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0870" w14:textId="1878A6F5" w:rsidR="00D60395" w:rsidRDefault="00D60395" w:rsidP="00D60395">
      <w:pPr>
        <w:pStyle w:val="Heading2"/>
      </w:pPr>
      <w:r>
        <w:t>Theory Question:</w:t>
      </w:r>
    </w:p>
    <w:p w14:paraId="67A9CD75" w14:textId="77777777" w:rsidR="00D60395" w:rsidRDefault="00D60395" w:rsidP="00D60395"/>
    <w:p w14:paraId="783BF424" w14:textId="5E8DB1F2" w:rsidR="00D60395" w:rsidRDefault="00D60395" w:rsidP="00D60395">
      <w:pPr>
        <w:rPr>
          <w:rFonts w:ascii="Times New Roman" w:eastAsia="Times New Roman" w:hAnsi="Times New Roman" w:cs="Times New Roman"/>
        </w:rPr>
      </w:pPr>
      <w:r w:rsidRPr="00D60395">
        <w:rPr>
          <w:rFonts w:ascii="Times New Roman" w:eastAsia="Times New Roman" w:hAnsi="Times New Roman" w:cs="Times New Roman"/>
        </w:rPr>
        <w:t xml:space="preserve">Consider the infinite-horizon long-run average cost setting. </w:t>
      </w:r>
      <w:r w:rsidR="002F4B0F">
        <w:rPr>
          <w:rFonts w:ascii="Times New Roman" w:eastAsia="Times New Roman" w:hAnsi="Times New Roman" w:cs="Times New Roman"/>
        </w:rPr>
        <w:t xml:space="preserve">The policy </w:t>
      </w:r>
      <m:oMath>
        <m:r>
          <w:rPr>
            <w:rFonts w:ascii="Cambria Math" w:eastAsia="Times New Roman" w:hAnsi="Cambria Math" w:cs="Times New Roman"/>
          </w:rPr>
          <m:t>π</m:t>
        </m:r>
      </m:oMath>
      <w:r w:rsidR="002F4B0F">
        <w:rPr>
          <w:rFonts w:ascii="Times New Roman" w:eastAsia="Times New Roman" w:hAnsi="Times New Roman" w:cs="Times New Roman"/>
        </w:rPr>
        <w:t xml:space="preserve"> is given. </w:t>
      </w:r>
    </w:p>
    <w:p w14:paraId="49342C14" w14:textId="77777777" w:rsidR="002F4B0F" w:rsidRDefault="002F4B0F" w:rsidP="00D60395">
      <w:pPr>
        <w:rPr>
          <w:rFonts w:ascii="Times New Roman" w:eastAsia="Times New Roman" w:hAnsi="Times New Roman" w:cs="Times New Roman"/>
        </w:rPr>
      </w:pPr>
    </w:p>
    <w:p w14:paraId="718BD600" w14:textId="66FE7170" w:rsidR="002F4B0F" w:rsidRPr="00D60395" w:rsidRDefault="002F4B0F" w:rsidP="00D60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class, we have learned </w:t>
      </w:r>
      <w:proofErr w:type="gramStart"/>
      <w:r>
        <w:rPr>
          <w:rFonts w:ascii="Times New Roman" w:eastAsia="Times New Roman" w:hAnsi="Times New Roman" w:cs="Times New Roman"/>
        </w:rPr>
        <w:t>TD(</w:t>
      </w:r>
      <w:proofErr w:type="gramEnd"/>
      <w:r>
        <w:rPr>
          <w:rFonts w:ascii="Times New Roman" w:eastAsia="Times New Roman" w:hAnsi="Times New Roman" w:cs="Times New Roman"/>
        </w:rPr>
        <w:t xml:space="preserve">0) learning for evaluating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</w:rPr>
              <m:t>π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in the infinite-horizon discounted cost setting.</w:t>
      </w:r>
      <w:r w:rsidR="00D81987">
        <w:rPr>
          <w:rFonts w:ascii="Times New Roman" w:eastAsia="Times New Roman" w:hAnsi="Times New Roman" w:cs="Times New Roman"/>
        </w:rPr>
        <w:t xml:space="preserve"> Now derive how you would perform </w:t>
      </w:r>
      <w:proofErr w:type="gramStart"/>
      <w:r w:rsidR="00D81987">
        <w:rPr>
          <w:rFonts w:ascii="Times New Roman" w:eastAsia="Times New Roman" w:hAnsi="Times New Roman" w:cs="Times New Roman"/>
        </w:rPr>
        <w:t>TD(</w:t>
      </w:r>
      <w:proofErr w:type="gramEnd"/>
      <w:r w:rsidR="00D81987">
        <w:rPr>
          <w:rFonts w:ascii="Times New Roman" w:eastAsia="Times New Roman" w:hAnsi="Times New Roman" w:cs="Times New Roman"/>
        </w:rPr>
        <w:t xml:space="preserve">0) learning in the long-run average cost setting. (You can assume the average cost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p>
            <m:r>
              <w:rPr>
                <w:rFonts w:ascii="Cambria Math" w:eastAsia="Times New Roman" w:hAnsi="Cambria Math" w:cs="Times New Roman"/>
              </w:rPr>
              <m:t>π</m:t>
            </m:r>
          </m:sup>
        </m:sSup>
      </m:oMath>
      <w:r w:rsidR="00D81987">
        <w:rPr>
          <w:rFonts w:ascii="Times New Roman" w:eastAsia="Times New Roman" w:hAnsi="Times New Roman" w:cs="Times New Roman"/>
        </w:rPr>
        <w:t xml:space="preserve"> from policy </w:t>
      </w:r>
      <m:oMath>
        <m:r>
          <w:rPr>
            <w:rFonts w:ascii="Cambria Math" w:eastAsia="Times New Roman" w:hAnsi="Cambria Math" w:cs="Times New Roman"/>
          </w:rPr>
          <m:t>π</m:t>
        </m:r>
      </m:oMath>
      <w:r w:rsidR="00D81987">
        <w:rPr>
          <w:rFonts w:ascii="Times New Roman" w:eastAsia="Times New Roman" w:hAnsi="Times New Roman" w:cs="Times New Roman"/>
        </w:rPr>
        <w:t xml:space="preserve"> is estimated from a separate simulation and is given.)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E7BB31" w14:textId="77777777" w:rsidR="00D60395" w:rsidRDefault="00D60395" w:rsidP="000E54DF">
      <w:pPr>
        <w:rPr>
          <w:rFonts w:ascii="Times New Roman" w:eastAsia="Times New Roman" w:hAnsi="Times New Roman" w:cs="Times New Roman"/>
        </w:rPr>
      </w:pPr>
    </w:p>
    <w:p w14:paraId="3689181B" w14:textId="7A6BDB5D" w:rsidR="000E54DF" w:rsidRDefault="00D60395" w:rsidP="000E54DF">
      <w:pPr>
        <w:pStyle w:val="Heading2"/>
      </w:pPr>
      <w:r>
        <w:t xml:space="preserve">Numerical </w:t>
      </w:r>
      <w:r w:rsidR="000E54DF">
        <w:t>Question:</w:t>
      </w:r>
    </w:p>
    <w:p w14:paraId="006DF5F9" w14:textId="77777777" w:rsidR="000E54DF" w:rsidRDefault="000E54DF" w:rsidP="000E54DF">
      <w:pPr>
        <w:rPr>
          <w:rFonts w:ascii="Times New Roman" w:eastAsia="Times New Roman" w:hAnsi="Times New Roman" w:cs="Times New Roman"/>
        </w:rPr>
      </w:pPr>
    </w:p>
    <w:p w14:paraId="1DB70036" w14:textId="130B470B" w:rsidR="00CF0CF7" w:rsidRDefault="00115A0D" w:rsidP="000E54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with the blackjack game setting, but you can think the g</w:t>
      </w:r>
      <w:r w:rsidR="002674F3">
        <w:rPr>
          <w:rFonts w:ascii="Times New Roman" w:eastAsia="Times New Roman" w:hAnsi="Times New Roman" w:cs="Times New Roman"/>
        </w:rPr>
        <w:t>ame</w:t>
      </w:r>
      <w:r>
        <w:rPr>
          <w:rFonts w:ascii="Times New Roman" w:eastAsia="Times New Roman" w:hAnsi="Times New Roman" w:cs="Times New Roman"/>
        </w:rPr>
        <w:t xml:space="preserve"> runs in the infinite-horizon discounted cost setting, with </w:t>
      </w:r>
      <w:r w:rsidR="007F237A">
        <w:rPr>
          <w:rFonts w:ascii="Times New Roman" w:eastAsia="Times New Roman" w:hAnsi="Times New Roman" w:cs="Times New Roman"/>
        </w:rPr>
        <w:t xml:space="preserve">discount </w:t>
      </w:r>
      <w:r w:rsidR="001F7984">
        <w:rPr>
          <w:rFonts w:ascii="Times New Roman" w:eastAsia="Times New Roman" w:hAnsi="Times New Roman" w:cs="Times New Roman"/>
        </w:rPr>
        <w:t xml:space="preserve">factor </w:t>
      </w:r>
      <m:oMath>
        <m:r>
          <w:rPr>
            <w:rFonts w:ascii="Cambria Math" w:eastAsia="Times New Roman" w:hAnsi="Cambria Math" w:cs="Times New Roman"/>
          </w:rPr>
          <m:t>γ</m:t>
        </m:r>
      </m:oMath>
      <w:r>
        <w:rPr>
          <w:rFonts w:ascii="Times New Roman" w:eastAsia="Times New Roman" w:hAnsi="Times New Roman" w:cs="Times New Roman"/>
        </w:rPr>
        <w:t xml:space="preserve">. </w:t>
      </w:r>
    </w:p>
    <w:p w14:paraId="7BECF5A8" w14:textId="77777777" w:rsidR="00CF0CF7" w:rsidRDefault="00CF0CF7" w:rsidP="000E54DF">
      <w:pPr>
        <w:rPr>
          <w:rFonts w:ascii="Times New Roman" w:eastAsia="Times New Roman" w:hAnsi="Times New Roman" w:cs="Times New Roman"/>
        </w:rPr>
      </w:pPr>
    </w:p>
    <w:p w14:paraId="138401FB" w14:textId="6803D17E" w:rsidR="00603621" w:rsidRDefault="00CF0CF7" w:rsidP="000E54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(1) and (2), still use</w:t>
      </w:r>
      <w:r w:rsidR="006E2496" w:rsidRPr="000E54DF">
        <w:rPr>
          <w:rFonts w:ascii="Times New Roman" w:eastAsia="Times New Roman" w:hAnsi="Times New Roman" w:cs="Times New Roman"/>
        </w:rPr>
        <w:t xml:space="preserve"> the policy that sticks if the player’s sum is 20 or 21, and otherwise hits. </w:t>
      </w:r>
    </w:p>
    <w:p w14:paraId="7CF963AE" w14:textId="77777777" w:rsidR="00603621" w:rsidRDefault="00603621" w:rsidP="000E54DF">
      <w:pPr>
        <w:rPr>
          <w:rFonts w:ascii="Times New Roman" w:eastAsia="Times New Roman" w:hAnsi="Times New Roman" w:cs="Times New Roman"/>
        </w:rPr>
      </w:pPr>
    </w:p>
    <w:p w14:paraId="698A5227" w14:textId="034D8838" w:rsidR="007F09F6" w:rsidRDefault="00C3458A" w:rsidP="006036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the </w:t>
      </w:r>
      <w:proofErr w:type="gramStart"/>
      <w:r>
        <w:rPr>
          <w:rFonts w:ascii="Times New Roman" w:eastAsia="Times New Roman" w:hAnsi="Times New Roman" w:cs="Times New Roman"/>
        </w:rPr>
        <w:t>TD(</w:t>
      </w:r>
      <w:proofErr w:type="gramEnd"/>
      <w:r>
        <w:rPr>
          <w:rFonts w:ascii="Times New Roman" w:eastAsia="Times New Roman" w:hAnsi="Times New Roman" w:cs="Times New Roman"/>
        </w:rPr>
        <w:t xml:space="preserve">0) learning method to evaluate the value function </w:t>
      </w:r>
      <w:r w:rsidR="00FE3780">
        <w:rPr>
          <w:rFonts w:ascii="Times New Roman" w:eastAsia="Times New Roman" w:hAnsi="Times New Roman" w:cs="Times New Roman"/>
        </w:rPr>
        <w:t xml:space="preserve">under the given policy. Try three discount factors: 0.999, 0.9, and 0.8. Then compare the value functions you obtained under the three discount factors to see if there is any difference. </w:t>
      </w:r>
    </w:p>
    <w:p w14:paraId="306F333B" w14:textId="77777777" w:rsidR="007F09F6" w:rsidRDefault="007F09F6" w:rsidP="007F09F6">
      <w:pPr>
        <w:pStyle w:val="ListParagraph"/>
        <w:rPr>
          <w:rFonts w:ascii="Times New Roman" w:eastAsia="Times New Roman" w:hAnsi="Times New Roman" w:cs="Times New Roman"/>
        </w:rPr>
      </w:pPr>
    </w:p>
    <w:p w14:paraId="2B328BDB" w14:textId="556EF189" w:rsidR="007F09F6" w:rsidRDefault="00463426" w:rsidP="006036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Compare the value function you get from </w:t>
      </w:r>
      <w:proofErr w:type="gramStart"/>
      <w:r>
        <w:rPr>
          <w:rFonts w:ascii="Times New Roman" w:eastAsia="Times New Roman" w:hAnsi="Times New Roman" w:cs="Times New Roman"/>
        </w:rPr>
        <w:t>TD(</w:t>
      </w:r>
      <w:proofErr w:type="gramEnd"/>
      <w:r>
        <w:rPr>
          <w:rFonts w:ascii="Times New Roman" w:eastAsia="Times New Roman" w:hAnsi="Times New Roman" w:cs="Times New Roman"/>
        </w:rPr>
        <w:t>0) learning with the one you got from Monte-Carlo in the last homework</w:t>
      </w:r>
      <w:r w:rsidR="007D0C17">
        <w:rPr>
          <w:rFonts w:ascii="Times New Roman" w:eastAsia="Times New Roman" w:hAnsi="Times New Roman" w:cs="Times New Roman"/>
        </w:rPr>
        <w:t xml:space="preserve">. </w:t>
      </w:r>
    </w:p>
    <w:p w14:paraId="540B689B" w14:textId="77777777" w:rsidR="007D0C17" w:rsidRPr="007D0C17" w:rsidRDefault="007D0C17" w:rsidP="007D0C17">
      <w:pPr>
        <w:rPr>
          <w:rFonts w:ascii="Times New Roman" w:eastAsia="Times New Roman" w:hAnsi="Times New Roman" w:cs="Times New Roman"/>
        </w:rPr>
      </w:pPr>
    </w:p>
    <w:p w14:paraId="6DC7FB36" w14:textId="2CBB348A" w:rsidR="006E2496" w:rsidRPr="00603621" w:rsidRDefault="00D26978" w:rsidP="006036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r>
        <w:rPr>
          <w:rFonts w:ascii="CMBX12" w:hAnsi="CMBX12" w:cs="CMBX12"/>
        </w:rPr>
        <w:t>Policy Improvement framework along with TD(0) learning to find an optimal policy</w:t>
      </w:r>
      <w:r w:rsidR="006E32FB">
        <w:rPr>
          <w:rFonts w:ascii="CMBX12" w:hAnsi="CMBX12" w:cs="CMBX12"/>
        </w:rPr>
        <w:t xml:space="preserve"> (use </w:t>
      </w:r>
      <w:r w:rsidR="006E32FB">
        <w:rPr>
          <w:rFonts w:ascii="Times New Roman" w:eastAsia="Times New Roman" w:hAnsi="Times New Roman" w:cs="Times New Roman"/>
        </w:rPr>
        <w:t>0.999</w:t>
      </w:r>
      <w:r w:rsidR="006E32FB">
        <w:rPr>
          <w:rFonts w:ascii="Times New Roman" w:eastAsia="Times New Roman" w:hAnsi="Times New Roman" w:cs="Times New Roman"/>
        </w:rPr>
        <w:t xml:space="preserve"> as the discount factor)</w:t>
      </w:r>
      <w:r w:rsidR="006E2496" w:rsidRPr="00603621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3393D29B" w14:textId="7F53FE41" w:rsidR="00DE4F0A" w:rsidRDefault="00DE4F0A" w:rsidP="005A303B">
      <w:pPr>
        <w:pStyle w:val="ListParagraph"/>
        <w:ind w:left="0"/>
      </w:pPr>
    </w:p>
    <w:sectPr w:rsidR="00DE4F0A" w:rsidSect="0062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81"/>
    <w:multiLevelType w:val="hybridMultilevel"/>
    <w:tmpl w:val="B588D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0B586F"/>
    <w:multiLevelType w:val="hybridMultilevel"/>
    <w:tmpl w:val="2480A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7533D"/>
    <w:multiLevelType w:val="hybridMultilevel"/>
    <w:tmpl w:val="A9A6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578F"/>
    <w:multiLevelType w:val="hybridMultilevel"/>
    <w:tmpl w:val="4562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59C"/>
    <w:rsid w:val="000E5175"/>
    <w:rsid w:val="000E54DF"/>
    <w:rsid w:val="000F21F5"/>
    <w:rsid w:val="00115A0D"/>
    <w:rsid w:val="001201FC"/>
    <w:rsid w:val="001B01A6"/>
    <w:rsid w:val="001D4156"/>
    <w:rsid w:val="001F7984"/>
    <w:rsid w:val="002674F3"/>
    <w:rsid w:val="002E0B60"/>
    <w:rsid w:val="002F4B0F"/>
    <w:rsid w:val="00360A72"/>
    <w:rsid w:val="003742B3"/>
    <w:rsid w:val="00392DBB"/>
    <w:rsid w:val="003951C8"/>
    <w:rsid w:val="003D2DB6"/>
    <w:rsid w:val="003E4280"/>
    <w:rsid w:val="00463426"/>
    <w:rsid w:val="004A0309"/>
    <w:rsid w:val="004D5EDB"/>
    <w:rsid w:val="004E48D4"/>
    <w:rsid w:val="00586D44"/>
    <w:rsid w:val="005A303B"/>
    <w:rsid w:val="00603621"/>
    <w:rsid w:val="0062312D"/>
    <w:rsid w:val="006264D9"/>
    <w:rsid w:val="00674A69"/>
    <w:rsid w:val="006A68BD"/>
    <w:rsid w:val="006C1826"/>
    <w:rsid w:val="006E2496"/>
    <w:rsid w:val="006E32FB"/>
    <w:rsid w:val="007729AD"/>
    <w:rsid w:val="007D0C17"/>
    <w:rsid w:val="007D3F89"/>
    <w:rsid w:val="007D77AF"/>
    <w:rsid w:val="007F09F6"/>
    <w:rsid w:val="007F237A"/>
    <w:rsid w:val="007F24D0"/>
    <w:rsid w:val="00850866"/>
    <w:rsid w:val="00874D09"/>
    <w:rsid w:val="00892C8D"/>
    <w:rsid w:val="0089350D"/>
    <w:rsid w:val="008A62CC"/>
    <w:rsid w:val="008B1A9A"/>
    <w:rsid w:val="0092605D"/>
    <w:rsid w:val="00935B05"/>
    <w:rsid w:val="00990729"/>
    <w:rsid w:val="00A23740"/>
    <w:rsid w:val="00A762B2"/>
    <w:rsid w:val="00AE173F"/>
    <w:rsid w:val="00B43AC1"/>
    <w:rsid w:val="00B84050"/>
    <w:rsid w:val="00B9700A"/>
    <w:rsid w:val="00BE0DE1"/>
    <w:rsid w:val="00BF5339"/>
    <w:rsid w:val="00C0259C"/>
    <w:rsid w:val="00C0716E"/>
    <w:rsid w:val="00C3458A"/>
    <w:rsid w:val="00C45F64"/>
    <w:rsid w:val="00C515F9"/>
    <w:rsid w:val="00C522BC"/>
    <w:rsid w:val="00CC3193"/>
    <w:rsid w:val="00CF0CF7"/>
    <w:rsid w:val="00CF7072"/>
    <w:rsid w:val="00D26978"/>
    <w:rsid w:val="00D60395"/>
    <w:rsid w:val="00D60712"/>
    <w:rsid w:val="00D81987"/>
    <w:rsid w:val="00D86A3E"/>
    <w:rsid w:val="00DD3E8A"/>
    <w:rsid w:val="00DE4034"/>
    <w:rsid w:val="00DE4F0A"/>
    <w:rsid w:val="00E335DE"/>
    <w:rsid w:val="00EC1C39"/>
    <w:rsid w:val="00EC727A"/>
    <w:rsid w:val="00F41484"/>
    <w:rsid w:val="00F67BA8"/>
    <w:rsid w:val="00FB1EF9"/>
    <w:rsid w:val="00FC1939"/>
    <w:rsid w:val="00FC1C2A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B48C"/>
  <w14:defaultImageDpi w14:val="32767"/>
  <w15:chartTrackingRefBased/>
  <w15:docId w15:val="{009AAF05-B5EE-4D49-BF3D-D4822EB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5339"/>
    <w:rPr>
      <w:b/>
      <w:bCs/>
    </w:rPr>
  </w:style>
  <w:style w:type="paragraph" w:styleId="ListParagraph">
    <w:name w:val="List Paragraph"/>
    <w:basedOn w:val="Normal"/>
    <w:uiPriority w:val="34"/>
    <w:qFormat/>
    <w:rsid w:val="00BF53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4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Pengyi Shi</dc:creator>
  <cp:keywords/>
  <dc:description/>
  <cp:lastModifiedBy>Pengyi Shi</cp:lastModifiedBy>
  <cp:revision>82</cp:revision>
  <dcterms:created xsi:type="dcterms:W3CDTF">2020-01-15T13:21:00Z</dcterms:created>
  <dcterms:modified xsi:type="dcterms:W3CDTF">2020-03-11T13:28:00Z</dcterms:modified>
</cp:coreProperties>
</file>