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E41" w:rsidRDefault="00045E41"/>
    <w:p w:rsidR="00045E41" w:rsidRDefault="00045E41" w:rsidP="00045E41">
      <w:pPr>
        <w:jc w:val="center"/>
      </w:pPr>
      <w:r>
        <w:rPr>
          <w:rFonts w:ascii="SimSun" w:hAnsi="SimSun" w:hint="eastAsia"/>
          <w:b/>
          <w:noProof/>
          <w:sz w:val="28"/>
          <w:szCs w:val="28"/>
        </w:rPr>
        <w:drawing>
          <wp:inline distT="0" distB="0" distL="0" distR="0">
            <wp:extent cx="4464846" cy="16786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0023" cy="1688140"/>
                    </a:xfrm>
                    <a:prstGeom prst="rect">
                      <a:avLst/>
                    </a:prstGeom>
                    <a:noFill/>
                    <a:ln>
                      <a:noFill/>
                    </a:ln>
                  </pic:spPr>
                </pic:pic>
              </a:graphicData>
            </a:graphic>
          </wp:inline>
        </w:drawing>
      </w:r>
    </w:p>
    <w:p w:rsidR="00045E41" w:rsidRDefault="00045E41"/>
    <w:p w:rsidR="00045E41" w:rsidRDefault="00045E41"/>
    <w:p w:rsidR="00045E41" w:rsidRDefault="00045E41" w:rsidP="00CD5B0B">
      <w:pPr>
        <w:ind w:firstLineChars="600" w:firstLine="2168"/>
        <w:rPr>
          <w:rFonts w:ascii="SimHei" w:eastAsia="SimHei" w:hAnsi="SimHei"/>
          <w:b/>
          <w:sz w:val="36"/>
          <w:szCs w:val="36"/>
        </w:rPr>
      </w:pPr>
      <w:r w:rsidRPr="00045E41">
        <w:rPr>
          <w:rFonts w:ascii="SimHei" w:eastAsia="SimHei" w:hAnsi="SimHei" w:hint="eastAsia"/>
          <w:b/>
          <w:sz w:val="36"/>
          <w:szCs w:val="36"/>
        </w:rPr>
        <w:t>杭州精准医药研究中心</w:t>
      </w:r>
    </w:p>
    <w:p w:rsidR="00045E41" w:rsidRPr="00045E41" w:rsidRDefault="006B1B5F" w:rsidP="00045E41">
      <w:pPr>
        <w:jc w:val="center"/>
        <w:rPr>
          <w:rFonts w:ascii="SimHei" w:eastAsia="SimHei" w:hAnsi="SimHei"/>
          <w:b/>
          <w:sz w:val="36"/>
          <w:szCs w:val="36"/>
        </w:rPr>
      </w:pPr>
      <w:r>
        <w:rPr>
          <w:rFonts w:ascii="SimHei" w:eastAsia="SimHei" w:hAnsi="SimHei" w:hint="eastAsia"/>
          <w:b/>
          <w:sz w:val="36"/>
          <w:szCs w:val="36"/>
          <w:u w:val="single"/>
        </w:rPr>
        <w:t xml:space="preserve"> </w:t>
      </w:r>
      <w:r w:rsidR="00045E41" w:rsidRPr="006B1B5F">
        <w:rPr>
          <w:rFonts w:ascii="SimHei" w:eastAsia="SimHei" w:hAnsi="SimHei" w:hint="eastAsia"/>
          <w:b/>
          <w:sz w:val="36"/>
          <w:szCs w:val="36"/>
          <w:u w:val="single"/>
        </w:rPr>
        <w:t>蛋白鉴定</w:t>
      </w:r>
      <w:r>
        <w:rPr>
          <w:rFonts w:ascii="SimHei" w:eastAsia="SimHei" w:hAnsi="SimHei" w:hint="eastAsia"/>
          <w:b/>
          <w:sz w:val="36"/>
          <w:szCs w:val="36"/>
          <w:u w:val="single"/>
        </w:rPr>
        <w:t xml:space="preserve"> </w:t>
      </w:r>
      <w:r w:rsidR="00045E41" w:rsidRPr="00045E41">
        <w:rPr>
          <w:rFonts w:ascii="SimHei" w:eastAsia="SimHei" w:hAnsi="SimHei" w:hint="eastAsia"/>
          <w:b/>
          <w:sz w:val="36"/>
          <w:szCs w:val="36"/>
        </w:rPr>
        <w:t>结题报告</w:t>
      </w:r>
    </w:p>
    <w:p w:rsidR="00045E41" w:rsidRDefault="00045E41"/>
    <w:p w:rsidR="00045E41" w:rsidRDefault="00045E41"/>
    <w:p w:rsidR="00045E41" w:rsidRDefault="00045E41"/>
    <w:p w:rsidR="00CC19D6" w:rsidRDefault="00CC19D6"/>
    <w:p w:rsidR="00045E41" w:rsidRDefault="00045E41" w:rsidP="00045E41">
      <w:pPr>
        <w:jc w:val="center"/>
      </w:pPr>
      <w:r>
        <w:rPr>
          <w:noProof/>
        </w:rPr>
        <w:drawing>
          <wp:inline distT="0" distB="0" distL="0" distR="0">
            <wp:extent cx="2257425" cy="1685324"/>
            <wp:effectExtent l="0" t="0" r="0" b="0"/>
            <wp:docPr id="2" name="图片 2" descr="http://www.thermo.com.cn/pictures/200807/1143410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rmo.com.cn/pictures/200807/114341096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1242" cy="1688174"/>
                    </a:xfrm>
                    <a:prstGeom prst="rect">
                      <a:avLst/>
                    </a:prstGeom>
                    <a:noFill/>
                    <a:ln>
                      <a:noFill/>
                    </a:ln>
                  </pic:spPr>
                </pic:pic>
              </a:graphicData>
            </a:graphic>
          </wp:inline>
        </w:drawing>
      </w:r>
    </w:p>
    <w:p w:rsidR="00045E41" w:rsidRDefault="00045E41"/>
    <w:p w:rsidR="006B1B5F" w:rsidRPr="00034C1D" w:rsidRDefault="006B1B5F" w:rsidP="00045E41">
      <w:pPr>
        <w:jc w:val="center"/>
        <w:rPr>
          <w:rFonts w:ascii="仿宋" w:eastAsia="仿宋" w:hAnsi="仿宋"/>
          <w:sz w:val="22"/>
        </w:rPr>
      </w:pPr>
      <w:r w:rsidRPr="00034C1D">
        <w:rPr>
          <w:rFonts w:ascii="仿宋" w:eastAsia="仿宋" w:hAnsi="仿宋" w:hint="eastAsia"/>
          <w:sz w:val="22"/>
        </w:rPr>
        <w:t>版本 2.0</w:t>
      </w:r>
    </w:p>
    <w:p w:rsidR="00DD412F" w:rsidRDefault="00DD412F">
      <w:pPr>
        <w:rPr>
          <w:rFonts w:ascii="SimHei" w:eastAsia="SimHei" w:hAnsi="SimHei"/>
        </w:rPr>
      </w:pPr>
    </w:p>
    <w:p w:rsidR="00B57171" w:rsidRDefault="00B57171">
      <w:pPr>
        <w:rPr>
          <w:rFonts w:ascii="SimHei" w:eastAsiaTheme="minorEastAsia" w:hAnsi="SimHei"/>
        </w:rPr>
      </w:pPr>
    </w:p>
    <w:p w:rsidR="00B57171" w:rsidRDefault="00B57171">
      <w:pPr>
        <w:rPr>
          <w:rFonts w:ascii="SimHei" w:eastAsiaTheme="minorEastAsia" w:hAnsi="SimHei"/>
        </w:rPr>
      </w:pPr>
    </w:p>
    <w:p w:rsidR="00B57171" w:rsidRDefault="00B57171">
      <w:pPr>
        <w:rPr>
          <w:rFonts w:ascii="SimHei" w:eastAsiaTheme="minorEastAsia" w:hAnsi="SimHei"/>
        </w:rPr>
      </w:pPr>
    </w:p>
    <w:p w:rsidR="00B57171" w:rsidRDefault="00B57171">
      <w:pPr>
        <w:rPr>
          <w:rFonts w:ascii="SimHei" w:eastAsiaTheme="minorEastAsia" w:hAnsi="SimHei"/>
        </w:rPr>
      </w:pPr>
    </w:p>
    <w:p w:rsidR="00045E41" w:rsidRPr="00DD412F" w:rsidRDefault="00DD412F">
      <w:pPr>
        <w:rPr>
          <w:rFonts w:ascii="SimHei" w:eastAsia="SimHei" w:hAnsi="SimHei"/>
        </w:rPr>
      </w:pPr>
      <w:r w:rsidRPr="00DD412F">
        <w:rPr>
          <w:rFonts w:ascii="SimHei" w:eastAsia="SimHei" w:hAnsi="SimHei" w:hint="eastAsia"/>
        </w:rPr>
        <w:t>更多信息请访问</w:t>
      </w:r>
      <w:r>
        <w:rPr>
          <w:rFonts w:ascii="SimHei" w:eastAsia="SimHei" w:hAnsi="SimHei" w:hint="eastAsia"/>
        </w:rPr>
        <w:t>：</w:t>
      </w:r>
    </w:p>
    <w:p w:rsidR="00DD412F" w:rsidRPr="00DD412F" w:rsidRDefault="00975F7B" w:rsidP="00DD412F">
      <w:pPr>
        <w:widowControl/>
        <w:spacing w:line="276" w:lineRule="auto"/>
        <w:jc w:val="left"/>
        <w:rPr>
          <w:b/>
          <w:color w:val="548DD4" w:themeColor="text2" w:themeTint="99"/>
          <w:szCs w:val="21"/>
        </w:rPr>
      </w:pPr>
      <w:hyperlink r:id="rId11" w:history="1">
        <w:r w:rsidR="00DD412F" w:rsidRPr="00DD412F">
          <w:rPr>
            <w:rStyle w:val="Hyperlink"/>
            <w:b/>
            <w:szCs w:val="21"/>
            <w:u w:val="none"/>
          </w:rPr>
          <w:t>http://www.jingzhunyiyao.com/</w:t>
        </w:r>
      </w:hyperlink>
    </w:p>
    <w:p w:rsidR="00DD412F" w:rsidRPr="00DD412F" w:rsidRDefault="00236855" w:rsidP="00DD412F">
      <w:pPr>
        <w:widowControl/>
        <w:spacing w:line="480" w:lineRule="auto"/>
        <w:jc w:val="left"/>
        <w:rPr>
          <w:b/>
          <w:color w:val="7030A0"/>
          <w:sz w:val="18"/>
          <w:szCs w:val="18"/>
        </w:rPr>
      </w:pPr>
      <w:r>
        <w:rPr>
          <w:b/>
          <w:noProof/>
          <w:color w:val="7030A0"/>
          <w:sz w:val="18"/>
          <w:szCs w:val="18"/>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104775</wp:posOffset>
                </wp:positionV>
                <wp:extent cx="5286375" cy="0"/>
                <wp:effectExtent l="9525" t="9525" r="9525"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6375" cy="0"/>
                        </a:xfrm>
                        <a:prstGeom prst="straightConnector1">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77184C" id="_x0000_t32" coordsize="21600,21600" o:spt="32" o:oned="t" path="m,l21600,21600e" filled="f">
                <v:path arrowok="t" fillok="f" o:connecttype="none"/>
                <o:lock v:ext="edit" shapetype="t"/>
              </v:shapetype>
              <v:shape id="AutoShape 3" o:spid="_x0000_s1026" type="#_x0000_t32" style="position:absolute;margin-left:0;margin-top:8.25pt;width:416.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" strokecolor="red">
                <v:shadow color="#205867 [1608]" opacity=".5" offset="1pt"/>
              </v:shape>
            </w:pict>
          </mc:Fallback>
        </mc:AlternateContent>
      </w:r>
      <w:r w:rsidR="00DD412F" w:rsidRPr="00DD412F">
        <w:rPr>
          <w:rFonts w:hint="eastAsia"/>
          <w:b/>
          <w:color w:val="7030A0"/>
          <w:sz w:val="18"/>
          <w:szCs w:val="18"/>
        </w:rPr>
        <w:t>杭州经济技术开发区</w:t>
      </w:r>
      <w:r w:rsidR="006B383E">
        <w:rPr>
          <w:rFonts w:hint="eastAsia"/>
          <w:b/>
          <w:color w:val="7030A0"/>
          <w:sz w:val="18"/>
          <w:szCs w:val="18"/>
        </w:rPr>
        <w:t>6</w:t>
      </w:r>
      <w:r w:rsidR="006B383E">
        <w:rPr>
          <w:rFonts w:hint="eastAsia"/>
          <w:b/>
          <w:color w:val="7030A0"/>
          <w:sz w:val="18"/>
          <w:szCs w:val="18"/>
        </w:rPr>
        <w:t>号大街</w:t>
      </w:r>
      <w:r w:rsidR="00DD412F" w:rsidRPr="00DD412F">
        <w:rPr>
          <w:rFonts w:hint="eastAsia"/>
          <w:b/>
          <w:color w:val="7030A0"/>
          <w:sz w:val="18"/>
          <w:szCs w:val="18"/>
        </w:rPr>
        <w:t>高科技企业孵化器</w:t>
      </w:r>
      <w:r w:rsidR="00DD412F" w:rsidRPr="00DD412F">
        <w:rPr>
          <w:rFonts w:hint="eastAsia"/>
          <w:b/>
          <w:color w:val="7030A0"/>
          <w:sz w:val="18"/>
          <w:szCs w:val="18"/>
        </w:rPr>
        <w:t>452</w:t>
      </w:r>
      <w:r w:rsidR="00DD412F" w:rsidRPr="00DD412F">
        <w:rPr>
          <w:rFonts w:hint="eastAsia"/>
          <w:b/>
          <w:color w:val="7030A0"/>
          <w:sz w:val="18"/>
          <w:szCs w:val="18"/>
        </w:rPr>
        <w:t>号</w:t>
      </w:r>
      <w:r w:rsidR="00DD412F" w:rsidRPr="00DD412F">
        <w:rPr>
          <w:rFonts w:hint="eastAsia"/>
          <w:b/>
          <w:color w:val="7030A0"/>
          <w:sz w:val="18"/>
          <w:szCs w:val="18"/>
        </w:rPr>
        <w:t xml:space="preserve"> 2</w:t>
      </w:r>
      <w:r w:rsidR="00DD412F" w:rsidRPr="00DD412F">
        <w:rPr>
          <w:rFonts w:hint="eastAsia"/>
          <w:b/>
          <w:color w:val="7030A0"/>
          <w:sz w:val="18"/>
          <w:szCs w:val="18"/>
        </w:rPr>
        <w:t>栋</w:t>
      </w:r>
      <w:r w:rsidR="00DD412F" w:rsidRPr="00DD412F">
        <w:rPr>
          <w:rFonts w:hint="eastAsia"/>
          <w:b/>
          <w:color w:val="7030A0"/>
          <w:sz w:val="18"/>
          <w:szCs w:val="18"/>
        </w:rPr>
        <w:t>2</w:t>
      </w:r>
      <w:r w:rsidR="00DD412F" w:rsidRPr="00DD412F">
        <w:rPr>
          <w:rFonts w:hint="eastAsia"/>
          <w:b/>
          <w:color w:val="7030A0"/>
          <w:sz w:val="18"/>
          <w:szCs w:val="18"/>
        </w:rPr>
        <w:t>楼</w:t>
      </w:r>
      <w:r w:rsidR="00DD412F" w:rsidRPr="00DD412F">
        <w:rPr>
          <w:rFonts w:hint="eastAsia"/>
          <w:b/>
          <w:color w:val="7030A0"/>
          <w:sz w:val="18"/>
          <w:szCs w:val="18"/>
        </w:rPr>
        <w:t>C</w:t>
      </w:r>
      <w:r w:rsidR="00DD412F" w:rsidRPr="00DD412F">
        <w:rPr>
          <w:rFonts w:hint="eastAsia"/>
          <w:b/>
          <w:color w:val="7030A0"/>
          <w:sz w:val="18"/>
          <w:szCs w:val="18"/>
        </w:rPr>
        <w:t>区</w:t>
      </w:r>
    </w:p>
    <w:p w:rsidR="00551B46" w:rsidRDefault="00DD412F" w:rsidP="00551B46">
      <w:pPr>
        <w:widowControl/>
        <w:ind w:left="840" w:hanging="840"/>
        <w:jc w:val="left"/>
        <w:rPr>
          <w:b/>
          <w:color w:val="548DD4" w:themeColor="text2" w:themeTint="99"/>
          <w:sz w:val="28"/>
          <w:szCs w:val="28"/>
        </w:rPr>
      </w:pPr>
      <w:r w:rsidRPr="00DD412F">
        <w:rPr>
          <w:rFonts w:hint="eastAsia"/>
          <w:b/>
          <w:color w:val="7030A0"/>
          <w:sz w:val="24"/>
          <w:szCs w:val="24"/>
        </w:rPr>
        <w:t>Tel</w:t>
      </w:r>
      <w:r w:rsidRPr="00DD412F">
        <w:rPr>
          <w:rFonts w:hint="eastAsia"/>
          <w:b/>
          <w:color w:val="7030A0"/>
          <w:sz w:val="24"/>
          <w:szCs w:val="24"/>
        </w:rPr>
        <w:t>：</w:t>
      </w:r>
      <w:r w:rsidRPr="00DD412F">
        <w:rPr>
          <w:rFonts w:hint="eastAsia"/>
          <w:b/>
          <w:color w:val="7030A0"/>
          <w:sz w:val="18"/>
          <w:szCs w:val="18"/>
        </w:rPr>
        <w:t>0571-8668 9277</w:t>
      </w:r>
    </w:p>
    <w:p w:rsidR="00DE0E36" w:rsidRDefault="00DE0E36" w:rsidP="00551B46">
      <w:pPr>
        <w:widowControl/>
        <w:ind w:left="840" w:hanging="840"/>
        <w:jc w:val="left"/>
        <w:rPr>
          <w:b/>
          <w:color w:val="548DD4" w:themeColor="text2" w:themeTint="99"/>
          <w:sz w:val="28"/>
          <w:szCs w:val="28"/>
        </w:rPr>
      </w:pPr>
    </w:p>
    <w:p w:rsidR="00C31910" w:rsidRPr="00B57171" w:rsidRDefault="00C31910" w:rsidP="00B57171">
      <w:pPr>
        <w:widowControl/>
        <w:jc w:val="center"/>
        <w:rPr>
          <w:rFonts w:asciiTheme="minorHAnsi" w:hAnsiTheme="minorHAnsi"/>
          <w:b/>
          <w:bCs/>
          <w:sz w:val="40"/>
          <w:szCs w:val="40"/>
        </w:rPr>
      </w:pPr>
      <w:r w:rsidRPr="00C31910">
        <w:rPr>
          <w:rFonts w:ascii="SimSun" w:hAnsi="SimSun" w:cs="SimSun" w:hint="eastAsia"/>
          <w:sz w:val="40"/>
          <w:szCs w:val="40"/>
        </w:rPr>
        <w:lastRenderedPageBreak/>
        <w:t>目录</w:t>
      </w:r>
    </w:p>
    <w:p w:rsidR="00464D6F" w:rsidRDefault="00256FC5">
      <w:pPr>
        <w:pStyle w:val="TOC1"/>
        <w:tabs>
          <w:tab w:val="right" w:leader="dot" w:pos="8296"/>
        </w:tabs>
        <w:rPr>
          <w:rFonts w:eastAsiaTheme="minorEastAsia"/>
          <w:b w:val="0"/>
          <w:bCs w:val="0"/>
          <w:noProof/>
          <w:sz w:val="21"/>
          <w:szCs w:val="22"/>
        </w:rPr>
      </w:pPr>
      <w:r>
        <w:rPr>
          <w:bCs w:val="0"/>
          <w:color w:val="548DD4" w:themeColor="text2" w:themeTint="99"/>
          <w:sz w:val="28"/>
          <w:szCs w:val="28"/>
        </w:rPr>
        <w:fldChar w:fldCharType="begin"/>
      </w:r>
      <w:r w:rsidR="009F5332">
        <w:rPr>
          <w:bCs w:val="0"/>
          <w:color w:val="548DD4" w:themeColor="text2" w:themeTint="99"/>
          <w:sz w:val="28"/>
          <w:szCs w:val="28"/>
        </w:rPr>
        <w:instrText xml:space="preserve"> TOC \o "1-3" </w:instrText>
      </w:r>
      <w:r>
        <w:rPr>
          <w:bCs w:val="0"/>
          <w:color w:val="548DD4" w:themeColor="text2" w:themeTint="99"/>
          <w:sz w:val="28"/>
          <w:szCs w:val="28"/>
        </w:rPr>
        <w:fldChar w:fldCharType="separate"/>
      </w:r>
      <w:r w:rsidR="00464D6F" w:rsidRPr="00B756E5">
        <w:rPr>
          <w:noProof/>
          <w:color w:val="548DD4" w:themeColor="text2" w:themeTint="99"/>
        </w:rPr>
        <w:t xml:space="preserve">1 </w:t>
      </w:r>
      <w:r w:rsidR="00464D6F" w:rsidRPr="00B756E5">
        <w:rPr>
          <w:rFonts w:hint="eastAsia"/>
          <w:noProof/>
          <w:color w:val="548DD4" w:themeColor="text2" w:themeTint="99"/>
        </w:rPr>
        <w:t>项目主要结果</w:t>
      </w:r>
      <w:r w:rsidR="00464D6F">
        <w:rPr>
          <w:noProof/>
        </w:rPr>
        <w:tab/>
      </w:r>
      <w:r w:rsidR="00464D6F">
        <w:rPr>
          <w:noProof/>
        </w:rPr>
        <w:fldChar w:fldCharType="begin"/>
      </w:r>
      <w:r w:rsidR="00464D6F">
        <w:rPr>
          <w:noProof/>
        </w:rPr>
        <w:instrText xml:space="preserve"> PAGEREF _Toc100222788 \h </w:instrText>
      </w:r>
      <w:r w:rsidR="00464D6F">
        <w:rPr>
          <w:noProof/>
        </w:rPr>
      </w:r>
      <w:r w:rsidR="00464D6F">
        <w:rPr>
          <w:noProof/>
        </w:rPr>
        <w:fldChar w:fldCharType="separate"/>
      </w:r>
      <w:r w:rsidR="00E577AF">
        <w:rPr>
          <w:noProof/>
        </w:rPr>
        <w:t>3</w:t>
      </w:r>
      <w:r w:rsidR="00464D6F">
        <w:rPr>
          <w:noProof/>
        </w:rPr>
        <w:fldChar w:fldCharType="end"/>
      </w:r>
    </w:p>
    <w:p w:rsidR="00464D6F" w:rsidRDefault="00464D6F">
      <w:pPr>
        <w:pStyle w:val="TOC2"/>
        <w:tabs>
          <w:tab w:val="right" w:leader="dot" w:pos="8296"/>
        </w:tabs>
        <w:rPr>
          <w:rFonts w:eastAsiaTheme="minorEastAsia"/>
          <w:b w:val="0"/>
          <w:bCs w:val="0"/>
          <w:noProof/>
          <w:sz w:val="21"/>
        </w:rPr>
      </w:pPr>
      <w:r w:rsidRPr="00B756E5">
        <w:rPr>
          <w:noProof/>
          <w:color w:val="548DD4" w:themeColor="text2" w:themeTint="99"/>
        </w:rPr>
        <w:t xml:space="preserve">1.1 </w:t>
      </w:r>
      <w:r w:rsidRPr="00B756E5">
        <w:rPr>
          <w:rFonts w:hint="eastAsia"/>
          <w:noProof/>
          <w:color w:val="548DD4" w:themeColor="text2" w:themeTint="99"/>
        </w:rPr>
        <w:t>项目概述</w:t>
      </w:r>
      <w:r>
        <w:rPr>
          <w:noProof/>
        </w:rPr>
        <w:tab/>
      </w:r>
      <w:r>
        <w:rPr>
          <w:noProof/>
        </w:rPr>
        <w:fldChar w:fldCharType="begin"/>
      </w:r>
      <w:r>
        <w:rPr>
          <w:noProof/>
        </w:rPr>
        <w:instrText xml:space="preserve"> PAGEREF _Toc100222789 \h </w:instrText>
      </w:r>
      <w:r>
        <w:rPr>
          <w:noProof/>
        </w:rPr>
      </w:r>
      <w:r>
        <w:rPr>
          <w:noProof/>
        </w:rPr>
        <w:fldChar w:fldCharType="separate"/>
      </w:r>
      <w:r w:rsidR="00E577AF">
        <w:rPr>
          <w:noProof/>
        </w:rPr>
        <w:t>3</w:t>
      </w:r>
      <w:r>
        <w:rPr>
          <w:noProof/>
        </w:rPr>
        <w:fldChar w:fldCharType="end"/>
      </w:r>
    </w:p>
    <w:p w:rsidR="00464D6F" w:rsidRDefault="00464D6F">
      <w:pPr>
        <w:pStyle w:val="TOC2"/>
        <w:tabs>
          <w:tab w:val="right" w:leader="dot" w:pos="8296"/>
        </w:tabs>
        <w:rPr>
          <w:rFonts w:eastAsiaTheme="minorEastAsia"/>
          <w:b w:val="0"/>
          <w:bCs w:val="0"/>
          <w:noProof/>
          <w:sz w:val="21"/>
        </w:rPr>
      </w:pPr>
      <w:r w:rsidRPr="00B756E5">
        <w:rPr>
          <w:noProof/>
          <w:color w:val="548DD4" w:themeColor="text2" w:themeTint="99"/>
        </w:rPr>
        <w:t>2 .1</w:t>
      </w:r>
      <w:r w:rsidRPr="00B756E5">
        <w:rPr>
          <w:rFonts w:hint="eastAsia"/>
          <w:noProof/>
          <w:color w:val="548DD4" w:themeColor="text2" w:themeTint="99"/>
        </w:rPr>
        <w:t>主要试剂和仪器</w:t>
      </w:r>
      <w:r>
        <w:rPr>
          <w:noProof/>
        </w:rPr>
        <w:tab/>
      </w:r>
      <w:r>
        <w:rPr>
          <w:noProof/>
        </w:rPr>
        <w:fldChar w:fldCharType="begin"/>
      </w:r>
      <w:r>
        <w:rPr>
          <w:noProof/>
        </w:rPr>
        <w:instrText xml:space="preserve"> PAGEREF _Toc100222790 \h </w:instrText>
      </w:r>
      <w:r>
        <w:rPr>
          <w:noProof/>
        </w:rPr>
      </w:r>
      <w:r>
        <w:rPr>
          <w:noProof/>
        </w:rPr>
        <w:fldChar w:fldCharType="separate"/>
      </w:r>
      <w:r w:rsidR="00E577AF">
        <w:rPr>
          <w:noProof/>
        </w:rPr>
        <w:t>4</w:t>
      </w:r>
      <w:r>
        <w:rPr>
          <w:noProof/>
        </w:rPr>
        <w:fldChar w:fldCharType="end"/>
      </w:r>
    </w:p>
    <w:p w:rsidR="00464D6F" w:rsidRDefault="00464D6F">
      <w:pPr>
        <w:pStyle w:val="TOC2"/>
        <w:tabs>
          <w:tab w:val="right" w:leader="dot" w:pos="8296"/>
        </w:tabs>
        <w:rPr>
          <w:rFonts w:eastAsiaTheme="minorEastAsia"/>
          <w:b w:val="0"/>
          <w:bCs w:val="0"/>
          <w:noProof/>
          <w:sz w:val="21"/>
        </w:rPr>
      </w:pPr>
      <w:r w:rsidRPr="00B756E5">
        <w:rPr>
          <w:noProof/>
          <w:color w:val="548DD4" w:themeColor="text2" w:themeTint="99"/>
        </w:rPr>
        <w:t>2.</w:t>
      </w:r>
      <w:r w:rsidRPr="00B756E5">
        <w:rPr>
          <w:rFonts w:eastAsiaTheme="minorEastAsia"/>
          <w:noProof/>
          <w:color w:val="548DD4" w:themeColor="text2" w:themeTint="99"/>
        </w:rPr>
        <w:t>2</w:t>
      </w:r>
      <w:r w:rsidRPr="00B756E5">
        <w:rPr>
          <w:rFonts w:asciiTheme="majorHAnsi" w:eastAsiaTheme="majorEastAsia" w:hAnsiTheme="majorHAnsi" w:cstheme="majorBidi" w:hint="eastAsia"/>
          <w:bCs w:val="0"/>
          <w:noProof/>
          <w:color w:val="548DD4" w:themeColor="text2" w:themeTint="99"/>
        </w:rPr>
        <w:t>胶内酶解</w:t>
      </w:r>
      <w:r>
        <w:rPr>
          <w:noProof/>
        </w:rPr>
        <w:tab/>
      </w:r>
      <w:r>
        <w:rPr>
          <w:noProof/>
        </w:rPr>
        <w:fldChar w:fldCharType="begin"/>
      </w:r>
      <w:r>
        <w:rPr>
          <w:noProof/>
        </w:rPr>
        <w:instrText xml:space="preserve"> PAGEREF _Toc100222791 \h </w:instrText>
      </w:r>
      <w:r>
        <w:rPr>
          <w:noProof/>
        </w:rPr>
      </w:r>
      <w:r>
        <w:rPr>
          <w:noProof/>
        </w:rPr>
        <w:fldChar w:fldCharType="separate"/>
      </w:r>
      <w:r w:rsidR="00E577AF">
        <w:rPr>
          <w:noProof/>
        </w:rPr>
        <w:t>4</w:t>
      </w:r>
      <w:r>
        <w:rPr>
          <w:noProof/>
        </w:rPr>
        <w:fldChar w:fldCharType="end"/>
      </w:r>
    </w:p>
    <w:p w:rsidR="00464D6F" w:rsidRDefault="00464D6F">
      <w:pPr>
        <w:pStyle w:val="TOC2"/>
        <w:tabs>
          <w:tab w:val="right" w:leader="dot" w:pos="8296"/>
        </w:tabs>
        <w:rPr>
          <w:rFonts w:eastAsiaTheme="minorEastAsia"/>
          <w:b w:val="0"/>
          <w:bCs w:val="0"/>
          <w:noProof/>
          <w:sz w:val="21"/>
        </w:rPr>
      </w:pPr>
      <w:r w:rsidRPr="00B756E5">
        <w:rPr>
          <w:noProof/>
          <w:color w:val="548DD4" w:themeColor="text2" w:themeTint="99"/>
        </w:rPr>
        <w:t>2.</w:t>
      </w:r>
      <w:r w:rsidRPr="00B756E5">
        <w:rPr>
          <w:rFonts w:eastAsiaTheme="minorEastAsia"/>
          <w:noProof/>
          <w:color w:val="548DD4" w:themeColor="text2" w:themeTint="99"/>
        </w:rPr>
        <w:t>3</w:t>
      </w:r>
      <w:r w:rsidRPr="00B756E5">
        <w:rPr>
          <w:rFonts w:hint="eastAsia"/>
          <w:noProof/>
          <w:color w:val="548DD4" w:themeColor="text2" w:themeTint="99"/>
        </w:rPr>
        <w:t>肽段脱盐</w:t>
      </w:r>
      <w:r>
        <w:rPr>
          <w:noProof/>
        </w:rPr>
        <w:tab/>
      </w:r>
      <w:r>
        <w:rPr>
          <w:noProof/>
        </w:rPr>
        <w:fldChar w:fldCharType="begin"/>
      </w:r>
      <w:r>
        <w:rPr>
          <w:noProof/>
        </w:rPr>
        <w:instrText xml:space="preserve"> PAGEREF _Toc100222792 \h </w:instrText>
      </w:r>
      <w:r>
        <w:rPr>
          <w:noProof/>
        </w:rPr>
      </w:r>
      <w:r>
        <w:rPr>
          <w:noProof/>
        </w:rPr>
        <w:fldChar w:fldCharType="separate"/>
      </w:r>
      <w:r w:rsidR="00E577AF">
        <w:rPr>
          <w:noProof/>
        </w:rPr>
        <w:t>5</w:t>
      </w:r>
      <w:r>
        <w:rPr>
          <w:noProof/>
        </w:rPr>
        <w:fldChar w:fldCharType="end"/>
      </w:r>
    </w:p>
    <w:p w:rsidR="00464D6F" w:rsidRDefault="00464D6F">
      <w:pPr>
        <w:pStyle w:val="TOC2"/>
        <w:tabs>
          <w:tab w:val="right" w:leader="dot" w:pos="8296"/>
        </w:tabs>
        <w:rPr>
          <w:rFonts w:eastAsiaTheme="minorEastAsia"/>
          <w:b w:val="0"/>
          <w:bCs w:val="0"/>
          <w:noProof/>
          <w:sz w:val="21"/>
        </w:rPr>
      </w:pPr>
      <w:r w:rsidRPr="00B756E5">
        <w:rPr>
          <w:noProof/>
          <w:color w:val="548DD4" w:themeColor="text2" w:themeTint="99"/>
        </w:rPr>
        <w:t>2.</w:t>
      </w:r>
      <w:r w:rsidRPr="00B756E5">
        <w:rPr>
          <w:rFonts w:eastAsiaTheme="minorEastAsia"/>
          <w:noProof/>
          <w:color w:val="548DD4" w:themeColor="text2" w:themeTint="99"/>
        </w:rPr>
        <w:t>4</w:t>
      </w:r>
      <w:r w:rsidRPr="00B756E5">
        <w:rPr>
          <w:rFonts w:hint="eastAsia"/>
          <w:noProof/>
          <w:color w:val="548DD4" w:themeColor="text2" w:themeTint="99"/>
        </w:rPr>
        <w:t>仪器采集参数</w:t>
      </w:r>
      <w:r>
        <w:rPr>
          <w:noProof/>
        </w:rPr>
        <w:tab/>
      </w:r>
      <w:r>
        <w:rPr>
          <w:noProof/>
        </w:rPr>
        <w:fldChar w:fldCharType="begin"/>
      </w:r>
      <w:r>
        <w:rPr>
          <w:noProof/>
        </w:rPr>
        <w:instrText xml:space="preserve"> PAGEREF _Toc100222793 \h </w:instrText>
      </w:r>
      <w:r>
        <w:rPr>
          <w:noProof/>
        </w:rPr>
      </w:r>
      <w:r>
        <w:rPr>
          <w:noProof/>
        </w:rPr>
        <w:fldChar w:fldCharType="separate"/>
      </w:r>
      <w:r w:rsidR="00E577AF">
        <w:rPr>
          <w:noProof/>
        </w:rPr>
        <w:t>5</w:t>
      </w:r>
      <w:r>
        <w:rPr>
          <w:noProof/>
        </w:rPr>
        <w:fldChar w:fldCharType="end"/>
      </w:r>
    </w:p>
    <w:p w:rsidR="00464D6F" w:rsidRDefault="00464D6F">
      <w:pPr>
        <w:pStyle w:val="TOC3"/>
        <w:tabs>
          <w:tab w:val="right" w:leader="dot" w:pos="8296"/>
        </w:tabs>
        <w:rPr>
          <w:rFonts w:eastAsiaTheme="minorEastAsia"/>
          <w:noProof/>
          <w:sz w:val="21"/>
        </w:rPr>
      </w:pPr>
      <w:r w:rsidRPr="00B756E5">
        <w:rPr>
          <w:rFonts w:ascii="SimHei" w:eastAsia="SimHei" w:hAnsi="SimHei"/>
          <w:b/>
          <w:noProof/>
          <w:color w:val="548DD4" w:themeColor="text2" w:themeTint="99"/>
        </w:rPr>
        <w:t>2.4.1</w:t>
      </w:r>
      <w:r w:rsidRPr="00B756E5">
        <w:rPr>
          <w:rFonts w:ascii="SimHei" w:eastAsia="SimHei" w:hAnsi="SimHei" w:hint="eastAsia"/>
          <w:b/>
          <w:noProof/>
          <w:color w:val="548DD4" w:themeColor="text2" w:themeTint="99"/>
        </w:rPr>
        <w:t>质谱采集参数</w:t>
      </w:r>
      <w:r>
        <w:rPr>
          <w:noProof/>
        </w:rPr>
        <w:tab/>
      </w:r>
      <w:r>
        <w:rPr>
          <w:noProof/>
        </w:rPr>
        <w:fldChar w:fldCharType="begin"/>
      </w:r>
      <w:r>
        <w:rPr>
          <w:noProof/>
        </w:rPr>
        <w:instrText xml:space="preserve"> PAGEREF _Toc100222794 \h </w:instrText>
      </w:r>
      <w:r>
        <w:rPr>
          <w:noProof/>
        </w:rPr>
      </w:r>
      <w:r>
        <w:rPr>
          <w:noProof/>
        </w:rPr>
        <w:fldChar w:fldCharType="separate"/>
      </w:r>
      <w:r w:rsidR="00E577AF">
        <w:rPr>
          <w:noProof/>
        </w:rPr>
        <w:t>5</w:t>
      </w:r>
      <w:r>
        <w:rPr>
          <w:noProof/>
        </w:rPr>
        <w:fldChar w:fldCharType="end"/>
      </w:r>
    </w:p>
    <w:p w:rsidR="00464D6F" w:rsidRDefault="00464D6F">
      <w:pPr>
        <w:pStyle w:val="TOC3"/>
        <w:tabs>
          <w:tab w:val="right" w:leader="dot" w:pos="8296"/>
        </w:tabs>
        <w:rPr>
          <w:rFonts w:eastAsiaTheme="minorEastAsia"/>
          <w:noProof/>
          <w:sz w:val="21"/>
        </w:rPr>
      </w:pPr>
      <w:r w:rsidRPr="00B756E5">
        <w:rPr>
          <w:rFonts w:ascii="SimHei" w:eastAsia="SimHei" w:hAnsi="SimHei"/>
          <w:b/>
          <w:noProof/>
          <w:color w:val="548DD4" w:themeColor="text2" w:themeTint="99"/>
        </w:rPr>
        <w:t>2.4.2</w:t>
      </w:r>
      <w:r w:rsidRPr="00B756E5">
        <w:rPr>
          <w:rFonts w:ascii="SimHei" w:eastAsia="SimHei" w:hAnsi="SimHei" w:hint="eastAsia"/>
          <w:b/>
          <w:noProof/>
          <w:color w:val="548DD4" w:themeColor="text2" w:themeTint="99"/>
        </w:rPr>
        <w:t>液相采集参数</w:t>
      </w:r>
      <w:r>
        <w:rPr>
          <w:noProof/>
        </w:rPr>
        <w:tab/>
      </w:r>
      <w:r>
        <w:rPr>
          <w:noProof/>
        </w:rPr>
        <w:fldChar w:fldCharType="begin"/>
      </w:r>
      <w:r>
        <w:rPr>
          <w:noProof/>
        </w:rPr>
        <w:instrText xml:space="preserve"> PAGEREF _Toc100222795 \h </w:instrText>
      </w:r>
      <w:r>
        <w:rPr>
          <w:noProof/>
        </w:rPr>
      </w:r>
      <w:r>
        <w:rPr>
          <w:noProof/>
        </w:rPr>
        <w:fldChar w:fldCharType="separate"/>
      </w:r>
      <w:r w:rsidR="00E577AF">
        <w:rPr>
          <w:noProof/>
        </w:rPr>
        <w:t>6</w:t>
      </w:r>
      <w:r>
        <w:rPr>
          <w:noProof/>
        </w:rPr>
        <w:fldChar w:fldCharType="end"/>
      </w:r>
    </w:p>
    <w:p w:rsidR="00464D6F" w:rsidRDefault="00464D6F">
      <w:pPr>
        <w:pStyle w:val="TOC2"/>
        <w:tabs>
          <w:tab w:val="right" w:leader="dot" w:pos="8296"/>
        </w:tabs>
        <w:rPr>
          <w:rFonts w:eastAsiaTheme="minorEastAsia"/>
          <w:b w:val="0"/>
          <w:bCs w:val="0"/>
          <w:noProof/>
          <w:sz w:val="21"/>
        </w:rPr>
      </w:pPr>
      <w:r w:rsidRPr="00B756E5">
        <w:rPr>
          <w:noProof/>
          <w:color w:val="548DD4" w:themeColor="text2" w:themeTint="99"/>
        </w:rPr>
        <w:t>2.5</w:t>
      </w:r>
      <w:r w:rsidRPr="00B756E5">
        <w:rPr>
          <w:rFonts w:hint="eastAsia"/>
          <w:noProof/>
          <w:color w:val="548DD4" w:themeColor="text2" w:themeTint="99"/>
        </w:rPr>
        <w:t>搜索软件参数设置</w:t>
      </w:r>
      <w:r>
        <w:rPr>
          <w:noProof/>
        </w:rPr>
        <w:tab/>
      </w:r>
      <w:r>
        <w:rPr>
          <w:noProof/>
        </w:rPr>
        <w:fldChar w:fldCharType="begin"/>
      </w:r>
      <w:r>
        <w:rPr>
          <w:noProof/>
        </w:rPr>
        <w:instrText xml:space="preserve"> PAGEREF _Toc100222796 \h </w:instrText>
      </w:r>
      <w:r>
        <w:rPr>
          <w:noProof/>
        </w:rPr>
      </w:r>
      <w:r>
        <w:rPr>
          <w:noProof/>
        </w:rPr>
        <w:fldChar w:fldCharType="separate"/>
      </w:r>
      <w:r w:rsidR="00E577AF">
        <w:rPr>
          <w:noProof/>
        </w:rPr>
        <w:t>6</w:t>
      </w:r>
      <w:r>
        <w:rPr>
          <w:noProof/>
        </w:rPr>
        <w:fldChar w:fldCharType="end"/>
      </w:r>
    </w:p>
    <w:p w:rsidR="00464D6F" w:rsidRDefault="00464D6F">
      <w:pPr>
        <w:pStyle w:val="TOC1"/>
        <w:tabs>
          <w:tab w:val="right" w:leader="dot" w:pos="8296"/>
        </w:tabs>
        <w:rPr>
          <w:rFonts w:eastAsiaTheme="minorEastAsia"/>
          <w:b w:val="0"/>
          <w:bCs w:val="0"/>
          <w:noProof/>
          <w:sz w:val="21"/>
          <w:szCs w:val="22"/>
        </w:rPr>
      </w:pPr>
      <w:r w:rsidRPr="00B756E5">
        <w:rPr>
          <w:noProof/>
          <w:color w:val="548DD4" w:themeColor="text2" w:themeTint="99"/>
        </w:rPr>
        <w:t xml:space="preserve">3 </w:t>
      </w:r>
      <w:r w:rsidRPr="00B756E5">
        <w:rPr>
          <w:rFonts w:hint="eastAsia"/>
          <w:noProof/>
          <w:color w:val="548DD4" w:themeColor="text2" w:themeTint="99"/>
        </w:rPr>
        <w:t>鉴定质量评估</w:t>
      </w:r>
      <w:r>
        <w:rPr>
          <w:noProof/>
        </w:rPr>
        <w:tab/>
      </w:r>
      <w:r>
        <w:rPr>
          <w:noProof/>
        </w:rPr>
        <w:fldChar w:fldCharType="begin"/>
      </w:r>
      <w:r>
        <w:rPr>
          <w:noProof/>
        </w:rPr>
        <w:instrText xml:space="preserve"> PAGEREF _Toc100222797 \h </w:instrText>
      </w:r>
      <w:r>
        <w:rPr>
          <w:noProof/>
        </w:rPr>
      </w:r>
      <w:r>
        <w:rPr>
          <w:noProof/>
        </w:rPr>
        <w:fldChar w:fldCharType="separate"/>
      </w:r>
      <w:r w:rsidR="00E577AF">
        <w:rPr>
          <w:noProof/>
        </w:rPr>
        <w:t>7</w:t>
      </w:r>
      <w:r>
        <w:rPr>
          <w:noProof/>
        </w:rPr>
        <w:fldChar w:fldCharType="end"/>
      </w:r>
    </w:p>
    <w:p w:rsidR="00464D6F" w:rsidRDefault="00464D6F">
      <w:pPr>
        <w:pStyle w:val="TOC2"/>
        <w:tabs>
          <w:tab w:val="right" w:leader="dot" w:pos="8296"/>
        </w:tabs>
        <w:rPr>
          <w:rFonts w:eastAsiaTheme="minorEastAsia"/>
          <w:b w:val="0"/>
          <w:bCs w:val="0"/>
          <w:noProof/>
          <w:sz w:val="21"/>
        </w:rPr>
      </w:pPr>
      <w:r w:rsidRPr="00B756E5">
        <w:rPr>
          <w:noProof/>
          <w:color w:val="548DD4" w:themeColor="text2" w:themeTint="99"/>
        </w:rPr>
        <w:t xml:space="preserve">3.1 </w:t>
      </w:r>
      <w:r w:rsidRPr="00B756E5">
        <w:rPr>
          <w:rFonts w:hint="eastAsia"/>
          <w:noProof/>
          <w:color w:val="548DD4" w:themeColor="text2" w:themeTint="99"/>
        </w:rPr>
        <w:t>肽段匹配误差分布</w:t>
      </w:r>
      <w:r>
        <w:rPr>
          <w:noProof/>
        </w:rPr>
        <w:tab/>
      </w:r>
      <w:r>
        <w:rPr>
          <w:noProof/>
        </w:rPr>
        <w:fldChar w:fldCharType="begin"/>
      </w:r>
      <w:r>
        <w:rPr>
          <w:noProof/>
        </w:rPr>
        <w:instrText xml:space="preserve"> PAGEREF _Toc100222798 \h </w:instrText>
      </w:r>
      <w:r>
        <w:rPr>
          <w:noProof/>
        </w:rPr>
      </w:r>
      <w:r>
        <w:rPr>
          <w:noProof/>
        </w:rPr>
        <w:fldChar w:fldCharType="separate"/>
      </w:r>
      <w:r w:rsidR="00E577AF">
        <w:rPr>
          <w:noProof/>
        </w:rPr>
        <w:t>7</w:t>
      </w:r>
      <w:r>
        <w:rPr>
          <w:noProof/>
        </w:rPr>
        <w:fldChar w:fldCharType="end"/>
      </w:r>
    </w:p>
    <w:p w:rsidR="00464D6F" w:rsidRDefault="00464D6F">
      <w:pPr>
        <w:pStyle w:val="TOC2"/>
        <w:tabs>
          <w:tab w:val="right" w:leader="dot" w:pos="8296"/>
        </w:tabs>
        <w:rPr>
          <w:rFonts w:eastAsiaTheme="minorEastAsia"/>
          <w:b w:val="0"/>
          <w:bCs w:val="0"/>
          <w:noProof/>
          <w:sz w:val="21"/>
        </w:rPr>
      </w:pPr>
      <w:r w:rsidRPr="00B756E5">
        <w:rPr>
          <w:noProof/>
          <w:color w:val="548DD4" w:themeColor="text2" w:themeTint="99"/>
        </w:rPr>
        <w:t xml:space="preserve">3.2 </w:t>
      </w:r>
      <w:r w:rsidRPr="00B756E5">
        <w:rPr>
          <w:rFonts w:hint="eastAsia"/>
          <w:noProof/>
          <w:color w:val="548DD4" w:themeColor="text2" w:themeTint="99"/>
        </w:rPr>
        <w:t>肽段电荷分布</w:t>
      </w:r>
      <w:r>
        <w:rPr>
          <w:noProof/>
        </w:rPr>
        <w:tab/>
      </w:r>
      <w:r>
        <w:rPr>
          <w:noProof/>
        </w:rPr>
        <w:fldChar w:fldCharType="begin"/>
      </w:r>
      <w:r>
        <w:rPr>
          <w:noProof/>
        </w:rPr>
        <w:instrText xml:space="preserve"> PAGEREF _Toc100222799 \h </w:instrText>
      </w:r>
      <w:r>
        <w:rPr>
          <w:noProof/>
        </w:rPr>
      </w:r>
      <w:r>
        <w:rPr>
          <w:noProof/>
        </w:rPr>
        <w:fldChar w:fldCharType="separate"/>
      </w:r>
      <w:r w:rsidR="00E577AF">
        <w:rPr>
          <w:noProof/>
        </w:rPr>
        <w:t>7</w:t>
      </w:r>
      <w:r>
        <w:rPr>
          <w:noProof/>
        </w:rPr>
        <w:fldChar w:fldCharType="end"/>
      </w:r>
    </w:p>
    <w:p w:rsidR="00464D6F" w:rsidRDefault="00464D6F">
      <w:pPr>
        <w:pStyle w:val="TOC2"/>
        <w:tabs>
          <w:tab w:val="right" w:leader="dot" w:pos="8296"/>
        </w:tabs>
        <w:rPr>
          <w:rFonts w:eastAsiaTheme="minorEastAsia"/>
          <w:b w:val="0"/>
          <w:bCs w:val="0"/>
          <w:noProof/>
          <w:sz w:val="21"/>
        </w:rPr>
      </w:pPr>
      <w:r w:rsidRPr="00B756E5">
        <w:rPr>
          <w:noProof/>
          <w:color w:val="548DD4" w:themeColor="text2" w:themeTint="99"/>
        </w:rPr>
        <w:t xml:space="preserve">3.3 </w:t>
      </w:r>
      <w:r w:rsidRPr="00B756E5">
        <w:rPr>
          <w:rFonts w:hint="eastAsia"/>
          <w:noProof/>
          <w:color w:val="548DD4" w:themeColor="text2" w:themeTint="99"/>
        </w:rPr>
        <w:t>鉴定肽段序列长度分布</w:t>
      </w:r>
      <w:r>
        <w:rPr>
          <w:noProof/>
        </w:rPr>
        <w:tab/>
      </w:r>
      <w:r>
        <w:rPr>
          <w:noProof/>
        </w:rPr>
        <w:fldChar w:fldCharType="begin"/>
      </w:r>
      <w:r>
        <w:rPr>
          <w:noProof/>
        </w:rPr>
        <w:instrText xml:space="preserve"> PAGEREF _Toc100222800 \h </w:instrText>
      </w:r>
      <w:r>
        <w:rPr>
          <w:noProof/>
        </w:rPr>
      </w:r>
      <w:r>
        <w:rPr>
          <w:noProof/>
        </w:rPr>
        <w:fldChar w:fldCharType="separate"/>
      </w:r>
      <w:r w:rsidR="00E577AF">
        <w:rPr>
          <w:noProof/>
        </w:rPr>
        <w:t>8</w:t>
      </w:r>
      <w:r>
        <w:rPr>
          <w:noProof/>
        </w:rPr>
        <w:fldChar w:fldCharType="end"/>
      </w:r>
    </w:p>
    <w:p w:rsidR="00464D6F" w:rsidRDefault="00464D6F">
      <w:pPr>
        <w:pStyle w:val="TOC2"/>
        <w:tabs>
          <w:tab w:val="right" w:leader="dot" w:pos="8296"/>
        </w:tabs>
        <w:rPr>
          <w:rFonts w:eastAsiaTheme="minorEastAsia"/>
          <w:b w:val="0"/>
          <w:bCs w:val="0"/>
          <w:noProof/>
          <w:sz w:val="21"/>
        </w:rPr>
      </w:pPr>
      <w:r w:rsidRPr="00B756E5">
        <w:rPr>
          <w:noProof/>
          <w:color w:val="548DD4" w:themeColor="text2" w:themeTint="99"/>
        </w:rPr>
        <w:t>3</w:t>
      </w:r>
      <w:r w:rsidRPr="00B756E5">
        <w:rPr>
          <w:rFonts w:eastAsiaTheme="minorEastAsia"/>
          <w:noProof/>
          <w:color w:val="548DD4" w:themeColor="text2" w:themeTint="99"/>
        </w:rPr>
        <w:t xml:space="preserve">.4 </w:t>
      </w:r>
      <w:r w:rsidRPr="00B756E5">
        <w:rPr>
          <w:rFonts w:hint="eastAsia"/>
          <w:noProof/>
          <w:color w:val="548DD4" w:themeColor="text2" w:themeTint="99"/>
        </w:rPr>
        <w:t>实验小结</w:t>
      </w:r>
      <w:r>
        <w:rPr>
          <w:noProof/>
        </w:rPr>
        <w:tab/>
      </w:r>
      <w:r>
        <w:rPr>
          <w:noProof/>
        </w:rPr>
        <w:fldChar w:fldCharType="begin"/>
      </w:r>
      <w:r>
        <w:rPr>
          <w:noProof/>
        </w:rPr>
        <w:instrText xml:space="preserve"> PAGEREF _Toc100222801 \h </w:instrText>
      </w:r>
      <w:r>
        <w:rPr>
          <w:noProof/>
        </w:rPr>
      </w:r>
      <w:r>
        <w:rPr>
          <w:noProof/>
        </w:rPr>
        <w:fldChar w:fldCharType="separate"/>
      </w:r>
      <w:r w:rsidR="00E577AF">
        <w:rPr>
          <w:noProof/>
        </w:rPr>
        <w:t>9</w:t>
      </w:r>
      <w:r>
        <w:rPr>
          <w:noProof/>
        </w:rPr>
        <w:fldChar w:fldCharType="end"/>
      </w:r>
    </w:p>
    <w:p w:rsidR="008A197A" w:rsidRDefault="00256FC5" w:rsidP="00C37A13">
      <w:pPr>
        <w:widowControl/>
        <w:jc w:val="left"/>
        <w:rPr>
          <w:b/>
          <w:color w:val="548DD4" w:themeColor="text2" w:themeTint="99"/>
          <w:sz w:val="28"/>
          <w:szCs w:val="28"/>
        </w:rPr>
      </w:pPr>
      <w:r>
        <w:rPr>
          <w:rFonts w:asciiTheme="minorHAnsi" w:hAnsiTheme="minorHAnsi"/>
          <w:bCs/>
          <w:color w:val="548DD4" w:themeColor="text2" w:themeTint="99"/>
          <w:sz w:val="28"/>
          <w:szCs w:val="28"/>
        </w:rPr>
        <w:fldChar w:fldCharType="end"/>
      </w:r>
      <w:r w:rsidR="00DE0E36">
        <w:rPr>
          <w:b/>
          <w:color w:val="548DD4" w:themeColor="text2" w:themeTint="99"/>
          <w:sz w:val="28"/>
          <w:szCs w:val="28"/>
        </w:rPr>
        <w:br w:type="page"/>
      </w:r>
    </w:p>
    <w:p w:rsidR="00D0741F" w:rsidRPr="00551B46" w:rsidRDefault="00D0741F" w:rsidP="00DE0E36">
      <w:pPr>
        <w:pStyle w:val="Heading1"/>
        <w:rPr>
          <w:b/>
          <w:color w:val="7030A0"/>
          <w:sz w:val="24"/>
          <w:szCs w:val="24"/>
        </w:rPr>
      </w:pPr>
      <w:bookmarkStart w:id="0" w:name="_Toc100222788"/>
      <w:r w:rsidRPr="005A1E60">
        <w:rPr>
          <w:rFonts w:hint="eastAsia"/>
          <w:b/>
          <w:color w:val="548DD4" w:themeColor="text2" w:themeTint="99"/>
          <w:sz w:val="28"/>
          <w:szCs w:val="28"/>
        </w:rPr>
        <w:lastRenderedPageBreak/>
        <w:t xml:space="preserve">1 </w:t>
      </w:r>
      <w:r w:rsidRPr="005A1E60">
        <w:rPr>
          <w:rFonts w:hint="eastAsia"/>
          <w:b/>
          <w:color w:val="548DD4" w:themeColor="text2" w:themeTint="99"/>
          <w:sz w:val="28"/>
          <w:szCs w:val="28"/>
        </w:rPr>
        <w:t>项目主要结果</w:t>
      </w:r>
      <w:bookmarkEnd w:id="0"/>
      <w:r w:rsidRPr="005A1E60">
        <w:rPr>
          <w:rFonts w:hint="eastAsia"/>
          <w:b/>
          <w:color w:val="548DD4" w:themeColor="text2" w:themeTint="99"/>
          <w:sz w:val="28"/>
          <w:szCs w:val="28"/>
        </w:rPr>
        <w:t xml:space="preserve"> </w:t>
      </w:r>
    </w:p>
    <w:p w:rsidR="00D0741F" w:rsidRPr="00FF12D7" w:rsidRDefault="00D0741F" w:rsidP="00DE0E36">
      <w:pPr>
        <w:pStyle w:val="Heading2"/>
        <w:rPr>
          <w:b w:val="0"/>
          <w:color w:val="548DD4" w:themeColor="text2" w:themeTint="99"/>
          <w:sz w:val="24"/>
          <w:szCs w:val="24"/>
        </w:rPr>
      </w:pPr>
      <w:bookmarkStart w:id="1" w:name="_Toc100222789"/>
      <w:r w:rsidRPr="00FF12D7">
        <w:rPr>
          <w:rFonts w:hint="eastAsia"/>
          <w:color w:val="548DD4" w:themeColor="text2" w:themeTint="99"/>
          <w:sz w:val="24"/>
          <w:szCs w:val="24"/>
        </w:rPr>
        <w:t xml:space="preserve">1.1 </w:t>
      </w:r>
      <w:r w:rsidRPr="00FF12D7">
        <w:rPr>
          <w:rFonts w:hint="eastAsia"/>
          <w:color w:val="548DD4" w:themeColor="text2" w:themeTint="99"/>
          <w:sz w:val="24"/>
          <w:szCs w:val="24"/>
        </w:rPr>
        <w:t>项目概述</w:t>
      </w:r>
      <w:bookmarkEnd w:id="1"/>
    </w:p>
    <w:p w:rsidR="00B07E82" w:rsidRDefault="00D0741F" w:rsidP="00F97E09">
      <w:pPr>
        <w:ind w:firstLine="435"/>
        <w:rPr>
          <w:rFonts w:eastAsia="SimHei"/>
        </w:rPr>
      </w:pPr>
      <w:r w:rsidRPr="00B0192F">
        <w:rPr>
          <w:rFonts w:eastAsia="SimHei" w:hint="eastAsia"/>
        </w:rPr>
        <w:t>本项目使用</w:t>
      </w:r>
      <w:r w:rsidR="00907420">
        <w:rPr>
          <w:rFonts w:eastAsia="SimHei" w:hint="eastAsia"/>
        </w:rPr>
        <w:t>LC-MS</w:t>
      </w:r>
      <w:r w:rsidRPr="00B0192F">
        <w:rPr>
          <w:rFonts w:eastAsia="SimHei" w:hint="eastAsia"/>
        </w:rPr>
        <w:t>技术进行蛋白质鉴定，所用质谱仪器是</w:t>
      </w:r>
      <w:r w:rsidRPr="00B0192F">
        <w:rPr>
          <w:rFonts w:eastAsia="SimHei" w:hint="eastAsia"/>
        </w:rPr>
        <w:t>Thermo</w:t>
      </w:r>
      <w:r w:rsidRPr="00B0192F">
        <w:rPr>
          <w:rFonts w:eastAsia="SimHei" w:hint="eastAsia"/>
        </w:rPr>
        <w:t>公司</w:t>
      </w:r>
      <w:r w:rsidRPr="00B0192F">
        <w:rPr>
          <w:rFonts w:eastAsia="SimHei" w:hint="eastAsia"/>
        </w:rPr>
        <w:t>Q-</w:t>
      </w:r>
      <w:proofErr w:type="spellStart"/>
      <w:r w:rsidRPr="00B0192F">
        <w:rPr>
          <w:rFonts w:eastAsia="SimHei" w:hint="eastAsia"/>
        </w:rPr>
        <w:t>Exactive</w:t>
      </w:r>
      <w:proofErr w:type="spellEnd"/>
      <w:r w:rsidRPr="00B0192F">
        <w:rPr>
          <w:rFonts w:eastAsia="SimHei" w:hint="eastAsia"/>
        </w:rPr>
        <w:t>。</w:t>
      </w:r>
      <w:r w:rsidR="00B07E82">
        <w:rPr>
          <w:rFonts w:eastAsia="SimHei" w:hint="eastAsia"/>
        </w:rPr>
        <w:t xml:space="preserve"> </w:t>
      </w:r>
    </w:p>
    <w:p w:rsidR="004B4E70" w:rsidRDefault="004B4E70" w:rsidP="00A845FC">
      <w:pPr>
        <w:ind w:firstLine="435"/>
        <w:rPr>
          <w:rFonts w:eastAsia="SimHei"/>
        </w:rPr>
      </w:pPr>
    </w:p>
    <w:p w:rsidR="004B4E70" w:rsidRDefault="004B4E70" w:rsidP="004B4E70">
      <w:pPr>
        <w:ind w:firstLine="435"/>
        <w:rPr>
          <w:rFonts w:eastAsia="SimHei" w:hint="eastAsia"/>
        </w:rPr>
      </w:pPr>
      <w:r w:rsidRPr="00B0192F">
        <w:rPr>
          <w:rFonts w:eastAsia="SimHei" w:hint="eastAsia"/>
        </w:rPr>
        <w:t>样品</w:t>
      </w:r>
      <w:r>
        <w:rPr>
          <w:rFonts w:eastAsia="SimHei" w:hint="eastAsia"/>
          <w:u w:val="single"/>
        </w:rPr>
        <w:t xml:space="preserve">  </w:t>
      </w:r>
      <w:r w:rsidR="00BC43D8">
        <w:rPr>
          <w:rFonts w:eastAsia="SimHei" w:hint="eastAsia"/>
          <w:u w:val="single"/>
        </w:rPr>
        <w:t>W-1</w:t>
      </w:r>
      <w:r>
        <w:rPr>
          <w:rFonts w:eastAsia="SimHei" w:hint="eastAsia"/>
          <w:u w:val="single"/>
        </w:rPr>
        <w:t xml:space="preserve">  </w:t>
      </w:r>
      <w:r w:rsidRPr="00B0192F">
        <w:rPr>
          <w:rFonts w:eastAsia="SimHei" w:hint="eastAsia"/>
        </w:rPr>
        <w:t>通过</w:t>
      </w:r>
      <w:r w:rsidRPr="00B0192F">
        <w:rPr>
          <w:rStyle w:val="Emphasis"/>
          <w:rFonts w:eastAsia="SimHei" w:cs="Arial"/>
          <w:i w:val="0"/>
          <w:iCs w:val="0"/>
          <w:color w:val="CC0000"/>
          <w:sz w:val="20"/>
          <w:szCs w:val="20"/>
          <w:shd w:val="clear" w:color="auto" w:fill="FFFFFF"/>
        </w:rPr>
        <w:t>Proteome</w:t>
      </w:r>
      <w:r w:rsidRPr="00B0192F">
        <w:rPr>
          <w:rStyle w:val="Emphasis"/>
          <w:rFonts w:eastAsia="SimHei" w:cs="Arial" w:hint="eastAsia"/>
          <w:i w:val="0"/>
          <w:iCs w:val="0"/>
          <w:color w:val="CC0000"/>
          <w:sz w:val="20"/>
          <w:szCs w:val="20"/>
          <w:shd w:val="clear" w:color="auto" w:fill="FFFFFF"/>
        </w:rPr>
        <w:t xml:space="preserve"> </w:t>
      </w:r>
      <w:r w:rsidRPr="00B0192F">
        <w:rPr>
          <w:rStyle w:val="Emphasis"/>
          <w:rFonts w:eastAsia="SimHei" w:cs="Arial"/>
          <w:i w:val="0"/>
          <w:iCs w:val="0"/>
          <w:color w:val="CC0000"/>
          <w:sz w:val="20"/>
          <w:szCs w:val="20"/>
          <w:shd w:val="clear" w:color="auto" w:fill="FFFFFF"/>
        </w:rPr>
        <w:t>Discoverer</w:t>
      </w:r>
      <w:r w:rsidRPr="00B0192F">
        <w:rPr>
          <w:rFonts w:eastAsia="SimHei" w:hint="eastAsia"/>
        </w:rPr>
        <w:t>软件进行分析后，匹配到的</w:t>
      </w:r>
      <w:r>
        <w:rPr>
          <w:rFonts w:eastAsia="SimHei" w:hint="eastAsia"/>
        </w:rPr>
        <w:t>肽段</w:t>
      </w:r>
      <w:r w:rsidRPr="00B0192F">
        <w:rPr>
          <w:rFonts w:eastAsia="SimHei" w:hint="eastAsia"/>
        </w:rPr>
        <w:t>数量是</w:t>
      </w:r>
      <w:r w:rsidRPr="00B0192F">
        <w:rPr>
          <w:rFonts w:eastAsia="SimHei" w:hint="eastAsia"/>
          <w:u w:val="single"/>
        </w:rPr>
        <w:t xml:space="preserve"> </w:t>
      </w:r>
      <w:r w:rsidR="00BC43D8">
        <w:rPr>
          <w:rFonts w:eastAsia="SimHei" w:hint="eastAsia"/>
          <w:u w:val="single"/>
        </w:rPr>
        <w:t>2538</w:t>
      </w:r>
      <w:r>
        <w:rPr>
          <w:rFonts w:eastAsia="SimHei" w:hint="eastAsia"/>
          <w:u w:val="single"/>
        </w:rPr>
        <w:t xml:space="preserve"> </w:t>
      </w:r>
      <w:r w:rsidRPr="00B0192F">
        <w:rPr>
          <w:rFonts w:eastAsia="SimHei" w:hint="eastAsia"/>
        </w:rPr>
        <w:t>张，共鉴定到</w:t>
      </w:r>
      <w:r>
        <w:rPr>
          <w:rFonts w:eastAsia="SimHei" w:hint="eastAsia"/>
          <w:u w:val="single"/>
        </w:rPr>
        <w:t xml:space="preserve"> </w:t>
      </w:r>
      <w:r w:rsidR="00BC43D8">
        <w:rPr>
          <w:rFonts w:eastAsia="SimHei" w:hint="eastAsia"/>
          <w:u w:val="single"/>
        </w:rPr>
        <w:t>645</w:t>
      </w:r>
      <w:r>
        <w:rPr>
          <w:rFonts w:eastAsia="SimHei"/>
          <w:u w:val="single"/>
        </w:rPr>
        <w:t xml:space="preserve"> </w:t>
      </w:r>
      <w:r w:rsidRPr="00B0192F">
        <w:rPr>
          <w:rFonts w:eastAsia="SimHei" w:hint="eastAsia"/>
        </w:rPr>
        <w:t>个蛋白。</w:t>
      </w:r>
    </w:p>
    <w:p w:rsidR="00BC43D8" w:rsidRDefault="00BC43D8" w:rsidP="00BC43D8">
      <w:pPr>
        <w:ind w:firstLine="435"/>
        <w:rPr>
          <w:rFonts w:eastAsia="SimHei" w:hint="eastAsia"/>
        </w:rPr>
      </w:pPr>
      <w:r w:rsidRPr="00B0192F">
        <w:rPr>
          <w:rFonts w:eastAsia="SimHei" w:hint="eastAsia"/>
        </w:rPr>
        <w:t>样品</w:t>
      </w:r>
      <w:r>
        <w:rPr>
          <w:rFonts w:eastAsia="SimHei" w:hint="eastAsia"/>
          <w:u w:val="single"/>
        </w:rPr>
        <w:t xml:space="preserve">  W-</w:t>
      </w:r>
      <w:r>
        <w:rPr>
          <w:rFonts w:eastAsia="SimHei" w:hint="eastAsia"/>
          <w:u w:val="single"/>
        </w:rPr>
        <w:t>2</w:t>
      </w:r>
      <w:r>
        <w:rPr>
          <w:rFonts w:eastAsia="SimHei" w:hint="eastAsia"/>
          <w:u w:val="single"/>
        </w:rPr>
        <w:t xml:space="preserve">  </w:t>
      </w:r>
      <w:r w:rsidRPr="00B0192F">
        <w:rPr>
          <w:rFonts w:eastAsia="SimHei" w:hint="eastAsia"/>
        </w:rPr>
        <w:t>通过</w:t>
      </w:r>
      <w:r w:rsidRPr="00B0192F">
        <w:rPr>
          <w:rStyle w:val="Emphasis"/>
          <w:rFonts w:eastAsia="SimHei" w:cs="Arial"/>
          <w:i w:val="0"/>
          <w:iCs w:val="0"/>
          <w:color w:val="CC0000"/>
          <w:sz w:val="20"/>
          <w:szCs w:val="20"/>
          <w:shd w:val="clear" w:color="auto" w:fill="FFFFFF"/>
        </w:rPr>
        <w:t>Proteome</w:t>
      </w:r>
      <w:r w:rsidRPr="00B0192F">
        <w:rPr>
          <w:rStyle w:val="Emphasis"/>
          <w:rFonts w:eastAsia="SimHei" w:cs="Arial" w:hint="eastAsia"/>
          <w:i w:val="0"/>
          <w:iCs w:val="0"/>
          <w:color w:val="CC0000"/>
          <w:sz w:val="20"/>
          <w:szCs w:val="20"/>
          <w:shd w:val="clear" w:color="auto" w:fill="FFFFFF"/>
        </w:rPr>
        <w:t xml:space="preserve"> </w:t>
      </w:r>
      <w:r w:rsidRPr="00B0192F">
        <w:rPr>
          <w:rStyle w:val="Emphasis"/>
          <w:rFonts w:eastAsia="SimHei" w:cs="Arial"/>
          <w:i w:val="0"/>
          <w:iCs w:val="0"/>
          <w:color w:val="CC0000"/>
          <w:sz w:val="20"/>
          <w:szCs w:val="20"/>
          <w:shd w:val="clear" w:color="auto" w:fill="FFFFFF"/>
        </w:rPr>
        <w:t>Discoverer</w:t>
      </w:r>
      <w:r w:rsidRPr="00B0192F">
        <w:rPr>
          <w:rFonts w:eastAsia="SimHei" w:hint="eastAsia"/>
        </w:rPr>
        <w:t>软件进行分析后，匹配到的</w:t>
      </w:r>
      <w:r>
        <w:rPr>
          <w:rFonts w:eastAsia="SimHei" w:hint="eastAsia"/>
        </w:rPr>
        <w:t>肽段</w:t>
      </w:r>
      <w:r w:rsidRPr="00B0192F">
        <w:rPr>
          <w:rFonts w:eastAsia="SimHei" w:hint="eastAsia"/>
        </w:rPr>
        <w:t>数量是</w:t>
      </w:r>
      <w:r w:rsidRPr="00B0192F">
        <w:rPr>
          <w:rFonts w:eastAsia="SimHei" w:hint="eastAsia"/>
          <w:u w:val="single"/>
        </w:rPr>
        <w:t xml:space="preserve"> </w:t>
      </w:r>
      <w:r>
        <w:rPr>
          <w:rFonts w:eastAsia="SimHei" w:hint="eastAsia"/>
          <w:u w:val="single"/>
        </w:rPr>
        <w:t>3200</w:t>
      </w:r>
      <w:r>
        <w:rPr>
          <w:rFonts w:eastAsia="SimHei" w:hint="eastAsia"/>
          <w:u w:val="single"/>
        </w:rPr>
        <w:t xml:space="preserve"> </w:t>
      </w:r>
      <w:r w:rsidRPr="00B0192F">
        <w:rPr>
          <w:rFonts w:eastAsia="SimHei" w:hint="eastAsia"/>
        </w:rPr>
        <w:t>张，共鉴定到</w:t>
      </w:r>
      <w:r>
        <w:rPr>
          <w:rFonts w:eastAsia="SimHei" w:hint="eastAsia"/>
          <w:u w:val="single"/>
        </w:rPr>
        <w:t xml:space="preserve"> </w:t>
      </w:r>
      <w:r>
        <w:rPr>
          <w:rFonts w:eastAsia="SimHei" w:hint="eastAsia"/>
          <w:u w:val="single"/>
        </w:rPr>
        <w:t>796</w:t>
      </w:r>
      <w:r>
        <w:rPr>
          <w:rFonts w:eastAsia="SimHei"/>
          <w:u w:val="single"/>
        </w:rPr>
        <w:t xml:space="preserve"> </w:t>
      </w:r>
      <w:r w:rsidRPr="00B0192F">
        <w:rPr>
          <w:rFonts w:eastAsia="SimHei" w:hint="eastAsia"/>
        </w:rPr>
        <w:t>个蛋白。</w:t>
      </w:r>
    </w:p>
    <w:p w:rsidR="00BC43D8" w:rsidRDefault="00BC43D8" w:rsidP="00BC43D8">
      <w:pPr>
        <w:ind w:firstLine="435"/>
        <w:rPr>
          <w:rFonts w:eastAsia="SimHei"/>
        </w:rPr>
      </w:pPr>
      <w:r w:rsidRPr="00B0192F">
        <w:rPr>
          <w:rFonts w:eastAsia="SimHei" w:hint="eastAsia"/>
        </w:rPr>
        <w:t>样品</w:t>
      </w:r>
      <w:r>
        <w:rPr>
          <w:rFonts w:eastAsia="SimHei" w:hint="eastAsia"/>
          <w:u w:val="single"/>
        </w:rPr>
        <w:t xml:space="preserve">  W-</w:t>
      </w:r>
      <w:r>
        <w:rPr>
          <w:rFonts w:eastAsia="SimHei" w:hint="eastAsia"/>
          <w:u w:val="single"/>
        </w:rPr>
        <w:t>3</w:t>
      </w:r>
      <w:r>
        <w:rPr>
          <w:rFonts w:eastAsia="SimHei" w:hint="eastAsia"/>
          <w:u w:val="single"/>
        </w:rPr>
        <w:t xml:space="preserve">  </w:t>
      </w:r>
      <w:r w:rsidRPr="00B0192F">
        <w:rPr>
          <w:rFonts w:eastAsia="SimHei" w:hint="eastAsia"/>
        </w:rPr>
        <w:t>通过</w:t>
      </w:r>
      <w:r w:rsidRPr="00B0192F">
        <w:rPr>
          <w:rStyle w:val="Emphasis"/>
          <w:rFonts w:eastAsia="SimHei" w:cs="Arial"/>
          <w:i w:val="0"/>
          <w:iCs w:val="0"/>
          <w:color w:val="CC0000"/>
          <w:sz w:val="20"/>
          <w:szCs w:val="20"/>
          <w:shd w:val="clear" w:color="auto" w:fill="FFFFFF"/>
        </w:rPr>
        <w:t>Proteome</w:t>
      </w:r>
      <w:r w:rsidRPr="00B0192F">
        <w:rPr>
          <w:rStyle w:val="Emphasis"/>
          <w:rFonts w:eastAsia="SimHei" w:cs="Arial" w:hint="eastAsia"/>
          <w:i w:val="0"/>
          <w:iCs w:val="0"/>
          <w:color w:val="CC0000"/>
          <w:sz w:val="20"/>
          <w:szCs w:val="20"/>
          <w:shd w:val="clear" w:color="auto" w:fill="FFFFFF"/>
        </w:rPr>
        <w:t xml:space="preserve"> </w:t>
      </w:r>
      <w:r w:rsidRPr="00B0192F">
        <w:rPr>
          <w:rStyle w:val="Emphasis"/>
          <w:rFonts w:eastAsia="SimHei" w:cs="Arial"/>
          <w:i w:val="0"/>
          <w:iCs w:val="0"/>
          <w:color w:val="CC0000"/>
          <w:sz w:val="20"/>
          <w:szCs w:val="20"/>
          <w:shd w:val="clear" w:color="auto" w:fill="FFFFFF"/>
        </w:rPr>
        <w:t>Discoverer</w:t>
      </w:r>
      <w:r w:rsidRPr="00B0192F">
        <w:rPr>
          <w:rFonts w:eastAsia="SimHei" w:hint="eastAsia"/>
        </w:rPr>
        <w:t>软件进行分析后，匹配到的</w:t>
      </w:r>
      <w:r>
        <w:rPr>
          <w:rFonts w:eastAsia="SimHei" w:hint="eastAsia"/>
        </w:rPr>
        <w:t>肽段</w:t>
      </w:r>
      <w:r w:rsidRPr="00B0192F">
        <w:rPr>
          <w:rFonts w:eastAsia="SimHei" w:hint="eastAsia"/>
        </w:rPr>
        <w:t>数量是</w:t>
      </w:r>
      <w:r w:rsidRPr="00B0192F">
        <w:rPr>
          <w:rFonts w:eastAsia="SimHei" w:hint="eastAsia"/>
          <w:u w:val="single"/>
        </w:rPr>
        <w:t xml:space="preserve"> </w:t>
      </w:r>
      <w:r>
        <w:rPr>
          <w:rFonts w:eastAsia="SimHei" w:hint="eastAsia"/>
          <w:u w:val="single"/>
        </w:rPr>
        <w:t>3735</w:t>
      </w:r>
      <w:r>
        <w:rPr>
          <w:rFonts w:eastAsia="SimHei" w:hint="eastAsia"/>
          <w:u w:val="single"/>
        </w:rPr>
        <w:t xml:space="preserve"> </w:t>
      </w:r>
      <w:r w:rsidRPr="00B0192F">
        <w:rPr>
          <w:rFonts w:eastAsia="SimHei" w:hint="eastAsia"/>
        </w:rPr>
        <w:t>张，共鉴定到</w:t>
      </w:r>
      <w:r>
        <w:rPr>
          <w:rFonts w:eastAsia="SimHei" w:hint="eastAsia"/>
          <w:u w:val="single"/>
        </w:rPr>
        <w:t xml:space="preserve"> </w:t>
      </w:r>
      <w:r>
        <w:rPr>
          <w:rFonts w:eastAsia="SimHei" w:hint="eastAsia"/>
          <w:u w:val="single"/>
        </w:rPr>
        <w:t>924</w:t>
      </w:r>
      <w:r>
        <w:rPr>
          <w:rFonts w:eastAsia="SimHei"/>
          <w:u w:val="single"/>
        </w:rPr>
        <w:t xml:space="preserve"> </w:t>
      </w:r>
      <w:r w:rsidRPr="00B0192F">
        <w:rPr>
          <w:rFonts w:eastAsia="SimHei" w:hint="eastAsia"/>
        </w:rPr>
        <w:t>个蛋白。</w:t>
      </w:r>
    </w:p>
    <w:p w:rsidR="00BC43D8" w:rsidRDefault="00BC43D8" w:rsidP="00BC43D8">
      <w:pPr>
        <w:ind w:firstLine="435"/>
        <w:rPr>
          <w:rFonts w:eastAsia="SimHei"/>
        </w:rPr>
      </w:pPr>
      <w:r w:rsidRPr="00B0192F">
        <w:rPr>
          <w:rFonts w:eastAsia="SimHei" w:hint="eastAsia"/>
        </w:rPr>
        <w:t>样品</w:t>
      </w:r>
      <w:r>
        <w:rPr>
          <w:rFonts w:eastAsia="SimHei" w:hint="eastAsia"/>
          <w:u w:val="single"/>
        </w:rPr>
        <w:t xml:space="preserve">  W-</w:t>
      </w:r>
      <w:r>
        <w:rPr>
          <w:rFonts w:eastAsia="SimHei" w:hint="eastAsia"/>
          <w:u w:val="single"/>
        </w:rPr>
        <w:t>4</w:t>
      </w:r>
      <w:r>
        <w:rPr>
          <w:rFonts w:eastAsia="SimHei" w:hint="eastAsia"/>
          <w:u w:val="single"/>
        </w:rPr>
        <w:t xml:space="preserve">  </w:t>
      </w:r>
      <w:r w:rsidRPr="00B0192F">
        <w:rPr>
          <w:rFonts w:eastAsia="SimHei" w:hint="eastAsia"/>
        </w:rPr>
        <w:t>通过</w:t>
      </w:r>
      <w:r w:rsidRPr="00B0192F">
        <w:rPr>
          <w:rStyle w:val="Emphasis"/>
          <w:rFonts w:eastAsia="SimHei" w:cs="Arial"/>
          <w:i w:val="0"/>
          <w:iCs w:val="0"/>
          <w:color w:val="CC0000"/>
          <w:sz w:val="20"/>
          <w:szCs w:val="20"/>
          <w:shd w:val="clear" w:color="auto" w:fill="FFFFFF"/>
        </w:rPr>
        <w:t>Proteome</w:t>
      </w:r>
      <w:r w:rsidRPr="00B0192F">
        <w:rPr>
          <w:rStyle w:val="Emphasis"/>
          <w:rFonts w:eastAsia="SimHei" w:cs="Arial" w:hint="eastAsia"/>
          <w:i w:val="0"/>
          <w:iCs w:val="0"/>
          <w:color w:val="CC0000"/>
          <w:sz w:val="20"/>
          <w:szCs w:val="20"/>
          <w:shd w:val="clear" w:color="auto" w:fill="FFFFFF"/>
        </w:rPr>
        <w:t xml:space="preserve"> </w:t>
      </w:r>
      <w:r w:rsidRPr="00B0192F">
        <w:rPr>
          <w:rStyle w:val="Emphasis"/>
          <w:rFonts w:eastAsia="SimHei" w:cs="Arial"/>
          <w:i w:val="0"/>
          <w:iCs w:val="0"/>
          <w:color w:val="CC0000"/>
          <w:sz w:val="20"/>
          <w:szCs w:val="20"/>
          <w:shd w:val="clear" w:color="auto" w:fill="FFFFFF"/>
        </w:rPr>
        <w:t>Discoverer</w:t>
      </w:r>
      <w:r w:rsidRPr="00B0192F">
        <w:rPr>
          <w:rFonts w:eastAsia="SimHei" w:hint="eastAsia"/>
        </w:rPr>
        <w:t>软件进行分析后，匹配到的</w:t>
      </w:r>
      <w:r>
        <w:rPr>
          <w:rFonts w:eastAsia="SimHei" w:hint="eastAsia"/>
        </w:rPr>
        <w:t>肽段</w:t>
      </w:r>
      <w:r w:rsidRPr="00B0192F">
        <w:rPr>
          <w:rFonts w:eastAsia="SimHei" w:hint="eastAsia"/>
        </w:rPr>
        <w:t>数量是</w:t>
      </w:r>
      <w:r w:rsidRPr="00B0192F">
        <w:rPr>
          <w:rFonts w:eastAsia="SimHei" w:hint="eastAsia"/>
          <w:u w:val="single"/>
        </w:rPr>
        <w:t xml:space="preserve"> </w:t>
      </w:r>
      <w:r>
        <w:rPr>
          <w:rFonts w:eastAsia="SimHei" w:hint="eastAsia"/>
          <w:u w:val="single"/>
        </w:rPr>
        <w:t>3347</w:t>
      </w:r>
      <w:r>
        <w:rPr>
          <w:rFonts w:eastAsia="SimHei" w:hint="eastAsia"/>
          <w:u w:val="single"/>
        </w:rPr>
        <w:t xml:space="preserve"> </w:t>
      </w:r>
      <w:r w:rsidRPr="00B0192F">
        <w:rPr>
          <w:rFonts w:eastAsia="SimHei" w:hint="eastAsia"/>
        </w:rPr>
        <w:t>张，共鉴定到</w:t>
      </w:r>
      <w:r>
        <w:rPr>
          <w:rFonts w:eastAsia="SimHei" w:hint="eastAsia"/>
          <w:u w:val="single"/>
        </w:rPr>
        <w:t xml:space="preserve"> </w:t>
      </w:r>
      <w:r>
        <w:rPr>
          <w:rFonts w:eastAsia="SimHei" w:hint="eastAsia"/>
          <w:u w:val="single"/>
        </w:rPr>
        <w:t>816</w:t>
      </w:r>
      <w:r>
        <w:rPr>
          <w:rFonts w:eastAsia="SimHei"/>
          <w:u w:val="single"/>
        </w:rPr>
        <w:t xml:space="preserve"> </w:t>
      </w:r>
      <w:r w:rsidRPr="00B0192F">
        <w:rPr>
          <w:rFonts w:eastAsia="SimHei" w:hint="eastAsia"/>
        </w:rPr>
        <w:t>个蛋白。</w:t>
      </w:r>
    </w:p>
    <w:p w:rsidR="00BC43D8" w:rsidRDefault="00BC43D8" w:rsidP="00BC43D8">
      <w:pPr>
        <w:ind w:firstLine="435"/>
        <w:rPr>
          <w:rFonts w:eastAsia="SimHei"/>
        </w:rPr>
      </w:pPr>
      <w:r w:rsidRPr="00B0192F">
        <w:rPr>
          <w:rFonts w:eastAsia="SimHei" w:hint="eastAsia"/>
        </w:rPr>
        <w:t>样品</w:t>
      </w:r>
      <w:r>
        <w:rPr>
          <w:rFonts w:eastAsia="SimHei" w:hint="eastAsia"/>
          <w:u w:val="single"/>
        </w:rPr>
        <w:t xml:space="preserve">  W-</w:t>
      </w:r>
      <w:r>
        <w:rPr>
          <w:rFonts w:eastAsia="SimHei" w:hint="eastAsia"/>
          <w:u w:val="single"/>
        </w:rPr>
        <w:t>5</w:t>
      </w:r>
      <w:r>
        <w:rPr>
          <w:rFonts w:eastAsia="SimHei" w:hint="eastAsia"/>
          <w:u w:val="single"/>
        </w:rPr>
        <w:t xml:space="preserve">  </w:t>
      </w:r>
      <w:r w:rsidRPr="00B0192F">
        <w:rPr>
          <w:rFonts w:eastAsia="SimHei" w:hint="eastAsia"/>
        </w:rPr>
        <w:t>通过</w:t>
      </w:r>
      <w:r w:rsidRPr="00B0192F">
        <w:rPr>
          <w:rStyle w:val="Emphasis"/>
          <w:rFonts w:eastAsia="SimHei" w:cs="Arial"/>
          <w:i w:val="0"/>
          <w:iCs w:val="0"/>
          <w:color w:val="CC0000"/>
          <w:sz w:val="20"/>
          <w:szCs w:val="20"/>
          <w:shd w:val="clear" w:color="auto" w:fill="FFFFFF"/>
        </w:rPr>
        <w:t>Proteome</w:t>
      </w:r>
      <w:r w:rsidRPr="00B0192F">
        <w:rPr>
          <w:rStyle w:val="Emphasis"/>
          <w:rFonts w:eastAsia="SimHei" w:cs="Arial" w:hint="eastAsia"/>
          <w:i w:val="0"/>
          <w:iCs w:val="0"/>
          <w:color w:val="CC0000"/>
          <w:sz w:val="20"/>
          <w:szCs w:val="20"/>
          <w:shd w:val="clear" w:color="auto" w:fill="FFFFFF"/>
        </w:rPr>
        <w:t xml:space="preserve"> </w:t>
      </w:r>
      <w:r w:rsidRPr="00B0192F">
        <w:rPr>
          <w:rStyle w:val="Emphasis"/>
          <w:rFonts w:eastAsia="SimHei" w:cs="Arial"/>
          <w:i w:val="0"/>
          <w:iCs w:val="0"/>
          <w:color w:val="CC0000"/>
          <w:sz w:val="20"/>
          <w:szCs w:val="20"/>
          <w:shd w:val="clear" w:color="auto" w:fill="FFFFFF"/>
        </w:rPr>
        <w:t>Discoverer</w:t>
      </w:r>
      <w:r w:rsidRPr="00B0192F">
        <w:rPr>
          <w:rFonts w:eastAsia="SimHei" w:hint="eastAsia"/>
        </w:rPr>
        <w:t>软件进行分析后，匹配到的</w:t>
      </w:r>
      <w:r>
        <w:rPr>
          <w:rFonts w:eastAsia="SimHei" w:hint="eastAsia"/>
        </w:rPr>
        <w:t>肽段</w:t>
      </w:r>
      <w:r w:rsidRPr="00B0192F">
        <w:rPr>
          <w:rFonts w:eastAsia="SimHei" w:hint="eastAsia"/>
        </w:rPr>
        <w:t>数量是</w:t>
      </w:r>
      <w:r w:rsidRPr="00B0192F">
        <w:rPr>
          <w:rFonts w:eastAsia="SimHei" w:hint="eastAsia"/>
          <w:u w:val="single"/>
        </w:rPr>
        <w:t xml:space="preserve"> </w:t>
      </w:r>
      <w:r>
        <w:rPr>
          <w:rFonts w:eastAsia="SimHei" w:hint="eastAsia"/>
          <w:u w:val="single"/>
        </w:rPr>
        <w:t>3915</w:t>
      </w:r>
      <w:r>
        <w:rPr>
          <w:rFonts w:eastAsia="SimHei" w:hint="eastAsia"/>
          <w:u w:val="single"/>
        </w:rPr>
        <w:t xml:space="preserve"> </w:t>
      </w:r>
      <w:r w:rsidRPr="00B0192F">
        <w:rPr>
          <w:rFonts w:eastAsia="SimHei" w:hint="eastAsia"/>
        </w:rPr>
        <w:t>张，共鉴定到</w:t>
      </w:r>
      <w:r>
        <w:rPr>
          <w:rFonts w:eastAsia="SimHei" w:hint="eastAsia"/>
          <w:u w:val="single"/>
        </w:rPr>
        <w:t xml:space="preserve"> </w:t>
      </w:r>
      <w:r>
        <w:rPr>
          <w:rFonts w:eastAsia="SimHei" w:hint="eastAsia"/>
          <w:u w:val="single"/>
        </w:rPr>
        <w:t>908</w:t>
      </w:r>
      <w:r>
        <w:rPr>
          <w:rFonts w:eastAsia="SimHei"/>
          <w:u w:val="single"/>
        </w:rPr>
        <w:t xml:space="preserve"> </w:t>
      </w:r>
      <w:r w:rsidRPr="00B0192F">
        <w:rPr>
          <w:rFonts w:eastAsia="SimHei" w:hint="eastAsia"/>
        </w:rPr>
        <w:t>个蛋白。</w:t>
      </w:r>
    </w:p>
    <w:p w:rsidR="00BC43D8" w:rsidRDefault="00BC43D8" w:rsidP="00BC43D8">
      <w:pPr>
        <w:ind w:firstLine="435"/>
        <w:rPr>
          <w:rFonts w:eastAsia="SimHei"/>
        </w:rPr>
      </w:pPr>
      <w:r w:rsidRPr="00B0192F">
        <w:rPr>
          <w:rFonts w:eastAsia="SimHei" w:hint="eastAsia"/>
        </w:rPr>
        <w:t>样品</w:t>
      </w:r>
      <w:r>
        <w:rPr>
          <w:rFonts w:eastAsia="SimHei" w:hint="eastAsia"/>
          <w:u w:val="single"/>
        </w:rPr>
        <w:t xml:space="preserve">  W-</w:t>
      </w:r>
      <w:r>
        <w:rPr>
          <w:rFonts w:eastAsia="SimHei" w:hint="eastAsia"/>
          <w:u w:val="single"/>
        </w:rPr>
        <w:t>6</w:t>
      </w:r>
      <w:r>
        <w:rPr>
          <w:rFonts w:eastAsia="SimHei" w:hint="eastAsia"/>
          <w:u w:val="single"/>
        </w:rPr>
        <w:t xml:space="preserve">  </w:t>
      </w:r>
      <w:r w:rsidRPr="00B0192F">
        <w:rPr>
          <w:rFonts w:eastAsia="SimHei" w:hint="eastAsia"/>
        </w:rPr>
        <w:t>通过</w:t>
      </w:r>
      <w:r w:rsidRPr="00B0192F">
        <w:rPr>
          <w:rStyle w:val="Emphasis"/>
          <w:rFonts w:eastAsia="SimHei" w:cs="Arial"/>
          <w:i w:val="0"/>
          <w:iCs w:val="0"/>
          <w:color w:val="CC0000"/>
          <w:sz w:val="20"/>
          <w:szCs w:val="20"/>
          <w:shd w:val="clear" w:color="auto" w:fill="FFFFFF"/>
        </w:rPr>
        <w:t>Proteome</w:t>
      </w:r>
      <w:r w:rsidRPr="00B0192F">
        <w:rPr>
          <w:rStyle w:val="Emphasis"/>
          <w:rFonts w:eastAsia="SimHei" w:cs="Arial" w:hint="eastAsia"/>
          <w:i w:val="0"/>
          <w:iCs w:val="0"/>
          <w:color w:val="CC0000"/>
          <w:sz w:val="20"/>
          <w:szCs w:val="20"/>
          <w:shd w:val="clear" w:color="auto" w:fill="FFFFFF"/>
        </w:rPr>
        <w:t xml:space="preserve"> </w:t>
      </w:r>
      <w:r w:rsidRPr="00B0192F">
        <w:rPr>
          <w:rStyle w:val="Emphasis"/>
          <w:rFonts w:eastAsia="SimHei" w:cs="Arial"/>
          <w:i w:val="0"/>
          <w:iCs w:val="0"/>
          <w:color w:val="CC0000"/>
          <w:sz w:val="20"/>
          <w:szCs w:val="20"/>
          <w:shd w:val="clear" w:color="auto" w:fill="FFFFFF"/>
        </w:rPr>
        <w:t>Discoverer</w:t>
      </w:r>
      <w:r w:rsidRPr="00B0192F">
        <w:rPr>
          <w:rFonts w:eastAsia="SimHei" w:hint="eastAsia"/>
        </w:rPr>
        <w:t>软件进行分析后，匹配到的</w:t>
      </w:r>
      <w:r>
        <w:rPr>
          <w:rFonts w:eastAsia="SimHei" w:hint="eastAsia"/>
        </w:rPr>
        <w:t>肽段</w:t>
      </w:r>
      <w:r w:rsidRPr="00B0192F">
        <w:rPr>
          <w:rFonts w:eastAsia="SimHei" w:hint="eastAsia"/>
        </w:rPr>
        <w:t>数量是</w:t>
      </w:r>
      <w:r w:rsidRPr="00B0192F">
        <w:rPr>
          <w:rFonts w:eastAsia="SimHei" w:hint="eastAsia"/>
          <w:u w:val="single"/>
        </w:rPr>
        <w:t xml:space="preserve"> </w:t>
      </w:r>
      <w:r>
        <w:rPr>
          <w:rFonts w:eastAsia="SimHei" w:hint="eastAsia"/>
          <w:u w:val="single"/>
        </w:rPr>
        <w:t>1985</w:t>
      </w:r>
      <w:r>
        <w:rPr>
          <w:rFonts w:eastAsia="SimHei" w:hint="eastAsia"/>
          <w:u w:val="single"/>
        </w:rPr>
        <w:t xml:space="preserve"> </w:t>
      </w:r>
      <w:r w:rsidRPr="00B0192F">
        <w:rPr>
          <w:rFonts w:eastAsia="SimHei" w:hint="eastAsia"/>
        </w:rPr>
        <w:t>张，共鉴定到</w:t>
      </w:r>
      <w:r>
        <w:rPr>
          <w:rFonts w:eastAsia="SimHei" w:hint="eastAsia"/>
          <w:u w:val="single"/>
        </w:rPr>
        <w:t xml:space="preserve"> </w:t>
      </w:r>
      <w:r>
        <w:rPr>
          <w:rFonts w:eastAsia="SimHei" w:hint="eastAsia"/>
          <w:u w:val="single"/>
        </w:rPr>
        <w:t>524</w:t>
      </w:r>
      <w:r>
        <w:rPr>
          <w:rFonts w:eastAsia="SimHei"/>
          <w:u w:val="single"/>
        </w:rPr>
        <w:t xml:space="preserve"> </w:t>
      </w:r>
      <w:r w:rsidRPr="00B0192F">
        <w:rPr>
          <w:rFonts w:eastAsia="SimHei" w:hint="eastAsia"/>
        </w:rPr>
        <w:t>个蛋白。</w:t>
      </w:r>
    </w:p>
    <w:p w:rsidR="00BC43D8" w:rsidRDefault="00BC43D8" w:rsidP="00BC43D8">
      <w:pPr>
        <w:ind w:firstLine="435"/>
        <w:rPr>
          <w:rFonts w:eastAsia="SimHei"/>
        </w:rPr>
      </w:pPr>
      <w:r w:rsidRPr="00B0192F">
        <w:rPr>
          <w:rFonts w:eastAsia="SimHei" w:hint="eastAsia"/>
        </w:rPr>
        <w:t>样品</w:t>
      </w:r>
      <w:r>
        <w:rPr>
          <w:rFonts w:eastAsia="SimHei" w:hint="eastAsia"/>
          <w:u w:val="single"/>
        </w:rPr>
        <w:t xml:space="preserve">  W-</w:t>
      </w:r>
      <w:r>
        <w:rPr>
          <w:rFonts w:eastAsia="SimHei" w:hint="eastAsia"/>
          <w:u w:val="single"/>
        </w:rPr>
        <w:t>7</w:t>
      </w:r>
      <w:r>
        <w:rPr>
          <w:rFonts w:eastAsia="SimHei" w:hint="eastAsia"/>
          <w:u w:val="single"/>
        </w:rPr>
        <w:t xml:space="preserve">  </w:t>
      </w:r>
      <w:r w:rsidRPr="00B0192F">
        <w:rPr>
          <w:rFonts w:eastAsia="SimHei" w:hint="eastAsia"/>
        </w:rPr>
        <w:t>通过</w:t>
      </w:r>
      <w:r w:rsidRPr="00B0192F">
        <w:rPr>
          <w:rStyle w:val="Emphasis"/>
          <w:rFonts w:eastAsia="SimHei" w:cs="Arial"/>
          <w:i w:val="0"/>
          <w:iCs w:val="0"/>
          <w:color w:val="CC0000"/>
          <w:sz w:val="20"/>
          <w:szCs w:val="20"/>
          <w:shd w:val="clear" w:color="auto" w:fill="FFFFFF"/>
        </w:rPr>
        <w:t>Proteome</w:t>
      </w:r>
      <w:r w:rsidRPr="00B0192F">
        <w:rPr>
          <w:rStyle w:val="Emphasis"/>
          <w:rFonts w:eastAsia="SimHei" w:cs="Arial" w:hint="eastAsia"/>
          <w:i w:val="0"/>
          <w:iCs w:val="0"/>
          <w:color w:val="CC0000"/>
          <w:sz w:val="20"/>
          <w:szCs w:val="20"/>
          <w:shd w:val="clear" w:color="auto" w:fill="FFFFFF"/>
        </w:rPr>
        <w:t xml:space="preserve"> </w:t>
      </w:r>
      <w:r w:rsidRPr="00B0192F">
        <w:rPr>
          <w:rStyle w:val="Emphasis"/>
          <w:rFonts w:eastAsia="SimHei" w:cs="Arial"/>
          <w:i w:val="0"/>
          <w:iCs w:val="0"/>
          <w:color w:val="CC0000"/>
          <w:sz w:val="20"/>
          <w:szCs w:val="20"/>
          <w:shd w:val="clear" w:color="auto" w:fill="FFFFFF"/>
        </w:rPr>
        <w:t>Discoverer</w:t>
      </w:r>
      <w:r w:rsidRPr="00B0192F">
        <w:rPr>
          <w:rFonts w:eastAsia="SimHei" w:hint="eastAsia"/>
        </w:rPr>
        <w:t>软件进行分析后，匹配到的</w:t>
      </w:r>
      <w:r>
        <w:rPr>
          <w:rFonts w:eastAsia="SimHei" w:hint="eastAsia"/>
        </w:rPr>
        <w:t>肽段</w:t>
      </w:r>
      <w:r w:rsidRPr="00B0192F">
        <w:rPr>
          <w:rFonts w:eastAsia="SimHei" w:hint="eastAsia"/>
        </w:rPr>
        <w:t>数量是</w:t>
      </w:r>
      <w:r w:rsidRPr="00B0192F">
        <w:rPr>
          <w:rFonts w:eastAsia="SimHei" w:hint="eastAsia"/>
          <w:u w:val="single"/>
        </w:rPr>
        <w:t xml:space="preserve"> </w:t>
      </w:r>
      <w:r>
        <w:rPr>
          <w:rFonts w:eastAsia="SimHei" w:hint="eastAsia"/>
          <w:u w:val="single"/>
        </w:rPr>
        <w:t>3792</w:t>
      </w:r>
      <w:r>
        <w:rPr>
          <w:rFonts w:eastAsia="SimHei" w:hint="eastAsia"/>
          <w:u w:val="single"/>
        </w:rPr>
        <w:t xml:space="preserve"> </w:t>
      </w:r>
      <w:r w:rsidRPr="00B0192F">
        <w:rPr>
          <w:rFonts w:eastAsia="SimHei" w:hint="eastAsia"/>
        </w:rPr>
        <w:t>张，共鉴定到</w:t>
      </w:r>
      <w:r>
        <w:rPr>
          <w:rFonts w:eastAsia="SimHei" w:hint="eastAsia"/>
          <w:u w:val="single"/>
        </w:rPr>
        <w:t xml:space="preserve"> </w:t>
      </w:r>
      <w:r>
        <w:rPr>
          <w:rFonts w:eastAsia="SimHei" w:hint="eastAsia"/>
          <w:u w:val="single"/>
        </w:rPr>
        <w:t>915</w:t>
      </w:r>
      <w:r>
        <w:rPr>
          <w:rFonts w:eastAsia="SimHei"/>
          <w:u w:val="single"/>
        </w:rPr>
        <w:t xml:space="preserve"> </w:t>
      </w:r>
      <w:r w:rsidRPr="00B0192F">
        <w:rPr>
          <w:rFonts w:eastAsia="SimHei" w:hint="eastAsia"/>
        </w:rPr>
        <w:t>个蛋白。</w:t>
      </w:r>
    </w:p>
    <w:p w:rsidR="00BC43D8" w:rsidRDefault="00BC43D8" w:rsidP="00BC43D8">
      <w:pPr>
        <w:ind w:firstLine="435"/>
        <w:rPr>
          <w:rFonts w:eastAsia="SimHei"/>
        </w:rPr>
      </w:pPr>
      <w:r w:rsidRPr="00B0192F">
        <w:rPr>
          <w:rFonts w:eastAsia="SimHei" w:hint="eastAsia"/>
        </w:rPr>
        <w:t>样品</w:t>
      </w:r>
      <w:r>
        <w:rPr>
          <w:rFonts w:eastAsia="SimHei" w:hint="eastAsia"/>
          <w:u w:val="single"/>
        </w:rPr>
        <w:t xml:space="preserve">  W-</w:t>
      </w:r>
      <w:r>
        <w:rPr>
          <w:rFonts w:eastAsia="SimHei" w:hint="eastAsia"/>
          <w:u w:val="single"/>
        </w:rPr>
        <w:t>8</w:t>
      </w:r>
      <w:r>
        <w:rPr>
          <w:rFonts w:eastAsia="SimHei" w:hint="eastAsia"/>
          <w:u w:val="single"/>
        </w:rPr>
        <w:t xml:space="preserve">  </w:t>
      </w:r>
      <w:r w:rsidRPr="00B0192F">
        <w:rPr>
          <w:rFonts w:eastAsia="SimHei" w:hint="eastAsia"/>
        </w:rPr>
        <w:t>通过</w:t>
      </w:r>
      <w:r w:rsidRPr="00B0192F">
        <w:rPr>
          <w:rStyle w:val="Emphasis"/>
          <w:rFonts w:eastAsia="SimHei" w:cs="Arial"/>
          <w:i w:val="0"/>
          <w:iCs w:val="0"/>
          <w:color w:val="CC0000"/>
          <w:sz w:val="20"/>
          <w:szCs w:val="20"/>
          <w:shd w:val="clear" w:color="auto" w:fill="FFFFFF"/>
        </w:rPr>
        <w:t>Proteome</w:t>
      </w:r>
      <w:r w:rsidRPr="00B0192F">
        <w:rPr>
          <w:rStyle w:val="Emphasis"/>
          <w:rFonts w:eastAsia="SimHei" w:cs="Arial" w:hint="eastAsia"/>
          <w:i w:val="0"/>
          <w:iCs w:val="0"/>
          <w:color w:val="CC0000"/>
          <w:sz w:val="20"/>
          <w:szCs w:val="20"/>
          <w:shd w:val="clear" w:color="auto" w:fill="FFFFFF"/>
        </w:rPr>
        <w:t xml:space="preserve"> </w:t>
      </w:r>
      <w:r w:rsidRPr="00B0192F">
        <w:rPr>
          <w:rStyle w:val="Emphasis"/>
          <w:rFonts w:eastAsia="SimHei" w:cs="Arial"/>
          <w:i w:val="0"/>
          <w:iCs w:val="0"/>
          <w:color w:val="CC0000"/>
          <w:sz w:val="20"/>
          <w:szCs w:val="20"/>
          <w:shd w:val="clear" w:color="auto" w:fill="FFFFFF"/>
        </w:rPr>
        <w:t>Discoverer</w:t>
      </w:r>
      <w:r w:rsidRPr="00B0192F">
        <w:rPr>
          <w:rFonts w:eastAsia="SimHei" w:hint="eastAsia"/>
        </w:rPr>
        <w:t>软件进行分析后，匹配到的</w:t>
      </w:r>
      <w:r>
        <w:rPr>
          <w:rFonts w:eastAsia="SimHei" w:hint="eastAsia"/>
        </w:rPr>
        <w:t>肽段</w:t>
      </w:r>
      <w:r w:rsidRPr="00B0192F">
        <w:rPr>
          <w:rFonts w:eastAsia="SimHei" w:hint="eastAsia"/>
        </w:rPr>
        <w:t>数量是</w:t>
      </w:r>
      <w:r w:rsidRPr="00B0192F">
        <w:rPr>
          <w:rFonts w:eastAsia="SimHei" w:hint="eastAsia"/>
          <w:u w:val="single"/>
        </w:rPr>
        <w:t xml:space="preserve"> </w:t>
      </w:r>
      <w:r>
        <w:rPr>
          <w:rFonts w:eastAsia="SimHei" w:hint="eastAsia"/>
          <w:u w:val="single"/>
        </w:rPr>
        <w:t>3680</w:t>
      </w:r>
      <w:r>
        <w:rPr>
          <w:rFonts w:eastAsia="SimHei" w:hint="eastAsia"/>
          <w:u w:val="single"/>
        </w:rPr>
        <w:t xml:space="preserve"> </w:t>
      </w:r>
      <w:r w:rsidRPr="00B0192F">
        <w:rPr>
          <w:rFonts w:eastAsia="SimHei" w:hint="eastAsia"/>
        </w:rPr>
        <w:t>张，共鉴定到</w:t>
      </w:r>
      <w:r>
        <w:rPr>
          <w:rFonts w:eastAsia="SimHei" w:hint="eastAsia"/>
          <w:u w:val="single"/>
        </w:rPr>
        <w:t xml:space="preserve"> </w:t>
      </w:r>
      <w:r>
        <w:rPr>
          <w:rFonts w:eastAsia="SimHei" w:hint="eastAsia"/>
          <w:u w:val="single"/>
        </w:rPr>
        <w:t>881</w:t>
      </w:r>
      <w:r>
        <w:rPr>
          <w:rFonts w:eastAsia="SimHei"/>
          <w:u w:val="single"/>
        </w:rPr>
        <w:t xml:space="preserve"> </w:t>
      </w:r>
      <w:r w:rsidRPr="00B0192F">
        <w:rPr>
          <w:rFonts w:eastAsia="SimHei" w:hint="eastAsia"/>
        </w:rPr>
        <w:t>个蛋白。</w:t>
      </w:r>
    </w:p>
    <w:p w:rsidR="00BC43D8" w:rsidRDefault="00BC43D8" w:rsidP="00BC43D8">
      <w:pPr>
        <w:ind w:firstLine="435"/>
        <w:rPr>
          <w:rFonts w:eastAsia="SimHei"/>
        </w:rPr>
      </w:pPr>
      <w:r w:rsidRPr="00B0192F">
        <w:rPr>
          <w:rFonts w:eastAsia="SimHei" w:hint="eastAsia"/>
        </w:rPr>
        <w:t>样品</w:t>
      </w:r>
      <w:r>
        <w:rPr>
          <w:rFonts w:eastAsia="SimHei" w:hint="eastAsia"/>
          <w:u w:val="single"/>
        </w:rPr>
        <w:t xml:space="preserve">  W-</w:t>
      </w:r>
      <w:r>
        <w:rPr>
          <w:rFonts w:eastAsia="SimHei" w:hint="eastAsia"/>
          <w:u w:val="single"/>
        </w:rPr>
        <w:t>9</w:t>
      </w:r>
      <w:r>
        <w:rPr>
          <w:rFonts w:eastAsia="SimHei" w:hint="eastAsia"/>
          <w:u w:val="single"/>
        </w:rPr>
        <w:t xml:space="preserve">  </w:t>
      </w:r>
      <w:r w:rsidRPr="00B0192F">
        <w:rPr>
          <w:rFonts w:eastAsia="SimHei" w:hint="eastAsia"/>
        </w:rPr>
        <w:t>通过</w:t>
      </w:r>
      <w:r w:rsidRPr="00B0192F">
        <w:rPr>
          <w:rStyle w:val="Emphasis"/>
          <w:rFonts w:eastAsia="SimHei" w:cs="Arial"/>
          <w:i w:val="0"/>
          <w:iCs w:val="0"/>
          <w:color w:val="CC0000"/>
          <w:sz w:val="20"/>
          <w:szCs w:val="20"/>
          <w:shd w:val="clear" w:color="auto" w:fill="FFFFFF"/>
        </w:rPr>
        <w:t>Proteome</w:t>
      </w:r>
      <w:r w:rsidRPr="00B0192F">
        <w:rPr>
          <w:rStyle w:val="Emphasis"/>
          <w:rFonts w:eastAsia="SimHei" w:cs="Arial" w:hint="eastAsia"/>
          <w:i w:val="0"/>
          <w:iCs w:val="0"/>
          <w:color w:val="CC0000"/>
          <w:sz w:val="20"/>
          <w:szCs w:val="20"/>
          <w:shd w:val="clear" w:color="auto" w:fill="FFFFFF"/>
        </w:rPr>
        <w:t xml:space="preserve"> </w:t>
      </w:r>
      <w:r w:rsidRPr="00B0192F">
        <w:rPr>
          <w:rStyle w:val="Emphasis"/>
          <w:rFonts w:eastAsia="SimHei" w:cs="Arial"/>
          <w:i w:val="0"/>
          <w:iCs w:val="0"/>
          <w:color w:val="CC0000"/>
          <w:sz w:val="20"/>
          <w:szCs w:val="20"/>
          <w:shd w:val="clear" w:color="auto" w:fill="FFFFFF"/>
        </w:rPr>
        <w:t>Discoverer</w:t>
      </w:r>
      <w:r w:rsidRPr="00B0192F">
        <w:rPr>
          <w:rFonts w:eastAsia="SimHei" w:hint="eastAsia"/>
        </w:rPr>
        <w:t>软件进行分析后，匹配到的</w:t>
      </w:r>
      <w:r>
        <w:rPr>
          <w:rFonts w:eastAsia="SimHei" w:hint="eastAsia"/>
        </w:rPr>
        <w:t>肽段</w:t>
      </w:r>
      <w:r w:rsidRPr="00B0192F">
        <w:rPr>
          <w:rFonts w:eastAsia="SimHei" w:hint="eastAsia"/>
        </w:rPr>
        <w:t>数量是</w:t>
      </w:r>
      <w:r w:rsidRPr="00B0192F">
        <w:rPr>
          <w:rFonts w:eastAsia="SimHei" w:hint="eastAsia"/>
          <w:u w:val="single"/>
        </w:rPr>
        <w:t xml:space="preserve"> </w:t>
      </w:r>
      <w:r>
        <w:rPr>
          <w:rFonts w:eastAsia="SimHei" w:hint="eastAsia"/>
          <w:u w:val="single"/>
        </w:rPr>
        <w:t>2197</w:t>
      </w:r>
      <w:r>
        <w:rPr>
          <w:rFonts w:eastAsia="SimHei" w:hint="eastAsia"/>
          <w:u w:val="single"/>
        </w:rPr>
        <w:t xml:space="preserve"> </w:t>
      </w:r>
      <w:r w:rsidRPr="00B0192F">
        <w:rPr>
          <w:rFonts w:eastAsia="SimHei" w:hint="eastAsia"/>
        </w:rPr>
        <w:t>张，共鉴定到</w:t>
      </w:r>
      <w:r>
        <w:rPr>
          <w:rFonts w:eastAsia="SimHei" w:hint="eastAsia"/>
          <w:u w:val="single"/>
        </w:rPr>
        <w:t xml:space="preserve"> </w:t>
      </w:r>
      <w:r>
        <w:rPr>
          <w:rFonts w:eastAsia="SimHei" w:hint="eastAsia"/>
          <w:u w:val="single"/>
        </w:rPr>
        <w:t>627</w:t>
      </w:r>
      <w:r>
        <w:rPr>
          <w:rFonts w:eastAsia="SimHei"/>
          <w:u w:val="single"/>
        </w:rPr>
        <w:t xml:space="preserve"> </w:t>
      </w:r>
      <w:r w:rsidRPr="00B0192F">
        <w:rPr>
          <w:rFonts w:eastAsia="SimHei" w:hint="eastAsia"/>
        </w:rPr>
        <w:t>个蛋白。</w:t>
      </w:r>
    </w:p>
    <w:p w:rsidR="00A845FC" w:rsidRPr="00F97E09" w:rsidRDefault="00A845FC" w:rsidP="00975258">
      <w:pPr>
        <w:rPr>
          <w:rFonts w:eastAsia="SimHei"/>
        </w:rPr>
      </w:pPr>
    </w:p>
    <w:p w:rsidR="00BC43D8" w:rsidRDefault="00BC43D8" w:rsidP="00F960A6">
      <w:pPr>
        <w:spacing w:line="360" w:lineRule="auto"/>
        <w:ind w:firstLine="437"/>
        <w:jc w:val="left"/>
        <w:rPr>
          <w:rFonts w:eastAsia="SimHei" w:hint="eastAsia"/>
          <w:b/>
        </w:rPr>
      </w:pPr>
    </w:p>
    <w:p w:rsidR="00146837" w:rsidRPr="00C769BC" w:rsidRDefault="003431DC" w:rsidP="00F960A6">
      <w:pPr>
        <w:spacing w:line="360" w:lineRule="auto"/>
        <w:ind w:firstLine="437"/>
        <w:jc w:val="left"/>
        <w:rPr>
          <w:rFonts w:eastAsia="SimHei"/>
          <w:b/>
        </w:rPr>
      </w:pPr>
      <w:r>
        <w:rPr>
          <w:rFonts w:eastAsia="SimHei" w:hint="eastAsia"/>
          <w:b/>
        </w:rPr>
        <w:t>详细内容见输出</w:t>
      </w:r>
      <w:proofErr w:type="spellStart"/>
      <w:r w:rsidR="00DC6916">
        <w:rPr>
          <w:rFonts w:eastAsia="SimHei" w:hint="eastAsia"/>
          <w:b/>
        </w:rPr>
        <w:t>xlsx</w:t>
      </w:r>
      <w:proofErr w:type="spellEnd"/>
      <w:r>
        <w:rPr>
          <w:rFonts w:eastAsia="SimHei" w:hint="eastAsia"/>
          <w:b/>
        </w:rPr>
        <w:t>文件</w:t>
      </w:r>
    </w:p>
    <w:p w:rsidR="0056280A" w:rsidRPr="0056280A" w:rsidRDefault="0099326E" w:rsidP="0056280A">
      <w:pPr>
        <w:widowControl/>
        <w:jc w:val="left"/>
        <w:rPr>
          <w:b/>
          <w:color w:val="548DD4" w:themeColor="text2" w:themeTint="99"/>
          <w:sz w:val="28"/>
          <w:szCs w:val="28"/>
        </w:rPr>
      </w:pPr>
      <w:r w:rsidRPr="00F960A6">
        <w:rPr>
          <w:rFonts w:hint="eastAsia"/>
          <w:b/>
          <w:color w:val="548DD4" w:themeColor="text2" w:themeTint="99"/>
          <w:szCs w:val="21"/>
        </w:rPr>
        <w:t>输出文件</w:t>
      </w:r>
      <w:r w:rsidRPr="00F960A6">
        <w:rPr>
          <w:b/>
          <w:color w:val="548DD4" w:themeColor="text2" w:themeTint="99"/>
          <w:szCs w:val="21"/>
        </w:rPr>
        <w:t>Excel</w:t>
      </w:r>
      <w:r w:rsidRPr="00F960A6">
        <w:rPr>
          <w:b/>
          <w:color w:val="548DD4" w:themeColor="text2" w:themeTint="99"/>
          <w:szCs w:val="21"/>
        </w:rPr>
        <w:t>文件</w:t>
      </w:r>
      <w:r w:rsidRPr="00F960A6">
        <w:rPr>
          <w:rFonts w:hint="eastAsia"/>
          <w:b/>
          <w:color w:val="548DD4" w:themeColor="text2" w:themeTint="99"/>
          <w:szCs w:val="21"/>
        </w:rPr>
        <w:t>主要</w:t>
      </w:r>
      <w:r w:rsidRPr="00F960A6">
        <w:rPr>
          <w:b/>
          <w:color w:val="548DD4" w:themeColor="text2" w:themeTint="99"/>
          <w:szCs w:val="21"/>
        </w:rPr>
        <w:t>表头</w:t>
      </w:r>
      <w:r w:rsidRPr="00F960A6">
        <w:rPr>
          <w:rFonts w:hint="eastAsia"/>
          <w:b/>
          <w:color w:val="548DD4" w:themeColor="text2" w:themeTint="99"/>
          <w:szCs w:val="21"/>
        </w:rPr>
        <w:t>解释</w:t>
      </w:r>
      <w:r>
        <w:rPr>
          <w:b/>
          <w:color w:val="548DD4" w:themeColor="text2" w:themeTint="99"/>
          <w:sz w:val="28"/>
          <w:szCs w:val="28"/>
        </w:rPr>
        <w:t>：</w:t>
      </w:r>
    </w:p>
    <w:p w:rsidR="00BA0827" w:rsidRPr="00BA0827" w:rsidRDefault="00BA0827" w:rsidP="00BC43D8">
      <w:pPr>
        <w:widowControl/>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Unique Peptides：该蛋白群组中含有特异肽段个数</w:t>
      </w:r>
    </w:p>
    <w:p w:rsidR="00BA0827" w:rsidRPr="00BA0827" w:rsidRDefault="00BA0827" w:rsidP="00BC43D8">
      <w:pPr>
        <w:widowControl/>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Peptides：该蛋白群组中含有肽段个数</w:t>
      </w:r>
    </w:p>
    <w:p w:rsidR="00BA0827" w:rsidRPr="00BA0827" w:rsidRDefault="00BA0827" w:rsidP="00BC43D8">
      <w:pPr>
        <w:widowControl/>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PSMs：该蛋白群组中鉴定到的二级质谱图数量</w:t>
      </w:r>
    </w:p>
    <w:p w:rsidR="00BA0827" w:rsidRDefault="00BA0827" w:rsidP="00BC43D8">
      <w:pPr>
        <w:widowControl/>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Accession  ：</w:t>
      </w:r>
      <w:proofErr w:type="spellStart"/>
      <w:r w:rsidRPr="00BA0827">
        <w:rPr>
          <w:rFonts w:ascii="Microsoft YaHei UI" w:eastAsia="Microsoft YaHei UI" w:hAnsi="Microsoft YaHei UI" w:cs="Times New Roman" w:hint="eastAsia"/>
          <w:color w:val="333333"/>
          <w:kern w:val="0"/>
          <w:sz w:val="18"/>
          <w:szCs w:val="18"/>
        </w:rPr>
        <w:t>Uniprot</w:t>
      </w:r>
      <w:proofErr w:type="spellEnd"/>
      <w:r w:rsidRPr="00BA0827">
        <w:rPr>
          <w:rFonts w:ascii="Microsoft YaHei UI" w:eastAsia="Microsoft YaHei UI" w:hAnsi="Microsoft YaHei UI" w:cs="Times New Roman" w:hint="eastAsia"/>
          <w:color w:val="333333"/>
          <w:kern w:val="0"/>
          <w:sz w:val="18"/>
          <w:szCs w:val="18"/>
        </w:rPr>
        <w:t>数据库中的蛋白ID</w:t>
      </w:r>
    </w:p>
    <w:p w:rsidR="00BA0827" w:rsidRPr="00BA0827" w:rsidRDefault="00BA0827" w:rsidP="00BC43D8">
      <w:pPr>
        <w:widowControl/>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Coverage：鉴定到蛋白的</w:t>
      </w:r>
      <w:r w:rsidR="00FB53AB">
        <w:rPr>
          <w:rFonts w:ascii="Microsoft YaHei UI" w:eastAsia="Microsoft YaHei UI" w:hAnsi="Microsoft YaHei UI" w:cs="Times New Roman" w:hint="eastAsia"/>
          <w:color w:val="333333"/>
          <w:kern w:val="0"/>
          <w:sz w:val="18"/>
          <w:szCs w:val="18"/>
        </w:rPr>
        <w:t>氨基酸</w:t>
      </w:r>
      <w:r w:rsidRPr="00BA0827">
        <w:rPr>
          <w:rFonts w:ascii="Microsoft YaHei UI" w:eastAsia="Microsoft YaHei UI" w:hAnsi="Microsoft YaHei UI" w:cs="Times New Roman" w:hint="eastAsia"/>
          <w:color w:val="333333"/>
          <w:kern w:val="0"/>
          <w:sz w:val="18"/>
          <w:szCs w:val="18"/>
        </w:rPr>
        <w:t>覆盖率</w:t>
      </w:r>
    </w:p>
    <w:p w:rsidR="00BA0827" w:rsidRPr="00BA0827" w:rsidRDefault="00BA0827" w:rsidP="00BC43D8">
      <w:pPr>
        <w:widowControl/>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AAs：该蛋白中氨基酸总数量</w:t>
      </w:r>
    </w:p>
    <w:p w:rsidR="00BA0827" w:rsidRPr="00BA0827" w:rsidRDefault="00BA0827" w:rsidP="00BC43D8">
      <w:pPr>
        <w:widowControl/>
        <w:jc w:val="left"/>
        <w:rPr>
          <w:rFonts w:ascii="Microsoft YaHei UI" w:eastAsia="Microsoft YaHei UI" w:hAnsi="Microsoft YaHei UI" w:cs="Times New Roman"/>
          <w:color w:val="333333"/>
          <w:kern w:val="0"/>
          <w:sz w:val="18"/>
          <w:szCs w:val="18"/>
        </w:rPr>
      </w:pPr>
      <w:r w:rsidRPr="00BA0827">
        <w:rPr>
          <w:rFonts w:ascii="Microsoft YaHei UI" w:eastAsia="Microsoft YaHei UI" w:hAnsi="Microsoft YaHei UI" w:cs="Times New Roman" w:hint="eastAsia"/>
          <w:color w:val="333333"/>
          <w:kern w:val="0"/>
          <w:sz w:val="18"/>
          <w:szCs w:val="18"/>
        </w:rPr>
        <w:t>MW [</w:t>
      </w:r>
      <w:proofErr w:type="spellStart"/>
      <w:r w:rsidRPr="00BA0827">
        <w:rPr>
          <w:rFonts w:ascii="Microsoft YaHei UI" w:eastAsia="Microsoft YaHei UI" w:hAnsi="Microsoft YaHei UI" w:cs="Times New Roman" w:hint="eastAsia"/>
          <w:color w:val="333333"/>
          <w:kern w:val="0"/>
          <w:sz w:val="18"/>
          <w:szCs w:val="18"/>
        </w:rPr>
        <w:t>kDa</w:t>
      </w:r>
      <w:proofErr w:type="spellEnd"/>
      <w:r w:rsidRPr="00BA0827">
        <w:rPr>
          <w:rFonts w:ascii="Microsoft YaHei UI" w:eastAsia="Microsoft YaHei UI" w:hAnsi="Microsoft YaHei UI" w:cs="Times New Roman" w:hint="eastAsia"/>
          <w:color w:val="333333"/>
          <w:kern w:val="0"/>
          <w:sz w:val="18"/>
          <w:szCs w:val="18"/>
        </w:rPr>
        <w:t>]：分子量</w:t>
      </w:r>
    </w:p>
    <w:p w:rsidR="00234F3A" w:rsidRDefault="00072ACA" w:rsidP="00BC43D8">
      <w:pPr>
        <w:widowControl/>
        <w:jc w:val="left"/>
        <w:rPr>
          <w:rFonts w:ascii="Microsoft YaHei UI" w:eastAsia="Microsoft YaHei UI" w:hAnsi="Microsoft YaHei UI" w:cs="Times New Roman"/>
          <w:color w:val="333333"/>
          <w:kern w:val="0"/>
          <w:sz w:val="18"/>
          <w:szCs w:val="18"/>
        </w:rPr>
      </w:pPr>
      <w:proofErr w:type="spellStart"/>
      <w:r>
        <w:rPr>
          <w:rFonts w:ascii="Microsoft YaHei UI" w:eastAsia="Microsoft YaHei UI" w:hAnsi="Microsoft YaHei UI" w:cs="Times New Roman" w:hint="eastAsia"/>
          <w:color w:val="333333"/>
          <w:kern w:val="0"/>
          <w:sz w:val="18"/>
          <w:szCs w:val="18"/>
        </w:rPr>
        <w:t>calc.PI</w:t>
      </w:r>
      <w:proofErr w:type="spellEnd"/>
      <w:r w:rsidR="00234F3A">
        <w:rPr>
          <w:rFonts w:ascii="Microsoft YaHei UI" w:eastAsia="Microsoft YaHei UI" w:hAnsi="Microsoft YaHei UI" w:cs="Times New Roman" w:hint="eastAsia"/>
          <w:color w:val="333333"/>
          <w:kern w:val="0"/>
          <w:sz w:val="18"/>
          <w:szCs w:val="18"/>
        </w:rPr>
        <w:t> </w:t>
      </w:r>
      <w:r w:rsidR="00BA0827" w:rsidRPr="00BA0827">
        <w:rPr>
          <w:rFonts w:ascii="Microsoft YaHei UI" w:eastAsia="Microsoft YaHei UI" w:hAnsi="Microsoft YaHei UI" w:cs="Times New Roman" w:hint="eastAsia"/>
          <w:color w:val="333333"/>
          <w:kern w:val="0"/>
          <w:sz w:val="18"/>
          <w:szCs w:val="18"/>
        </w:rPr>
        <w:t>：</w:t>
      </w:r>
      <w:r>
        <w:rPr>
          <w:rFonts w:ascii="Microsoft YaHei UI" w:eastAsia="Microsoft YaHei UI" w:hAnsi="Microsoft YaHei UI" w:cs="Times New Roman" w:hint="eastAsia"/>
          <w:color w:val="333333"/>
          <w:kern w:val="0"/>
          <w:sz w:val="18"/>
          <w:szCs w:val="18"/>
        </w:rPr>
        <w:t>理论等电点</w:t>
      </w:r>
    </w:p>
    <w:p w:rsidR="0056280A" w:rsidRPr="006773EC" w:rsidRDefault="00072ACA" w:rsidP="00BC43D8">
      <w:pPr>
        <w:widowControl/>
        <w:jc w:val="left"/>
        <w:rPr>
          <w:rFonts w:ascii="Microsoft YaHei UI" w:eastAsia="Microsoft YaHei UI" w:hAnsi="Microsoft YaHei UI" w:cs="Times New Roman"/>
          <w:color w:val="333333"/>
          <w:kern w:val="0"/>
          <w:sz w:val="18"/>
          <w:szCs w:val="18"/>
        </w:rPr>
      </w:pPr>
      <w:r w:rsidRPr="00072ACA">
        <w:rPr>
          <w:rFonts w:ascii="Microsoft YaHei UI" w:eastAsia="Microsoft YaHei UI" w:hAnsi="Microsoft YaHei UI" w:cs="Times New Roman"/>
          <w:color w:val="333333"/>
          <w:kern w:val="0"/>
          <w:sz w:val="18"/>
          <w:szCs w:val="18"/>
        </w:rPr>
        <w:t xml:space="preserve">Score </w:t>
      </w:r>
      <w:proofErr w:type="spellStart"/>
      <w:r w:rsidRPr="00072ACA">
        <w:rPr>
          <w:rFonts w:ascii="Microsoft YaHei UI" w:eastAsia="Microsoft YaHei UI" w:hAnsi="Microsoft YaHei UI" w:cs="Times New Roman"/>
          <w:color w:val="333333"/>
          <w:kern w:val="0"/>
          <w:sz w:val="18"/>
          <w:szCs w:val="18"/>
        </w:rPr>
        <w:t>Sequest</w:t>
      </w:r>
      <w:proofErr w:type="spellEnd"/>
      <w:r w:rsidRPr="00072ACA">
        <w:rPr>
          <w:rFonts w:ascii="Microsoft YaHei UI" w:eastAsia="Microsoft YaHei UI" w:hAnsi="Microsoft YaHei UI" w:cs="Times New Roman"/>
          <w:color w:val="333333"/>
          <w:kern w:val="0"/>
          <w:sz w:val="18"/>
          <w:szCs w:val="18"/>
        </w:rPr>
        <w:t xml:space="preserve"> HT</w:t>
      </w:r>
      <w:r>
        <w:rPr>
          <w:rFonts w:ascii="Microsoft YaHei UI" w:eastAsia="Microsoft YaHei UI" w:hAnsi="Microsoft YaHei UI" w:cs="Times New Roman" w:hint="eastAsia"/>
          <w:color w:val="333333"/>
          <w:kern w:val="0"/>
          <w:sz w:val="18"/>
          <w:szCs w:val="18"/>
        </w:rPr>
        <w:t>:</w:t>
      </w:r>
      <w:r w:rsidR="00234F3A">
        <w:rPr>
          <w:rFonts w:ascii="Microsoft YaHei UI" w:eastAsia="Microsoft YaHei UI" w:hAnsi="Microsoft YaHei UI" w:cs="Times New Roman" w:hint="eastAsia"/>
          <w:color w:val="333333"/>
          <w:kern w:val="0"/>
          <w:sz w:val="18"/>
          <w:szCs w:val="18"/>
        </w:rPr>
        <w:t xml:space="preserve"> PD搜库软件根据匹配到的肽段数量和质量对蛋白的综合打分</w:t>
      </w:r>
    </w:p>
    <w:p w:rsidR="00A37D39" w:rsidRDefault="00A37D39">
      <w:pPr>
        <w:widowControl/>
        <w:jc w:val="left"/>
        <w:rPr>
          <w:b/>
          <w:color w:val="548DD4" w:themeColor="text2" w:themeTint="99"/>
          <w:sz w:val="28"/>
          <w:szCs w:val="28"/>
        </w:rPr>
      </w:pPr>
      <w:r>
        <w:rPr>
          <w:b/>
          <w:color w:val="548DD4" w:themeColor="text2" w:themeTint="99"/>
          <w:sz w:val="28"/>
          <w:szCs w:val="28"/>
        </w:rPr>
        <w:br w:type="page"/>
      </w:r>
    </w:p>
    <w:p w:rsidR="00AC30DD" w:rsidRPr="00F960A6" w:rsidRDefault="006B3A64" w:rsidP="00F960A6">
      <w:pPr>
        <w:widowControl/>
        <w:jc w:val="left"/>
        <w:rPr>
          <w:rFonts w:asciiTheme="majorHAnsi" w:eastAsiaTheme="minorEastAsia" w:hAnsiTheme="majorHAnsi" w:cstheme="majorBidi"/>
          <w:b/>
          <w:color w:val="548DD4" w:themeColor="text2" w:themeTint="99"/>
          <w:sz w:val="28"/>
          <w:szCs w:val="28"/>
        </w:rPr>
      </w:pPr>
      <w:r w:rsidRPr="00A11E28">
        <w:rPr>
          <w:rFonts w:hint="eastAsia"/>
          <w:b/>
          <w:color w:val="548DD4" w:themeColor="text2" w:themeTint="99"/>
          <w:sz w:val="28"/>
          <w:szCs w:val="28"/>
        </w:rPr>
        <w:lastRenderedPageBreak/>
        <w:t xml:space="preserve">2 </w:t>
      </w:r>
      <w:r w:rsidRPr="00A11E28">
        <w:rPr>
          <w:rFonts w:hint="eastAsia"/>
          <w:b/>
          <w:color w:val="548DD4" w:themeColor="text2" w:themeTint="99"/>
          <w:sz w:val="28"/>
          <w:szCs w:val="28"/>
        </w:rPr>
        <w:t>工作流程</w:t>
      </w:r>
    </w:p>
    <w:p w:rsidR="006B3A64" w:rsidRDefault="00231004" w:rsidP="006B3A64">
      <w:pPr>
        <w:spacing w:line="360" w:lineRule="auto"/>
        <w:ind w:firstLine="437"/>
        <w:rPr>
          <w:rFonts w:eastAsia="SimHei"/>
        </w:rPr>
      </w:pPr>
      <w:r w:rsidRPr="00A37D39">
        <w:rPr>
          <w:rFonts w:eastAsia="SimHei" w:hint="eastAsia"/>
        </w:rPr>
        <w:t>利用</w:t>
      </w:r>
      <w:r w:rsidRPr="00A37D39">
        <w:rPr>
          <w:rFonts w:eastAsia="SimHei" w:hint="eastAsia"/>
        </w:rPr>
        <w:t>LC-MS</w:t>
      </w:r>
      <w:r w:rsidRPr="00A37D39">
        <w:rPr>
          <w:rFonts w:eastAsia="SimHei" w:hint="eastAsia"/>
        </w:rPr>
        <w:t>进行</w:t>
      </w:r>
      <w:r>
        <w:rPr>
          <w:rFonts w:eastAsia="SimHei" w:hint="eastAsia"/>
        </w:rPr>
        <w:t>蛋白质</w:t>
      </w:r>
      <w:r w:rsidR="006B3A64" w:rsidRPr="00B0192F">
        <w:rPr>
          <w:rFonts w:eastAsia="SimHei" w:hint="eastAsia"/>
        </w:rPr>
        <w:t>鉴定，</w:t>
      </w:r>
      <w:r w:rsidRPr="00A37D39">
        <w:rPr>
          <w:rFonts w:eastAsia="SimHei" w:hint="eastAsia"/>
        </w:rPr>
        <w:t>主要流程是先对蛋白进行定量后，通过还原烷基化打开蛋白三维结构，</w:t>
      </w:r>
      <w:r w:rsidR="006B3A64" w:rsidRPr="00A37D39">
        <w:rPr>
          <w:rFonts w:eastAsia="SimHei" w:hint="eastAsia"/>
        </w:rPr>
        <w:t>酶解后再抽提出肽段，再运用质谱技术得到这些肽段的质谱图，最后运用蛋白质鉴定软件，鉴定出样品中的蛋白质。</w:t>
      </w:r>
    </w:p>
    <w:p w:rsidR="003245E0" w:rsidRPr="006930B9" w:rsidRDefault="003245E0" w:rsidP="00DE0E36">
      <w:pPr>
        <w:pStyle w:val="Heading2"/>
        <w:rPr>
          <w:color w:val="548DD4" w:themeColor="text2" w:themeTint="99"/>
          <w:sz w:val="24"/>
          <w:szCs w:val="24"/>
        </w:rPr>
      </w:pPr>
      <w:bookmarkStart w:id="2" w:name="_Toc100222790"/>
      <w:bookmarkStart w:id="3" w:name="OLE_LINK6"/>
      <w:bookmarkStart w:id="4" w:name="OLE_LINK7"/>
      <w:r w:rsidRPr="00FF12D7">
        <w:rPr>
          <w:rFonts w:hint="eastAsia"/>
          <w:color w:val="548DD4" w:themeColor="text2" w:themeTint="99"/>
          <w:sz w:val="24"/>
          <w:szCs w:val="24"/>
        </w:rPr>
        <w:t>2 .1</w:t>
      </w:r>
      <w:r w:rsidRPr="006930B9">
        <w:rPr>
          <w:rFonts w:hint="eastAsia"/>
          <w:color w:val="548DD4" w:themeColor="text2" w:themeTint="99"/>
          <w:sz w:val="24"/>
          <w:szCs w:val="24"/>
        </w:rPr>
        <w:t>主要试剂和仪器</w:t>
      </w:r>
      <w:bookmarkEnd w:id="2"/>
    </w:p>
    <w:p w:rsidR="003245E0" w:rsidRPr="0011376C" w:rsidRDefault="003245E0" w:rsidP="003245E0">
      <w:pPr>
        <w:numPr>
          <w:ilvl w:val="0"/>
          <w:numId w:val="4"/>
        </w:numPr>
        <w:spacing w:line="400" w:lineRule="exact"/>
        <w:ind w:left="777" w:hanging="357"/>
        <w:rPr>
          <w:rFonts w:eastAsia="SimHei"/>
        </w:rPr>
      </w:pPr>
      <w:r w:rsidRPr="0011376C">
        <w:rPr>
          <w:rFonts w:eastAsia="SimHei"/>
        </w:rPr>
        <w:t>甲酸（</w:t>
      </w:r>
      <w:r w:rsidRPr="0011376C">
        <w:rPr>
          <w:rFonts w:eastAsia="SimHei" w:hint="eastAsia"/>
        </w:rPr>
        <w:t>Fisher Scientific</w:t>
      </w:r>
      <w:r w:rsidRPr="0011376C">
        <w:rPr>
          <w:rFonts w:eastAsia="SimHei"/>
        </w:rPr>
        <w:t>）；质谱纯</w:t>
      </w:r>
      <w:r w:rsidRPr="0011376C">
        <w:rPr>
          <w:rFonts w:eastAsia="SimHei"/>
        </w:rPr>
        <w:t xml:space="preserve"> </w:t>
      </w:r>
    </w:p>
    <w:p w:rsidR="003245E0" w:rsidRPr="0011376C" w:rsidRDefault="003245E0" w:rsidP="003245E0">
      <w:pPr>
        <w:numPr>
          <w:ilvl w:val="0"/>
          <w:numId w:val="4"/>
        </w:numPr>
        <w:spacing w:line="400" w:lineRule="exact"/>
        <w:ind w:left="777" w:hanging="357"/>
        <w:rPr>
          <w:rFonts w:eastAsia="SimHei"/>
        </w:rPr>
      </w:pPr>
      <w:r w:rsidRPr="0011376C">
        <w:rPr>
          <w:rFonts w:eastAsia="SimHei"/>
        </w:rPr>
        <w:t>乙腈</w:t>
      </w:r>
      <w:r w:rsidRPr="0011376C">
        <w:rPr>
          <w:rFonts w:eastAsia="SimHei"/>
        </w:rPr>
        <w:t xml:space="preserve">Fisher Scientific: </w:t>
      </w:r>
      <w:r w:rsidRPr="0011376C">
        <w:rPr>
          <w:rFonts w:eastAsia="SimHei"/>
        </w:rPr>
        <w:t>质谱纯</w:t>
      </w:r>
      <w:r w:rsidRPr="0011376C">
        <w:rPr>
          <w:rFonts w:eastAsia="SimHei"/>
        </w:rPr>
        <w:t xml:space="preserve"> </w:t>
      </w:r>
    </w:p>
    <w:p w:rsidR="003245E0" w:rsidRPr="0011376C" w:rsidRDefault="003245E0" w:rsidP="003245E0">
      <w:pPr>
        <w:numPr>
          <w:ilvl w:val="0"/>
          <w:numId w:val="4"/>
        </w:numPr>
        <w:spacing w:line="400" w:lineRule="exact"/>
        <w:ind w:left="777" w:hanging="357"/>
        <w:rPr>
          <w:rFonts w:eastAsia="SimHei"/>
        </w:rPr>
      </w:pPr>
      <w:r w:rsidRPr="0011376C">
        <w:rPr>
          <w:rFonts w:eastAsia="SimHei" w:hint="eastAsia"/>
        </w:rPr>
        <w:t>测序级胰蛋白酶</w:t>
      </w:r>
      <w:r w:rsidRPr="0011376C">
        <w:rPr>
          <w:rFonts w:eastAsia="SimHei" w:hint="eastAsia"/>
        </w:rPr>
        <w:t>(Trypsin),</w:t>
      </w:r>
      <w:r w:rsidRPr="0011376C">
        <w:rPr>
          <w:rFonts w:eastAsia="SimHei"/>
        </w:rPr>
        <w:t xml:space="preserve"> </w:t>
      </w:r>
      <w:r w:rsidRPr="0011376C">
        <w:rPr>
          <w:rFonts w:eastAsia="SimHei"/>
        </w:rPr>
        <w:t>（</w:t>
      </w:r>
      <w:proofErr w:type="spellStart"/>
      <w:r w:rsidRPr="0011376C">
        <w:rPr>
          <w:rFonts w:eastAsia="SimHei"/>
        </w:rPr>
        <w:t>Promega</w:t>
      </w:r>
      <w:proofErr w:type="spellEnd"/>
      <w:r w:rsidRPr="0011376C">
        <w:rPr>
          <w:rFonts w:eastAsia="SimHei"/>
        </w:rPr>
        <w:t>公司）</w:t>
      </w:r>
    </w:p>
    <w:bookmarkEnd w:id="3"/>
    <w:bookmarkEnd w:id="4"/>
    <w:p w:rsidR="003245E0" w:rsidRPr="0011376C" w:rsidRDefault="003245E0" w:rsidP="003245E0">
      <w:pPr>
        <w:numPr>
          <w:ilvl w:val="0"/>
          <w:numId w:val="4"/>
        </w:numPr>
        <w:spacing w:line="400" w:lineRule="exact"/>
        <w:ind w:left="777" w:hanging="357"/>
        <w:rPr>
          <w:rFonts w:eastAsia="SimHei"/>
        </w:rPr>
      </w:pPr>
      <w:proofErr w:type="spellStart"/>
      <w:r w:rsidRPr="0011376C">
        <w:rPr>
          <w:rFonts w:eastAsia="SimHei"/>
        </w:rPr>
        <w:t>s</w:t>
      </w:r>
      <w:r w:rsidRPr="0011376C">
        <w:rPr>
          <w:rFonts w:eastAsia="SimHei" w:hint="eastAsia"/>
        </w:rPr>
        <w:t>ep</w:t>
      </w:r>
      <w:proofErr w:type="spellEnd"/>
      <w:r w:rsidRPr="0011376C">
        <w:rPr>
          <w:rFonts w:eastAsia="SimHei" w:hint="eastAsia"/>
        </w:rPr>
        <w:t>-Pak</w:t>
      </w:r>
      <w:r w:rsidRPr="0011376C">
        <w:rPr>
          <w:rFonts w:eastAsia="SimHei"/>
        </w:rPr>
        <w:t xml:space="preserve"> C18</w:t>
      </w:r>
      <w:r w:rsidRPr="0011376C">
        <w:rPr>
          <w:rFonts w:eastAsia="SimHei"/>
        </w:rPr>
        <w:t>除盐柱</w:t>
      </w:r>
      <w:r w:rsidRPr="0011376C">
        <w:rPr>
          <w:rFonts w:eastAsia="SimHei" w:hint="eastAsia"/>
        </w:rPr>
        <w:t>,</w:t>
      </w:r>
      <w:r w:rsidRPr="0011376C">
        <w:rPr>
          <w:rFonts w:eastAsia="SimHei"/>
        </w:rPr>
        <w:t>（</w:t>
      </w:r>
      <w:r w:rsidRPr="0011376C">
        <w:rPr>
          <w:rFonts w:eastAsia="SimHei" w:hint="eastAsia"/>
        </w:rPr>
        <w:t>Waters</w:t>
      </w:r>
      <w:r w:rsidRPr="0011376C">
        <w:rPr>
          <w:rFonts w:eastAsia="SimHei" w:hint="eastAsia"/>
        </w:rPr>
        <w:t>公司</w:t>
      </w:r>
      <w:r w:rsidRPr="0011376C">
        <w:rPr>
          <w:rFonts w:eastAsia="SimHei"/>
        </w:rPr>
        <w:t>）</w:t>
      </w:r>
    </w:p>
    <w:p w:rsidR="003245E0" w:rsidRPr="0011376C" w:rsidRDefault="003245E0" w:rsidP="003245E0">
      <w:pPr>
        <w:numPr>
          <w:ilvl w:val="0"/>
          <w:numId w:val="4"/>
        </w:numPr>
        <w:spacing w:line="400" w:lineRule="exact"/>
        <w:ind w:left="777" w:hanging="357"/>
        <w:rPr>
          <w:rFonts w:eastAsia="SimHei"/>
        </w:rPr>
      </w:pPr>
      <w:r w:rsidRPr="0011376C">
        <w:rPr>
          <w:rFonts w:eastAsia="SimHei" w:hint="eastAsia"/>
        </w:rPr>
        <w:t>纳升级肽段捕集柱</w:t>
      </w:r>
      <w:r w:rsidRPr="0011376C">
        <w:rPr>
          <w:rFonts w:eastAsia="SimHei" w:hint="eastAsia"/>
        </w:rPr>
        <w:t xml:space="preserve">, Acclaim </w:t>
      </w:r>
      <w:proofErr w:type="spellStart"/>
      <w:r w:rsidRPr="0011376C">
        <w:rPr>
          <w:rFonts w:eastAsia="SimHei" w:hint="eastAsia"/>
        </w:rPr>
        <w:t>PepMap</w:t>
      </w:r>
      <w:proofErr w:type="spellEnd"/>
      <w:r w:rsidRPr="0011376C">
        <w:rPr>
          <w:rFonts w:eastAsia="SimHei" w:hint="eastAsia"/>
        </w:rPr>
        <w:t xml:space="preserve"> C18, 100µm</w:t>
      </w:r>
      <w:r w:rsidRPr="0011376C">
        <w:rPr>
          <w:rFonts w:eastAsia="SimHei" w:hint="eastAsia"/>
        </w:rPr>
        <w:t>×</w:t>
      </w:r>
      <w:r w:rsidRPr="0011376C">
        <w:rPr>
          <w:rFonts w:eastAsia="SimHei" w:hint="eastAsia"/>
        </w:rPr>
        <w:t>20mm (Thermo Scientific</w:t>
      </w:r>
      <w:r w:rsidRPr="0011376C">
        <w:rPr>
          <w:rFonts w:eastAsia="SimHei" w:hint="eastAsia"/>
        </w:rPr>
        <w:t>公司</w:t>
      </w:r>
      <w:r w:rsidRPr="0011376C">
        <w:rPr>
          <w:rFonts w:eastAsia="SimHei" w:hint="eastAsia"/>
        </w:rPr>
        <w:t>)</w:t>
      </w:r>
    </w:p>
    <w:p w:rsidR="003245E0" w:rsidRPr="0011376C" w:rsidRDefault="003245E0" w:rsidP="003245E0">
      <w:pPr>
        <w:numPr>
          <w:ilvl w:val="0"/>
          <w:numId w:val="4"/>
        </w:numPr>
        <w:spacing w:line="400" w:lineRule="exact"/>
        <w:ind w:left="777" w:hanging="357"/>
        <w:rPr>
          <w:rFonts w:eastAsia="SimHei"/>
        </w:rPr>
      </w:pPr>
      <w:r w:rsidRPr="0011376C">
        <w:rPr>
          <w:rFonts w:eastAsia="SimHei" w:hint="eastAsia"/>
        </w:rPr>
        <w:t>纳升级肽段分析柱</w:t>
      </w:r>
      <w:r w:rsidRPr="0011376C">
        <w:rPr>
          <w:rFonts w:eastAsia="SimHei" w:hint="eastAsia"/>
        </w:rPr>
        <w:t xml:space="preserve">, Acclaim </w:t>
      </w:r>
      <w:proofErr w:type="spellStart"/>
      <w:r w:rsidRPr="0011376C">
        <w:rPr>
          <w:rFonts w:eastAsia="SimHei" w:hint="eastAsia"/>
        </w:rPr>
        <w:t>PepMap</w:t>
      </w:r>
      <w:proofErr w:type="spellEnd"/>
      <w:r w:rsidRPr="0011376C">
        <w:rPr>
          <w:rFonts w:eastAsia="SimHei" w:hint="eastAsia"/>
        </w:rPr>
        <w:t xml:space="preserve"> C18, 75µm</w:t>
      </w:r>
      <w:r w:rsidRPr="0011376C">
        <w:rPr>
          <w:rFonts w:eastAsia="SimHei" w:hint="eastAsia"/>
        </w:rPr>
        <w:t>×</w:t>
      </w:r>
      <w:r w:rsidRPr="0011376C">
        <w:rPr>
          <w:rFonts w:eastAsia="SimHei" w:hint="eastAsia"/>
        </w:rPr>
        <w:t>250mm (Thermo Scientific</w:t>
      </w:r>
      <w:r w:rsidRPr="0011376C">
        <w:rPr>
          <w:rFonts w:eastAsia="SimHei" w:hint="eastAsia"/>
        </w:rPr>
        <w:t>公司</w:t>
      </w:r>
      <w:r w:rsidRPr="0011376C">
        <w:rPr>
          <w:rFonts w:eastAsia="SimHei" w:hint="eastAsia"/>
        </w:rPr>
        <w:t>)</w:t>
      </w:r>
    </w:p>
    <w:p w:rsidR="00451056" w:rsidRPr="00F960A6" w:rsidRDefault="003245E0" w:rsidP="00DE0E36">
      <w:pPr>
        <w:numPr>
          <w:ilvl w:val="0"/>
          <w:numId w:val="4"/>
        </w:numPr>
        <w:spacing w:line="400" w:lineRule="exact"/>
        <w:ind w:left="777" w:hanging="357"/>
        <w:rPr>
          <w:rFonts w:eastAsia="SimHei"/>
        </w:rPr>
      </w:pPr>
      <w:r w:rsidRPr="0011376C">
        <w:rPr>
          <w:rFonts w:eastAsia="SimHei" w:hint="eastAsia"/>
        </w:rPr>
        <w:t>Q-</w:t>
      </w:r>
      <w:proofErr w:type="spellStart"/>
      <w:r w:rsidRPr="0011376C">
        <w:rPr>
          <w:rFonts w:eastAsia="SimHei" w:hint="eastAsia"/>
        </w:rPr>
        <w:t>Exactive</w:t>
      </w:r>
      <w:proofErr w:type="spellEnd"/>
      <w:r w:rsidRPr="0011376C">
        <w:rPr>
          <w:rFonts w:eastAsia="SimHei" w:hint="eastAsia"/>
        </w:rPr>
        <w:t>液质联用仪（</w:t>
      </w:r>
      <w:r w:rsidRPr="0011376C">
        <w:rPr>
          <w:rFonts w:eastAsia="SimHei" w:hint="eastAsia"/>
        </w:rPr>
        <w:t>Thermo</w:t>
      </w:r>
      <w:r w:rsidR="0011376C" w:rsidRPr="0011376C">
        <w:rPr>
          <w:rFonts w:eastAsia="SimHei" w:hint="eastAsia"/>
        </w:rPr>
        <w:t>公司</w:t>
      </w:r>
      <w:r w:rsidRPr="0011376C">
        <w:rPr>
          <w:rFonts w:eastAsia="SimHei" w:hint="eastAsia"/>
        </w:rPr>
        <w:t>）</w:t>
      </w:r>
    </w:p>
    <w:p w:rsidR="0011376C" w:rsidRDefault="0011376C" w:rsidP="009F5332">
      <w:pPr>
        <w:pStyle w:val="Heading2"/>
        <w:rPr>
          <w:rFonts w:eastAsiaTheme="minorEastAsia"/>
          <w:color w:val="548DD4" w:themeColor="text2" w:themeTint="99"/>
          <w:sz w:val="24"/>
          <w:szCs w:val="24"/>
        </w:rPr>
      </w:pPr>
      <w:bookmarkStart w:id="5" w:name="_Toc100222791"/>
      <w:r w:rsidRPr="00B00D51">
        <w:rPr>
          <w:rFonts w:hint="eastAsia"/>
          <w:color w:val="548DD4" w:themeColor="text2" w:themeTint="99"/>
          <w:sz w:val="24"/>
          <w:szCs w:val="24"/>
        </w:rPr>
        <w:t>2.</w:t>
      </w:r>
      <w:r w:rsidR="00B57171">
        <w:rPr>
          <w:rFonts w:eastAsiaTheme="minorEastAsia" w:hint="eastAsia"/>
          <w:color w:val="548DD4" w:themeColor="text2" w:themeTint="99"/>
          <w:sz w:val="24"/>
          <w:szCs w:val="24"/>
        </w:rPr>
        <w:t>2</w:t>
      </w:r>
      <w:r w:rsidR="00B57171" w:rsidRPr="005C1DBC">
        <w:rPr>
          <w:rFonts w:asciiTheme="majorHAnsi" w:eastAsiaTheme="majorEastAsia" w:hAnsiTheme="majorHAnsi" w:cstheme="majorBidi" w:hint="eastAsia"/>
          <w:bCs w:val="0"/>
          <w:color w:val="548DD4" w:themeColor="text2" w:themeTint="99"/>
          <w:sz w:val="24"/>
          <w:szCs w:val="24"/>
        </w:rPr>
        <w:t>胶</w:t>
      </w:r>
      <w:r w:rsidRPr="005C1DBC">
        <w:rPr>
          <w:rFonts w:asciiTheme="majorHAnsi" w:eastAsiaTheme="majorEastAsia" w:hAnsiTheme="majorHAnsi" w:cstheme="majorBidi" w:hint="eastAsia"/>
          <w:bCs w:val="0"/>
          <w:color w:val="548DD4" w:themeColor="text2" w:themeTint="99"/>
          <w:sz w:val="24"/>
          <w:szCs w:val="24"/>
        </w:rPr>
        <w:t>内酶解</w:t>
      </w:r>
      <w:bookmarkEnd w:id="5"/>
    </w:p>
    <w:p w:rsidR="003E43B8" w:rsidRPr="003E43B8" w:rsidRDefault="003E43B8" w:rsidP="003E43B8">
      <w:pPr>
        <w:pStyle w:val="ListParagraph"/>
        <w:numPr>
          <w:ilvl w:val="0"/>
          <w:numId w:val="9"/>
        </w:numPr>
        <w:spacing w:line="360" w:lineRule="auto"/>
        <w:ind w:firstLineChars="0"/>
        <w:rPr>
          <w:rFonts w:eastAsia="SimHei"/>
        </w:rPr>
      </w:pPr>
      <w:r w:rsidRPr="003E43B8">
        <w:rPr>
          <w:rFonts w:eastAsia="SimHei" w:hint="eastAsia"/>
        </w:rPr>
        <w:t>切胶</w:t>
      </w:r>
      <w:r w:rsidRPr="003E43B8">
        <w:rPr>
          <w:rFonts w:eastAsia="SimHei" w:hint="eastAsia"/>
        </w:rPr>
        <w:t xml:space="preserve">   </w:t>
      </w:r>
      <w:r w:rsidRPr="003E43B8">
        <w:rPr>
          <w:rFonts w:eastAsia="SimHei" w:hint="eastAsia"/>
        </w:rPr>
        <w:t>将保存的凝胶在水中清洗数次，在灯箱上铺好玻璃板，放好凝胶后使用干净的刀片切取目的蛋白质条带。将切下来的小块凝胶放到干净的</w:t>
      </w:r>
      <w:r w:rsidRPr="003E43B8">
        <w:rPr>
          <w:rFonts w:eastAsia="SimHei" w:hint="eastAsia"/>
        </w:rPr>
        <w:t>1.5ml EP</w:t>
      </w:r>
      <w:r w:rsidRPr="003E43B8">
        <w:rPr>
          <w:rFonts w:eastAsia="SimHei" w:hint="eastAsia"/>
        </w:rPr>
        <w:t>管底部，加入少许双蒸水，如果是凝胶条带则切成约</w:t>
      </w:r>
      <w:r w:rsidRPr="003E43B8">
        <w:rPr>
          <w:rFonts w:eastAsia="SimHei" w:hint="eastAsia"/>
        </w:rPr>
        <w:t>lmm3</w:t>
      </w:r>
      <w:r w:rsidRPr="003E43B8">
        <w:rPr>
          <w:rFonts w:eastAsia="SimHei" w:hint="eastAsia"/>
        </w:rPr>
        <w:t>小碎块，切成小块可以有效增加其表面积。</w:t>
      </w:r>
    </w:p>
    <w:p w:rsidR="003E43B8" w:rsidRPr="003E43B8" w:rsidRDefault="003E43B8" w:rsidP="003E43B8">
      <w:pPr>
        <w:pStyle w:val="ListParagraph"/>
        <w:numPr>
          <w:ilvl w:val="0"/>
          <w:numId w:val="9"/>
        </w:numPr>
        <w:spacing w:line="360" w:lineRule="auto"/>
        <w:ind w:firstLineChars="0"/>
        <w:rPr>
          <w:rFonts w:eastAsia="SimHei"/>
        </w:rPr>
      </w:pPr>
      <w:r w:rsidRPr="003E43B8">
        <w:rPr>
          <w:rFonts w:eastAsia="SimHei" w:hint="eastAsia"/>
        </w:rPr>
        <w:t>考马斯亮蓝染色凝胶的脱色</w:t>
      </w:r>
      <w:r w:rsidRPr="003E43B8">
        <w:rPr>
          <w:rFonts w:eastAsia="SimHei" w:hint="eastAsia"/>
        </w:rPr>
        <w:t xml:space="preserve">   </w:t>
      </w:r>
      <w:r w:rsidRPr="003E43B8">
        <w:rPr>
          <w:rFonts w:eastAsia="SimHei" w:hint="eastAsia"/>
        </w:rPr>
        <w:t>向装有碎胶的离心管中加入</w:t>
      </w:r>
      <w:r w:rsidRPr="003E43B8">
        <w:rPr>
          <w:rFonts w:eastAsia="SimHei" w:hint="eastAsia"/>
        </w:rPr>
        <w:t>1ml</w:t>
      </w:r>
      <w:r w:rsidRPr="003E43B8">
        <w:rPr>
          <w:rFonts w:eastAsia="SimHei" w:hint="eastAsia"/>
        </w:rPr>
        <w:t>双蒸水，上下颠倒清洗</w:t>
      </w:r>
      <w:r w:rsidRPr="003E43B8">
        <w:rPr>
          <w:rFonts w:eastAsia="SimHei" w:hint="eastAsia"/>
        </w:rPr>
        <w:t>2</w:t>
      </w:r>
      <w:r w:rsidRPr="003E43B8">
        <w:rPr>
          <w:rFonts w:eastAsia="SimHei" w:hint="eastAsia"/>
        </w:rPr>
        <w:t>次，移液枪吸净液体。加入</w:t>
      </w:r>
      <w:r w:rsidRPr="003E43B8">
        <w:rPr>
          <w:rFonts w:eastAsia="SimHei" w:hint="eastAsia"/>
        </w:rPr>
        <w:t>500</w:t>
      </w:r>
      <w:r w:rsidRPr="003E43B8">
        <w:rPr>
          <w:rFonts w:eastAsia="SimHei"/>
        </w:rPr>
        <w:t>μ</w:t>
      </w:r>
      <w:r w:rsidRPr="003E43B8">
        <w:rPr>
          <w:rFonts w:eastAsia="SimHei" w:hint="eastAsia"/>
        </w:rPr>
        <w:t>l</w:t>
      </w:r>
      <w:r w:rsidRPr="003E43B8">
        <w:rPr>
          <w:rFonts w:eastAsia="SimHei" w:hint="eastAsia"/>
        </w:rPr>
        <w:t>脱色液（视凝胶体积需要加多大体积的脱色液），置于摇床上，中间可以数次更换脱色液，直至蓝色被脱去。加入</w:t>
      </w:r>
      <w:r w:rsidRPr="003E43B8">
        <w:rPr>
          <w:rFonts w:eastAsia="SimHei" w:hint="eastAsia"/>
        </w:rPr>
        <w:t>500</w:t>
      </w:r>
      <w:r w:rsidRPr="003E43B8">
        <w:rPr>
          <w:rFonts w:eastAsia="SimHei"/>
        </w:rPr>
        <w:t>μ</w:t>
      </w:r>
      <w:r w:rsidRPr="003E43B8">
        <w:rPr>
          <w:rFonts w:eastAsia="SimHei" w:hint="eastAsia"/>
        </w:rPr>
        <w:t>1</w:t>
      </w:r>
      <w:r w:rsidRPr="003E43B8">
        <w:rPr>
          <w:rFonts w:eastAsia="SimHei" w:hint="eastAsia"/>
        </w:rPr>
        <w:t>乙腈，</w:t>
      </w:r>
      <w:r w:rsidRPr="003E43B8">
        <w:rPr>
          <w:rFonts w:eastAsia="SimHei" w:hint="eastAsia"/>
        </w:rPr>
        <w:t>2-3</w:t>
      </w:r>
      <w:r w:rsidRPr="003E43B8">
        <w:rPr>
          <w:rFonts w:eastAsia="SimHei" w:hint="eastAsia"/>
        </w:rPr>
        <w:t>次，使凝胶脱水变得不透明且坚硬，至于通风橱内风干。</w:t>
      </w:r>
    </w:p>
    <w:p w:rsidR="003E43B8" w:rsidRPr="003E43B8" w:rsidRDefault="003E43B8" w:rsidP="003E43B8">
      <w:pPr>
        <w:pStyle w:val="ListParagraph"/>
        <w:numPr>
          <w:ilvl w:val="0"/>
          <w:numId w:val="9"/>
        </w:numPr>
        <w:spacing w:line="360" w:lineRule="auto"/>
        <w:ind w:firstLineChars="0"/>
        <w:rPr>
          <w:rFonts w:eastAsia="SimHei"/>
        </w:rPr>
      </w:pPr>
      <w:r w:rsidRPr="003E43B8">
        <w:rPr>
          <w:rFonts w:eastAsia="SimHei" w:hint="eastAsia"/>
        </w:rPr>
        <w:t>还原，烷基化</w:t>
      </w:r>
      <w:r w:rsidRPr="003E43B8">
        <w:rPr>
          <w:rFonts w:eastAsia="SimHei" w:hint="eastAsia"/>
        </w:rPr>
        <w:t xml:space="preserve">   </w:t>
      </w:r>
      <w:r w:rsidRPr="003E43B8">
        <w:rPr>
          <w:rFonts w:eastAsia="SimHei" w:hint="eastAsia"/>
        </w:rPr>
        <w:t>加入适当体积</w:t>
      </w:r>
      <w:r w:rsidRPr="003E43B8">
        <w:rPr>
          <w:rFonts w:eastAsia="SimHei" w:hint="eastAsia"/>
        </w:rPr>
        <w:t xml:space="preserve">10mmol/L DTT </w:t>
      </w:r>
      <w:r w:rsidRPr="003E43B8">
        <w:rPr>
          <w:rFonts w:eastAsia="SimHei" w:hint="eastAsia"/>
        </w:rPr>
        <w:t>（新鲜配制，要覆盖住整个胶块），在</w:t>
      </w:r>
      <w:r w:rsidRPr="003E43B8">
        <w:rPr>
          <w:rFonts w:eastAsia="SimHei" w:hint="eastAsia"/>
        </w:rPr>
        <w:t>56</w:t>
      </w:r>
      <w:r w:rsidRPr="003E43B8">
        <w:rPr>
          <w:rFonts w:eastAsia="SimHei" w:hint="eastAsia"/>
        </w:rPr>
        <w:t>℃水浴</w:t>
      </w:r>
      <w:r w:rsidRPr="003E43B8">
        <w:rPr>
          <w:rFonts w:eastAsia="SimHei" w:hint="eastAsia"/>
        </w:rPr>
        <w:t>60min</w:t>
      </w:r>
      <w:r w:rsidRPr="003E43B8">
        <w:rPr>
          <w:rFonts w:eastAsia="SimHei" w:hint="eastAsia"/>
        </w:rPr>
        <w:t>。冷却到室温后吸去全部液体，加入适当体积</w:t>
      </w:r>
      <w:r w:rsidRPr="003E43B8">
        <w:rPr>
          <w:rFonts w:eastAsia="SimHei" w:hint="eastAsia"/>
        </w:rPr>
        <w:t>55mmol/L IAA</w:t>
      </w:r>
      <w:r w:rsidRPr="003E43B8">
        <w:rPr>
          <w:rFonts w:eastAsia="SimHei" w:hint="eastAsia"/>
        </w:rPr>
        <w:t>（新鲜配制，要覆盖住整个胶块），避光，室温放置</w:t>
      </w:r>
      <w:r w:rsidRPr="003E43B8">
        <w:rPr>
          <w:rFonts w:eastAsia="SimHei" w:hint="eastAsia"/>
        </w:rPr>
        <w:t>45min</w:t>
      </w:r>
      <w:r w:rsidRPr="003E43B8">
        <w:rPr>
          <w:rFonts w:eastAsia="SimHei" w:hint="eastAsia"/>
        </w:rPr>
        <w:t>。</w:t>
      </w:r>
    </w:p>
    <w:p w:rsidR="003E43B8" w:rsidRPr="003E43B8" w:rsidRDefault="003E43B8" w:rsidP="003E43B8">
      <w:pPr>
        <w:pStyle w:val="ListParagraph"/>
        <w:numPr>
          <w:ilvl w:val="0"/>
          <w:numId w:val="9"/>
        </w:numPr>
        <w:spacing w:line="360" w:lineRule="auto"/>
        <w:ind w:firstLineChars="0"/>
        <w:rPr>
          <w:rFonts w:eastAsia="SimHei"/>
        </w:rPr>
      </w:pPr>
      <w:r w:rsidRPr="003E43B8">
        <w:rPr>
          <w:rFonts w:eastAsia="SimHei" w:hint="eastAsia"/>
        </w:rPr>
        <w:t>依次用</w:t>
      </w:r>
      <w:r w:rsidRPr="003E43B8">
        <w:rPr>
          <w:rFonts w:eastAsia="SimHei" w:hint="eastAsia"/>
        </w:rPr>
        <w:t>25mmol/L NH</w:t>
      </w:r>
      <w:r w:rsidRPr="003E43B8">
        <w:rPr>
          <w:rFonts w:eastAsia="SimHei" w:hint="eastAsia"/>
          <w:vertAlign w:val="subscript"/>
        </w:rPr>
        <w:t>4</w:t>
      </w:r>
      <w:r w:rsidRPr="003E43B8">
        <w:rPr>
          <w:rFonts w:eastAsia="SimHei" w:hint="eastAsia"/>
        </w:rPr>
        <w:t>HCO</w:t>
      </w:r>
      <w:r w:rsidRPr="003E43B8">
        <w:rPr>
          <w:rFonts w:eastAsia="SimHei" w:hint="eastAsia"/>
          <w:vertAlign w:val="subscript"/>
        </w:rPr>
        <w:t>3</w:t>
      </w:r>
      <w:r w:rsidRPr="003E43B8">
        <w:rPr>
          <w:rFonts w:eastAsia="SimHei" w:hint="eastAsia"/>
        </w:rPr>
        <w:t>、脱色液各清洗凝胶</w:t>
      </w:r>
      <w:r w:rsidRPr="003E43B8">
        <w:rPr>
          <w:rFonts w:eastAsia="SimHei" w:hint="eastAsia"/>
        </w:rPr>
        <w:t>2</w:t>
      </w:r>
      <w:r w:rsidRPr="003E43B8">
        <w:rPr>
          <w:rFonts w:eastAsia="SimHei" w:hint="eastAsia"/>
        </w:rPr>
        <w:t>遍，加入</w:t>
      </w:r>
      <w:r w:rsidRPr="003E43B8">
        <w:rPr>
          <w:rFonts w:eastAsia="SimHei" w:hint="eastAsia"/>
        </w:rPr>
        <w:t>500</w:t>
      </w:r>
      <w:r w:rsidRPr="003E43B8">
        <w:rPr>
          <w:rFonts w:eastAsia="SimHei"/>
        </w:rPr>
        <w:t>μ</w:t>
      </w:r>
      <w:r w:rsidRPr="003E43B8">
        <w:rPr>
          <w:rFonts w:eastAsia="SimHei" w:hint="eastAsia"/>
        </w:rPr>
        <w:t>1</w:t>
      </w:r>
      <w:r w:rsidRPr="003E43B8">
        <w:rPr>
          <w:rFonts w:eastAsia="SimHei" w:hint="eastAsia"/>
        </w:rPr>
        <w:t>乙腈，</w:t>
      </w:r>
      <w:r w:rsidRPr="003E43B8">
        <w:rPr>
          <w:rFonts w:eastAsia="SimHei" w:hint="eastAsia"/>
        </w:rPr>
        <w:t>2-3</w:t>
      </w:r>
      <w:r w:rsidRPr="003E43B8">
        <w:rPr>
          <w:rFonts w:eastAsia="SimHei" w:hint="eastAsia"/>
        </w:rPr>
        <w:t>次，使凝胶脱水变得不透明且坚硬，至于通风橱内风干。加入与凝胶体积相等或略多一</w:t>
      </w:r>
      <w:r w:rsidRPr="003E43B8">
        <w:rPr>
          <w:rFonts w:eastAsia="SimHei" w:hint="eastAsia"/>
        </w:rPr>
        <w:lastRenderedPageBreak/>
        <w:t>些的胰酶溶液</w:t>
      </w:r>
      <w:r w:rsidRPr="003E43B8">
        <w:rPr>
          <w:rFonts w:eastAsia="SimHei" w:hint="eastAsia"/>
        </w:rPr>
        <w:t>(</w:t>
      </w:r>
      <w:r w:rsidRPr="003E43B8">
        <w:rPr>
          <w:rFonts w:eastAsia="SimHei" w:hint="eastAsia"/>
        </w:rPr>
        <w:t>用</w:t>
      </w:r>
      <w:r w:rsidRPr="003E43B8">
        <w:rPr>
          <w:rFonts w:eastAsia="SimHei" w:hint="eastAsia"/>
        </w:rPr>
        <w:t>25mmol/L NH</w:t>
      </w:r>
      <w:r w:rsidRPr="003E43B8">
        <w:rPr>
          <w:rFonts w:eastAsia="SimHei" w:hint="eastAsia"/>
          <w:vertAlign w:val="subscript"/>
        </w:rPr>
        <w:t>4</w:t>
      </w:r>
      <w:r w:rsidRPr="003E43B8">
        <w:rPr>
          <w:rFonts w:eastAsia="SimHei" w:hint="eastAsia"/>
        </w:rPr>
        <w:t>HCO</w:t>
      </w:r>
      <w:r w:rsidRPr="003E43B8">
        <w:rPr>
          <w:rFonts w:eastAsia="SimHei" w:hint="eastAsia"/>
          <w:vertAlign w:val="subscript"/>
        </w:rPr>
        <w:t>3</w:t>
      </w:r>
      <w:r w:rsidRPr="003E43B8">
        <w:rPr>
          <w:rFonts w:eastAsia="SimHei" w:hint="eastAsia"/>
        </w:rPr>
        <w:t>将胰蛋白酶储存液稀释成</w:t>
      </w:r>
      <w:r w:rsidRPr="003E43B8">
        <w:rPr>
          <w:rFonts w:eastAsia="SimHei" w:hint="eastAsia"/>
        </w:rPr>
        <w:t>10ng/</w:t>
      </w:r>
      <w:proofErr w:type="spellStart"/>
      <w:r w:rsidRPr="003E43B8">
        <w:rPr>
          <w:rFonts w:eastAsia="SimHei"/>
        </w:rPr>
        <w:t>μ</w:t>
      </w:r>
      <w:r w:rsidRPr="003E43B8">
        <w:rPr>
          <w:rFonts w:eastAsia="SimHei" w:hint="eastAsia"/>
        </w:rPr>
        <w:t>L</w:t>
      </w:r>
      <w:proofErr w:type="spellEnd"/>
      <w:r w:rsidRPr="003E43B8">
        <w:rPr>
          <w:rFonts w:eastAsia="SimHei" w:hint="eastAsia"/>
        </w:rPr>
        <w:t>，加入胰蛋白酶量与蛋白样本质量比为</w:t>
      </w:r>
      <w:r w:rsidRPr="003E43B8">
        <w:rPr>
          <w:rFonts w:eastAsia="SimHei" w:hint="eastAsia"/>
        </w:rPr>
        <w:t>1: 50</w:t>
      </w:r>
      <w:r w:rsidRPr="003E43B8">
        <w:rPr>
          <w:rFonts w:eastAsia="SimHei" w:hint="eastAsia"/>
        </w:rPr>
        <w:t>左右</w:t>
      </w:r>
      <w:r w:rsidRPr="003E43B8">
        <w:rPr>
          <w:rFonts w:eastAsia="SimHei" w:hint="eastAsia"/>
        </w:rPr>
        <w:t>)</w:t>
      </w:r>
      <w:r w:rsidRPr="003E43B8">
        <w:rPr>
          <w:rFonts w:eastAsia="SimHei" w:hint="eastAsia"/>
        </w:rPr>
        <w:t>，置于</w:t>
      </w:r>
      <w:r w:rsidRPr="003E43B8">
        <w:rPr>
          <w:rFonts w:eastAsia="SimHei" w:hint="eastAsia"/>
        </w:rPr>
        <w:t>4</w:t>
      </w:r>
      <w:r w:rsidRPr="003E43B8">
        <w:rPr>
          <w:rFonts w:eastAsia="SimHei" w:hint="eastAsia"/>
        </w:rPr>
        <w:t>℃下</w:t>
      </w:r>
      <w:r w:rsidRPr="003E43B8">
        <w:rPr>
          <w:rFonts w:eastAsia="SimHei" w:hint="eastAsia"/>
        </w:rPr>
        <w:t>30min</w:t>
      </w:r>
      <w:r w:rsidRPr="003E43B8">
        <w:rPr>
          <w:rFonts w:eastAsia="SimHei" w:hint="eastAsia"/>
        </w:rPr>
        <w:t>使凝胶充分吸涨。如果溶液不够则适当补加。</w:t>
      </w:r>
      <w:r w:rsidRPr="003E43B8">
        <w:rPr>
          <w:rFonts w:eastAsia="SimHei" w:hint="eastAsia"/>
        </w:rPr>
        <w:t>30min</w:t>
      </w:r>
      <w:r w:rsidRPr="003E43B8">
        <w:rPr>
          <w:rFonts w:eastAsia="SimHei" w:hint="eastAsia"/>
        </w:rPr>
        <w:t>后取出补加</w:t>
      </w:r>
      <w:r w:rsidRPr="003E43B8">
        <w:rPr>
          <w:rFonts w:eastAsia="SimHei" w:hint="eastAsia"/>
        </w:rPr>
        <w:t>25mmol/L NH</w:t>
      </w:r>
      <w:r w:rsidRPr="003E43B8">
        <w:rPr>
          <w:rFonts w:eastAsia="SimHei" w:hint="eastAsia"/>
          <w:vertAlign w:val="subscript"/>
        </w:rPr>
        <w:t>4</w:t>
      </w:r>
      <w:r w:rsidRPr="003E43B8">
        <w:rPr>
          <w:rFonts w:eastAsia="SimHei" w:hint="eastAsia"/>
        </w:rPr>
        <w:t>HCO</w:t>
      </w:r>
      <w:r w:rsidRPr="003E43B8">
        <w:rPr>
          <w:rFonts w:eastAsia="SimHei" w:hint="eastAsia"/>
          <w:vertAlign w:val="subscript"/>
        </w:rPr>
        <w:t>3</w:t>
      </w:r>
      <w:r w:rsidRPr="003E43B8">
        <w:rPr>
          <w:rFonts w:eastAsia="SimHei" w:hint="eastAsia"/>
        </w:rPr>
        <w:t>，使液体体积超过凝胶大约</w:t>
      </w:r>
      <w:r w:rsidRPr="003E43B8">
        <w:rPr>
          <w:rFonts w:eastAsia="SimHei" w:hint="eastAsia"/>
        </w:rPr>
        <w:t>5mm</w:t>
      </w:r>
      <w:r w:rsidRPr="003E43B8">
        <w:rPr>
          <w:rFonts w:eastAsia="SimHei" w:hint="eastAsia"/>
        </w:rPr>
        <w:t>左右，至于</w:t>
      </w:r>
      <w:r w:rsidRPr="003E43B8">
        <w:rPr>
          <w:rFonts w:eastAsia="SimHei" w:hint="eastAsia"/>
        </w:rPr>
        <w:t>37</w:t>
      </w:r>
      <w:r w:rsidRPr="003E43B8">
        <w:rPr>
          <w:rFonts w:eastAsia="SimHei" w:hint="eastAsia"/>
        </w:rPr>
        <w:t>℃水浴过夜</w:t>
      </w:r>
      <w:r>
        <w:rPr>
          <w:rFonts w:eastAsiaTheme="minorEastAsia" w:hint="eastAsia"/>
        </w:rPr>
        <w:t>。</w:t>
      </w:r>
      <w:r w:rsidRPr="003E43B8">
        <w:rPr>
          <w:rFonts w:eastAsia="SimHei" w:hint="eastAsia"/>
        </w:rPr>
        <w:t xml:space="preserve"> </w:t>
      </w:r>
    </w:p>
    <w:p w:rsidR="003E43B8" w:rsidRPr="003E43B8" w:rsidRDefault="003E43B8" w:rsidP="003E43B8">
      <w:pPr>
        <w:pStyle w:val="ListParagraph"/>
        <w:numPr>
          <w:ilvl w:val="0"/>
          <w:numId w:val="9"/>
        </w:numPr>
        <w:spacing w:line="360" w:lineRule="auto"/>
        <w:ind w:firstLineChars="0"/>
        <w:rPr>
          <w:rFonts w:eastAsia="SimHei"/>
        </w:rPr>
      </w:pPr>
      <w:r w:rsidRPr="003E43B8">
        <w:rPr>
          <w:rFonts w:eastAsia="SimHei" w:hint="eastAsia"/>
        </w:rPr>
        <w:t>将酶解过夜样品从水浴锅中取出，将离心管中酶解液转移至一新</w:t>
      </w:r>
      <w:r w:rsidRPr="003E43B8">
        <w:rPr>
          <w:rFonts w:eastAsia="SimHei" w:hint="eastAsia"/>
        </w:rPr>
        <w:t>1.5ml</w:t>
      </w:r>
      <w:r w:rsidRPr="003E43B8">
        <w:rPr>
          <w:rFonts w:eastAsia="SimHei" w:hint="eastAsia"/>
        </w:rPr>
        <w:t>离心管中。保留凝胶。</w:t>
      </w:r>
    </w:p>
    <w:p w:rsidR="003E43B8" w:rsidRPr="003E43B8" w:rsidRDefault="003E43B8" w:rsidP="003E43B8">
      <w:pPr>
        <w:pStyle w:val="ListParagraph"/>
        <w:numPr>
          <w:ilvl w:val="0"/>
          <w:numId w:val="9"/>
        </w:numPr>
        <w:spacing w:line="360" w:lineRule="auto"/>
        <w:ind w:firstLineChars="0"/>
        <w:rPr>
          <w:rFonts w:eastAsia="SimHei"/>
        </w:rPr>
      </w:pPr>
      <w:r w:rsidRPr="003E43B8">
        <w:rPr>
          <w:rFonts w:eastAsia="SimHei" w:hint="eastAsia"/>
        </w:rPr>
        <w:t>向凝胶中加入超过凝胶</w:t>
      </w:r>
      <w:r w:rsidRPr="003E43B8">
        <w:rPr>
          <w:rFonts w:eastAsia="SimHei" w:hint="eastAsia"/>
        </w:rPr>
        <w:t>5mm</w:t>
      </w:r>
      <w:r w:rsidRPr="003E43B8">
        <w:rPr>
          <w:rFonts w:eastAsia="SimHei" w:hint="eastAsia"/>
        </w:rPr>
        <w:t>左右体积的抽提缓冲液，在超声波清洗机中超声</w:t>
      </w:r>
      <w:r w:rsidRPr="003E43B8">
        <w:rPr>
          <w:rFonts w:eastAsia="SimHei" w:hint="eastAsia"/>
        </w:rPr>
        <w:t>15min</w:t>
      </w:r>
      <w:r w:rsidRPr="003E43B8">
        <w:rPr>
          <w:rFonts w:eastAsia="SimHei" w:hint="eastAsia"/>
        </w:rPr>
        <w:t>，在超声波清洗机中放入冰袋降温。</w:t>
      </w:r>
    </w:p>
    <w:p w:rsidR="00B57171" w:rsidRPr="005C1DBC" w:rsidRDefault="003E43B8" w:rsidP="003E43B8">
      <w:pPr>
        <w:pStyle w:val="ListParagraph"/>
        <w:numPr>
          <w:ilvl w:val="0"/>
          <w:numId w:val="9"/>
        </w:numPr>
        <w:spacing w:line="360" w:lineRule="auto"/>
        <w:ind w:firstLineChars="0"/>
        <w:rPr>
          <w:rFonts w:eastAsia="SimHei"/>
        </w:rPr>
      </w:pPr>
      <w:r w:rsidRPr="003E43B8">
        <w:rPr>
          <w:rFonts w:eastAsia="SimHei" w:hint="eastAsia"/>
        </w:rPr>
        <w:t>将装有上步得到液体的离心管至于冷冻干燥机中干燥。</w:t>
      </w:r>
    </w:p>
    <w:p w:rsidR="0011376C" w:rsidRPr="00FF12D7" w:rsidRDefault="00B57171" w:rsidP="00DE0E36">
      <w:pPr>
        <w:pStyle w:val="Heading2"/>
        <w:rPr>
          <w:b w:val="0"/>
          <w:color w:val="548DD4" w:themeColor="text2" w:themeTint="99"/>
          <w:sz w:val="24"/>
          <w:szCs w:val="24"/>
        </w:rPr>
      </w:pPr>
      <w:bookmarkStart w:id="6" w:name="_Toc100222792"/>
      <w:r>
        <w:rPr>
          <w:rFonts w:hint="eastAsia"/>
          <w:color w:val="548DD4" w:themeColor="text2" w:themeTint="99"/>
          <w:sz w:val="24"/>
          <w:szCs w:val="24"/>
        </w:rPr>
        <w:t>2.</w:t>
      </w:r>
      <w:r>
        <w:rPr>
          <w:rFonts w:eastAsiaTheme="minorEastAsia" w:hint="eastAsia"/>
          <w:color w:val="548DD4" w:themeColor="text2" w:themeTint="99"/>
          <w:sz w:val="24"/>
          <w:szCs w:val="24"/>
        </w:rPr>
        <w:t>3</w:t>
      </w:r>
      <w:r w:rsidR="0011376C" w:rsidRPr="00FF12D7">
        <w:rPr>
          <w:rFonts w:hint="eastAsia"/>
          <w:color w:val="548DD4" w:themeColor="text2" w:themeTint="99"/>
          <w:sz w:val="24"/>
          <w:szCs w:val="24"/>
        </w:rPr>
        <w:t>肽段脱盐</w:t>
      </w:r>
      <w:bookmarkEnd w:id="6"/>
    </w:p>
    <w:p w:rsidR="00BF1C55" w:rsidRPr="00690ECA" w:rsidRDefault="00BF1C55" w:rsidP="00690ECA">
      <w:pPr>
        <w:pStyle w:val="ListParagraph"/>
        <w:numPr>
          <w:ilvl w:val="0"/>
          <w:numId w:val="9"/>
        </w:numPr>
        <w:spacing w:line="360" w:lineRule="auto"/>
        <w:ind w:firstLineChars="0"/>
        <w:rPr>
          <w:rFonts w:eastAsia="SimHei"/>
        </w:rPr>
      </w:pPr>
      <w:r w:rsidRPr="00690ECA">
        <w:rPr>
          <w:rFonts w:eastAsia="SimHei" w:hint="eastAsia"/>
        </w:rPr>
        <w:t>使用</w:t>
      </w:r>
      <w:r w:rsidRPr="00690ECA">
        <w:rPr>
          <w:rFonts w:eastAsia="SimHei" w:hint="eastAsia"/>
        </w:rPr>
        <w:t>400µL 0.1%TFA</w:t>
      </w:r>
      <w:r w:rsidRPr="00690ECA">
        <w:rPr>
          <w:rFonts w:eastAsia="SimHei" w:hint="eastAsia"/>
        </w:rPr>
        <w:t>，</w:t>
      </w:r>
      <w:r w:rsidRPr="00690ECA">
        <w:rPr>
          <w:rFonts w:eastAsia="SimHei" w:hint="eastAsia"/>
        </w:rPr>
        <w:t>0.5%</w:t>
      </w:r>
      <w:r w:rsidRPr="00690ECA">
        <w:rPr>
          <w:rFonts w:eastAsia="SimHei" w:hint="eastAsia"/>
        </w:rPr>
        <w:t>乙腈溶液溶解干燥后的肽段。</w:t>
      </w:r>
    </w:p>
    <w:p w:rsidR="00BF1C55" w:rsidRPr="00690ECA" w:rsidRDefault="00BF1C55" w:rsidP="00690ECA">
      <w:pPr>
        <w:pStyle w:val="ListParagraph"/>
        <w:numPr>
          <w:ilvl w:val="0"/>
          <w:numId w:val="9"/>
        </w:numPr>
        <w:spacing w:line="360" w:lineRule="auto"/>
        <w:ind w:firstLineChars="0"/>
        <w:rPr>
          <w:rFonts w:eastAsia="SimHei"/>
        </w:rPr>
      </w:pPr>
      <w:r w:rsidRPr="00690ECA">
        <w:rPr>
          <w:rFonts w:eastAsia="SimHei" w:hint="eastAsia"/>
        </w:rPr>
        <w:t>使用</w:t>
      </w:r>
      <w:r w:rsidRPr="00690ECA">
        <w:rPr>
          <w:rFonts w:eastAsia="SimHei" w:hint="eastAsia"/>
        </w:rPr>
        <w:t>200µL 0.1%TFA</w:t>
      </w:r>
      <w:r w:rsidRPr="00690ECA">
        <w:rPr>
          <w:rFonts w:eastAsia="SimHei" w:hint="eastAsia"/>
        </w:rPr>
        <w:t>，</w:t>
      </w:r>
      <w:r w:rsidRPr="00690ECA">
        <w:rPr>
          <w:rFonts w:eastAsia="SimHei" w:hint="eastAsia"/>
        </w:rPr>
        <w:t>60%</w:t>
      </w:r>
      <w:r w:rsidRPr="00690ECA">
        <w:rPr>
          <w:rFonts w:eastAsia="SimHei" w:hint="eastAsia"/>
        </w:rPr>
        <w:t>乙腈活化除盐柱。</w:t>
      </w:r>
    </w:p>
    <w:p w:rsidR="00BF1C55" w:rsidRPr="00690ECA" w:rsidRDefault="00BF1C55" w:rsidP="00690ECA">
      <w:pPr>
        <w:pStyle w:val="ListParagraph"/>
        <w:numPr>
          <w:ilvl w:val="0"/>
          <w:numId w:val="9"/>
        </w:numPr>
        <w:spacing w:line="360" w:lineRule="auto"/>
        <w:ind w:firstLineChars="0"/>
        <w:rPr>
          <w:rFonts w:eastAsia="SimHei"/>
        </w:rPr>
      </w:pPr>
      <w:r w:rsidRPr="00690ECA">
        <w:rPr>
          <w:rFonts w:eastAsia="SimHei" w:hint="eastAsia"/>
        </w:rPr>
        <w:t>使用</w:t>
      </w:r>
      <w:r w:rsidRPr="00690ECA">
        <w:rPr>
          <w:rFonts w:eastAsia="SimHei" w:hint="eastAsia"/>
        </w:rPr>
        <w:t>400-600µL 0.1%TFA</w:t>
      </w:r>
      <w:r w:rsidRPr="00690ECA">
        <w:rPr>
          <w:rFonts w:eastAsia="SimHei" w:hint="eastAsia"/>
        </w:rPr>
        <w:t>，</w:t>
      </w:r>
      <w:r w:rsidRPr="00690ECA">
        <w:rPr>
          <w:rFonts w:eastAsia="SimHei" w:hint="eastAsia"/>
        </w:rPr>
        <w:t>1%</w:t>
      </w:r>
      <w:r w:rsidRPr="00690ECA">
        <w:rPr>
          <w:rFonts w:eastAsia="SimHei" w:hint="eastAsia"/>
        </w:rPr>
        <w:t>乙腈溶液平衡除盐柱</w:t>
      </w:r>
    </w:p>
    <w:p w:rsidR="00BF1C55" w:rsidRPr="00690ECA" w:rsidRDefault="00BF1C55" w:rsidP="00690ECA">
      <w:pPr>
        <w:pStyle w:val="ListParagraph"/>
        <w:numPr>
          <w:ilvl w:val="0"/>
          <w:numId w:val="9"/>
        </w:numPr>
        <w:spacing w:line="360" w:lineRule="auto"/>
        <w:ind w:firstLineChars="0"/>
        <w:rPr>
          <w:rFonts w:eastAsia="SimHei"/>
        </w:rPr>
      </w:pPr>
      <w:r w:rsidRPr="00690ECA">
        <w:rPr>
          <w:rFonts w:eastAsia="SimHei" w:hint="eastAsia"/>
        </w:rPr>
        <w:t>将重溶样品加入除盐柱内，使样品缓慢流过除盐柱，标记肽段被除盐柱捕集，盐等其它非疏水性小分子流出舍弃。</w:t>
      </w:r>
    </w:p>
    <w:p w:rsidR="00BF1C55" w:rsidRPr="00690ECA" w:rsidRDefault="00BF1C55" w:rsidP="00690ECA">
      <w:pPr>
        <w:pStyle w:val="ListParagraph"/>
        <w:numPr>
          <w:ilvl w:val="0"/>
          <w:numId w:val="9"/>
        </w:numPr>
        <w:spacing w:line="360" w:lineRule="auto"/>
        <w:ind w:firstLineChars="0"/>
        <w:rPr>
          <w:rFonts w:eastAsia="SimHei"/>
        </w:rPr>
      </w:pPr>
      <w:r w:rsidRPr="00690ECA">
        <w:rPr>
          <w:rFonts w:eastAsia="SimHei" w:hint="eastAsia"/>
        </w:rPr>
        <w:t>再添加</w:t>
      </w:r>
      <w:r w:rsidRPr="00690ECA">
        <w:rPr>
          <w:rFonts w:eastAsia="SimHei" w:hint="eastAsia"/>
        </w:rPr>
        <w:t>200µL 0.1%TFA</w:t>
      </w:r>
      <w:r w:rsidRPr="00690ECA">
        <w:rPr>
          <w:rFonts w:eastAsia="SimHei" w:hint="eastAsia"/>
        </w:rPr>
        <w:t>，</w:t>
      </w:r>
      <w:r w:rsidRPr="00690ECA">
        <w:rPr>
          <w:rFonts w:eastAsia="SimHei" w:hint="eastAsia"/>
        </w:rPr>
        <w:t>0.5%</w:t>
      </w:r>
      <w:r w:rsidRPr="00690ECA">
        <w:rPr>
          <w:rFonts w:eastAsia="SimHei" w:hint="eastAsia"/>
        </w:rPr>
        <w:t>乙腈溶液清洗除盐柱，洗去残留盐类。</w:t>
      </w:r>
    </w:p>
    <w:p w:rsidR="00BF1C55" w:rsidRPr="00690ECA" w:rsidRDefault="00BF1C55" w:rsidP="00690ECA">
      <w:pPr>
        <w:pStyle w:val="ListParagraph"/>
        <w:numPr>
          <w:ilvl w:val="0"/>
          <w:numId w:val="9"/>
        </w:numPr>
        <w:spacing w:line="360" w:lineRule="auto"/>
        <w:ind w:firstLineChars="0"/>
        <w:rPr>
          <w:rFonts w:eastAsia="SimHei"/>
        </w:rPr>
      </w:pPr>
      <w:r w:rsidRPr="00690ECA">
        <w:rPr>
          <w:rFonts w:eastAsia="SimHei" w:hint="eastAsia"/>
        </w:rPr>
        <w:t>添加</w:t>
      </w:r>
      <w:r w:rsidRPr="00690ECA">
        <w:rPr>
          <w:rFonts w:eastAsia="SimHei" w:hint="eastAsia"/>
        </w:rPr>
        <w:t>300µL 0.1%TFA</w:t>
      </w:r>
      <w:r w:rsidRPr="00690ECA">
        <w:rPr>
          <w:rFonts w:eastAsia="SimHei" w:hint="eastAsia"/>
        </w:rPr>
        <w:t>，</w:t>
      </w:r>
      <w:r w:rsidRPr="00690ECA">
        <w:rPr>
          <w:rFonts w:eastAsia="SimHei" w:hint="eastAsia"/>
        </w:rPr>
        <w:t>60%</w:t>
      </w:r>
      <w:r w:rsidRPr="00690ECA">
        <w:rPr>
          <w:rFonts w:eastAsia="SimHei" w:hint="eastAsia"/>
        </w:rPr>
        <w:t>乙腈溶液，使液体缓慢流过除盐柱，将肽段洗脱下来，使用新</w:t>
      </w:r>
      <w:r w:rsidRPr="00690ECA">
        <w:rPr>
          <w:rFonts w:eastAsia="SimHei" w:hint="eastAsia"/>
        </w:rPr>
        <w:t>EP</w:t>
      </w:r>
      <w:r w:rsidRPr="00690ECA">
        <w:rPr>
          <w:rFonts w:eastAsia="SimHei" w:hint="eastAsia"/>
        </w:rPr>
        <w:t>管收集洗脱溶液。</w:t>
      </w:r>
    </w:p>
    <w:p w:rsidR="00531C11" w:rsidRPr="005C1DBC" w:rsidRDefault="00BF1C55" w:rsidP="005C1DBC">
      <w:pPr>
        <w:pStyle w:val="ListParagraph"/>
        <w:numPr>
          <w:ilvl w:val="0"/>
          <w:numId w:val="9"/>
        </w:numPr>
        <w:spacing w:line="360" w:lineRule="auto"/>
        <w:ind w:firstLineChars="0"/>
        <w:rPr>
          <w:rFonts w:eastAsia="SimHei"/>
        </w:rPr>
      </w:pPr>
      <w:r w:rsidRPr="00690ECA">
        <w:rPr>
          <w:rFonts w:eastAsia="SimHei" w:hint="eastAsia"/>
        </w:rPr>
        <w:t>将洗脱溶液冷冻干燥，去除乙腈。</w:t>
      </w:r>
      <w:r w:rsidRPr="00690ECA">
        <w:rPr>
          <w:rFonts w:eastAsia="SimHei"/>
        </w:rPr>
        <w:t xml:space="preserve"> </w:t>
      </w:r>
    </w:p>
    <w:p w:rsidR="00C37A13" w:rsidRPr="00C37A13" w:rsidRDefault="00B57171" w:rsidP="00C37A13">
      <w:pPr>
        <w:pStyle w:val="Heading2"/>
        <w:rPr>
          <w:color w:val="548DD4" w:themeColor="text2" w:themeTint="99"/>
          <w:sz w:val="24"/>
          <w:szCs w:val="24"/>
        </w:rPr>
      </w:pPr>
      <w:bookmarkStart w:id="7" w:name="_Toc100222793"/>
      <w:r>
        <w:rPr>
          <w:rFonts w:hint="eastAsia"/>
          <w:color w:val="548DD4" w:themeColor="text2" w:themeTint="99"/>
          <w:sz w:val="24"/>
          <w:szCs w:val="24"/>
        </w:rPr>
        <w:t>2.</w:t>
      </w:r>
      <w:r>
        <w:rPr>
          <w:rFonts w:eastAsiaTheme="minorEastAsia" w:hint="eastAsia"/>
          <w:color w:val="548DD4" w:themeColor="text2" w:themeTint="99"/>
          <w:sz w:val="24"/>
          <w:szCs w:val="24"/>
        </w:rPr>
        <w:t>4</w:t>
      </w:r>
      <w:r w:rsidR="00BF1C55" w:rsidRPr="00FF12D7">
        <w:rPr>
          <w:rFonts w:hint="eastAsia"/>
          <w:color w:val="548DD4" w:themeColor="text2" w:themeTint="99"/>
          <w:sz w:val="24"/>
          <w:szCs w:val="24"/>
        </w:rPr>
        <w:t>仪器采集参数</w:t>
      </w:r>
      <w:bookmarkEnd w:id="7"/>
    </w:p>
    <w:p w:rsidR="00CC19D6" w:rsidRDefault="00A020E6" w:rsidP="00DE0E36">
      <w:pPr>
        <w:pStyle w:val="Heading3"/>
        <w:rPr>
          <w:rFonts w:ascii="SimHei" w:eastAsia="SimHei" w:hAnsi="SimHei"/>
          <w:b/>
          <w:color w:val="548DD4" w:themeColor="text2" w:themeTint="99"/>
          <w:sz w:val="21"/>
          <w:szCs w:val="21"/>
        </w:rPr>
      </w:pPr>
      <w:bookmarkStart w:id="8" w:name="_Toc100222794"/>
      <w:r w:rsidRPr="0045694C">
        <w:rPr>
          <w:rFonts w:ascii="SimHei" w:eastAsia="SimHei" w:hAnsi="SimHei" w:hint="eastAsia"/>
          <w:b/>
          <w:color w:val="548DD4" w:themeColor="text2" w:themeTint="99"/>
          <w:sz w:val="21"/>
          <w:szCs w:val="21"/>
        </w:rPr>
        <w:t>2.4</w:t>
      </w:r>
      <w:r w:rsidR="00BF1C55" w:rsidRPr="0045694C">
        <w:rPr>
          <w:rFonts w:ascii="SimHei" w:eastAsia="SimHei" w:hAnsi="SimHei" w:hint="eastAsia"/>
          <w:b/>
          <w:color w:val="548DD4" w:themeColor="text2" w:themeTint="99"/>
          <w:sz w:val="21"/>
          <w:szCs w:val="21"/>
        </w:rPr>
        <w:t>.1质谱采集参数</w:t>
      </w:r>
      <w:bookmarkEnd w:id="8"/>
    </w:p>
    <w:p w:rsidR="008443B7" w:rsidRPr="008443B7" w:rsidRDefault="008443B7" w:rsidP="008443B7"/>
    <w:tbl>
      <w:tblPr>
        <w:tblW w:w="87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93"/>
        <w:gridCol w:w="1300"/>
        <w:gridCol w:w="675"/>
        <w:gridCol w:w="2303"/>
        <w:gridCol w:w="1887"/>
      </w:tblGrid>
      <w:tr w:rsidR="00BF1C55" w:rsidRPr="00680435" w:rsidTr="00A11E28">
        <w:trPr>
          <w:trHeight w:val="224"/>
        </w:trPr>
        <w:tc>
          <w:tcPr>
            <w:tcW w:w="2593" w:type="dxa"/>
            <w:shd w:val="clear" w:color="auto" w:fill="auto"/>
          </w:tcPr>
          <w:p w:rsidR="00BF1C55" w:rsidRPr="00680435" w:rsidRDefault="00BF1C55" w:rsidP="00067534">
            <w:pPr>
              <w:jc w:val="left"/>
              <w:rPr>
                <w:rFonts w:ascii="SimSun" w:hAnsi="SimSun"/>
                <w:b/>
                <w:sz w:val="20"/>
                <w:szCs w:val="20"/>
              </w:rPr>
            </w:pPr>
            <w:r w:rsidRPr="00680435">
              <w:rPr>
                <w:rFonts w:ascii="SimSun" w:hAnsi="SimSun" w:cs="Arial"/>
                <w:b/>
                <w:sz w:val="20"/>
                <w:szCs w:val="20"/>
              </w:rPr>
              <w:t>检测仪器型号</w:t>
            </w:r>
            <w:r w:rsidRPr="00680435">
              <w:rPr>
                <w:rFonts w:ascii="SimSun" w:hAnsi="SimSun" w:cs="Arial" w:hint="eastAsia"/>
                <w:b/>
                <w:sz w:val="20"/>
                <w:szCs w:val="20"/>
              </w:rPr>
              <w:t xml:space="preserve">         </w:t>
            </w:r>
            <w:r w:rsidRPr="00680435">
              <w:rPr>
                <w:rFonts w:ascii="SimSun" w:hAnsi="SimSun" w:hint="eastAsia"/>
                <w:b/>
                <w:sz w:val="20"/>
                <w:szCs w:val="20"/>
              </w:rPr>
              <w:t>：</w:t>
            </w:r>
            <w:r w:rsidRPr="00680435">
              <w:rPr>
                <w:rFonts w:ascii="SimSun" w:hAnsi="SimSun"/>
                <w:b/>
                <w:sz w:val="20"/>
                <w:szCs w:val="20"/>
              </w:rPr>
              <w:t xml:space="preserve"> </w:t>
            </w:r>
          </w:p>
        </w:tc>
        <w:tc>
          <w:tcPr>
            <w:tcW w:w="1300" w:type="dxa"/>
            <w:shd w:val="clear" w:color="auto" w:fill="auto"/>
          </w:tcPr>
          <w:p w:rsidR="00BF1C55" w:rsidRPr="00BF1C55" w:rsidRDefault="00BF1C55" w:rsidP="00067534">
            <w:pPr>
              <w:jc w:val="left"/>
              <w:rPr>
                <w:rFonts w:eastAsia="SimHei"/>
              </w:rPr>
            </w:pPr>
            <w:r w:rsidRPr="00BF1C55">
              <w:rPr>
                <w:rFonts w:eastAsia="SimHei" w:hint="eastAsia"/>
              </w:rPr>
              <w:t>QE</w:t>
            </w:r>
          </w:p>
        </w:tc>
        <w:tc>
          <w:tcPr>
            <w:tcW w:w="675" w:type="dxa"/>
            <w:shd w:val="clear" w:color="auto" w:fill="auto"/>
          </w:tcPr>
          <w:p w:rsidR="00BF1C55" w:rsidRPr="00680435" w:rsidRDefault="00BF1C55" w:rsidP="00067534">
            <w:pPr>
              <w:jc w:val="left"/>
              <w:rPr>
                <w:rFonts w:ascii="SimSun" w:hAnsi="SimSun" w:cs="SimSun"/>
                <w:b/>
                <w:sz w:val="20"/>
                <w:szCs w:val="20"/>
              </w:rPr>
            </w:pPr>
          </w:p>
        </w:tc>
        <w:tc>
          <w:tcPr>
            <w:tcW w:w="2303" w:type="dxa"/>
            <w:shd w:val="clear" w:color="auto" w:fill="auto"/>
          </w:tcPr>
          <w:p w:rsidR="00BF1C55" w:rsidRPr="00680435" w:rsidRDefault="00BF1C55" w:rsidP="00067534">
            <w:pPr>
              <w:jc w:val="left"/>
              <w:rPr>
                <w:rFonts w:ascii="SimSun" w:hAnsi="SimSun"/>
                <w:b/>
                <w:sz w:val="20"/>
                <w:szCs w:val="20"/>
              </w:rPr>
            </w:pPr>
            <w:r w:rsidRPr="00680435">
              <w:rPr>
                <w:rFonts w:ascii="SimSun" w:hAnsi="SimSun" w:cs="SimSun"/>
                <w:b/>
                <w:sz w:val="20"/>
                <w:szCs w:val="20"/>
              </w:rPr>
              <w:t>离子</w:t>
            </w:r>
            <w:r w:rsidRPr="00680435">
              <w:rPr>
                <w:rFonts w:ascii="SimSun" w:hAnsi="SimSun" w:cs="SimSun" w:hint="eastAsia"/>
                <w:b/>
                <w:sz w:val="20"/>
                <w:szCs w:val="20"/>
              </w:rPr>
              <w:t xml:space="preserve">源  </w:t>
            </w:r>
            <w:r w:rsidRPr="00680435">
              <w:rPr>
                <w:rFonts w:ascii="SimSun" w:hAnsi="SimSun" w:hint="eastAsia"/>
                <w:b/>
                <w:sz w:val="20"/>
                <w:szCs w:val="20"/>
              </w:rPr>
              <w:t xml:space="preserve">           ：</w:t>
            </w:r>
          </w:p>
        </w:tc>
        <w:tc>
          <w:tcPr>
            <w:tcW w:w="1887" w:type="dxa"/>
            <w:shd w:val="clear" w:color="auto" w:fill="auto"/>
          </w:tcPr>
          <w:p w:rsidR="00BF1C55" w:rsidRPr="00BF1C55" w:rsidRDefault="00BF1C55" w:rsidP="00BF1C55">
            <w:pPr>
              <w:jc w:val="left"/>
              <w:rPr>
                <w:rFonts w:eastAsia="SimHei"/>
              </w:rPr>
            </w:pPr>
            <w:r w:rsidRPr="00BF1C55">
              <w:rPr>
                <w:rFonts w:eastAsia="SimHei" w:hint="eastAsia"/>
              </w:rPr>
              <w:t>ESI</w:t>
            </w:r>
          </w:p>
        </w:tc>
      </w:tr>
      <w:tr w:rsidR="00BF1C55" w:rsidRPr="00680435" w:rsidTr="00A11E28">
        <w:tc>
          <w:tcPr>
            <w:tcW w:w="2593" w:type="dxa"/>
            <w:shd w:val="clear" w:color="auto" w:fill="auto"/>
          </w:tcPr>
          <w:p w:rsidR="00BF1C55" w:rsidRPr="00680435" w:rsidRDefault="00BF1C55" w:rsidP="00067534">
            <w:pPr>
              <w:jc w:val="left"/>
              <w:rPr>
                <w:b/>
                <w:sz w:val="20"/>
                <w:szCs w:val="20"/>
              </w:rPr>
            </w:pPr>
            <w:r w:rsidRPr="00680435">
              <w:rPr>
                <w:rFonts w:ascii="SimSun" w:hAnsi="SimSun" w:cs="SimSun"/>
                <w:b/>
                <w:sz w:val="20"/>
                <w:szCs w:val="20"/>
              </w:rPr>
              <w:t>毛细管电压</w:t>
            </w:r>
            <w:r w:rsidRPr="00680435">
              <w:rPr>
                <w:rFonts w:ascii="SimSun" w:hAnsi="SimSun" w:cs="SimSun" w:hint="eastAsia"/>
                <w:b/>
                <w:sz w:val="20"/>
                <w:szCs w:val="20"/>
              </w:rPr>
              <w:t xml:space="preserve">           </w:t>
            </w:r>
            <w:r w:rsidRPr="00680435">
              <w:rPr>
                <w:rFonts w:ascii="SimSun" w:hAnsi="SimSun" w:hint="eastAsia"/>
                <w:b/>
                <w:sz w:val="20"/>
                <w:szCs w:val="20"/>
              </w:rPr>
              <w:t xml:space="preserve">：                            </w:t>
            </w:r>
          </w:p>
        </w:tc>
        <w:tc>
          <w:tcPr>
            <w:tcW w:w="1300" w:type="dxa"/>
            <w:shd w:val="clear" w:color="auto" w:fill="auto"/>
          </w:tcPr>
          <w:p w:rsidR="00BF1C55" w:rsidRPr="00BF1C55" w:rsidRDefault="00BF1C55" w:rsidP="00067534">
            <w:pPr>
              <w:jc w:val="left"/>
              <w:rPr>
                <w:rFonts w:eastAsia="SimHei"/>
              </w:rPr>
            </w:pPr>
            <w:r w:rsidRPr="00BF1C55">
              <w:rPr>
                <w:rFonts w:eastAsia="SimHei" w:hint="eastAsia"/>
              </w:rPr>
              <w:t>1.8 KV</w:t>
            </w:r>
          </w:p>
        </w:tc>
        <w:tc>
          <w:tcPr>
            <w:tcW w:w="675" w:type="dxa"/>
            <w:shd w:val="clear" w:color="auto" w:fill="auto"/>
          </w:tcPr>
          <w:p w:rsidR="00BF1C55" w:rsidRPr="00680435" w:rsidRDefault="00BF1C55" w:rsidP="00067534">
            <w:pPr>
              <w:jc w:val="left"/>
              <w:rPr>
                <w:rFonts w:ascii="SimSun" w:hAnsi="SimSun" w:cs="SimSun"/>
                <w:b/>
                <w:sz w:val="20"/>
                <w:szCs w:val="20"/>
              </w:rPr>
            </w:pPr>
          </w:p>
        </w:tc>
        <w:tc>
          <w:tcPr>
            <w:tcW w:w="2303" w:type="dxa"/>
            <w:shd w:val="clear" w:color="auto" w:fill="auto"/>
          </w:tcPr>
          <w:p w:rsidR="00BF1C55" w:rsidRPr="00680435" w:rsidRDefault="00BF1C55" w:rsidP="00067534">
            <w:pPr>
              <w:jc w:val="left"/>
              <w:rPr>
                <w:b/>
                <w:sz w:val="20"/>
                <w:szCs w:val="20"/>
              </w:rPr>
            </w:pPr>
            <w:r w:rsidRPr="00680435">
              <w:rPr>
                <w:rFonts w:ascii="SimSun" w:hAnsi="SimSun" w:cs="SimSun"/>
                <w:b/>
                <w:sz w:val="20"/>
                <w:szCs w:val="20"/>
              </w:rPr>
              <w:t>离子</w:t>
            </w:r>
            <w:r w:rsidRPr="00680435">
              <w:rPr>
                <w:rFonts w:ascii="SimSun" w:hAnsi="SimSun" w:cs="SimSun" w:hint="eastAsia"/>
                <w:b/>
                <w:sz w:val="20"/>
                <w:szCs w:val="20"/>
              </w:rPr>
              <w:t>传输管</w:t>
            </w:r>
            <w:r w:rsidRPr="00680435">
              <w:rPr>
                <w:rFonts w:ascii="SimSun" w:hAnsi="SimSun" w:cs="SimSun"/>
                <w:b/>
                <w:sz w:val="20"/>
                <w:szCs w:val="20"/>
              </w:rPr>
              <w:t>温度</w:t>
            </w:r>
            <w:r w:rsidRPr="00680435">
              <w:rPr>
                <w:rFonts w:ascii="SimSun" w:hAnsi="SimSun" w:cs="SimSun" w:hint="eastAsia"/>
                <w:b/>
                <w:sz w:val="20"/>
                <w:szCs w:val="20"/>
              </w:rPr>
              <w:t xml:space="preserve">  </w:t>
            </w:r>
            <w:r w:rsidRPr="00680435">
              <w:rPr>
                <w:rFonts w:ascii="SimSun" w:hAnsi="SimSun" w:hint="eastAsia"/>
                <w:b/>
                <w:sz w:val="20"/>
                <w:szCs w:val="20"/>
              </w:rPr>
              <w:t xml:space="preserve">   ：</w:t>
            </w:r>
          </w:p>
        </w:tc>
        <w:tc>
          <w:tcPr>
            <w:tcW w:w="1887" w:type="dxa"/>
            <w:shd w:val="clear" w:color="auto" w:fill="auto"/>
          </w:tcPr>
          <w:p w:rsidR="00BF1C55" w:rsidRPr="00BF1C55" w:rsidRDefault="00BF1C55" w:rsidP="00BF1C55">
            <w:pPr>
              <w:jc w:val="left"/>
              <w:rPr>
                <w:rFonts w:eastAsia="SimHei"/>
              </w:rPr>
            </w:pPr>
            <w:r w:rsidRPr="00BF1C55">
              <w:rPr>
                <w:rFonts w:eastAsia="SimHei" w:hint="eastAsia"/>
              </w:rPr>
              <w:t xml:space="preserve">320 </w:t>
            </w:r>
            <w:r w:rsidRPr="00BF1C55">
              <w:rPr>
                <w:rFonts w:eastAsia="SimHei" w:hint="eastAsia"/>
              </w:rPr>
              <w:t>℃</w:t>
            </w:r>
            <w:r w:rsidRPr="00BF1C55">
              <w:rPr>
                <w:rFonts w:eastAsia="SimHei" w:hint="eastAsia"/>
              </w:rPr>
              <w:t xml:space="preserve">                   </w:t>
            </w:r>
          </w:p>
        </w:tc>
      </w:tr>
      <w:tr w:rsidR="00BF1C55" w:rsidRPr="00680435" w:rsidTr="00A11E28">
        <w:tc>
          <w:tcPr>
            <w:tcW w:w="2593" w:type="dxa"/>
            <w:shd w:val="clear" w:color="auto" w:fill="auto"/>
          </w:tcPr>
          <w:p w:rsidR="00BF1C55" w:rsidRPr="00BF1C55" w:rsidRDefault="00BF1C55" w:rsidP="00067534">
            <w:pPr>
              <w:jc w:val="left"/>
              <w:rPr>
                <w:rFonts w:eastAsia="SimHei"/>
                <w:b/>
              </w:rPr>
            </w:pPr>
            <w:r w:rsidRPr="00BF1C55">
              <w:rPr>
                <w:rFonts w:eastAsia="SimHei"/>
                <w:b/>
              </w:rPr>
              <w:t>Time</w:t>
            </w:r>
            <w:r w:rsidRPr="00BF1C55">
              <w:rPr>
                <w:rFonts w:eastAsia="SimHei" w:hint="eastAsia"/>
                <w:b/>
              </w:rPr>
              <w:t xml:space="preserve"> </w:t>
            </w:r>
            <w:r w:rsidRPr="00BF1C55">
              <w:rPr>
                <w:rFonts w:eastAsia="SimHei"/>
                <w:b/>
              </w:rPr>
              <w:t>Method duration</w:t>
            </w:r>
            <w:r w:rsidRPr="00BF1C55">
              <w:rPr>
                <w:rFonts w:eastAsia="SimHei" w:hint="eastAsia"/>
                <w:b/>
              </w:rPr>
              <w:t xml:space="preserve"> </w:t>
            </w:r>
            <w:r w:rsidRPr="00BF1C55">
              <w:rPr>
                <w:rFonts w:eastAsia="SimHei" w:hint="eastAsia"/>
                <w:b/>
              </w:rPr>
              <w:t>：</w:t>
            </w:r>
            <w:r w:rsidRPr="00BF1C55">
              <w:rPr>
                <w:rFonts w:eastAsia="SimHei"/>
                <w:b/>
              </w:rPr>
              <w:t xml:space="preserve">   </w:t>
            </w:r>
          </w:p>
        </w:tc>
        <w:tc>
          <w:tcPr>
            <w:tcW w:w="1300" w:type="dxa"/>
            <w:shd w:val="clear" w:color="auto" w:fill="auto"/>
          </w:tcPr>
          <w:p w:rsidR="00BF1C55" w:rsidRPr="00BF1C55" w:rsidRDefault="00CA4351" w:rsidP="00067534">
            <w:pPr>
              <w:jc w:val="left"/>
              <w:rPr>
                <w:rFonts w:eastAsia="SimHei"/>
              </w:rPr>
            </w:pPr>
            <w:r>
              <w:rPr>
                <w:rFonts w:eastAsia="SimHei" w:hint="eastAsia"/>
              </w:rPr>
              <w:t>20</w:t>
            </w:r>
            <w:r w:rsidR="00BF1C55" w:rsidRPr="00BF1C55">
              <w:rPr>
                <w:rFonts w:eastAsia="SimHei"/>
              </w:rPr>
              <w:t>.00 min</w:t>
            </w:r>
          </w:p>
        </w:tc>
        <w:tc>
          <w:tcPr>
            <w:tcW w:w="675" w:type="dxa"/>
            <w:shd w:val="clear" w:color="auto" w:fill="auto"/>
          </w:tcPr>
          <w:p w:rsidR="00BF1C55" w:rsidRPr="00680435" w:rsidRDefault="00BF1C55" w:rsidP="00067534">
            <w:pPr>
              <w:jc w:val="left"/>
              <w:rPr>
                <w:rFonts w:ascii="SimSun" w:hAnsi="SimSun" w:cs="Arial"/>
                <w:b/>
                <w:sz w:val="20"/>
                <w:szCs w:val="20"/>
              </w:rPr>
            </w:pPr>
          </w:p>
        </w:tc>
        <w:tc>
          <w:tcPr>
            <w:tcW w:w="2303" w:type="dxa"/>
            <w:shd w:val="clear" w:color="auto" w:fill="auto"/>
          </w:tcPr>
          <w:p w:rsidR="00BF1C55" w:rsidRPr="00BF1C55" w:rsidRDefault="00BF1C55" w:rsidP="00BF1C55">
            <w:pPr>
              <w:jc w:val="left"/>
              <w:rPr>
                <w:rFonts w:eastAsia="SimHei"/>
                <w:b/>
              </w:rPr>
            </w:pPr>
            <w:r w:rsidRPr="00BF1C55">
              <w:rPr>
                <w:rFonts w:eastAsia="SimHei"/>
                <w:b/>
              </w:rPr>
              <w:t>Full MS</w:t>
            </w:r>
            <w:r w:rsidRPr="00BF1C55">
              <w:rPr>
                <w:rFonts w:eastAsia="SimHei" w:hint="eastAsia"/>
                <w:b/>
              </w:rPr>
              <w:t xml:space="preserve"> </w:t>
            </w:r>
            <w:r w:rsidRPr="00BF1C55">
              <w:rPr>
                <w:rFonts w:eastAsia="SimHei"/>
                <w:b/>
              </w:rPr>
              <w:t xml:space="preserve">Resolution </w:t>
            </w:r>
            <w:r w:rsidRPr="00BF1C55">
              <w:rPr>
                <w:rFonts w:eastAsia="SimHei" w:hint="eastAsia"/>
                <w:b/>
              </w:rPr>
              <w:t>：</w:t>
            </w:r>
            <w:r w:rsidRPr="00BF1C55">
              <w:rPr>
                <w:rFonts w:eastAsia="SimHei"/>
                <w:b/>
              </w:rPr>
              <w:t xml:space="preserve">     </w:t>
            </w:r>
          </w:p>
        </w:tc>
        <w:tc>
          <w:tcPr>
            <w:tcW w:w="1887" w:type="dxa"/>
            <w:shd w:val="clear" w:color="auto" w:fill="auto"/>
          </w:tcPr>
          <w:p w:rsidR="00BF1C55" w:rsidRPr="00BF1C55" w:rsidRDefault="00BF1C55" w:rsidP="00067534">
            <w:pPr>
              <w:jc w:val="left"/>
              <w:rPr>
                <w:rFonts w:eastAsia="SimHei"/>
              </w:rPr>
            </w:pPr>
            <w:r w:rsidRPr="00BF1C55">
              <w:rPr>
                <w:rFonts w:eastAsia="SimHei"/>
              </w:rPr>
              <w:t xml:space="preserve">70,000                                                       </w:t>
            </w:r>
          </w:p>
        </w:tc>
      </w:tr>
      <w:tr w:rsidR="00BF1C55" w:rsidRPr="00680435" w:rsidTr="00A11E28">
        <w:tc>
          <w:tcPr>
            <w:tcW w:w="2593" w:type="dxa"/>
            <w:shd w:val="clear" w:color="auto" w:fill="auto"/>
          </w:tcPr>
          <w:p w:rsidR="00BF1C55" w:rsidRPr="00BF1C55" w:rsidRDefault="00BF1C55" w:rsidP="00067534">
            <w:pPr>
              <w:jc w:val="left"/>
              <w:rPr>
                <w:rFonts w:eastAsia="SimHei"/>
                <w:b/>
              </w:rPr>
            </w:pPr>
            <w:r w:rsidRPr="00BF1C55">
              <w:rPr>
                <w:rFonts w:eastAsia="SimHei"/>
                <w:b/>
              </w:rPr>
              <w:t xml:space="preserve">AGC target   </w:t>
            </w:r>
            <w:r w:rsidRPr="00BF1C55">
              <w:rPr>
                <w:rFonts w:eastAsia="SimHei" w:hint="eastAsia"/>
                <w:b/>
              </w:rPr>
              <w:t xml:space="preserve">        </w:t>
            </w:r>
            <w:r w:rsidRPr="00BF1C55">
              <w:rPr>
                <w:rFonts w:eastAsia="SimHei" w:hint="eastAsia"/>
                <w:b/>
              </w:rPr>
              <w:t>：</w:t>
            </w:r>
          </w:p>
        </w:tc>
        <w:tc>
          <w:tcPr>
            <w:tcW w:w="1300" w:type="dxa"/>
            <w:shd w:val="clear" w:color="auto" w:fill="auto"/>
          </w:tcPr>
          <w:p w:rsidR="00BF1C55" w:rsidRPr="00BF1C55" w:rsidRDefault="00BF1C55" w:rsidP="00067534">
            <w:pPr>
              <w:jc w:val="left"/>
              <w:rPr>
                <w:rFonts w:eastAsia="SimHei"/>
              </w:rPr>
            </w:pPr>
            <w:r w:rsidRPr="00BF1C55">
              <w:rPr>
                <w:rFonts w:eastAsia="SimHei"/>
              </w:rPr>
              <w:t>3e6</w:t>
            </w:r>
          </w:p>
        </w:tc>
        <w:tc>
          <w:tcPr>
            <w:tcW w:w="675" w:type="dxa"/>
            <w:shd w:val="clear" w:color="auto" w:fill="auto"/>
          </w:tcPr>
          <w:p w:rsidR="00BF1C55" w:rsidRPr="00680435" w:rsidRDefault="00BF1C55" w:rsidP="00067534">
            <w:pPr>
              <w:jc w:val="left"/>
              <w:rPr>
                <w:rFonts w:ascii="SimSun" w:hAnsi="SimSun" w:cs="Arial"/>
                <w:b/>
                <w:sz w:val="20"/>
                <w:szCs w:val="20"/>
              </w:rPr>
            </w:pPr>
          </w:p>
        </w:tc>
        <w:tc>
          <w:tcPr>
            <w:tcW w:w="2303" w:type="dxa"/>
            <w:shd w:val="clear" w:color="auto" w:fill="auto"/>
          </w:tcPr>
          <w:p w:rsidR="00BF1C55" w:rsidRPr="00BF1C55" w:rsidRDefault="00BF1C55" w:rsidP="00067534">
            <w:pPr>
              <w:jc w:val="left"/>
              <w:rPr>
                <w:rFonts w:eastAsia="SimHei"/>
                <w:b/>
              </w:rPr>
            </w:pPr>
            <w:r w:rsidRPr="00BF1C55">
              <w:rPr>
                <w:rFonts w:eastAsia="SimHei"/>
                <w:b/>
              </w:rPr>
              <w:t>Full MS</w:t>
            </w:r>
            <w:r w:rsidRPr="00BF1C55">
              <w:rPr>
                <w:rFonts w:eastAsia="SimHei" w:hint="eastAsia"/>
                <w:b/>
              </w:rPr>
              <w:t xml:space="preserve"> </w:t>
            </w:r>
            <w:r w:rsidRPr="00BF1C55">
              <w:rPr>
                <w:rFonts w:eastAsia="SimHei"/>
                <w:b/>
              </w:rPr>
              <w:t xml:space="preserve">Scan range </w:t>
            </w:r>
            <w:r w:rsidRPr="00BF1C55">
              <w:rPr>
                <w:rFonts w:eastAsia="SimHei" w:hint="eastAsia"/>
                <w:b/>
              </w:rPr>
              <w:t>：</w:t>
            </w:r>
            <w:r w:rsidRPr="00BF1C55">
              <w:rPr>
                <w:rFonts w:eastAsia="SimHei"/>
                <w:b/>
              </w:rPr>
              <w:t xml:space="preserve"> </w:t>
            </w:r>
          </w:p>
        </w:tc>
        <w:tc>
          <w:tcPr>
            <w:tcW w:w="1887" w:type="dxa"/>
            <w:shd w:val="clear" w:color="auto" w:fill="auto"/>
          </w:tcPr>
          <w:p w:rsidR="00BF1C55" w:rsidRPr="00BF1C55" w:rsidRDefault="00BF1C55" w:rsidP="00067534">
            <w:pPr>
              <w:jc w:val="left"/>
              <w:rPr>
                <w:rFonts w:eastAsia="SimHei"/>
              </w:rPr>
            </w:pPr>
            <w:r w:rsidRPr="00BF1C55">
              <w:rPr>
                <w:rFonts w:eastAsia="SimHei"/>
              </w:rPr>
              <w:t xml:space="preserve">350 to 1800 m/z                                                 </w:t>
            </w:r>
          </w:p>
        </w:tc>
      </w:tr>
      <w:tr w:rsidR="00BF1C55" w:rsidRPr="00680435" w:rsidTr="00A11E28">
        <w:tc>
          <w:tcPr>
            <w:tcW w:w="2593" w:type="dxa"/>
            <w:shd w:val="clear" w:color="auto" w:fill="auto"/>
          </w:tcPr>
          <w:p w:rsidR="00BF1C55" w:rsidRPr="00BF1C55" w:rsidRDefault="00BF1C55" w:rsidP="00067534">
            <w:pPr>
              <w:jc w:val="left"/>
              <w:rPr>
                <w:rFonts w:eastAsia="SimHei"/>
                <w:b/>
              </w:rPr>
            </w:pPr>
            <w:r w:rsidRPr="00BF1C55">
              <w:rPr>
                <w:rFonts w:eastAsia="SimHei"/>
                <w:b/>
              </w:rPr>
              <w:t xml:space="preserve">dd-MS²Resolution     </w:t>
            </w:r>
            <w:r w:rsidRPr="00BF1C55">
              <w:rPr>
                <w:rFonts w:eastAsia="SimHei" w:hint="eastAsia"/>
                <w:b/>
              </w:rPr>
              <w:t>：</w:t>
            </w:r>
            <w:r w:rsidRPr="00BF1C55">
              <w:rPr>
                <w:rFonts w:eastAsia="SimHei"/>
                <w:b/>
              </w:rPr>
              <w:t xml:space="preserve">  </w:t>
            </w:r>
          </w:p>
        </w:tc>
        <w:tc>
          <w:tcPr>
            <w:tcW w:w="1300" w:type="dxa"/>
            <w:shd w:val="clear" w:color="auto" w:fill="auto"/>
          </w:tcPr>
          <w:p w:rsidR="00BF1C55" w:rsidRPr="00BF1C55" w:rsidRDefault="00BF1C55" w:rsidP="00067534">
            <w:pPr>
              <w:jc w:val="left"/>
              <w:rPr>
                <w:rFonts w:eastAsia="SimHei"/>
              </w:rPr>
            </w:pPr>
            <w:r w:rsidRPr="00BF1C55">
              <w:rPr>
                <w:rFonts w:eastAsia="SimHei"/>
              </w:rPr>
              <w:t>17,500</w:t>
            </w:r>
          </w:p>
        </w:tc>
        <w:tc>
          <w:tcPr>
            <w:tcW w:w="675" w:type="dxa"/>
            <w:shd w:val="clear" w:color="auto" w:fill="auto"/>
          </w:tcPr>
          <w:p w:rsidR="00BF1C55" w:rsidRPr="00680435" w:rsidRDefault="00BF1C55" w:rsidP="00067534">
            <w:pPr>
              <w:jc w:val="left"/>
              <w:rPr>
                <w:rFonts w:ascii="SimSun" w:hAnsi="SimSun" w:cs="Arial"/>
                <w:b/>
                <w:sz w:val="20"/>
                <w:szCs w:val="20"/>
              </w:rPr>
            </w:pPr>
          </w:p>
        </w:tc>
        <w:tc>
          <w:tcPr>
            <w:tcW w:w="2303" w:type="dxa"/>
            <w:shd w:val="clear" w:color="auto" w:fill="auto"/>
          </w:tcPr>
          <w:p w:rsidR="00BF1C55" w:rsidRPr="00BF1C55" w:rsidRDefault="00BF1C55" w:rsidP="00067534">
            <w:pPr>
              <w:jc w:val="left"/>
              <w:rPr>
                <w:rFonts w:eastAsia="SimHei"/>
                <w:b/>
              </w:rPr>
            </w:pPr>
            <w:r>
              <w:rPr>
                <w:rFonts w:eastAsia="SimHei"/>
                <w:b/>
              </w:rPr>
              <w:t>dd</w:t>
            </w:r>
            <w:r>
              <w:rPr>
                <w:rFonts w:eastAsia="SimHei" w:hint="eastAsia"/>
                <w:b/>
              </w:rPr>
              <w:t>-</w:t>
            </w:r>
            <w:r>
              <w:rPr>
                <w:rFonts w:eastAsia="SimHei"/>
                <w:b/>
              </w:rPr>
              <w:t xml:space="preserve">MS²Scan range  </w:t>
            </w:r>
            <w:r w:rsidRPr="00BF1C55">
              <w:rPr>
                <w:rFonts w:eastAsia="SimHei" w:hint="eastAsia"/>
                <w:b/>
              </w:rPr>
              <w:t>：</w:t>
            </w:r>
            <w:r w:rsidRPr="00BF1C55">
              <w:rPr>
                <w:rFonts w:eastAsia="SimHei"/>
                <w:b/>
              </w:rPr>
              <w:t xml:space="preserve"> </w:t>
            </w:r>
          </w:p>
        </w:tc>
        <w:tc>
          <w:tcPr>
            <w:tcW w:w="1887" w:type="dxa"/>
            <w:shd w:val="clear" w:color="auto" w:fill="auto"/>
          </w:tcPr>
          <w:p w:rsidR="00BF1C55" w:rsidRPr="00BF1C55" w:rsidRDefault="00BF1C55" w:rsidP="00067534">
            <w:pPr>
              <w:jc w:val="left"/>
              <w:rPr>
                <w:rFonts w:eastAsia="SimHei"/>
              </w:rPr>
            </w:pPr>
            <w:r w:rsidRPr="00BF1C55">
              <w:rPr>
                <w:rFonts w:eastAsia="SimHei"/>
              </w:rPr>
              <w:t xml:space="preserve">350 to 1800 m/z                                                   </w:t>
            </w:r>
          </w:p>
        </w:tc>
      </w:tr>
      <w:tr w:rsidR="00BF1C55" w:rsidRPr="00680435" w:rsidTr="00A11E28">
        <w:tc>
          <w:tcPr>
            <w:tcW w:w="2593" w:type="dxa"/>
            <w:shd w:val="clear" w:color="auto" w:fill="auto"/>
          </w:tcPr>
          <w:p w:rsidR="00BF1C55" w:rsidRPr="00BF1C55" w:rsidRDefault="00BF1C55" w:rsidP="00067534">
            <w:pPr>
              <w:jc w:val="left"/>
              <w:rPr>
                <w:rFonts w:eastAsia="SimHei"/>
                <w:b/>
              </w:rPr>
            </w:pPr>
            <w:r w:rsidRPr="00BF1C55">
              <w:rPr>
                <w:rFonts w:eastAsia="SimHei"/>
                <w:b/>
              </w:rPr>
              <w:t xml:space="preserve">Loop count       </w:t>
            </w:r>
            <w:r w:rsidRPr="00BF1C55">
              <w:rPr>
                <w:rFonts w:eastAsia="SimHei" w:hint="eastAsia"/>
                <w:b/>
              </w:rPr>
              <w:t xml:space="preserve">    </w:t>
            </w:r>
            <w:r w:rsidRPr="00BF1C55">
              <w:rPr>
                <w:rFonts w:eastAsia="SimHei" w:hint="eastAsia"/>
                <w:b/>
              </w:rPr>
              <w:t>：</w:t>
            </w:r>
            <w:r w:rsidRPr="00BF1C55">
              <w:rPr>
                <w:rFonts w:eastAsia="SimHei"/>
                <w:b/>
              </w:rPr>
              <w:t xml:space="preserve"> </w:t>
            </w:r>
          </w:p>
        </w:tc>
        <w:tc>
          <w:tcPr>
            <w:tcW w:w="1300" w:type="dxa"/>
            <w:shd w:val="clear" w:color="auto" w:fill="auto"/>
          </w:tcPr>
          <w:p w:rsidR="00BF1C55" w:rsidRPr="00BF1C55" w:rsidRDefault="00BF1C55" w:rsidP="00067534">
            <w:pPr>
              <w:jc w:val="left"/>
              <w:rPr>
                <w:rFonts w:eastAsia="SimHei"/>
              </w:rPr>
            </w:pPr>
            <w:r w:rsidRPr="00BF1C55">
              <w:rPr>
                <w:rFonts w:eastAsia="SimHei"/>
              </w:rPr>
              <w:t>20</w:t>
            </w:r>
          </w:p>
        </w:tc>
        <w:tc>
          <w:tcPr>
            <w:tcW w:w="675" w:type="dxa"/>
            <w:shd w:val="clear" w:color="auto" w:fill="auto"/>
          </w:tcPr>
          <w:p w:rsidR="00BF1C55" w:rsidRPr="00680435" w:rsidRDefault="00BF1C55" w:rsidP="00067534">
            <w:pPr>
              <w:jc w:val="left"/>
              <w:rPr>
                <w:rFonts w:ascii="SimSun" w:hAnsi="SimSun" w:cs="Arial"/>
                <w:b/>
                <w:sz w:val="20"/>
                <w:szCs w:val="20"/>
              </w:rPr>
            </w:pPr>
          </w:p>
        </w:tc>
        <w:tc>
          <w:tcPr>
            <w:tcW w:w="2303" w:type="dxa"/>
            <w:shd w:val="clear" w:color="auto" w:fill="auto"/>
          </w:tcPr>
          <w:p w:rsidR="00BF1C55" w:rsidRPr="00BF1C55" w:rsidRDefault="00BF1C55" w:rsidP="00067534">
            <w:pPr>
              <w:jc w:val="left"/>
              <w:rPr>
                <w:rFonts w:eastAsia="SimHei"/>
                <w:b/>
              </w:rPr>
            </w:pPr>
            <w:r w:rsidRPr="00BF1C55">
              <w:rPr>
                <w:rFonts w:eastAsia="SimHei"/>
                <w:b/>
              </w:rPr>
              <w:t xml:space="preserve">Charge exclusion   </w:t>
            </w:r>
            <w:r w:rsidRPr="00BF1C55">
              <w:rPr>
                <w:rFonts w:eastAsia="SimHei" w:hint="eastAsia"/>
                <w:b/>
              </w:rPr>
              <w:t>：</w:t>
            </w:r>
            <w:r w:rsidRPr="00BF1C55">
              <w:rPr>
                <w:rFonts w:eastAsia="SimHei"/>
                <w:b/>
              </w:rPr>
              <w:t xml:space="preserve">    </w:t>
            </w:r>
          </w:p>
        </w:tc>
        <w:tc>
          <w:tcPr>
            <w:tcW w:w="1887" w:type="dxa"/>
            <w:shd w:val="clear" w:color="auto" w:fill="auto"/>
          </w:tcPr>
          <w:p w:rsidR="00BF1C55" w:rsidRPr="00BF1C55" w:rsidRDefault="00BF1C55" w:rsidP="00067534">
            <w:pPr>
              <w:jc w:val="left"/>
              <w:rPr>
                <w:rFonts w:eastAsia="SimHei"/>
              </w:rPr>
            </w:pPr>
            <w:r w:rsidRPr="00BF1C55">
              <w:rPr>
                <w:rFonts w:eastAsia="SimHei"/>
              </w:rPr>
              <w:t xml:space="preserve">1, 6 - 8, &gt;8                                      </w:t>
            </w:r>
          </w:p>
        </w:tc>
      </w:tr>
    </w:tbl>
    <w:p w:rsidR="00B91902" w:rsidRDefault="00B91902" w:rsidP="00BF1C55">
      <w:pPr>
        <w:rPr>
          <w:rFonts w:eastAsia="SimHei"/>
        </w:rPr>
      </w:pPr>
    </w:p>
    <w:p w:rsidR="00BF1C55" w:rsidRPr="00451056" w:rsidRDefault="00A020E6" w:rsidP="00DE0E36">
      <w:pPr>
        <w:pStyle w:val="Heading3"/>
        <w:rPr>
          <w:rFonts w:ascii="SimHei" w:eastAsia="SimHei" w:hAnsi="SimHei"/>
          <w:b/>
          <w:color w:val="548DD4" w:themeColor="text2" w:themeTint="99"/>
          <w:sz w:val="21"/>
          <w:szCs w:val="21"/>
        </w:rPr>
      </w:pPr>
      <w:bookmarkStart w:id="9" w:name="_Toc100222795"/>
      <w:r>
        <w:rPr>
          <w:rFonts w:ascii="SimHei" w:eastAsia="SimHei" w:hAnsi="SimHei" w:hint="eastAsia"/>
          <w:b/>
          <w:color w:val="548DD4" w:themeColor="text2" w:themeTint="99"/>
          <w:sz w:val="21"/>
          <w:szCs w:val="21"/>
        </w:rPr>
        <w:t>2.4</w:t>
      </w:r>
      <w:r w:rsidR="00BF1C55" w:rsidRPr="00451056">
        <w:rPr>
          <w:rFonts w:ascii="SimHei" w:eastAsia="SimHei" w:hAnsi="SimHei" w:hint="eastAsia"/>
          <w:b/>
          <w:color w:val="548DD4" w:themeColor="text2" w:themeTint="99"/>
          <w:sz w:val="21"/>
          <w:szCs w:val="21"/>
        </w:rPr>
        <w:t>.2液相采集参数</w:t>
      </w:r>
      <w:bookmarkEnd w:id="9"/>
    </w:p>
    <w:p w:rsidR="00BF1C55" w:rsidRPr="00367BE9" w:rsidRDefault="00BF1C55" w:rsidP="00E9681D">
      <w:pPr>
        <w:spacing w:line="240" w:lineRule="atLeast"/>
        <w:ind w:firstLineChars="100" w:firstLine="210"/>
        <w:rPr>
          <w:rFonts w:eastAsia="SimHei"/>
        </w:rPr>
      </w:pPr>
      <w:r w:rsidRPr="00367BE9">
        <w:rPr>
          <w:rFonts w:eastAsia="SimHei"/>
        </w:rPr>
        <w:t>HPLC</w:t>
      </w:r>
      <w:r w:rsidRPr="00367BE9">
        <w:rPr>
          <w:rFonts w:eastAsia="SimHei"/>
        </w:rPr>
        <w:t>流动相</w:t>
      </w:r>
      <w:r w:rsidRPr="00367BE9">
        <w:rPr>
          <w:rFonts w:eastAsia="SimHei"/>
        </w:rPr>
        <w:t>:     A</w:t>
      </w:r>
      <w:r w:rsidRPr="00367BE9">
        <w:rPr>
          <w:rFonts w:eastAsia="SimHei"/>
        </w:rPr>
        <w:t>液</w:t>
      </w:r>
      <w:r w:rsidRPr="00367BE9">
        <w:rPr>
          <w:rFonts w:eastAsia="SimHei"/>
        </w:rPr>
        <w:t xml:space="preserve"> </w:t>
      </w:r>
      <w:r w:rsidRPr="00367BE9">
        <w:rPr>
          <w:rFonts w:eastAsia="SimHei" w:hint="eastAsia"/>
        </w:rPr>
        <w:t>：水</w:t>
      </w:r>
      <w:r w:rsidRPr="00367BE9">
        <w:rPr>
          <w:rFonts w:eastAsia="SimHei"/>
        </w:rPr>
        <w:t>(</w:t>
      </w:r>
      <w:r w:rsidRPr="00367BE9">
        <w:rPr>
          <w:rFonts w:eastAsia="SimHei"/>
        </w:rPr>
        <w:t>质谱级</w:t>
      </w:r>
      <w:r w:rsidRPr="00367BE9">
        <w:rPr>
          <w:rFonts w:eastAsia="SimHei"/>
        </w:rPr>
        <w:t>)</w:t>
      </w:r>
      <w:r w:rsidRPr="00367BE9">
        <w:rPr>
          <w:rFonts w:eastAsia="SimHei"/>
        </w:rPr>
        <w:t>，</w:t>
      </w:r>
      <w:r w:rsidRPr="00367BE9">
        <w:rPr>
          <w:rFonts w:eastAsia="SimHei"/>
        </w:rPr>
        <w:t>0.1%FA</w:t>
      </w:r>
    </w:p>
    <w:p w:rsidR="00BF1C55" w:rsidRPr="00CA4351" w:rsidRDefault="00E9681D" w:rsidP="00CA4351">
      <w:pPr>
        <w:spacing w:line="240" w:lineRule="atLeast"/>
        <w:ind w:left="360"/>
        <w:rPr>
          <w:rFonts w:eastAsia="SimHei"/>
        </w:rPr>
      </w:pPr>
      <w:r>
        <w:rPr>
          <w:rFonts w:eastAsia="SimHei"/>
        </w:rPr>
        <w:t xml:space="preserve">              </w:t>
      </w:r>
      <w:r>
        <w:rPr>
          <w:rFonts w:eastAsia="SimHei" w:hint="eastAsia"/>
        </w:rPr>
        <w:t xml:space="preserve">  </w:t>
      </w:r>
      <w:r w:rsidR="00BF1C55" w:rsidRPr="00367BE9">
        <w:rPr>
          <w:rFonts w:eastAsia="SimHei"/>
        </w:rPr>
        <w:t>B</w:t>
      </w:r>
      <w:r w:rsidR="00BF1C55" w:rsidRPr="00367BE9">
        <w:rPr>
          <w:rFonts w:eastAsia="SimHei"/>
        </w:rPr>
        <w:t>液</w:t>
      </w:r>
      <w:r w:rsidR="00BF1C55" w:rsidRPr="00367BE9">
        <w:rPr>
          <w:rFonts w:eastAsia="SimHei"/>
        </w:rPr>
        <w:t xml:space="preserve"> </w:t>
      </w:r>
      <w:r w:rsidR="00BF1C55" w:rsidRPr="00367BE9">
        <w:rPr>
          <w:rFonts w:eastAsia="SimHei" w:hint="eastAsia"/>
        </w:rPr>
        <w:t>：</w:t>
      </w:r>
      <w:r w:rsidR="00BF1C55" w:rsidRPr="00367BE9">
        <w:rPr>
          <w:rFonts w:eastAsia="SimHei"/>
        </w:rPr>
        <w:t>乙腈（质谱级）</w:t>
      </w:r>
      <w:r w:rsidR="00BF1C55" w:rsidRPr="00367BE9">
        <w:rPr>
          <w:rFonts w:eastAsia="SimHei"/>
        </w:rPr>
        <w:t>0.1%FA</w:t>
      </w:r>
    </w:p>
    <w:p w:rsidR="00BF1C55" w:rsidRPr="00367BE9" w:rsidRDefault="00A11E28" w:rsidP="00367BE9">
      <w:pPr>
        <w:spacing w:line="240" w:lineRule="atLeast"/>
        <w:ind w:firstLineChars="300" w:firstLine="630"/>
        <w:rPr>
          <w:rFonts w:eastAsia="SimHei"/>
        </w:rPr>
      </w:pPr>
      <w:r w:rsidRPr="00367BE9">
        <w:rPr>
          <w:rFonts w:eastAsia="SimHei"/>
        </w:rPr>
        <w:t>表</w:t>
      </w:r>
      <w:r w:rsidRPr="00367BE9">
        <w:rPr>
          <w:rFonts w:eastAsia="SimHei"/>
        </w:rPr>
        <w:t xml:space="preserve">. </w:t>
      </w:r>
      <w:r w:rsidRPr="00367BE9">
        <w:rPr>
          <w:rFonts w:eastAsia="SimHei" w:hint="eastAsia"/>
        </w:rPr>
        <w:t>液相色谱</w:t>
      </w:r>
      <w:r w:rsidR="00BF1C55" w:rsidRPr="00367BE9">
        <w:rPr>
          <w:rFonts w:eastAsia="SimHei" w:hint="eastAsia"/>
        </w:rPr>
        <w:t>梯度：</w:t>
      </w:r>
      <w:r w:rsidR="00BF1C55" w:rsidRPr="00367BE9">
        <w:rPr>
          <w:rFonts w:eastAsia="SimHei" w:hint="eastAsia"/>
        </w:rPr>
        <w:t xml:space="preserve"> </w:t>
      </w:r>
    </w:p>
    <w:tbl>
      <w:tblPr>
        <w:tblW w:w="0" w:type="auto"/>
        <w:tblInd w:w="534"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Look w:val="04A0" w:firstRow="1" w:lastRow="0" w:firstColumn="1" w:lastColumn="0" w:noHBand="0" w:noVBand="1"/>
      </w:tblPr>
      <w:tblGrid>
        <w:gridCol w:w="3119"/>
        <w:gridCol w:w="3119"/>
      </w:tblGrid>
      <w:tr w:rsidR="00BF1C55" w:rsidRPr="00C7005D" w:rsidTr="00067534">
        <w:trPr>
          <w:trHeight w:val="196"/>
        </w:trPr>
        <w:tc>
          <w:tcPr>
            <w:tcW w:w="3119" w:type="dxa"/>
          </w:tcPr>
          <w:p w:rsidR="00BF1C55" w:rsidRPr="00C7005D" w:rsidRDefault="00BF1C55" w:rsidP="00067534">
            <w:pPr>
              <w:pStyle w:val="1"/>
              <w:spacing w:line="400" w:lineRule="exact"/>
              <w:ind w:firstLineChars="0" w:firstLine="0"/>
              <w:rPr>
                <w:szCs w:val="21"/>
              </w:rPr>
            </w:pPr>
            <w:r w:rsidRPr="00C7005D">
              <w:rPr>
                <w:szCs w:val="21"/>
              </w:rPr>
              <w:t>Time</w:t>
            </w:r>
            <w:r w:rsidRPr="00C7005D">
              <w:rPr>
                <w:szCs w:val="21"/>
              </w:rPr>
              <w:t>（</w:t>
            </w:r>
            <w:r w:rsidRPr="00C7005D">
              <w:rPr>
                <w:szCs w:val="21"/>
              </w:rPr>
              <w:t>min</w:t>
            </w:r>
            <w:r w:rsidRPr="00C7005D">
              <w:rPr>
                <w:szCs w:val="21"/>
              </w:rPr>
              <w:t>）</w:t>
            </w:r>
          </w:p>
        </w:tc>
        <w:tc>
          <w:tcPr>
            <w:tcW w:w="3119" w:type="dxa"/>
          </w:tcPr>
          <w:p w:rsidR="00BF1C55" w:rsidRPr="00C7005D" w:rsidRDefault="00BF1C55" w:rsidP="00067534">
            <w:pPr>
              <w:pStyle w:val="1"/>
              <w:spacing w:line="400" w:lineRule="exact"/>
              <w:ind w:firstLineChars="0" w:firstLine="0"/>
              <w:rPr>
                <w:szCs w:val="21"/>
              </w:rPr>
            </w:pPr>
            <w:r w:rsidRPr="00C7005D">
              <w:rPr>
                <w:szCs w:val="21"/>
              </w:rPr>
              <w:t>B</w:t>
            </w:r>
            <w:r w:rsidRPr="00C7005D">
              <w:rPr>
                <w:szCs w:val="21"/>
              </w:rPr>
              <w:t>液比例</w:t>
            </w:r>
          </w:p>
        </w:tc>
      </w:tr>
      <w:tr w:rsidR="00BF1C55" w:rsidRPr="00C7005D" w:rsidTr="00067534">
        <w:trPr>
          <w:trHeight w:val="196"/>
        </w:trPr>
        <w:tc>
          <w:tcPr>
            <w:tcW w:w="3119" w:type="dxa"/>
          </w:tcPr>
          <w:p w:rsidR="00BF1C55" w:rsidRPr="00C7005D" w:rsidRDefault="00BF1C55" w:rsidP="00067534">
            <w:pPr>
              <w:pStyle w:val="1"/>
              <w:spacing w:line="400" w:lineRule="exact"/>
              <w:ind w:firstLineChars="0" w:firstLine="0"/>
              <w:rPr>
                <w:szCs w:val="21"/>
              </w:rPr>
            </w:pPr>
            <w:r w:rsidRPr="00C7005D">
              <w:rPr>
                <w:szCs w:val="21"/>
              </w:rPr>
              <w:t>0.01</w:t>
            </w:r>
          </w:p>
        </w:tc>
        <w:tc>
          <w:tcPr>
            <w:tcW w:w="3119" w:type="dxa"/>
          </w:tcPr>
          <w:p w:rsidR="00BF1C55" w:rsidRPr="00C7005D" w:rsidRDefault="00BF1C55" w:rsidP="00067534">
            <w:pPr>
              <w:pStyle w:val="1"/>
              <w:spacing w:line="400" w:lineRule="exact"/>
              <w:ind w:firstLineChars="0" w:firstLine="0"/>
              <w:rPr>
                <w:szCs w:val="21"/>
              </w:rPr>
            </w:pPr>
            <w:r w:rsidRPr="00C7005D">
              <w:rPr>
                <w:szCs w:val="21"/>
              </w:rPr>
              <w:t>Start</w:t>
            </w:r>
            <w:r w:rsidRPr="00C7005D">
              <w:rPr>
                <w:szCs w:val="21"/>
              </w:rPr>
              <w:t>（</w:t>
            </w:r>
            <w:r w:rsidRPr="00C7005D">
              <w:rPr>
                <w:szCs w:val="21"/>
              </w:rPr>
              <w:t>0%</w:t>
            </w:r>
            <w:r w:rsidRPr="00C7005D">
              <w:rPr>
                <w:szCs w:val="21"/>
              </w:rPr>
              <w:t>）</w:t>
            </w:r>
          </w:p>
        </w:tc>
      </w:tr>
      <w:tr w:rsidR="00BF1C55" w:rsidRPr="00C7005D" w:rsidTr="00067534">
        <w:trPr>
          <w:trHeight w:val="531"/>
        </w:trPr>
        <w:tc>
          <w:tcPr>
            <w:tcW w:w="3119" w:type="dxa"/>
          </w:tcPr>
          <w:p w:rsidR="00BF1C55" w:rsidRPr="00C7005D" w:rsidRDefault="00EC4A2F" w:rsidP="00067534">
            <w:pPr>
              <w:pStyle w:val="1"/>
              <w:spacing w:line="400" w:lineRule="exact"/>
              <w:ind w:firstLineChars="0" w:firstLine="0"/>
              <w:rPr>
                <w:szCs w:val="21"/>
              </w:rPr>
            </w:pPr>
            <w:r>
              <w:rPr>
                <w:rFonts w:eastAsiaTheme="minorEastAsia" w:hint="eastAsia"/>
                <w:szCs w:val="21"/>
              </w:rPr>
              <w:t>10</w:t>
            </w:r>
            <w:r w:rsidR="00BF1C55">
              <w:rPr>
                <w:rFonts w:hint="eastAsia"/>
                <w:szCs w:val="21"/>
              </w:rPr>
              <w:t>.0</w:t>
            </w:r>
          </w:p>
        </w:tc>
        <w:tc>
          <w:tcPr>
            <w:tcW w:w="3119" w:type="dxa"/>
          </w:tcPr>
          <w:p w:rsidR="00BF1C55" w:rsidRPr="00C7005D" w:rsidRDefault="00BF1C55" w:rsidP="00067534">
            <w:pPr>
              <w:pStyle w:val="1"/>
              <w:spacing w:line="400" w:lineRule="exact"/>
              <w:ind w:firstLineChars="0" w:firstLine="0"/>
              <w:rPr>
                <w:szCs w:val="21"/>
              </w:rPr>
            </w:pPr>
            <w:r>
              <w:rPr>
                <w:rFonts w:hint="eastAsia"/>
                <w:szCs w:val="21"/>
              </w:rPr>
              <w:t>45</w:t>
            </w:r>
            <w:r w:rsidRPr="00C7005D">
              <w:rPr>
                <w:szCs w:val="21"/>
              </w:rPr>
              <w:t>%</w:t>
            </w:r>
          </w:p>
        </w:tc>
      </w:tr>
      <w:tr w:rsidR="00BF1C55" w:rsidRPr="00C7005D" w:rsidTr="00067534">
        <w:trPr>
          <w:trHeight w:val="531"/>
        </w:trPr>
        <w:tc>
          <w:tcPr>
            <w:tcW w:w="3119" w:type="dxa"/>
          </w:tcPr>
          <w:p w:rsidR="00BF1C55" w:rsidRPr="006773EC" w:rsidRDefault="006003F6" w:rsidP="00067534">
            <w:pPr>
              <w:pStyle w:val="1"/>
              <w:spacing w:line="400" w:lineRule="exact"/>
              <w:ind w:firstLineChars="0" w:firstLine="0"/>
              <w:rPr>
                <w:rFonts w:eastAsiaTheme="minorEastAsia"/>
                <w:szCs w:val="21"/>
              </w:rPr>
            </w:pPr>
            <w:r>
              <w:rPr>
                <w:rFonts w:eastAsiaTheme="minorEastAsia" w:hint="eastAsia"/>
                <w:szCs w:val="21"/>
              </w:rPr>
              <w:t>25</w:t>
            </w:r>
            <w:r w:rsidR="00BF1C55">
              <w:rPr>
                <w:rFonts w:hint="eastAsia"/>
                <w:szCs w:val="21"/>
              </w:rPr>
              <w:t>.0</w:t>
            </w:r>
          </w:p>
        </w:tc>
        <w:tc>
          <w:tcPr>
            <w:tcW w:w="3119" w:type="dxa"/>
          </w:tcPr>
          <w:p w:rsidR="00BF1C55" w:rsidRPr="00C7005D" w:rsidRDefault="00BF1C55" w:rsidP="00067534">
            <w:pPr>
              <w:pStyle w:val="1"/>
              <w:spacing w:line="400" w:lineRule="exact"/>
              <w:ind w:firstLineChars="0" w:firstLine="0"/>
              <w:rPr>
                <w:szCs w:val="21"/>
              </w:rPr>
            </w:pPr>
            <w:r>
              <w:rPr>
                <w:rFonts w:hint="eastAsia"/>
                <w:szCs w:val="21"/>
              </w:rPr>
              <w:t>8</w:t>
            </w:r>
            <w:r w:rsidRPr="00C7005D">
              <w:rPr>
                <w:szCs w:val="21"/>
              </w:rPr>
              <w:t>0%</w:t>
            </w:r>
          </w:p>
        </w:tc>
      </w:tr>
      <w:tr w:rsidR="00BF1C55" w:rsidRPr="00C7005D" w:rsidTr="00067534">
        <w:trPr>
          <w:trHeight w:val="531"/>
        </w:trPr>
        <w:tc>
          <w:tcPr>
            <w:tcW w:w="3119" w:type="dxa"/>
          </w:tcPr>
          <w:p w:rsidR="00BF1C55" w:rsidRPr="00C7005D" w:rsidRDefault="006003F6" w:rsidP="00067534">
            <w:pPr>
              <w:pStyle w:val="1"/>
              <w:spacing w:line="400" w:lineRule="exact"/>
              <w:ind w:firstLineChars="0" w:firstLine="0"/>
              <w:rPr>
                <w:szCs w:val="21"/>
              </w:rPr>
            </w:pPr>
            <w:r>
              <w:rPr>
                <w:rFonts w:eastAsiaTheme="minorEastAsia" w:hint="eastAsia"/>
                <w:szCs w:val="21"/>
              </w:rPr>
              <w:t>30</w:t>
            </w:r>
            <w:r w:rsidR="00BF1C55">
              <w:rPr>
                <w:rFonts w:hint="eastAsia"/>
                <w:szCs w:val="21"/>
              </w:rPr>
              <w:t>.0</w:t>
            </w:r>
          </w:p>
        </w:tc>
        <w:tc>
          <w:tcPr>
            <w:tcW w:w="3119" w:type="dxa"/>
          </w:tcPr>
          <w:p w:rsidR="00BF1C55" w:rsidRPr="00C7005D" w:rsidRDefault="00BF1C55" w:rsidP="00067534">
            <w:pPr>
              <w:pStyle w:val="1"/>
              <w:spacing w:line="400" w:lineRule="exact"/>
              <w:ind w:firstLineChars="0" w:firstLine="0"/>
              <w:rPr>
                <w:szCs w:val="21"/>
              </w:rPr>
            </w:pPr>
            <w:r>
              <w:rPr>
                <w:rFonts w:hint="eastAsia"/>
                <w:szCs w:val="21"/>
              </w:rPr>
              <w:t>8</w:t>
            </w:r>
            <w:r w:rsidRPr="00C7005D">
              <w:rPr>
                <w:szCs w:val="21"/>
              </w:rPr>
              <w:t>0%</w:t>
            </w:r>
          </w:p>
        </w:tc>
      </w:tr>
    </w:tbl>
    <w:p w:rsidR="00BF1C55" w:rsidRPr="00BF1C55" w:rsidRDefault="00BF1C55" w:rsidP="00BF1C55">
      <w:pPr>
        <w:rPr>
          <w:rFonts w:ascii="SimSun" w:hAnsi="SimSun"/>
          <w:b/>
          <w:sz w:val="32"/>
          <w:szCs w:val="32"/>
        </w:rPr>
      </w:pPr>
    </w:p>
    <w:p w:rsidR="007D3544" w:rsidRPr="00FF12D7" w:rsidRDefault="00A020E6" w:rsidP="00DE0E36">
      <w:pPr>
        <w:pStyle w:val="Heading2"/>
        <w:rPr>
          <w:b w:val="0"/>
          <w:color w:val="548DD4" w:themeColor="text2" w:themeTint="99"/>
          <w:sz w:val="24"/>
          <w:szCs w:val="24"/>
        </w:rPr>
      </w:pPr>
      <w:bookmarkStart w:id="10" w:name="_Toc100222796"/>
      <w:r>
        <w:rPr>
          <w:rFonts w:hint="eastAsia"/>
          <w:color w:val="548DD4" w:themeColor="text2" w:themeTint="99"/>
          <w:sz w:val="24"/>
          <w:szCs w:val="24"/>
        </w:rPr>
        <w:t>2.5</w:t>
      </w:r>
      <w:r w:rsidR="00367BE9" w:rsidRPr="00FF12D7">
        <w:rPr>
          <w:rFonts w:hint="eastAsia"/>
          <w:color w:val="548DD4" w:themeColor="text2" w:themeTint="99"/>
          <w:sz w:val="24"/>
          <w:szCs w:val="24"/>
        </w:rPr>
        <w:t>搜索软件</w:t>
      </w:r>
      <w:r w:rsidR="00367BE9" w:rsidRPr="00FF12D7">
        <w:rPr>
          <w:color w:val="548DD4" w:themeColor="text2" w:themeTint="99"/>
          <w:sz w:val="24"/>
          <w:szCs w:val="24"/>
        </w:rPr>
        <w:t>参数设置</w:t>
      </w:r>
      <w:bookmarkStart w:id="11" w:name="_GoBack"/>
      <w:bookmarkEnd w:id="10"/>
      <w:bookmarkEnd w:id="11"/>
    </w:p>
    <w:p w:rsidR="00A11E28" w:rsidRPr="00367BE9" w:rsidRDefault="007D3544" w:rsidP="00367BE9">
      <w:pPr>
        <w:spacing w:line="360" w:lineRule="auto"/>
        <w:ind w:firstLine="437"/>
        <w:rPr>
          <w:rFonts w:eastAsia="SimHei"/>
        </w:rPr>
      </w:pPr>
      <w:r w:rsidRPr="00367BE9">
        <w:t>Proteome</w:t>
      </w:r>
      <w:r w:rsidRPr="00367BE9">
        <w:rPr>
          <w:rFonts w:hint="eastAsia"/>
        </w:rPr>
        <w:t xml:space="preserve"> </w:t>
      </w:r>
      <w:r w:rsidRPr="00367BE9">
        <w:t>Discoverer</w:t>
      </w:r>
      <w:r w:rsidRPr="00367BE9">
        <w:rPr>
          <w:rFonts w:eastAsia="SimHei" w:hint="eastAsia"/>
        </w:rPr>
        <w:t>是一个蛋白质鉴定软件，内嵌</w:t>
      </w:r>
      <w:proofErr w:type="spellStart"/>
      <w:r w:rsidRPr="00367BE9">
        <w:rPr>
          <w:rFonts w:eastAsia="SimHei" w:hint="eastAsia"/>
        </w:rPr>
        <w:t>S</w:t>
      </w:r>
      <w:r w:rsidR="00367BE9">
        <w:rPr>
          <w:rFonts w:eastAsia="SimHei" w:hint="eastAsia"/>
        </w:rPr>
        <w:t>e</w:t>
      </w:r>
      <w:r w:rsidRPr="00367BE9">
        <w:rPr>
          <w:rFonts w:eastAsia="SimHei" w:hint="eastAsia"/>
        </w:rPr>
        <w:t>quest</w:t>
      </w:r>
      <w:proofErr w:type="spellEnd"/>
      <w:r w:rsidRPr="00367BE9">
        <w:rPr>
          <w:rFonts w:eastAsia="SimHei" w:hint="eastAsia"/>
        </w:rPr>
        <w:t xml:space="preserve"> HT</w:t>
      </w:r>
      <w:r w:rsidRPr="00367BE9">
        <w:rPr>
          <w:rFonts w:eastAsia="SimHei" w:hint="eastAsia"/>
        </w:rPr>
        <w:t>搜索引擎，是生物质谱软件的黄金标准。该项目中使用的软件版本为</w:t>
      </w:r>
      <w:r w:rsidRPr="00367BE9">
        <w:t>Proteome</w:t>
      </w:r>
      <w:r w:rsidRPr="00367BE9">
        <w:rPr>
          <w:rFonts w:hint="eastAsia"/>
        </w:rPr>
        <w:t xml:space="preserve"> </w:t>
      </w:r>
      <w:r w:rsidRPr="00367BE9">
        <w:t>Discoverer</w:t>
      </w:r>
      <w:r w:rsidRPr="00367BE9">
        <w:rPr>
          <w:rFonts w:hint="eastAsia"/>
        </w:rPr>
        <w:t xml:space="preserve"> 2.1</w:t>
      </w:r>
      <w:r w:rsidRPr="00367BE9">
        <w:rPr>
          <w:rFonts w:eastAsia="SimHei" w:hint="eastAsia"/>
        </w:rPr>
        <w:t>。操作时以</w:t>
      </w:r>
      <w:r w:rsidRPr="00367BE9">
        <w:rPr>
          <w:rFonts w:eastAsia="SimHei" w:hint="eastAsia"/>
        </w:rPr>
        <w:t>RAW</w:t>
      </w:r>
      <w:r w:rsidRPr="00367BE9">
        <w:rPr>
          <w:rFonts w:eastAsia="SimHei" w:hint="eastAsia"/>
        </w:rPr>
        <w:t>文件为原始文件，选择物种对应的数据库，然后进行数据库搜索</w:t>
      </w:r>
      <w:r w:rsidR="00A11E28" w:rsidRPr="00367BE9">
        <w:rPr>
          <w:rFonts w:eastAsia="SimHei"/>
        </w:rPr>
        <w:t>PD</w:t>
      </w:r>
      <w:r w:rsidR="00A11E28" w:rsidRPr="00367BE9">
        <w:rPr>
          <w:rFonts w:eastAsia="SimHei"/>
        </w:rPr>
        <w:t>提取后谱图进行搜索</w:t>
      </w:r>
      <w:r w:rsidR="00A11E28" w:rsidRPr="00367BE9">
        <w:rPr>
          <w:rFonts w:eastAsia="SimHei" w:hint="eastAsia"/>
        </w:rPr>
        <w:t>匹配。</w:t>
      </w:r>
    </w:p>
    <w:p w:rsidR="00A11E28" w:rsidRPr="00034C1D" w:rsidRDefault="00A11E28" w:rsidP="00A11E28">
      <w:pPr>
        <w:pStyle w:val="1"/>
        <w:spacing w:line="400" w:lineRule="exact"/>
        <w:ind w:firstLineChars="0"/>
        <w:rPr>
          <w:rFonts w:eastAsia="SimHei" w:cstheme="minorBidi"/>
          <w:szCs w:val="22"/>
        </w:rPr>
      </w:pPr>
      <w:r w:rsidRPr="00034C1D">
        <w:rPr>
          <w:rFonts w:eastAsia="SimHei" w:cstheme="minorBidi"/>
          <w:szCs w:val="22"/>
        </w:rPr>
        <w:t>表</w:t>
      </w:r>
      <w:r w:rsidRPr="00034C1D">
        <w:rPr>
          <w:rFonts w:eastAsia="SimHei" w:cstheme="minorBidi"/>
          <w:szCs w:val="22"/>
        </w:rPr>
        <w:t xml:space="preserve">. </w:t>
      </w:r>
      <w:r w:rsidRPr="00034C1D">
        <w:rPr>
          <w:rFonts w:eastAsia="SimHei" w:cstheme="minorBidi"/>
          <w:szCs w:val="22"/>
        </w:rPr>
        <w:t>定性参数设置</w:t>
      </w:r>
    </w:p>
    <w:tbl>
      <w:tblPr>
        <w:tblW w:w="8212" w:type="dxa"/>
        <w:tblInd w:w="534"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Look w:val="04A0" w:firstRow="1" w:lastRow="0" w:firstColumn="1" w:lastColumn="0" w:noHBand="0" w:noVBand="1"/>
      </w:tblPr>
      <w:tblGrid>
        <w:gridCol w:w="4106"/>
        <w:gridCol w:w="4106"/>
      </w:tblGrid>
      <w:tr w:rsidR="00A11E28" w:rsidRPr="00C7005D" w:rsidTr="00067534">
        <w:trPr>
          <w:trHeight w:val="560"/>
        </w:trPr>
        <w:tc>
          <w:tcPr>
            <w:tcW w:w="4106" w:type="dxa"/>
          </w:tcPr>
          <w:p w:rsidR="00A11E28" w:rsidRPr="00C7005D" w:rsidRDefault="00A11E28" w:rsidP="00067534">
            <w:pPr>
              <w:pStyle w:val="1"/>
              <w:spacing w:line="400" w:lineRule="exact"/>
              <w:ind w:firstLineChars="0" w:firstLine="0"/>
              <w:rPr>
                <w:szCs w:val="21"/>
              </w:rPr>
            </w:pPr>
            <w:r w:rsidRPr="00C7005D">
              <w:rPr>
                <w:szCs w:val="21"/>
              </w:rPr>
              <w:t>Fixed modification</w:t>
            </w:r>
            <w:r w:rsidRPr="00C7005D">
              <w:rPr>
                <w:szCs w:val="21"/>
              </w:rPr>
              <w:t>（固定修饰）</w:t>
            </w:r>
          </w:p>
        </w:tc>
        <w:tc>
          <w:tcPr>
            <w:tcW w:w="4106" w:type="dxa"/>
          </w:tcPr>
          <w:p w:rsidR="00A11E28" w:rsidRPr="00C7005D" w:rsidRDefault="00A11E28" w:rsidP="00067534">
            <w:pPr>
              <w:pStyle w:val="1"/>
              <w:spacing w:line="400" w:lineRule="exact"/>
              <w:ind w:firstLineChars="0" w:firstLine="0"/>
              <w:rPr>
                <w:szCs w:val="21"/>
              </w:rPr>
            </w:pPr>
            <w:proofErr w:type="spellStart"/>
            <w:r w:rsidRPr="00C7005D">
              <w:rPr>
                <w:szCs w:val="21"/>
              </w:rPr>
              <w:t>Carbamidomethyl</w:t>
            </w:r>
            <w:proofErr w:type="spellEnd"/>
            <w:r w:rsidRPr="00C7005D">
              <w:rPr>
                <w:szCs w:val="21"/>
              </w:rPr>
              <w:t>(C)</w:t>
            </w:r>
          </w:p>
        </w:tc>
      </w:tr>
      <w:tr w:rsidR="00A11E28" w:rsidRPr="00C7005D" w:rsidTr="00067534">
        <w:trPr>
          <w:trHeight w:val="554"/>
        </w:trPr>
        <w:tc>
          <w:tcPr>
            <w:tcW w:w="4106" w:type="dxa"/>
          </w:tcPr>
          <w:p w:rsidR="00A11E28" w:rsidRPr="00C7005D" w:rsidRDefault="00A11E28" w:rsidP="00067534">
            <w:pPr>
              <w:pStyle w:val="Default"/>
              <w:jc w:val="both"/>
              <w:rPr>
                <w:rFonts w:ascii="Times New Roman" w:cs="Times New Roman"/>
                <w:color w:val="auto"/>
                <w:sz w:val="21"/>
                <w:szCs w:val="21"/>
              </w:rPr>
            </w:pPr>
            <w:r w:rsidRPr="00C7005D">
              <w:rPr>
                <w:rFonts w:ascii="Times New Roman" w:eastAsia="SimSun" w:cs="Times New Roman"/>
                <w:color w:val="auto"/>
                <w:kern w:val="2"/>
                <w:sz w:val="21"/>
                <w:szCs w:val="21"/>
              </w:rPr>
              <w:t xml:space="preserve">Variable modification </w:t>
            </w:r>
            <w:r w:rsidRPr="00C7005D">
              <w:rPr>
                <w:rFonts w:ascii="Times New Roman" w:eastAsia="SimSun" w:cs="Times New Roman"/>
                <w:color w:val="auto"/>
                <w:kern w:val="2"/>
                <w:sz w:val="21"/>
                <w:szCs w:val="21"/>
              </w:rPr>
              <w:t>（可变修饰）</w:t>
            </w:r>
          </w:p>
        </w:tc>
        <w:tc>
          <w:tcPr>
            <w:tcW w:w="4106" w:type="dxa"/>
          </w:tcPr>
          <w:p w:rsidR="00A11E28" w:rsidRDefault="00A11E28" w:rsidP="00067534">
            <w:pPr>
              <w:pStyle w:val="1"/>
              <w:spacing w:line="400" w:lineRule="exact"/>
              <w:ind w:firstLineChars="0" w:firstLine="0"/>
              <w:rPr>
                <w:szCs w:val="21"/>
              </w:rPr>
            </w:pPr>
            <w:r w:rsidRPr="00C7005D">
              <w:rPr>
                <w:szCs w:val="21"/>
              </w:rPr>
              <w:t>Oxidation</w:t>
            </w:r>
            <w:r w:rsidRPr="00C7005D">
              <w:rPr>
                <w:szCs w:val="21"/>
              </w:rPr>
              <w:t>（</w:t>
            </w:r>
            <w:r w:rsidRPr="00C7005D">
              <w:rPr>
                <w:szCs w:val="21"/>
              </w:rPr>
              <w:t>M</w:t>
            </w:r>
            <w:r w:rsidRPr="00C7005D">
              <w:rPr>
                <w:szCs w:val="21"/>
              </w:rPr>
              <w:t>）（蛋氨酸的氧化）；</w:t>
            </w:r>
          </w:p>
        </w:tc>
      </w:tr>
      <w:tr w:rsidR="00A11E28" w:rsidRPr="00C7005D" w:rsidTr="00067534">
        <w:trPr>
          <w:trHeight w:val="554"/>
        </w:trPr>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 xml:space="preserve">peptide </w:t>
            </w:r>
            <w:proofErr w:type="spellStart"/>
            <w:r w:rsidRPr="00C7005D">
              <w:rPr>
                <w:rFonts w:ascii="Times New Roman" w:eastAsia="SimSun" w:cs="Times New Roman"/>
                <w:color w:val="auto"/>
                <w:kern w:val="2"/>
                <w:sz w:val="21"/>
                <w:szCs w:val="21"/>
              </w:rPr>
              <w:t>tol</w:t>
            </w:r>
            <w:proofErr w:type="spellEnd"/>
            <w:r w:rsidRPr="00C7005D">
              <w:rPr>
                <w:rFonts w:ascii="Times New Roman" w:eastAsia="SimSun" w:cs="Times New Roman"/>
                <w:color w:val="auto"/>
                <w:kern w:val="2"/>
                <w:sz w:val="21"/>
                <w:szCs w:val="21"/>
              </w:rPr>
              <w:t>（一级质谱精度）</w:t>
            </w:r>
          </w:p>
        </w:tc>
        <w:tc>
          <w:tcPr>
            <w:tcW w:w="4106" w:type="dxa"/>
          </w:tcPr>
          <w:p w:rsidR="00A11E28"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1</w:t>
            </w:r>
            <w:r>
              <w:rPr>
                <w:rFonts w:ascii="Times New Roman" w:eastAsia="SimSun" w:cs="Times New Roman" w:hint="eastAsia"/>
                <w:color w:val="auto"/>
                <w:kern w:val="2"/>
                <w:sz w:val="21"/>
                <w:szCs w:val="21"/>
              </w:rPr>
              <w:t>0</w:t>
            </w:r>
            <w:r w:rsidR="006713BE">
              <w:rPr>
                <w:rFonts w:ascii="Times New Roman" w:eastAsiaTheme="minorEastAsia" w:cs="Times New Roman" w:hint="eastAsia"/>
                <w:color w:val="auto"/>
                <w:kern w:val="2"/>
                <w:sz w:val="21"/>
                <w:szCs w:val="21"/>
              </w:rPr>
              <w:t xml:space="preserve"> </w:t>
            </w:r>
            <w:r w:rsidRPr="00C7005D">
              <w:rPr>
                <w:rFonts w:ascii="Times New Roman" w:eastAsia="SimSun" w:cs="Times New Roman"/>
                <w:color w:val="auto"/>
                <w:kern w:val="2"/>
                <w:sz w:val="21"/>
                <w:szCs w:val="21"/>
              </w:rPr>
              <w:t>ppm</w:t>
            </w:r>
          </w:p>
        </w:tc>
      </w:tr>
      <w:tr w:rsidR="00A11E28" w:rsidRPr="00C7005D" w:rsidTr="00067534">
        <w:trPr>
          <w:trHeight w:val="554"/>
        </w:trPr>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 xml:space="preserve">MS/MS </w:t>
            </w:r>
            <w:proofErr w:type="spellStart"/>
            <w:r w:rsidRPr="00C7005D">
              <w:rPr>
                <w:rFonts w:ascii="Times New Roman" w:eastAsia="SimSun" w:cs="Times New Roman"/>
                <w:color w:val="auto"/>
                <w:kern w:val="2"/>
                <w:sz w:val="21"/>
                <w:szCs w:val="21"/>
              </w:rPr>
              <w:t>tol</w:t>
            </w:r>
            <w:proofErr w:type="spellEnd"/>
            <w:r w:rsidRPr="00C7005D">
              <w:rPr>
                <w:rFonts w:ascii="Times New Roman" w:eastAsia="SimSun" w:cs="Times New Roman"/>
                <w:color w:val="auto"/>
                <w:kern w:val="2"/>
                <w:sz w:val="21"/>
                <w:szCs w:val="21"/>
              </w:rPr>
              <w:t>（二级质谱精度）</w:t>
            </w:r>
          </w:p>
        </w:tc>
        <w:tc>
          <w:tcPr>
            <w:tcW w:w="4106" w:type="dxa"/>
          </w:tcPr>
          <w:p w:rsidR="00A11E28" w:rsidRPr="006713BE" w:rsidRDefault="006713BE" w:rsidP="00067534">
            <w:pPr>
              <w:pStyle w:val="Default"/>
              <w:jc w:val="both"/>
              <w:rPr>
                <w:rFonts w:ascii="Times New Roman" w:eastAsiaTheme="minorEastAsia" w:cs="Times New Roman"/>
                <w:color w:val="auto"/>
                <w:kern w:val="2"/>
                <w:sz w:val="21"/>
                <w:szCs w:val="21"/>
              </w:rPr>
            </w:pPr>
            <w:r>
              <w:rPr>
                <w:rFonts w:ascii="Times New Roman" w:eastAsiaTheme="minorEastAsia" w:cs="Times New Roman" w:hint="eastAsia"/>
                <w:color w:val="auto"/>
                <w:kern w:val="2"/>
                <w:sz w:val="21"/>
                <w:szCs w:val="21"/>
              </w:rPr>
              <w:t>0.02 Da</w:t>
            </w:r>
          </w:p>
        </w:tc>
      </w:tr>
      <w:tr w:rsidR="00A11E28" w:rsidRPr="00C7005D" w:rsidTr="00067534">
        <w:trPr>
          <w:trHeight w:val="554"/>
        </w:trPr>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 xml:space="preserve">Max missed cleavages </w:t>
            </w:r>
            <w:r w:rsidRPr="00C7005D">
              <w:rPr>
                <w:rFonts w:ascii="Times New Roman" w:eastAsia="SimSun" w:cs="Times New Roman"/>
                <w:color w:val="auto"/>
                <w:kern w:val="2"/>
                <w:sz w:val="21"/>
                <w:szCs w:val="21"/>
              </w:rPr>
              <w:t>（酶解时最大允许漏切的数目）</w:t>
            </w:r>
          </w:p>
        </w:tc>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Pr>
                <w:rFonts w:ascii="Times New Roman" w:eastAsia="SimSun" w:cs="Times New Roman" w:hint="eastAsia"/>
                <w:color w:val="auto"/>
                <w:kern w:val="2"/>
                <w:sz w:val="21"/>
                <w:szCs w:val="21"/>
              </w:rPr>
              <w:t>2</w:t>
            </w:r>
          </w:p>
        </w:tc>
      </w:tr>
      <w:tr w:rsidR="00A11E28" w:rsidRPr="00C7005D" w:rsidTr="00067534">
        <w:trPr>
          <w:trHeight w:val="554"/>
        </w:trPr>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Enzyme</w:t>
            </w:r>
          </w:p>
        </w:tc>
        <w:tc>
          <w:tcPr>
            <w:tcW w:w="4106" w:type="dxa"/>
          </w:tcPr>
          <w:p w:rsidR="00A11E28" w:rsidRPr="00C7005D" w:rsidRDefault="00A11E28" w:rsidP="00067534">
            <w:pPr>
              <w:pStyle w:val="Default"/>
              <w:jc w:val="both"/>
              <w:rPr>
                <w:rFonts w:ascii="Times New Roman" w:eastAsia="SimSun" w:cs="Times New Roman"/>
                <w:color w:val="auto"/>
                <w:kern w:val="2"/>
                <w:sz w:val="21"/>
                <w:szCs w:val="21"/>
              </w:rPr>
            </w:pPr>
            <w:r w:rsidRPr="00C7005D">
              <w:rPr>
                <w:rFonts w:ascii="Times New Roman" w:eastAsia="SimSun" w:cs="Times New Roman"/>
                <w:color w:val="auto"/>
                <w:kern w:val="2"/>
                <w:sz w:val="21"/>
                <w:szCs w:val="21"/>
              </w:rPr>
              <w:t>Trypsin</w:t>
            </w:r>
          </w:p>
        </w:tc>
      </w:tr>
    </w:tbl>
    <w:p w:rsidR="00A11E28" w:rsidRDefault="00A11E28">
      <w:pPr>
        <w:widowControl/>
        <w:jc w:val="left"/>
        <w:rPr>
          <w:b/>
          <w:color w:val="548DD4" w:themeColor="text2" w:themeTint="99"/>
          <w:sz w:val="28"/>
          <w:szCs w:val="28"/>
        </w:rPr>
      </w:pPr>
    </w:p>
    <w:p w:rsidR="00283955" w:rsidRPr="004B7D68" w:rsidRDefault="00A11E28" w:rsidP="00283955">
      <w:pPr>
        <w:pStyle w:val="Heading1"/>
        <w:rPr>
          <w:b/>
          <w:color w:val="548DD4" w:themeColor="text2" w:themeTint="99"/>
          <w:sz w:val="28"/>
          <w:szCs w:val="28"/>
        </w:rPr>
      </w:pPr>
      <w:bookmarkStart w:id="12" w:name="_Toc100222797"/>
      <w:r w:rsidRPr="004B7D68">
        <w:rPr>
          <w:rFonts w:hint="eastAsia"/>
          <w:b/>
          <w:color w:val="548DD4" w:themeColor="text2" w:themeTint="99"/>
          <w:sz w:val="28"/>
          <w:szCs w:val="28"/>
        </w:rPr>
        <w:lastRenderedPageBreak/>
        <w:t xml:space="preserve">3 </w:t>
      </w:r>
      <w:r w:rsidRPr="004B7D68">
        <w:rPr>
          <w:rFonts w:hint="eastAsia"/>
          <w:b/>
          <w:color w:val="548DD4" w:themeColor="text2" w:themeTint="99"/>
          <w:sz w:val="28"/>
          <w:szCs w:val="28"/>
        </w:rPr>
        <w:t>鉴定质量评估</w:t>
      </w:r>
      <w:bookmarkEnd w:id="12"/>
      <w:r w:rsidR="00283955" w:rsidRPr="004B7D68">
        <w:rPr>
          <w:rFonts w:hint="eastAsia"/>
          <w:b/>
          <w:color w:val="548DD4" w:themeColor="text2" w:themeTint="99"/>
          <w:sz w:val="28"/>
          <w:szCs w:val="28"/>
        </w:rPr>
        <w:t xml:space="preserve"> </w:t>
      </w:r>
    </w:p>
    <w:p w:rsidR="00A11E28" w:rsidRPr="004B7D68" w:rsidRDefault="00DC1B4A" w:rsidP="004B7D68">
      <w:pPr>
        <w:pStyle w:val="Heading2"/>
        <w:rPr>
          <w:color w:val="548DD4" w:themeColor="text2" w:themeTint="99"/>
          <w:sz w:val="24"/>
          <w:szCs w:val="24"/>
        </w:rPr>
      </w:pPr>
      <w:bookmarkStart w:id="13" w:name="_Toc100222798"/>
      <w:r w:rsidRPr="00B00D51">
        <w:rPr>
          <w:rFonts w:hint="eastAsia"/>
          <w:color w:val="548DD4" w:themeColor="text2" w:themeTint="99"/>
          <w:sz w:val="24"/>
          <w:szCs w:val="24"/>
        </w:rPr>
        <w:t>3</w:t>
      </w:r>
      <w:r w:rsidR="00A11E28" w:rsidRPr="00B00D51">
        <w:rPr>
          <w:rFonts w:hint="eastAsia"/>
          <w:color w:val="548DD4" w:themeColor="text2" w:themeTint="99"/>
          <w:sz w:val="24"/>
          <w:szCs w:val="24"/>
        </w:rPr>
        <w:t xml:space="preserve">.1 </w:t>
      </w:r>
      <w:r w:rsidR="00A11E28" w:rsidRPr="00B00D51">
        <w:rPr>
          <w:rFonts w:hint="eastAsia"/>
          <w:color w:val="548DD4" w:themeColor="text2" w:themeTint="99"/>
          <w:sz w:val="24"/>
          <w:szCs w:val="24"/>
        </w:rPr>
        <w:t>肽段匹配误差分布</w:t>
      </w:r>
      <w:bookmarkEnd w:id="13"/>
      <w:r w:rsidR="00A11E28" w:rsidRPr="00B00D51">
        <w:rPr>
          <w:rFonts w:hint="eastAsia"/>
          <w:color w:val="548DD4" w:themeColor="text2" w:themeTint="99"/>
          <w:sz w:val="24"/>
          <w:szCs w:val="24"/>
        </w:rPr>
        <w:t xml:space="preserve"> </w:t>
      </w:r>
    </w:p>
    <w:p w:rsidR="007A321D" w:rsidRDefault="00B279D7" w:rsidP="00CA5DD6">
      <w:pPr>
        <w:jc w:val="center"/>
      </w:pPr>
      <w:r w:rsidRPr="00B279D7">
        <w:rPr>
          <w:noProof/>
        </w:rPr>
        <w:t xml:space="preserve"> </w:t>
      </w:r>
      <w:r w:rsidR="00D768C0" w:rsidRPr="00D768C0">
        <w:rPr>
          <w:noProof/>
        </w:rPr>
        <w:t xml:space="preserve"> </w:t>
      </w:r>
      <w:r w:rsidR="00C37362">
        <w:rPr>
          <w:noProof/>
        </w:rPr>
        <w:drawing>
          <wp:inline distT="0" distB="0" distL="0" distR="0">
            <wp:extent cx="2310654" cy="247578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1034" cy="2476189"/>
                    </a:xfrm>
                    <a:prstGeom prst="rect">
                      <a:avLst/>
                    </a:prstGeom>
                    <a:noFill/>
                    <a:ln>
                      <a:noFill/>
                    </a:ln>
                  </pic:spPr>
                </pic:pic>
              </a:graphicData>
            </a:graphic>
          </wp:inline>
        </w:drawing>
      </w:r>
    </w:p>
    <w:p w:rsidR="00CB6674" w:rsidRPr="007A321D" w:rsidRDefault="00CB6674" w:rsidP="00034C1D">
      <w:pPr>
        <w:jc w:val="center"/>
      </w:pPr>
      <w:r w:rsidRPr="00CB6674">
        <w:rPr>
          <w:rFonts w:eastAsia="SimHei" w:hint="eastAsia"/>
        </w:rPr>
        <w:t>图</w:t>
      </w:r>
      <w:r w:rsidRPr="00CB6674">
        <w:rPr>
          <w:rFonts w:eastAsia="SimHei" w:hint="eastAsia"/>
        </w:rPr>
        <w:t>3</w:t>
      </w:r>
      <w:r w:rsidRPr="00CB6674">
        <w:rPr>
          <w:rFonts w:eastAsia="SimHei"/>
        </w:rPr>
        <w:t>-1</w:t>
      </w:r>
      <w:r>
        <w:t xml:space="preserve">  </w:t>
      </w:r>
      <w:r w:rsidRPr="00CB6674">
        <w:rPr>
          <w:rFonts w:eastAsia="SimHei"/>
        </w:rPr>
        <w:t>样品</w:t>
      </w:r>
      <w:r>
        <w:rPr>
          <w:rFonts w:eastAsia="SimHei" w:hint="eastAsia"/>
        </w:rPr>
        <w:t>匹配到的肽段的相对分子量的真实值与理论值之间的误差分布</w:t>
      </w:r>
    </w:p>
    <w:p w:rsidR="00B0192F" w:rsidRDefault="00A11E28" w:rsidP="00A11E28">
      <w:pPr>
        <w:spacing w:line="360" w:lineRule="auto"/>
        <w:ind w:firstLine="435"/>
        <w:rPr>
          <w:rFonts w:eastAsia="SimHei"/>
        </w:rPr>
      </w:pPr>
      <w:r w:rsidRPr="00A11E28">
        <w:rPr>
          <w:rFonts w:eastAsia="SimHei" w:hint="eastAsia"/>
        </w:rPr>
        <w:t>数据库搜索匹配主要是根据谱图中离子峰的质荷比换算成分子质量后，与数据库中模拟的肽段离子或者碎片离子进行质量比较，从而确定是否能够匹配，所以肽段的匹配误差和质谱仪的精度有关。又为了防止遗漏鉴定结果，因此基于数据库搜索策</w:t>
      </w:r>
      <w:r w:rsidR="00CB6674">
        <w:rPr>
          <w:rFonts w:eastAsia="SimHei" w:hint="eastAsia"/>
        </w:rPr>
        <w:t>略的肽段匹配误差参数会放大一些。上</w:t>
      </w:r>
      <w:r w:rsidRPr="00A11E28">
        <w:rPr>
          <w:rFonts w:eastAsia="SimHei" w:hint="eastAsia"/>
        </w:rPr>
        <w:t>图显</w:t>
      </w:r>
      <w:r w:rsidR="00CB6674">
        <w:rPr>
          <w:rFonts w:eastAsia="SimHei" w:hint="eastAsia"/>
        </w:rPr>
        <w:t>示了所有匹配到的肽段的相对分子量的真实值与理论值之间的误差分布，</w:t>
      </w:r>
      <w:r w:rsidR="00CB6674">
        <w:rPr>
          <w:rFonts w:eastAsia="SimHei"/>
        </w:rPr>
        <w:t>可以看到大部分的误差分布在</w:t>
      </w:r>
      <w:r w:rsidR="00CB6674">
        <w:rPr>
          <w:rFonts w:eastAsia="SimHei" w:hint="eastAsia"/>
        </w:rPr>
        <w:t>3</w:t>
      </w:r>
      <w:r w:rsidR="00CB6674">
        <w:rPr>
          <w:rFonts w:eastAsia="SimHei"/>
        </w:rPr>
        <w:t>pp</w:t>
      </w:r>
      <w:r w:rsidR="00864955">
        <w:rPr>
          <w:rFonts w:eastAsia="SimHei" w:hint="eastAsia"/>
        </w:rPr>
        <w:t>m</w:t>
      </w:r>
      <w:r w:rsidR="00CB6674">
        <w:rPr>
          <w:rFonts w:eastAsia="SimHei" w:hint="eastAsia"/>
        </w:rPr>
        <w:t>以内</w:t>
      </w:r>
      <w:r w:rsidR="00CB6674">
        <w:rPr>
          <w:rFonts w:eastAsia="SimHei"/>
        </w:rPr>
        <w:t>。</w:t>
      </w:r>
    </w:p>
    <w:p w:rsidR="00A11E28" w:rsidRDefault="00A11E28" w:rsidP="00A11E28">
      <w:pPr>
        <w:spacing w:line="360" w:lineRule="auto"/>
        <w:ind w:firstLine="435"/>
        <w:rPr>
          <w:rFonts w:eastAsia="SimHei"/>
        </w:rPr>
      </w:pPr>
    </w:p>
    <w:p w:rsidR="00DE0E36" w:rsidRDefault="00A11E28" w:rsidP="00DE0E36">
      <w:pPr>
        <w:pStyle w:val="Heading2"/>
        <w:rPr>
          <w:color w:val="548DD4" w:themeColor="text2" w:themeTint="99"/>
          <w:sz w:val="24"/>
          <w:szCs w:val="24"/>
        </w:rPr>
      </w:pPr>
      <w:bookmarkStart w:id="14" w:name="_Toc100222799"/>
      <w:r w:rsidRPr="00FF12D7">
        <w:rPr>
          <w:rFonts w:hint="eastAsia"/>
          <w:color w:val="548DD4" w:themeColor="text2" w:themeTint="99"/>
          <w:sz w:val="24"/>
          <w:szCs w:val="24"/>
        </w:rPr>
        <w:t xml:space="preserve">3.2 </w:t>
      </w:r>
      <w:r w:rsidRPr="00FF12D7">
        <w:rPr>
          <w:rFonts w:hint="eastAsia"/>
          <w:color w:val="548DD4" w:themeColor="text2" w:themeTint="99"/>
          <w:sz w:val="24"/>
          <w:szCs w:val="24"/>
        </w:rPr>
        <w:t>肽段电荷分布</w:t>
      </w:r>
      <w:bookmarkEnd w:id="14"/>
      <w:r w:rsidRPr="00FF12D7">
        <w:rPr>
          <w:rFonts w:hint="eastAsia"/>
          <w:color w:val="548DD4" w:themeColor="text2" w:themeTint="99"/>
          <w:sz w:val="24"/>
          <w:szCs w:val="24"/>
        </w:rPr>
        <w:t xml:space="preserve"> </w:t>
      </w:r>
    </w:p>
    <w:p w:rsidR="00515120" w:rsidRDefault="00A11E28" w:rsidP="00DE0E36">
      <w:pPr>
        <w:rPr>
          <w:rFonts w:eastAsia="SimHei"/>
        </w:rPr>
      </w:pPr>
      <w:r w:rsidRPr="00A11E28">
        <w:rPr>
          <w:rFonts w:eastAsia="SimHei" w:hint="eastAsia"/>
        </w:rPr>
        <w:t>肽段电荷分布情况，可以反映选择的候选离子电荷状态的参数是否合理。</w:t>
      </w:r>
      <w:r w:rsidRPr="00A11E28">
        <w:rPr>
          <w:rFonts w:eastAsia="SimHei" w:hint="eastAsia"/>
        </w:rPr>
        <w:t xml:space="preserve"> </w:t>
      </w:r>
    </w:p>
    <w:p w:rsidR="007A321D" w:rsidRDefault="00CA5DD6" w:rsidP="007A321D">
      <w:pPr>
        <w:jc w:val="center"/>
        <w:rPr>
          <w:rFonts w:eastAsia="SimHei"/>
        </w:rPr>
      </w:pPr>
      <w:r w:rsidRPr="00CA5DD6">
        <w:rPr>
          <w:rFonts w:eastAsia="SimHei"/>
          <w:noProof/>
        </w:rPr>
        <w:lastRenderedPageBreak/>
        <w:t xml:space="preserve"> </w:t>
      </w:r>
      <w:r w:rsidR="00C37362">
        <w:rPr>
          <w:rFonts w:eastAsia="SimHei"/>
          <w:noProof/>
        </w:rPr>
        <w:drawing>
          <wp:inline distT="0" distB="0" distL="0" distR="0">
            <wp:extent cx="3164620" cy="32694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7107" cy="3271980"/>
                    </a:xfrm>
                    <a:prstGeom prst="rect">
                      <a:avLst/>
                    </a:prstGeom>
                    <a:noFill/>
                    <a:ln>
                      <a:noFill/>
                    </a:ln>
                  </pic:spPr>
                </pic:pic>
              </a:graphicData>
            </a:graphic>
          </wp:inline>
        </w:drawing>
      </w:r>
    </w:p>
    <w:p w:rsidR="00CB6674" w:rsidRDefault="00A11E28" w:rsidP="00034C1D">
      <w:pPr>
        <w:spacing w:line="360" w:lineRule="auto"/>
        <w:ind w:leftChars="50" w:left="525" w:hangingChars="200" w:hanging="420"/>
        <w:jc w:val="center"/>
        <w:rPr>
          <w:rFonts w:eastAsia="SimHei"/>
        </w:rPr>
      </w:pPr>
      <w:r w:rsidRPr="00A11E28">
        <w:rPr>
          <w:rFonts w:eastAsia="SimHei" w:hint="eastAsia"/>
        </w:rPr>
        <w:t>图</w:t>
      </w:r>
      <w:r w:rsidR="00CB6674">
        <w:rPr>
          <w:rFonts w:eastAsia="SimHei" w:hint="eastAsia"/>
        </w:rPr>
        <w:t>3</w:t>
      </w:r>
      <w:r w:rsidR="00CB6674">
        <w:rPr>
          <w:rFonts w:eastAsia="SimHei"/>
        </w:rPr>
        <w:t>-2</w:t>
      </w:r>
      <w:r w:rsidR="00CB6674" w:rsidRPr="00CB6674">
        <w:rPr>
          <w:rFonts w:eastAsia="SimHei"/>
        </w:rPr>
        <w:t>样品</w:t>
      </w:r>
      <w:r w:rsidR="00CB6674" w:rsidRPr="00A11E28">
        <w:rPr>
          <w:rFonts w:eastAsia="SimHei" w:hint="eastAsia"/>
        </w:rPr>
        <w:t>肽段电荷分布</w:t>
      </w:r>
    </w:p>
    <w:p w:rsidR="00A11E28" w:rsidRDefault="00A11E28" w:rsidP="00A2251B">
      <w:pPr>
        <w:spacing w:line="360" w:lineRule="auto"/>
        <w:ind w:firstLine="435"/>
        <w:rPr>
          <w:rFonts w:eastAsia="SimHei"/>
        </w:rPr>
      </w:pPr>
      <w:r w:rsidRPr="00A11E28">
        <w:rPr>
          <w:rFonts w:eastAsia="SimHei" w:hint="eastAsia"/>
        </w:rPr>
        <w:t>肽段电荷分布</w:t>
      </w:r>
      <w:r w:rsidR="00515120">
        <w:rPr>
          <w:rFonts w:eastAsia="SimHei" w:hint="eastAsia"/>
        </w:rPr>
        <w:t>肽段电荷分布图主要体现带不同电荷的肽段的数量分布情况，图中电荷</w:t>
      </w:r>
      <w:r w:rsidRPr="00A11E28">
        <w:rPr>
          <w:rFonts w:eastAsia="SimHei" w:hint="eastAsia"/>
        </w:rPr>
        <w:t>2</w:t>
      </w:r>
      <w:r w:rsidRPr="00A11E28">
        <w:rPr>
          <w:rFonts w:eastAsia="SimHei" w:hint="eastAsia"/>
        </w:rPr>
        <w:t>、</w:t>
      </w:r>
      <w:r w:rsidRPr="00A11E28">
        <w:rPr>
          <w:rFonts w:eastAsia="SimHei" w:hint="eastAsia"/>
        </w:rPr>
        <w:t>3</w:t>
      </w:r>
      <w:r w:rsidRPr="00A11E28">
        <w:rPr>
          <w:rFonts w:eastAsia="SimHei" w:hint="eastAsia"/>
        </w:rPr>
        <w:t>的肽段占了绝大多数，所以选择电荷状态时应该选择包含</w:t>
      </w:r>
      <w:r w:rsidRPr="00A11E28">
        <w:rPr>
          <w:rFonts w:eastAsia="SimHei" w:hint="eastAsia"/>
        </w:rPr>
        <w:t>+2</w:t>
      </w:r>
      <w:r w:rsidRPr="00A11E28">
        <w:rPr>
          <w:rFonts w:eastAsia="SimHei" w:hint="eastAsia"/>
        </w:rPr>
        <w:t>、</w:t>
      </w:r>
      <w:r w:rsidRPr="00A11E28">
        <w:rPr>
          <w:rFonts w:eastAsia="SimHei" w:hint="eastAsia"/>
        </w:rPr>
        <w:t>+3</w:t>
      </w:r>
      <w:r w:rsidRPr="00A11E28">
        <w:rPr>
          <w:rFonts w:eastAsia="SimHei" w:hint="eastAsia"/>
        </w:rPr>
        <w:t>的选项。</w:t>
      </w:r>
    </w:p>
    <w:p w:rsidR="00034C1D" w:rsidRPr="00034C1D" w:rsidRDefault="00034C1D" w:rsidP="00034C1D">
      <w:pPr>
        <w:pStyle w:val="Heading2"/>
        <w:rPr>
          <w:color w:val="548DD4" w:themeColor="text2" w:themeTint="99"/>
          <w:sz w:val="24"/>
          <w:szCs w:val="24"/>
        </w:rPr>
      </w:pPr>
      <w:bookmarkStart w:id="15" w:name="_Toc100222800"/>
      <w:r w:rsidRPr="00FF12D7">
        <w:rPr>
          <w:rFonts w:hint="eastAsia"/>
          <w:color w:val="548DD4" w:themeColor="text2" w:themeTint="99"/>
          <w:sz w:val="24"/>
          <w:szCs w:val="24"/>
        </w:rPr>
        <w:t xml:space="preserve">3.3 </w:t>
      </w:r>
      <w:r w:rsidRPr="00FF12D7">
        <w:rPr>
          <w:rFonts w:hint="eastAsia"/>
          <w:color w:val="548DD4" w:themeColor="text2" w:themeTint="99"/>
          <w:sz w:val="24"/>
          <w:szCs w:val="24"/>
        </w:rPr>
        <w:t>鉴定肽段序列长度分布</w:t>
      </w:r>
      <w:bookmarkEnd w:id="15"/>
    </w:p>
    <w:p w:rsidR="00034C1D" w:rsidRDefault="00034C1D" w:rsidP="00D768C0">
      <w:pPr>
        <w:spacing w:line="360" w:lineRule="auto"/>
        <w:ind w:firstLine="435"/>
        <w:rPr>
          <w:rFonts w:eastAsia="SimHei"/>
        </w:rPr>
      </w:pPr>
      <w:r>
        <w:rPr>
          <w:rFonts w:eastAsia="SimHei" w:hint="eastAsia"/>
        </w:rPr>
        <w:t>下</w:t>
      </w:r>
      <w:r w:rsidRPr="00A11E28">
        <w:rPr>
          <w:rFonts w:eastAsia="SimHei" w:hint="eastAsia"/>
        </w:rPr>
        <w:t>图表示不同长度肽段占所有肽段的百分比。横坐标为肽段氨基酸残基数，纵坐标为该长度肽段占所有肽段的百分比。</w:t>
      </w:r>
      <w:r>
        <w:rPr>
          <w:rFonts w:eastAsia="SimHei" w:hint="eastAsia"/>
        </w:rPr>
        <w:t>平均肽段</w:t>
      </w:r>
      <w:r>
        <w:rPr>
          <w:rFonts w:eastAsia="SimHei"/>
        </w:rPr>
        <w:t>长度在</w:t>
      </w:r>
      <w:r>
        <w:rPr>
          <w:rFonts w:eastAsia="SimHei" w:hint="eastAsia"/>
        </w:rPr>
        <w:t>12</w:t>
      </w:r>
      <w:r>
        <w:rPr>
          <w:rFonts w:eastAsia="SimHei" w:hint="eastAsia"/>
        </w:rPr>
        <w:t>个</w:t>
      </w:r>
      <w:r>
        <w:rPr>
          <w:rFonts w:eastAsia="SimHei"/>
        </w:rPr>
        <w:t>氨基酸，符合胰蛋白酶酶解</w:t>
      </w:r>
      <w:r>
        <w:rPr>
          <w:rFonts w:eastAsia="SimHei" w:hint="eastAsia"/>
        </w:rPr>
        <w:t>产物</w:t>
      </w:r>
      <w:r>
        <w:rPr>
          <w:rFonts w:eastAsia="SimHei"/>
        </w:rPr>
        <w:t>长度</w:t>
      </w:r>
      <w:r>
        <w:rPr>
          <w:rFonts w:eastAsia="SimHei" w:hint="eastAsia"/>
        </w:rPr>
        <w:t>规律</w:t>
      </w:r>
      <w:r>
        <w:rPr>
          <w:rFonts w:eastAsia="SimHei"/>
        </w:rPr>
        <w:t>。</w:t>
      </w:r>
    </w:p>
    <w:p w:rsidR="007A321D" w:rsidRPr="007A321D" w:rsidRDefault="00CA5DD6" w:rsidP="007A321D">
      <w:pPr>
        <w:jc w:val="center"/>
      </w:pPr>
      <w:r w:rsidRPr="00CA5DD6">
        <w:rPr>
          <w:noProof/>
        </w:rPr>
        <w:lastRenderedPageBreak/>
        <w:t xml:space="preserve"> </w:t>
      </w:r>
      <w:r w:rsidR="00DD48A6" w:rsidRPr="00DD48A6">
        <w:rPr>
          <w:noProof/>
        </w:rPr>
        <w:t xml:space="preserve"> </w:t>
      </w:r>
      <w:r w:rsidR="00C37362">
        <w:rPr>
          <w:rFonts w:eastAsia="SimHei"/>
          <w:noProof/>
        </w:rPr>
        <w:drawing>
          <wp:inline distT="0" distB="0" distL="0" distR="0" wp14:anchorId="4DA87D0A" wp14:editId="53D1CE3C">
            <wp:extent cx="3022686" cy="3122762"/>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1045" cy="3121067"/>
                    </a:xfrm>
                    <a:prstGeom prst="rect">
                      <a:avLst/>
                    </a:prstGeom>
                    <a:noFill/>
                    <a:ln>
                      <a:noFill/>
                    </a:ln>
                  </pic:spPr>
                </pic:pic>
              </a:graphicData>
            </a:graphic>
          </wp:inline>
        </w:drawing>
      </w:r>
    </w:p>
    <w:p w:rsidR="00515120" w:rsidRDefault="00A11E28" w:rsidP="00034C1D">
      <w:pPr>
        <w:jc w:val="center"/>
        <w:rPr>
          <w:rFonts w:eastAsia="SimHei"/>
        </w:rPr>
      </w:pPr>
      <w:r w:rsidRPr="00A11E28">
        <w:rPr>
          <w:rFonts w:eastAsia="SimHei" w:hint="eastAsia"/>
        </w:rPr>
        <w:t>图</w:t>
      </w:r>
      <w:r w:rsidR="00CB6674">
        <w:rPr>
          <w:rFonts w:eastAsia="SimHei" w:hint="eastAsia"/>
        </w:rPr>
        <w:t xml:space="preserve"> 3</w:t>
      </w:r>
      <w:r w:rsidR="00CB6674">
        <w:rPr>
          <w:rFonts w:eastAsia="SimHei"/>
        </w:rPr>
        <w:t>-3</w:t>
      </w:r>
      <w:r w:rsidR="00CB6674" w:rsidRPr="00CB6674">
        <w:rPr>
          <w:rFonts w:eastAsia="SimHei"/>
        </w:rPr>
        <w:t>样品</w:t>
      </w:r>
      <w:r w:rsidRPr="00A11E28">
        <w:rPr>
          <w:rFonts w:eastAsia="SimHei" w:hint="eastAsia"/>
        </w:rPr>
        <w:t>鉴定肽段序列长度分布</w:t>
      </w:r>
    </w:p>
    <w:p w:rsidR="00C31910" w:rsidRDefault="004B7D68" w:rsidP="00515120">
      <w:pPr>
        <w:pStyle w:val="Heading2"/>
        <w:rPr>
          <w:b w:val="0"/>
          <w:color w:val="548DD4" w:themeColor="text2" w:themeTint="99"/>
          <w:sz w:val="24"/>
          <w:szCs w:val="24"/>
        </w:rPr>
      </w:pPr>
      <w:bookmarkStart w:id="16" w:name="_Toc100222801"/>
      <w:r>
        <w:rPr>
          <w:rFonts w:hint="eastAsia"/>
          <w:color w:val="548DD4" w:themeColor="text2" w:themeTint="99"/>
          <w:sz w:val="24"/>
          <w:szCs w:val="24"/>
        </w:rPr>
        <w:t>3</w:t>
      </w:r>
      <w:r>
        <w:rPr>
          <w:rFonts w:eastAsiaTheme="minorEastAsia" w:hint="eastAsia"/>
          <w:color w:val="548DD4" w:themeColor="text2" w:themeTint="99"/>
          <w:sz w:val="24"/>
          <w:szCs w:val="24"/>
        </w:rPr>
        <w:t>.4</w:t>
      </w:r>
      <w:r w:rsidR="000F60D2">
        <w:rPr>
          <w:rFonts w:eastAsiaTheme="minorEastAsia" w:hint="eastAsia"/>
          <w:color w:val="548DD4" w:themeColor="text2" w:themeTint="99"/>
          <w:sz w:val="24"/>
          <w:szCs w:val="24"/>
        </w:rPr>
        <w:t xml:space="preserve"> </w:t>
      </w:r>
      <w:r w:rsidR="00515120" w:rsidRPr="00FF12D7">
        <w:rPr>
          <w:rFonts w:hint="eastAsia"/>
          <w:color w:val="548DD4" w:themeColor="text2" w:themeTint="99"/>
          <w:sz w:val="24"/>
          <w:szCs w:val="24"/>
        </w:rPr>
        <w:t>实验小结</w:t>
      </w:r>
      <w:bookmarkEnd w:id="16"/>
    </w:p>
    <w:p w:rsidR="000F60D2" w:rsidRPr="00CA5DD6" w:rsidRDefault="000F60D2" w:rsidP="000F60D2">
      <w:pPr>
        <w:spacing w:line="360" w:lineRule="auto"/>
        <w:ind w:firstLineChars="200" w:firstLine="420"/>
        <w:rPr>
          <w:rFonts w:eastAsia="SimHei"/>
        </w:rPr>
      </w:pPr>
      <w:r>
        <w:rPr>
          <w:rFonts w:eastAsia="SimHei" w:hint="eastAsia"/>
        </w:rPr>
        <w:t>根据质谱总离子流图判断样品至上机环节</w:t>
      </w:r>
      <w:r w:rsidR="00AC66D7">
        <w:rPr>
          <w:rFonts w:eastAsia="SimHei" w:hint="eastAsia"/>
        </w:rPr>
        <w:t>无</w:t>
      </w:r>
      <w:r>
        <w:rPr>
          <w:rFonts w:eastAsia="SimHei" w:hint="eastAsia"/>
        </w:rPr>
        <w:t>异常</w:t>
      </w:r>
      <w:r w:rsidRPr="00E9681D">
        <w:rPr>
          <w:rFonts w:eastAsia="SimHei" w:hint="eastAsia"/>
        </w:rPr>
        <w:t>：</w:t>
      </w:r>
      <w:r w:rsidRPr="00E9681D">
        <w:rPr>
          <w:rFonts w:eastAsia="SimHei" w:hint="eastAsia"/>
        </w:rPr>
        <w:t xml:space="preserve">1. </w:t>
      </w:r>
      <w:r w:rsidRPr="00E9681D">
        <w:rPr>
          <w:rFonts w:eastAsia="SimHei" w:hint="eastAsia"/>
        </w:rPr>
        <w:t>没有</w:t>
      </w:r>
      <w:r w:rsidRPr="00E9681D">
        <w:rPr>
          <w:rFonts w:eastAsia="SimHei" w:hint="eastAsia"/>
        </w:rPr>
        <w:t>PEG(</w:t>
      </w:r>
      <w:r w:rsidRPr="00E9681D">
        <w:rPr>
          <w:rFonts w:eastAsia="SimHei" w:hint="eastAsia"/>
        </w:rPr>
        <w:t>聚乙二醇类、环氧乙烷类、</w:t>
      </w:r>
      <w:r w:rsidRPr="00E9681D">
        <w:rPr>
          <w:rFonts w:eastAsia="SimHei" w:hint="eastAsia"/>
        </w:rPr>
        <w:t>Triton</w:t>
      </w:r>
      <w:r w:rsidRPr="00E9681D">
        <w:rPr>
          <w:rFonts w:eastAsia="SimHei" w:hint="eastAsia"/>
        </w:rPr>
        <w:t>、</w:t>
      </w:r>
      <w:r w:rsidRPr="00E9681D">
        <w:rPr>
          <w:rFonts w:eastAsia="SimHei" w:hint="eastAsia"/>
        </w:rPr>
        <w:t>NP40</w:t>
      </w:r>
      <w:r w:rsidRPr="00E9681D">
        <w:rPr>
          <w:rFonts w:eastAsia="SimHei" w:hint="eastAsia"/>
        </w:rPr>
        <w:t>类</w:t>
      </w:r>
      <w:r w:rsidRPr="00E9681D">
        <w:rPr>
          <w:rFonts w:eastAsia="SimHei" w:hint="eastAsia"/>
        </w:rPr>
        <w:t>)</w:t>
      </w:r>
      <w:r w:rsidRPr="00E9681D">
        <w:rPr>
          <w:rFonts w:eastAsia="SimHei" w:hint="eastAsia"/>
        </w:rPr>
        <w:t>污染。</w:t>
      </w:r>
      <w:r w:rsidRPr="00E9681D">
        <w:rPr>
          <w:rFonts w:eastAsia="SimHei" w:hint="eastAsia"/>
        </w:rPr>
        <w:t xml:space="preserve">2. </w:t>
      </w:r>
      <w:r w:rsidRPr="00E9681D">
        <w:rPr>
          <w:rFonts w:eastAsia="SimHei" w:hint="eastAsia"/>
        </w:rPr>
        <w:t>酶解肽段峰分布均匀，种类大体重合。</w:t>
      </w:r>
      <w:r w:rsidRPr="00E9681D">
        <w:rPr>
          <w:rFonts w:eastAsia="SimHei" w:hint="eastAsia"/>
        </w:rPr>
        <w:t xml:space="preserve">3. </w:t>
      </w:r>
      <w:r w:rsidRPr="00E9681D">
        <w:rPr>
          <w:rFonts w:eastAsia="SimHei" w:hint="eastAsia"/>
        </w:rPr>
        <w:t>没有大</w:t>
      </w:r>
      <w:r w:rsidRPr="00E9681D">
        <w:rPr>
          <w:rFonts w:eastAsia="SimHei" w:hint="eastAsia"/>
        </w:rPr>
        <w:t>m/z</w:t>
      </w:r>
      <w:r w:rsidRPr="00E9681D">
        <w:rPr>
          <w:rFonts w:eastAsia="SimHei" w:hint="eastAsia"/>
        </w:rPr>
        <w:t>的未酶解完全的蛋白峰。</w:t>
      </w:r>
    </w:p>
    <w:p w:rsidR="00A11E28" w:rsidRPr="00975CD4" w:rsidRDefault="00F36973" w:rsidP="006003F6">
      <w:pPr>
        <w:spacing w:line="360" w:lineRule="auto"/>
        <w:rPr>
          <w:rFonts w:eastAsia="SimHei"/>
        </w:rPr>
      </w:pPr>
      <w:r>
        <w:rPr>
          <w:rFonts w:eastAsia="SimHei" w:hint="eastAsia"/>
        </w:rPr>
        <w:t xml:space="preserve">   </w:t>
      </w:r>
    </w:p>
    <w:sectPr w:rsidR="00A11E28" w:rsidRPr="00975CD4" w:rsidSect="008A197A">
      <w:headerReference w:type="default" r:id="rId15"/>
      <w:footerReference w:type="even" r:id="rId16"/>
      <w:foot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F7B" w:rsidRDefault="00975F7B" w:rsidP="00045E41">
      <w:r>
        <w:separator/>
      </w:r>
    </w:p>
  </w:endnote>
  <w:endnote w:type="continuationSeparator" w:id="0">
    <w:p w:rsidR="00975F7B" w:rsidRDefault="00975F7B" w:rsidP="0004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910" w:rsidRDefault="00256FC5" w:rsidP="000C78E5">
    <w:pPr>
      <w:pStyle w:val="Footer"/>
      <w:framePr w:wrap="none" w:vAnchor="text" w:hAnchor="margin" w:xAlign="right" w:y="1"/>
      <w:rPr>
        <w:rStyle w:val="PageNumber"/>
      </w:rPr>
    </w:pPr>
    <w:r>
      <w:rPr>
        <w:rStyle w:val="PageNumber"/>
      </w:rPr>
      <w:fldChar w:fldCharType="begin"/>
    </w:r>
    <w:r w:rsidR="00C31910">
      <w:rPr>
        <w:rStyle w:val="PageNumber"/>
      </w:rPr>
      <w:instrText xml:space="preserve">PAGE  </w:instrText>
    </w:r>
    <w:r>
      <w:rPr>
        <w:rStyle w:val="PageNumber"/>
      </w:rPr>
      <w:fldChar w:fldCharType="end"/>
    </w:r>
  </w:p>
  <w:p w:rsidR="00C31910" w:rsidRDefault="00C31910" w:rsidP="00C319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910" w:rsidRDefault="00256FC5" w:rsidP="000C78E5">
    <w:pPr>
      <w:pStyle w:val="Footer"/>
      <w:framePr w:wrap="none" w:vAnchor="text" w:hAnchor="margin" w:xAlign="right" w:y="1"/>
      <w:rPr>
        <w:rStyle w:val="PageNumber"/>
      </w:rPr>
    </w:pPr>
    <w:r>
      <w:rPr>
        <w:rStyle w:val="PageNumber"/>
      </w:rPr>
      <w:fldChar w:fldCharType="begin"/>
    </w:r>
    <w:r w:rsidR="00C31910">
      <w:rPr>
        <w:rStyle w:val="PageNumber"/>
      </w:rPr>
      <w:instrText xml:space="preserve">PAGE  </w:instrText>
    </w:r>
    <w:r>
      <w:rPr>
        <w:rStyle w:val="PageNumber"/>
      </w:rPr>
      <w:fldChar w:fldCharType="separate"/>
    </w:r>
    <w:r w:rsidR="006003F6">
      <w:rPr>
        <w:rStyle w:val="PageNumber"/>
        <w:noProof/>
      </w:rPr>
      <w:t>2</w:t>
    </w:r>
    <w:r>
      <w:rPr>
        <w:rStyle w:val="PageNumber"/>
      </w:rPr>
      <w:fldChar w:fldCharType="end"/>
    </w:r>
  </w:p>
  <w:p w:rsidR="00045E41" w:rsidRDefault="00045E41" w:rsidP="00C31910">
    <w:pPr>
      <w:pStyle w:val="Footer"/>
      <w:ind w:right="360"/>
      <w:jc w:val="right"/>
      <w:rPr>
        <w:rFonts w:ascii="仿宋" w:eastAsia="仿宋" w:hAnsi="仿宋"/>
        <w:sz w:val="21"/>
        <w:szCs w:val="21"/>
      </w:rPr>
    </w:pPr>
    <w:r w:rsidRPr="00E73C68">
      <w:rPr>
        <w:rFonts w:ascii="仿宋" w:eastAsia="仿宋" w:hAnsi="仿宋" w:hint="eastAsia"/>
        <w:sz w:val="21"/>
        <w:szCs w:val="21"/>
      </w:rPr>
      <w:t>杭州经济技术开发区生物医药公共服务平台</w:t>
    </w:r>
  </w:p>
  <w:p w:rsidR="008A197A" w:rsidRDefault="008A197A" w:rsidP="008A197A">
    <w:pPr>
      <w:pStyle w:val="Footer"/>
      <w:ind w:right="420" w:firstLineChars="2550" w:firstLine="5355"/>
      <w:rPr>
        <w:rFonts w:ascii="仿宋" w:eastAsia="仿宋" w:hAnsi="仿宋"/>
        <w:sz w:val="21"/>
        <w:szCs w:val="21"/>
      </w:rPr>
    </w:pPr>
    <w:r>
      <w:rPr>
        <w:rFonts w:ascii="仿宋" w:eastAsia="仿宋" w:hAnsi="仿宋" w:hint="eastAsia"/>
        <w:sz w:val="21"/>
        <w:szCs w:val="21"/>
      </w:rPr>
      <w:t>杭州精准医药研究中心</w:t>
    </w:r>
  </w:p>
  <w:p w:rsidR="008A197A" w:rsidRPr="00E73C68" w:rsidRDefault="008A197A" w:rsidP="00045E41">
    <w:pPr>
      <w:pStyle w:val="Footer"/>
      <w:jc w:val="right"/>
      <w:rPr>
        <w:rFonts w:ascii="仿宋" w:eastAsia="仿宋" w:hAnsi="仿宋"/>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F7B" w:rsidRDefault="00975F7B" w:rsidP="00045E41">
      <w:r>
        <w:separator/>
      </w:r>
    </w:p>
  </w:footnote>
  <w:footnote w:type="continuationSeparator" w:id="0">
    <w:p w:rsidR="00975F7B" w:rsidRDefault="00975F7B" w:rsidP="00045E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97A" w:rsidRDefault="008A197A" w:rsidP="008A197A">
    <w:pPr>
      <w:pStyle w:val="Header"/>
      <w:jc w:val="both"/>
    </w:pPr>
    <w:r>
      <w:rPr>
        <w:rFonts w:ascii="SimSun" w:hAnsi="SimSun" w:hint="eastAsia"/>
        <w:b/>
        <w:noProof/>
        <w:sz w:val="28"/>
        <w:szCs w:val="28"/>
      </w:rPr>
      <w:drawing>
        <wp:inline distT="0" distB="0" distL="0" distR="0">
          <wp:extent cx="1057275" cy="40005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057275" cy="400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04CBF"/>
    <w:multiLevelType w:val="hybridMultilevel"/>
    <w:tmpl w:val="0F267F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8F06E4"/>
    <w:multiLevelType w:val="hybridMultilevel"/>
    <w:tmpl w:val="61C42B2A"/>
    <w:lvl w:ilvl="0" w:tplc="2930A4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26D35D5"/>
    <w:multiLevelType w:val="multilevel"/>
    <w:tmpl w:val="EC10DC00"/>
    <w:lvl w:ilvl="0">
      <w:start w:val="1"/>
      <w:numFmt w:val="decimal"/>
      <w:lvlText w:val="%1."/>
      <w:lvlJc w:val="left"/>
      <w:pPr>
        <w:ind w:left="1070" w:hanging="360"/>
      </w:pPr>
      <w:rPr>
        <w:rFonts w:hint="default"/>
      </w:rPr>
    </w:lvl>
    <w:lvl w:ilvl="1">
      <w:start w:val="1"/>
      <w:numFmt w:val="lowerLetter"/>
      <w:lvlText w:val="%2)"/>
      <w:lvlJc w:val="left"/>
      <w:pPr>
        <w:ind w:left="846" w:hanging="420"/>
      </w:pPr>
      <w:rPr>
        <w:rFonts w:hint="eastAsia"/>
      </w:rPr>
    </w:lvl>
    <w:lvl w:ilvl="2">
      <w:start w:val="1"/>
      <w:numFmt w:val="lowerRoman"/>
      <w:lvlText w:val="%3."/>
      <w:lvlJc w:val="right"/>
      <w:pPr>
        <w:ind w:left="1266" w:hanging="420"/>
      </w:pPr>
      <w:rPr>
        <w:rFonts w:hint="eastAsia"/>
      </w:rPr>
    </w:lvl>
    <w:lvl w:ilvl="3">
      <w:start w:val="1"/>
      <w:numFmt w:val="decimal"/>
      <w:lvlText w:val="%4."/>
      <w:lvlJc w:val="left"/>
      <w:pPr>
        <w:ind w:left="1686" w:hanging="420"/>
      </w:pPr>
      <w:rPr>
        <w:rFonts w:hint="eastAsia"/>
      </w:rPr>
    </w:lvl>
    <w:lvl w:ilvl="4">
      <w:start w:val="1"/>
      <w:numFmt w:val="lowerLetter"/>
      <w:lvlText w:val="%5)"/>
      <w:lvlJc w:val="left"/>
      <w:pPr>
        <w:ind w:left="2106" w:hanging="420"/>
      </w:pPr>
      <w:rPr>
        <w:rFonts w:hint="eastAsia"/>
      </w:rPr>
    </w:lvl>
    <w:lvl w:ilvl="5">
      <w:start w:val="1"/>
      <w:numFmt w:val="lowerRoman"/>
      <w:lvlText w:val="%6."/>
      <w:lvlJc w:val="right"/>
      <w:pPr>
        <w:ind w:left="2526" w:hanging="420"/>
      </w:pPr>
      <w:rPr>
        <w:rFonts w:hint="eastAsia"/>
      </w:rPr>
    </w:lvl>
    <w:lvl w:ilvl="6">
      <w:start w:val="1"/>
      <w:numFmt w:val="decimal"/>
      <w:lvlText w:val="%7."/>
      <w:lvlJc w:val="left"/>
      <w:pPr>
        <w:ind w:left="2946" w:hanging="420"/>
      </w:pPr>
      <w:rPr>
        <w:rFonts w:hint="eastAsia"/>
      </w:rPr>
    </w:lvl>
    <w:lvl w:ilvl="7">
      <w:start w:val="1"/>
      <w:numFmt w:val="lowerLetter"/>
      <w:lvlText w:val="%8)"/>
      <w:lvlJc w:val="left"/>
      <w:pPr>
        <w:ind w:left="3366" w:hanging="420"/>
      </w:pPr>
      <w:rPr>
        <w:rFonts w:hint="eastAsia"/>
      </w:rPr>
    </w:lvl>
    <w:lvl w:ilvl="8">
      <w:start w:val="1"/>
      <w:numFmt w:val="lowerRoman"/>
      <w:lvlText w:val="%9."/>
      <w:lvlJc w:val="right"/>
      <w:pPr>
        <w:ind w:left="3786" w:hanging="420"/>
      </w:pPr>
      <w:rPr>
        <w:rFonts w:hint="eastAsia"/>
      </w:rPr>
    </w:lvl>
  </w:abstractNum>
  <w:abstractNum w:abstractNumId="3">
    <w:nsid w:val="3972049D"/>
    <w:multiLevelType w:val="hybridMultilevel"/>
    <w:tmpl w:val="79508B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522708D"/>
    <w:multiLevelType w:val="multilevel"/>
    <w:tmpl w:val="270A25A0"/>
    <w:lvl w:ilvl="0">
      <w:start w:val="1"/>
      <w:numFmt w:val="decimal"/>
      <w:lvlText w:val="%1."/>
      <w:lvlJc w:val="left"/>
      <w:pPr>
        <w:ind w:left="78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61F241ED"/>
    <w:multiLevelType w:val="multilevel"/>
    <w:tmpl w:val="9C02756A"/>
    <w:lvl w:ilvl="0">
      <w:start w:val="1"/>
      <w:numFmt w:val="decimal"/>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6">
    <w:nsid w:val="629C57B0"/>
    <w:multiLevelType w:val="hybridMultilevel"/>
    <w:tmpl w:val="640E0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1A2617"/>
    <w:multiLevelType w:val="hybridMultilevel"/>
    <w:tmpl w:val="CF023F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194890"/>
    <w:multiLevelType w:val="multilevel"/>
    <w:tmpl w:val="131A3BEE"/>
    <w:lvl w:ilvl="0">
      <w:start w:val="1"/>
      <w:numFmt w:val="decimal"/>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9">
    <w:nsid w:val="70D72B40"/>
    <w:multiLevelType w:val="hybridMultilevel"/>
    <w:tmpl w:val="D5C44A66"/>
    <w:lvl w:ilvl="0" w:tplc="0409000F">
      <w:start w:val="1"/>
      <w:numFmt w:val="decimal"/>
      <w:lvlText w:val="%1."/>
      <w:lvlJc w:val="left"/>
      <w:pPr>
        <w:ind w:left="857" w:hanging="420"/>
      </w:p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num w:numId="1">
    <w:abstractNumId w:val="9"/>
  </w:num>
  <w:num w:numId="2">
    <w:abstractNumId w:val="7"/>
  </w:num>
  <w:num w:numId="3">
    <w:abstractNumId w:val="1"/>
  </w:num>
  <w:num w:numId="4">
    <w:abstractNumId w:val="5"/>
  </w:num>
  <w:num w:numId="5">
    <w:abstractNumId w:val="2"/>
  </w:num>
  <w:num w:numId="6">
    <w:abstractNumId w:val="6"/>
  </w:num>
  <w:num w:numId="7">
    <w:abstractNumId w:val="8"/>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AE"/>
    <w:rsid w:val="00006023"/>
    <w:rsid w:val="00016B83"/>
    <w:rsid w:val="000207AC"/>
    <w:rsid w:val="00021762"/>
    <w:rsid w:val="00030ABA"/>
    <w:rsid w:val="00032042"/>
    <w:rsid w:val="00034C1D"/>
    <w:rsid w:val="00044851"/>
    <w:rsid w:val="00045404"/>
    <w:rsid w:val="00045E41"/>
    <w:rsid w:val="00054E7A"/>
    <w:rsid w:val="00060372"/>
    <w:rsid w:val="0007245B"/>
    <w:rsid w:val="00072ACA"/>
    <w:rsid w:val="000A7BEE"/>
    <w:rsid w:val="000C07F7"/>
    <w:rsid w:val="000D3843"/>
    <w:rsid w:val="000D3BBC"/>
    <w:rsid w:val="000D50FE"/>
    <w:rsid w:val="000F60D2"/>
    <w:rsid w:val="0011376C"/>
    <w:rsid w:val="001370DE"/>
    <w:rsid w:val="00146837"/>
    <w:rsid w:val="00166D95"/>
    <w:rsid w:val="001739F9"/>
    <w:rsid w:val="00192873"/>
    <w:rsid w:val="001A5815"/>
    <w:rsid w:val="001B714F"/>
    <w:rsid w:val="001C1181"/>
    <w:rsid w:val="001E6947"/>
    <w:rsid w:val="001F4B05"/>
    <w:rsid w:val="00202002"/>
    <w:rsid w:val="002203E6"/>
    <w:rsid w:val="00231004"/>
    <w:rsid w:val="00234F3A"/>
    <w:rsid w:val="00236855"/>
    <w:rsid w:val="00244A71"/>
    <w:rsid w:val="00256FC5"/>
    <w:rsid w:val="0025741A"/>
    <w:rsid w:val="00283955"/>
    <w:rsid w:val="002A6BD4"/>
    <w:rsid w:val="002C3206"/>
    <w:rsid w:val="002D19A6"/>
    <w:rsid w:val="002F75EA"/>
    <w:rsid w:val="002F7CF3"/>
    <w:rsid w:val="0030022A"/>
    <w:rsid w:val="003245E0"/>
    <w:rsid w:val="00332358"/>
    <w:rsid w:val="003431DC"/>
    <w:rsid w:val="00367BE9"/>
    <w:rsid w:val="00382276"/>
    <w:rsid w:val="003825A0"/>
    <w:rsid w:val="0039340A"/>
    <w:rsid w:val="003D1C97"/>
    <w:rsid w:val="003E347B"/>
    <w:rsid w:val="003E43B8"/>
    <w:rsid w:val="003E465D"/>
    <w:rsid w:val="003F41BA"/>
    <w:rsid w:val="00401C38"/>
    <w:rsid w:val="00402636"/>
    <w:rsid w:val="00407556"/>
    <w:rsid w:val="00410F37"/>
    <w:rsid w:val="00443E1D"/>
    <w:rsid w:val="00451056"/>
    <w:rsid w:val="0045504E"/>
    <w:rsid w:val="0045694C"/>
    <w:rsid w:val="00464D6F"/>
    <w:rsid w:val="00465E22"/>
    <w:rsid w:val="00470B77"/>
    <w:rsid w:val="004A09C2"/>
    <w:rsid w:val="004A4AE9"/>
    <w:rsid w:val="004B4E70"/>
    <w:rsid w:val="004B5623"/>
    <w:rsid w:val="004B7D68"/>
    <w:rsid w:val="004C32B1"/>
    <w:rsid w:val="00515120"/>
    <w:rsid w:val="00517C62"/>
    <w:rsid w:val="00523152"/>
    <w:rsid w:val="005316AC"/>
    <w:rsid w:val="00531C11"/>
    <w:rsid w:val="00532ADD"/>
    <w:rsid w:val="00551B46"/>
    <w:rsid w:val="0056280A"/>
    <w:rsid w:val="00584173"/>
    <w:rsid w:val="00586AF7"/>
    <w:rsid w:val="00595470"/>
    <w:rsid w:val="005A1E60"/>
    <w:rsid w:val="005A614A"/>
    <w:rsid w:val="005B159F"/>
    <w:rsid w:val="005C1DBC"/>
    <w:rsid w:val="005C47EC"/>
    <w:rsid w:val="005E10D5"/>
    <w:rsid w:val="005E3194"/>
    <w:rsid w:val="005E3E65"/>
    <w:rsid w:val="005F2229"/>
    <w:rsid w:val="006003F6"/>
    <w:rsid w:val="00631188"/>
    <w:rsid w:val="0063643B"/>
    <w:rsid w:val="00643D37"/>
    <w:rsid w:val="006578F9"/>
    <w:rsid w:val="00666899"/>
    <w:rsid w:val="00667E6C"/>
    <w:rsid w:val="006713BE"/>
    <w:rsid w:val="006763F2"/>
    <w:rsid w:val="006773EC"/>
    <w:rsid w:val="00690ECA"/>
    <w:rsid w:val="006930B9"/>
    <w:rsid w:val="006A7C96"/>
    <w:rsid w:val="006B1B5F"/>
    <w:rsid w:val="006B383E"/>
    <w:rsid w:val="006B3A64"/>
    <w:rsid w:val="007021B2"/>
    <w:rsid w:val="00716684"/>
    <w:rsid w:val="00734922"/>
    <w:rsid w:val="0074143B"/>
    <w:rsid w:val="00741B85"/>
    <w:rsid w:val="00743BD4"/>
    <w:rsid w:val="00755C1E"/>
    <w:rsid w:val="00762BE2"/>
    <w:rsid w:val="007719B4"/>
    <w:rsid w:val="00793B44"/>
    <w:rsid w:val="007967B0"/>
    <w:rsid w:val="007A02A1"/>
    <w:rsid w:val="007A321D"/>
    <w:rsid w:val="007A5465"/>
    <w:rsid w:val="007D3544"/>
    <w:rsid w:val="007D44C9"/>
    <w:rsid w:val="007F7929"/>
    <w:rsid w:val="00806219"/>
    <w:rsid w:val="008443B7"/>
    <w:rsid w:val="00864955"/>
    <w:rsid w:val="0086498B"/>
    <w:rsid w:val="008A197A"/>
    <w:rsid w:val="008A7536"/>
    <w:rsid w:val="008B3014"/>
    <w:rsid w:val="008E1B0E"/>
    <w:rsid w:val="00900555"/>
    <w:rsid w:val="00901717"/>
    <w:rsid w:val="00907420"/>
    <w:rsid w:val="00907F09"/>
    <w:rsid w:val="0091468E"/>
    <w:rsid w:val="009200F4"/>
    <w:rsid w:val="00923F51"/>
    <w:rsid w:val="00927E49"/>
    <w:rsid w:val="00944A0C"/>
    <w:rsid w:val="0096088B"/>
    <w:rsid w:val="00965169"/>
    <w:rsid w:val="00975258"/>
    <w:rsid w:val="00975CD4"/>
    <w:rsid w:val="00975F7B"/>
    <w:rsid w:val="00985574"/>
    <w:rsid w:val="0099326E"/>
    <w:rsid w:val="009D108A"/>
    <w:rsid w:val="009E75A9"/>
    <w:rsid w:val="009F5332"/>
    <w:rsid w:val="00A020E6"/>
    <w:rsid w:val="00A10A96"/>
    <w:rsid w:val="00A11E28"/>
    <w:rsid w:val="00A146EE"/>
    <w:rsid w:val="00A2251B"/>
    <w:rsid w:val="00A37D39"/>
    <w:rsid w:val="00A445FD"/>
    <w:rsid w:val="00A46140"/>
    <w:rsid w:val="00A57449"/>
    <w:rsid w:val="00A62FA7"/>
    <w:rsid w:val="00A72862"/>
    <w:rsid w:val="00A845FC"/>
    <w:rsid w:val="00A95E06"/>
    <w:rsid w:val="00AC30DD"/>
    <w:rsid w:val="00AC66D7"/>
    <w:rsid w:val="00AD258D"/>
    <w:rsid w:val="00AD78EB"/>
    <w:rsid w:val="00AF5156"/>
    <w:rsid w:val="00B00D51"/>
    <w:rsid w:val="00B0192F"/>
    <w:rsid w:val="00B07E82"/>
    <w:rsid w:val="00B13679"/>
    <w:rsid w:val="00B239AA"/>
    <w:rsid w:val="00B279D7"/>
    <w:rsid w:val="00B37A9E"/>
    <w:rsid w:val="00B40BB2"/>
    <w:rsid w:val="00B41737"/>
    <w:rsid w:val="00B42BAC"/>
    <w:rsid w:val="00B57171"/>
    <w:rsid w:val="00B91902"/>
    <w:rsid w:val="00B9296B"/>
    <w:rsid w:val="00B96828"/>
    <w:rsid w:val="00BA0827"/>
    <w:rsid w:val="00BB0CC2"/>
    <w:rsid w:val="00BB36D6"/>
    <w:rsid w:val="00BC43D8"/>
    <w:rsid w:val="00BF1C55"/>
    <w:rsid w:val="00BF368A"/>
    <w:rsid w:val="00C2320F"/>
    <w:rsid w:val="00C30EDF"/>
    <w:rsid w:val="00C31910"/>
    <w:rsid w:val="00C320D9"/>
    <w:rsid w:val="00C3492E"/>
    <w:rsid w:val="00C37362"/>
    <w:rsid w:val="00C37A13"/>
    <w:rsid w:val="00C51BC3"/>
    <w:rsid w:val="00C52DE1"/>
    <w:rsid w:val="00C6219F"/>
    <w:rsid w:val="00C65697"/>
    <w:rsid w:val="00C65ED1"/>
    <w:rsid w:val="00C707F9"/>
    <w:rsid w:val="00C7640F"/>
    <w:rsid w:val="00C769BC"/>
    <w:rsid w:val="00C8312A"/>
    <w:rsid w:val="00C92794"/>
    <w:rsid w:val="00CA2715"/>
    <w:rsid w:val="00CA4351"/>
    <w:rsid w:val="00CA5DD6"/>
    <w:rsid w:val="00CB6674"/>
    <w:rsid w:val="00CB7E81"/>
    <w:rsid w:val="00CC19D6"/>
    <w:rsid w:val="00CC4F6E"/>
    <w:rsid w:val="00CD4BAA"/>
    <w:rsid w:val="00CD5B0B"/>
    <w:rsid w:val="00CD6CAE"/>
    <w:rsid w:val="00D03013"/>
    <w:rsid w:val="00D0741F"/>
    <w:rsid w:val="00D11391"/>
    <w:rsid w:val="00D204B8"/>
    <w:rsid w:val="00D27ADD"/>
    <w:rsid w:val="00D30274"/>
    <w:rsid w:val="00D4144A"/>
    <w:rsid w:val="00D42015"/>
    <w:rsid w:val="00D768C0"/>
    <w:rsid w:val="00D925E3"/>
    <w:rsid w:val="00DA388E"/>
    <w:rsid w:val="00DB1031"/>
    <w:rsid w:val="00DC1B4A"/>
    <w:rsid w:val="00DC2724"/>
    <w:rsid w:val="00DC2983"/>
    <w:rsid w:val="00DC2D90"/>
    <w:rsid w:val="00DC5410"/>
    <w:rsid w:val="00DC6129"/>
    <w:rsid w:val="00DC6916"/>
    <w:rsid w:val="00DD0F47"/>
    <w:rsid w:val="00DD19FD"/>
    <w:rsid w:val="00DD412F"/>
    <w:rsid w:val="00DD48A6"/>
    <w:rsid w:val="00DE0E36"/>
    <w:rsid w:val="00DE1F58"/>
    <w:rsid w:val="00DF1CD2"/>
    <w:rsid w:val="00E06CAB"/>
    <w:rsid w:val="00E125B0"/>
    <w:rsid w:val="00E21D0A"/>
    <w:rsid w:val="00E26633"/>
    <w:rsid w:val="00E327D1"/>
    <w:rsid w:val="00E52DDF"/>
    <w:rsid w:val="00E577AF"/>
    <w:rsid w:val="00E73C68"/>
    <w:rsid w:val="00E84C7E"/>
    <w:rsid w:val="00E944F5"/>
    <w:rsid w:val="00E9681D"/>
    <w:rsid w:val="00EA36F8"/>
    <w:rsid w:val="00EC4A2F"/>
    <w:rsid w:val="00F36973"/>
    <w:rsid w:val="00F71A9C"/>
    <w:rsid w:val="00F960A6"/>
    <w:rsid w:val="00F97E09"/>
    <w:rsid w:val="00FB53AB"/>
    <w:rsid w:val="00FC77E1"/>
    <w:rsid w:val="00FD13C4"/>
    <w:rsid w:val="00FE32EA"/>
    <w:rsid w:val="00FE43A2"/>
    <w:rsid w:val="00FF1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B77"/>
    <w:pPr>
      <w:widowControl w:val="0"/>
      <w:jc w:val="both"/>
    </w:pPr>
    <w:rPr>
      <w:rFonts w:ascii="Times New Roman" w:eastAsia="SimSun" w:hAnsi="Times New Roman"/>
    </w:rPr>
  </w:style>
  <w:style w:type="paragraph" w:styleId="Heading1">
    <w:name w:val="heading 1"/>
    <w:basedOn w:val="Normal"/>
    <w:next w:val="Normal"/>
    <w:link w:val="Heading1Char"/>
    <w:uiPriority w:val="9"/>
    <w:qFormat/>
    <w:rsid w:val="00DE0E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E9681D"/>
    <w:pPr>
      <w:keepNext/>
      <w:keepLines/>
      <w:spacing w:before="260" w:after="260" w:line="416" w:lineRule="auto"/>
      <w:outlineLvl w:val="1"/>
    </w:pPr>
    <w:rPr>
      <w:rFonts w:ascii="Arial" w:eastAsia="SimHei" w:hAnsi="Arial" w:cs="Times New Roman"/>
      <w:b/>
      <w:bCs/>
      <w:sz w:val="32"/>
      <w:szCs w:val="32"/>
    </w:rPr>
  </w:style>
  <w:style w:type="paragraph" w:styleId="Heading3">
    <w:name w:val="heading 3"/>
    <w:basedOn w:val="Normal"/>
    <w:next w:val="Normal"/>
    <w:link w:val="Heading3Char"/>
    <w:uiPriority w:val="9"/>
    <w:semiHidden/>
    <w:unhideWhenUsed/>
    <w:qFormat/>
    <w:rsid w:val="00DE0E3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E4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5E41"/>
    <w:rPr>
      <w:rFonts w:ascii="Times New Roman" w:eastAsia="SimSun" w:hAnsi="Times New Roman"/>
      <w:sz w:val="18"/>
      <w:szCs w:val="18"/>
    </w:rPr>
  </w:style>
  <w:style w:type="paragraph" w:styleId="Footer">
    <w:name w:val="footer"/>
    <w:basedOn w:val="Normal"/>
    <w:link w:val="FooterChar"/>
    <w:uiPriority w:val="99"/>
    <w:unhideWhenUsed/>
    <w:rsid w:val="00045E4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5E41"/>
    <w:rPr>
      <w:rFonts w:ascii="Times New Roman" w:eastAsia="SimSun" w:hAnsi="Times New Roman"/>
      <w:sz w:val="18"/>
      <w:szCs w:val="18"/>
    </w:rPr>
  </w:style>
  <w:style w:type="paragraph" w:styleId="BalloonText">
    <w:name w:val="Balloon Text"/>
    <w:basedOn w:val="Normal"/>
    <w:link w:val="BalloonTextChar"/>
    <w:uiPriority w:val="99"/>
    <w:semiHidden/>
    <w:unhideWhenUsed/>
    <w:rsid w:val="00045E41"/>
    <w:rPr>
      <w:sz w:val="18"/>
      <w:szCs w:val="18"/>
    </w:rPr>
  </w:style>
  <w:style w:type="character" w:customStyle="1" w:styleId="BalloonTextChar">
    <w:name w:val="Balloon Text Char"/>
    <w:basedOn w:val="DefaultParagraphFont"/>
    <w:link w:val="BalloonText"/>
    <w:uiPriority w:val="99"/>
    <w:semiHidden/>
    <w:rsid w:val="00045E41"/>
    <w:rPr>
      <w:rFonts w:ascii="Times New Roman" w:eastAsia="SimSun" w:hAnsi="Times New Roman"/>
      <w:sz w:val="18"/>
      <w:szCs w:val="18"/>
    </w:rPr>
  </w:style>
  <w:style w:type="character" w:styleId="Emphasis">
    <w:name w:val="Emphasis"/>
    <w:basedOn w:val="DefaultParagraphFont"/>
    <w:uiPriority w:val="20"/>
    <w:qFormat/>
    <w:rsid w:val="005A1E60"/>
    <w:rPr>
      <w:i/>
      <w:iCs/>
    </w:rPr>
  </w:style>
  <w:style w:type="table" w:styleId="TableGrid">
    <w:name w:val="Table Grid"/>
    <w:basedOn w:val="TableNormal"/>
    <w:uiPriority w:val="59"/>
    <w:rsid w:val="005A1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19D6"/>
    <w:pPr>
      <w:ind w:firstLineChars="200" w:firstLine="420"/>
    </w:pPr>
  </w:style>
  <w:style w:type="table" w:styleId="MediumShading2-Accent5">
    <w:name w:val="Medium Shading 2 Accent 5"/>
    <w:basedOn w:val="TableNormal"/>
    <w:uiPriority w:val="64"/>
    <w:rsid w:val="003245E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1">
    <w:name w:val="列出段落1"/>
    <w:basedOn w:val="Normal"/>
    <w:rsid w:val="00BF1C55"/>
    <w:pPr>
      <w:ind w:firstLineChars="200" w:firstLine="420"/>
    </w:pPr>
    <w:rPr>
      <w:rFonts w:cs="Times New Roman"/>
      <w:szCs w:val="24"/>
    </w:rPr>
  </w:style>
  <w:style w:type="paragraph" w:customStyle="1" w:styleId="Default">
    <w:name w:val="Default"/>
    <w:rsid w:val="00A11E28"/>
    <w:pPr>
      <w:widowControl w:val="0"/>
      <w:autoSpaceDE w:val="0"/>
      <w:autoSpaceDN w:val="0"/>
      <w:adjustRightInd w:val="0"/>
    </w:pPr>
    <w:rPr>
      <w:rFonts w:ascii="SimHei" w:eastAsia="SimHei" w:hAnsi="Times New Roman" w:cs="SimHei"/>
      <w:color w:val="000000"/>
      <w:kern w:val="0"/>
      <w:sz w:val="24"/>
      <w:szCs w:val="24"/>
    </w:rPr>
  </w:style>
  <w:style w:type="character" w:customStyle="1" w:styleId="Heading2Char">
    <w:name w:val="Heading 2 Char"/>
    <w:basedOn w:val="DefaultParagraphFont"/>
    <w:link w:val="Heading2"/>
    <w:rsid w:val="00E9681D"/>
    <w:rPr>
      <w:rFonts w:ascii="Arial" w:eastAsia="SimHei" w:hAnsi="Arial" w:cs="Times New Roman"/>
      <w:b/>
      <w:bCs/>
      <w:sz w:val="32"/>
      <w:szCs w:val="32"/>
    </w:rPr>
  </w:style>
  <w:style w:type="character" w:styleId="Hyperlink">
    <w:name w:val="Hyperlink"/>
    <w:basedOn w:val="DefaultParagraphFont"/>
    <w:uiPriority w:val="99"/>
    <w:unhideWhenUsed/>
    <w:rsid w:val="00FF12D7"/>
    <w:rPr>
      <w:color w:val="0000FF" w:themeColor="hyperlink"/>
      <w:u w:val="single"/>
    </w:rPr>
  </w:style>
  <w:style w:type="character" w:styleId="FollowedHyperlink">
    <w:name w:val="FollowedHyperlink"/>
    <w:basedOn w:val="DefaultParagraphFont"/>
    <w:uiPriority w:val="99"/>
    <w:semiHidden/>
    <w:unhideWhenUsed/>
    <w:rsid w:val="00FF12D7"/>
    <w:rPr>
      <w:color w:val="800080" w:themeColor="followedHyperlink"/>
      <w:u w:val="single"/>
    </w:rPr>
  </w:style>
  <w:style w:type="paragraph" w:styleId="TOC1">
    <w:name w:val="toc 1"/>
    <w:basedOn w:val="Normal"/>
    <w:next w:val="Normal"/>
    <w:autoRedefine/>
    <w:uiPriority w:val="39"/>
    <w:unhideWhenUsed/>
    <w:rsid w:val="00C31910"/>
    <w:pPr>
      <w:spacing w:before="120"/>
      <w:jc w:val="left"/>
    </w:pPr>
    <w:rPr>
      <w:rFonts w:asciiTheme="minorHAnsi" w:hAnsiTheme="minorHAnsi"/>
      <w:b/>
      <w:bCs/>
      <w:sz w:val="24"/>
      <w:szCs w:val="24"/>
    </w:rPr>
  </w:style>
  <w:style w:type="paragraph" w:styleId="TOC2">
    <w:name w:val="toc 2"/>
    <w:basedOn w:val="Normal"/>
    <w:next w:val="Normal"/>
    <w:autoRedefine/>
    <w:uiPriority w:val="39"/>
    <w:unhideWhenUsed/>
    <w:rsid w:val="00DE0E36"/>
    <w:pPr>
      <w:ind w:left="210"/>
      <w:jc w:val="left"/>
    </w:pPr>
    <w:rPr>
      <w:rFonts w:asciiTheme="minorHAnsi" w:hAnsiTheme="minorHAnsi"/>
      <w:b/>
      <w:bCs/>
      <w:sz w:val="22"/>
    </w:rPr>
  </w:style>
  <w:style w:type="paragraph" w:styleId="TOC3">
    <w:name w:val="toc 3"/>
    <w:basedOn w:val="Normal"/>
    <w:next w:val="Normal"/>
    <w:autoRedefine/>
    <w:uiPriority w:val="39"/>
    <w:unhideWhenUsed/>
    <w:rsid w:val="00DE0E36"/>
    <w:pPr>
      <w:ind w:left="420"/>
      <w:jc w:val="left"/>
    </w:pPr>
    <w:rPr>
      <w:rFonts w:asciiTheme="minorHAnsi" w:hAnsiTheme="minorHAnsi"/>
      <w:sz w:val="22"/>
    </w:rPr>
  </w:style>
  <w:style w:type="paragraph" w:styleId="TOC4">
    <w:name w:val="toc 4"/>
    <w:basedOn w:val="Normal"/>
    <w:next w:val="Normal"/>
    <w:autoRedefine/>
    <w:uiPriority w:val="39"/>
    <w:unhideWhenUsed/>
    <w:rsid w:val="00DE0E36"/>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DE0E36"/>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DE0E36"/>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DE0E36"/>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DE0E36"/>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DE0E36"/>
    <w:pPr>
      <w:ind w:left="1680"/>
      <w:jc w:val="left"/>
    </w:pPr>
    <w:rPr>
      <w:rFonts w:asciiTheme="minorHAnsi" w:hAnsiTheme="minorHAnsi"/>
      <w:sz w:val="20"/>
      <w:szCs w:val="20"/>
    </w:rPr>
  </w:style>
  <w:style w:type="character" w:customStyle="1" w:styleId="Heading1Char">
    <w:name w:val="Heading 1 Char"/>
    <w:basedOn w:val="DefaultParagraphFont"/>
    <w:link w:val="Heading1"/>
    <w:uiPriority w:val="9"/>
    <w:rsid w:val="00DE0E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E0E36"/>
    <w:rPr>
      <w:rFonts w:asciiTheme="majorHAnsi" w:eastAsiaTheme="majorEastAsia" w:hAnsiTheme="majorHAnsi" w:cstheme="majorBidi"/>
      <w:color w:val="243F60" w:themeColor="accent1" w:themeShade="7F"/>
      <w:sz w:val="24"/>
      <w:szCs w:val="24"/>
    </w:rPr>
  </w:style>
  <w:style w:type="character" w:styleId="PageNumber">
    <w:name w:val="page number"/>
    <w:basedOn w:val="DefaultParagraphFont"/>
    <w:uiPriority w:val="99"/>
    <w:semiHidden/>
    <w:unhideWhenUsed/>
    <w:rsid w:val="00C31910"/>
  </w:style>
  <w:style w:type="character" w:styleId="Strong">
    <w:name w:val="Strong"/>
    <w:basedOn w:val="DefaultParagraphFont"/>
    <w:uiPriority w:val="22"/>
    <w:qFormat/>
    <w:rsid w:val="00BA08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B77"/>
    <w:pPr>
      <w:widowControl w:val="0"/>
      <w:jc w:val="both"/>
    </w:pPr>
    <w:rPr>
      <w:rFonts w:ascii="Times New Roman" w:eastAsia="SimSun" w:hAnsi="Times New Roman"/>
    </w:rPr>
  </w:style>
  <w:style w:type="paragraph" w:styleId="Heading1">
    <w:name w:val="heading 1"/>
    <w:basedOn w:val="Normal"/>
    <w:next w:val="Normal"/>
    <w:link w:val="Heading1Char"/>
    <w:uiPriority w:val="9"/>
    <w:qFormat/>
    <w:rsid w:val="00DE0E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E9681D"/>
    <w:pPr>
      <w:keepNext/>
      <w:keepLines/>
      <w:spacing w:before="260" w:after="260" w:line="416" w:lineRule="auto"/>
      <w:outlineLvl w:val="1"/>
    </w:pPr>
    <w:rPr>
      <w:rFonts w:ascii="Arial" w:eastAsia="SimHei" w:hAnsi="Arial" w:cs="Times New Roman"/>
      <w:b/>
      <w:bCs/>
      <w:sz w:val="32"/>
      <w:szCs w:val="32"/>
    </w:rPr>
  </w:style>
  <w:style w:type="paragraph" w:styleId="Heading3">
    <w:name w:val="heading 3"/>
    <w:basedOn w:val="Normal"/>
    <w:next w:val="Normal"/>
    <w:link w:val="Heading3Char"/>
    <w:uiPriority w:val="9"/>
    <w:semiHidden/>
    <w:unhideWhenUsed/>
    <w:qFormat/>
    <w:rsid w:val="00DE0E3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E4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5E41"/>
    <w:rPr>
      <w:rFonts w:ascii="Times New Roman" w:eastAsia="SimSun" w:hAnsi="Times New Roman"/>
      <w:sz w:val="18"/>
      <w:szCs w:val="18"/>
    </w:rPr>
  </w:style>
  <w:style w:type="paragraph" w:styleId="Footer">
    <w:name w:val="footer"/>
    <w:basedOn w:val="Normal"/>
    <w:link w:val="FooterChar"/>
    <w:uiPriority w:val="99"/>
    <w:unhideWhenUsed/>
    <w:rsid w:val="00045E4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5E41"/>
    <w:rPr>
      <w:rFonts w:ascii="Times New Roman" w:eastAsia="SimSun" w:hAnsi="Times New Roman"/>
      <w:sz w:val="18"/>
      <w:szCs w:val="18"/>
    </w:rPr>
  </w:style>
  <w:style w:type="paragraph" w:styleId="BalloonText">
    <w:name w:val="Balloon Text"/>
    <w:basedOn w:val="Normal"/>
    <w:link w:val="BalloonTextChar"/>
    <w:uiPriority w:val="99"/>
    <w:semiHidden/>
    <w:unhideWhenUsed/>
    <w:rsid w:val="00045E41"/>
    <w:rPr>
      <w:sz w:val="18"/>
      <w:szCs w:val="18"/>
    </w:rPr>
  </w:style>
  <w:style w:type="character" w:customStyle="1" w:styleId="BalloonTextChar">
    <w:name w:val="Balloon Text Char"/>
    <w:basedOn w:val="DefaultParagraphFont"/>
    <w:link w:val="BalloonText"/>
    <w:uiPriority w:val="99"/>
    <w:semiHidden/>
    <w:rsid w:val="00045E41"/>
    <w:rPr>
      <w:rFonts w:ascii="Times New Roman" w:eastAsia="SimSun" w:hAnsi="Times New Roman"/>
      <w:sz w:val="18"/>
      <w:szCs w:val="18"/>
    </w:rPr>
  </w:style>
  <w:style w:type="character" w:styleId="Emphasis">
    <w:name w:val="Emphasis"/>
    <w:basedOn w:val="DefaultParagraphFont"/>
    <w:uiPriority w:val="20"/>
    <w:qFormat/>
    <w:rsid w:val="005A1E60"/>
    <w:rPr>
      <w:i/>
      <w:iCs/>
    </w:rPr>
  </w:style>
  <w:style w:type="table" w:styleId="TableGrid">
    <w:name w:val="Table Grid"/>
    <w:basedOn w:val="TableNormal"/>
    <w:uiPriority w:val="59"/>
    <w:rsid w:val="005A1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19D6"/>
    <w:pPr>
      <w:ind w:firstLineChars="200" w:firstLine="420"/>
    </w:pPr>
  </w:style>
  <w:style w:type="table" w:styleId="MediumShading2-Accent5">
    <w:name w:val="Medium Shading 2 Accent 5"/>
    <w:basedOn w:val="TableNormal"/>
    <w:uiPriority w:val="64"/>
    <w:rsid w:val="003245E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1">
    <w:name w:val="列出段落1"/>
    <w:basedOn w:val="Normal"/>
    <w:rsid w:val="00BF1C55"/>
    <w:pPr>
      <w:ind w:firstLineChars="200" w:firstLine="420"/>
    </w:pPr>
    <w:rPr>
      <w:rFonts w:cs="Times New Roman"/>
      <w:szCs w:val="24"/>
    </w:rPr>
  </w:style>
  <w:style w:type="paragraph" w:customStyle="1" w:styleId="Default">
    <w:name w:val="Default"/>
    <w:rsid w:val="00A11E28"/>
    <w:pPr>
      <w:widowControl w:val="0"/>
      <w:autoSpaceDE w:val="0"/>
      <w:autoSpaceDN w:val="0"/>
      <w:adjustRightInd w:val="0"/>
    </w:pPr>
    <w:rPr>
      <w:rFonts w:ascii="SimHei" w:eastAsia="SimHei" w:hAnsi="Times New Roman" w:cs="SimHei"/>
      <w:color w:val="000000"/>
      <w:kern w:val="0"/>
      <w:sz w:val="24"/>
      <w:szCs w:val="24"/>
    </w:rPr>
  </w:style>
  <w:style w:type="character" w:customStyle="1" w:styleId="Heading2Char">
    <w:name w:val="Heading 2 Char"/>
    <w:basedOn w:val="DefaultParagraphFont"/>
    <w:link w:val="Heading2"/>
    <w:rsid w:val="00E9681D"/>
    <w:rPr>
      <w:rFonts w:ascii="Arial" w:eastAsia="SimHei" w:hAnsi="Arial" w:cs="Times New Roman"/>
      <w:b/>
      <w:bCs/>
      <w:sz w:val="32"/>
      <w:szCs w:val="32"/>
    </w:rPr>
  </w:style>
  <w:style w:type="character" w:styleId="Hyperlink">
    <w:name w:val="Hyperlink"/>
    <w:basedOn w:val="DefaultParagraphFont"/>
    <w:uiPriority w:val="99"/>
    <w:unhideWhenUsed/>
    <w:rsid w:val="00FF12D7"/>
    <w:rPr>
      <w:color w:val="0000FF" w:themeColor="hyperlink"/>
      <w:u w:val="single"/>
    </w:rPr>
  </w:style>
  <w:style w:type="character" w:styleId="FollowedHyperlink">
    <w:name w:val="FollowedHyperlink"/>
    <w:basedOn w:val="DefaultParagraphFont"/>
    <w:uiPriority w:val="99"/>
    <w:semiHidden/>
    <w:unhideWhenUsed/>
    <w:rsid w:val="00FF12D7"/>
    <w:rPr>
      <w:color w:val="800080" w:themeColor="followedHyperlink"/>
      <w:u w:val="single"/>
    </w:rPr>
  </w:style>
  <w:style w:type="paragraph" w:styleId="TOC1">
    <w:name w:val="toc 1"/>
    <w:basedOn w:val="Normal"/>
    <w:next w:val="Normal"/>
    <w:autoRedefine/>
    <w:uiPriority w:val="39"/>
    <w:unhideWhenUsed/>
    <w:rsid w:val="00C31910"/>
    <w:pPr>
      <w:spacing w:before="120"/>
      <w:jc w:val="left"/>
    </w:pPr>
    <w:rPr>
      <w:rFonts w:asciiTheme="minorHAnsi" w:hAnsiTheme="minorHAnsi"/>
      <w:b/>
      <w:bCs/>
      <w:sz w:val="24"/>
      <w:szCs w:val="24"/>
    </w:rPr>
  </w:style>
  <w:style w:type="paragraph" w:styleId="TOC2">
    <w:name w:val="toc 2"/>
    <w:basedOn w:val="Normal"/>
    <w:next w:val="Normal"/>
    <w:autoRedefine/>
    <w:uiPriority w:val="39"/>
    <w:unhideWhenUsed/>
    <w:rsid w:val="00DE0E36"/>
    <w:pPr>
      <w:ind w:left="210"/>
      <w:jc w:val="left"/>
    </w:pPr>
    <w:rPr>
      <w:rFonts w:asciiTheme="minorHAnsi" w:hAnsiTheme="minorHAnsi"/>
      <w:b/>
      <w:bCs/>
      <w:sz w:val="22"/>
    </w:rPr>
  </w:style>
  <w:style w:type="paragraph" w:styleId="TOC3">
    <w:name w:val="toc 3"/>
    <w:basedOn w:val="Normal"/>
    <w:next w:val="Normal"/>
    <w:autoRedefine/>
    <w:uiPriority w:val="39"/>
    <w:unhideWhenUsed/>
    <w:rsid w:val="00DE0E36"/>
    <w:pPr>
      <w:ind w:left="420"/>
      <w:jc w:val="left"/>
    </w:pPr>
    <w:rPr>
      <w:rFonts w:asciiTheme="minorHAnsi" w:hAnsiTheme="minorHAnsi"/>
      <w:sz w:val="22"/>
    </w:rPr>
  </w:style>
  <w:style w:type="paragraph" w:styleId="TOC4">
    <w:name w:val="toc 4"/>
    <w:basedOn w:val="Normal"/>
    <w:next w:val="Normal"/>
    <w:autoRedefine/>
    <w:uiPriority w:val="39"/>
    <w:unhideWhenUsed/>
    <w:rsid w:val="00DE0E36"/>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DE0E36"/>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DE0E36"/>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DE0E36"/>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DE0E36"/>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DE0E36"/>
    <w:pPr>
      <w:ind w:left="1680"/>
      <w:jc w:val="left"/>
    </w:pPr>
    <w:rPr>
      <w:rFonts w:asciiTheme="minorHAnsi" w:hAnsiTheme="minorHAnsi"/>
      <w:sz w:val="20"/>
      <w:szCs w:val="20"/>
    </w:rPr>
  </w:style>
  <w:style w:type="character" w:customStyle="1" w:styleId="Heading1Char">
    <w:name w:val="Heading 1 Char"/>
    <w:basedOn w:val="DefaultParagraphFont"/>
    <w:link w:val="Heading1"/>
    <w:uiPriority w:val="9"/>
    <w:rsid w:val="00DE0E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E0E36"/>
    <w:rPr>
      <w:rFonts w:asciiTheme="majorHAnsi" w:eastAsiaTheme="majorEastAsia" w:hAnsiTheme="majorHAnsi" w:cstheme="majorBidi"/>
      <w:color w:val="243F60" w:themeColor="accent1" w:themeShade="7F"/>
      <w:sz w:val="24"/>
      <w:szCs w:val="24"/>
    </w:rPr>
  </w:style>
  <w:style w:type="character" w:styleId="PageNumber">
    <w:name w:val="page number"/>
    <w:basedOn w:val="DefaultParagraphFont"/>
    <w:uiPriority w:val="99"/>
    <w:semiHidden/>
    <w:unhideWhenUsed/>
    <w:rsid w:val="00C31910"/>
  </w:style>
  <w:style w:type="character" w:styleId="Strong">
    <w:name w:val="Strong"/>
    <w:basedOn w:val="DefaultParagraphFont"/>
    <w:uiPriority w:val="22"/>
    <w:qFormat/>
    <w:rsid w:val="00BA0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77909">
      <w:bodyDiv w:val="1"/>
      <w:marLeft w:val="0"/>
      <w:marRight w:val="0"/>
      <w:marTop w:val="0"/>
      <w:marBottom w:val="0"/>
      <w:divBdr>
        <w:top w:val="none" w:sz="0" w:space="0" w:color="auto"/>
        <w:left w:val="none" w:sz="0" w:space="0" w:color="auto"/>
        <w:bottom w:val="none" w:sz="0" w:space="0" w:color="auto"/>
        <w:right w:val="none" w:sz="0" w:space="0" w:color="auto"/>
      </w:divBdr>
    </w:div>
    <w:div w:id="744884064">
      <w:bodyDiv w:val="1"/>
      <w:marLeft w:val="0"/>
      <w:marRight w:val="0"/>
      <w:marTop w:val="0"/>
      <w:marBottom w:val="0"/>
      <w:divBdr>
        <w:top w:val="none" w:sz="0" w:space="0" w:color="auto"/>
        <w:left w:val="none" w:sz="0" w:space="0" w:color="auto"/>
        <w:bottom w:val="none" w:sz="0" w:space="0" w:color="auto"/>
        <w:right w:val="none" w:sz="0" w:space="0" w:color="auto"/>
      </w:divBdr>
    </w:div>
    <w:div w:id="1009869104">
      <w:bodyDiv w:val="1"/>
      <w:marLeft w:val="0"/>
      <w:marRight w:val="0"/>
      <w:marTop w:val="0"/>
      <w:marBottom w:val="0"/>
      <w:divBdr>
        <w:top w:val="none" w:sz="0" w:space="0" w:color="auto"/>
        <w:left w:val="none" w:sz="0" w:space="0" w:color="auto"/>
        <w:bottom w:val="none" w:sz="0" w:space="0" w:color="auto"/>
        <w:right w:val="none" w:sz="0" w:space="0" w:color="auto"/>
      </w:divBdr>
    </w:div>
    <w:div w:id="1246380605">
      <w:bodyDiv w:val="1"/>
      <w:marLeft w:val="0"/>
      <w:marRight w:val="0"/>
      <w:marTop w:val="0"/>
      <w:marBottom w:val="0"/>
      <w:divBdr>
        <w:top w:val="none" w:sz="0" w:space="0" w:color="auto"/>
        <w:left w:val="none" w:sz="0" w:space="0" w:color="auto"/>
        <w:bottom w:val="none" w:sz="0" w:space="0" w:color="auto"/>
        <w:right w:val="none" w:sz="0" w:space="0" w:color="auto"/>
      </w:divBdr>
    </w:div>
    <w:div w:id="1471437672">
      <w:bodyDiv w:val="1"/>
      <w:marLeft w:val="0"/>
      <w:marRight w:val="0"/>
      <w:marTop w:val="0"/>
      <w:marBottom w:val="0"/>
      <w:divBdr>
        <w:top w:val="none" w:sz="0" w:space="0" w:color="auto"/>
        <w:left w:val="none" w:sz="0" w:space="0" w:color="auto"/>
        <w:bottom w:val="none" w:sz="0" w:space="0" w:color="auto"/>
        <w:right w:val="none" w:sz="0" w:space="0" w:color="auto"/>
      </w:divBdr>
    </w:div>
    <w:div w:id="18782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ingzhunyiyao.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08422CC-3129-4E52-865F-64FE58AE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ORBITRAP Q-E</cp:lastModifiedBy>
  <cp:revision>187</cp:revision>
  <cp:lastPrinted>2022-04-07T03:20:00Z</cp:lastPrinted>
  <dcterms:created xsi:type="dcterms:W3CDTF">2021-01-11T03:32:00Z</dcterms:created>
  <dcterms:modified xsi:type="dcterms:W3CDTF">2022-05-25T06:36:00Z</dcterms:modified>
</cp:coreProperties>
</file>