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6AF6" w:rsidRPr="00CD6AF6" w:rsidRDefault="00CD6AF6" w:rsidP="00CD6AF6">
      <w:pPr>
        <w:rPr>
          <w:lang w:val="en-US"/>
        </w:rPr>
      </w:pPr>
      <w:bookmarkStart w:id="0" w:name="_Hlk120721205"/>
      <w:r w:rsidRPr="00CD6AF6">
        <w:rPr>
          <w:lang w:val="en-US"/>
        </w:rPr>
        <w:t>281m-22z-2</w:t>
      </w:r>
      <w:bookmarkEnd w:id="0"/>
      <w:r w:rsidRPr="00CD6AF6">
        <w:rPr>
          <w:lang w:val="en-US"/>
        </w:rPr>
        <w:t>; 073m-22z-1_Public Administration vs. Public Management</w:t>
      </w:r>
    </w:p>
    <w:p w:rsidR="00CD6AF6" w:rsidRPr="00CD6AF6" w:rsidRDefault="00CD6AF6" w:rsidP="00CD6AF6">
      <w:r w:rsidRPr="00CD6AF6">
        <w:t>Привет, Олена. Когда вы отправите эту форму, владелец увидит ваше имя и адрес электронной почты.</w:t>
      </w:r>
    </w:p>
    <w:p w:rsidR="00CD6AF6" w:rsidRPr="00CD6AF6" w:rsidRDefault="00CD6AF6" w:rsidP="00CD6AF6">
      <w:pPr>
        <w:rPr>
          <w:lang w:val="en-US"/>
        </w:rPr>
      </w:pPr>
      <w:r w:rsidRPr="00CD6AF6">
        <w:t>Обязательно</w:t>
      </w:r>
    </w:p>
    <w:p w:rsidR="00CD6AF6" w:rsidRPr="00CD6AF6" w:rsidRDefault="00CD6AF6" w:rsidP="00CD6AF6">
      <w:pPr>
        <w:rPr>
          <w:lang w:val="en-US"/>
        </w:rPr>
      </w:pPr>
      <w:r w:rsidRPr="00CD6AF6">
        <w:rPr>
          <w:lang w:val="en-US"/>
        </w:rPr>
        <w:t>1.Identify yourself (surname, group)</w:t>
      </w:r>
    </w:p>
    <w:p w:rsidR="00CD6AF6" w:rsidRPr="00855AB1" w:rsidRDefault="00855AB1" w:rsidP="00CD6AF6">
      <w:pPr>
        <w:rPr>
          <w:lang w:val="fr-CA"/>
        </w:rPr>
      </w:pPr>
      <w:r w:rsidRPr="00855AB1">
        <w:t>BILYK OLENA 281m-22z-2</w:t>
      </w:r>
    </w:p>
    <w:p w:rsidR="00CD6AF6" w:rsidRPr="00CD6AF6" w:rsidRDefault="00CD6AF6" w:rsidP="00CD6AF6">
      <w:pPr>
        <w:rPr>
          <w:lang w:val="en-US"/>
        </w:rPr>
      </w:pPr>
      <w:r w:rsidRPr="00CD6AF6">
        <w:rPr>
          <w:lang w:val="en-US"/>
        </w:rPr>
        <w:t xml:space="preserve">2.Read the text </w:t>
      </w:r>
      <w:r w:rsidRPr="00CD6AF6">
        <w:rPr>
          <w:b/>
          <w:bCs/>
          <w:lang w:val="en-US"/>
        </w:rPr>
        <w:t>"Public Administration vs. Public Management?"</w:t>
      </w:r>
      <w:r w:rsidRPr="00CD6AF6">
        <w:rPr>
          <w:lang w:val="en-US"/>
        </w:rPr>
        <w:br/>
      </w:r>
      <w:r w:rsidRPr="00CD6AF6">
        <w:rPr>
          <w:b/>
          <w:bCs/>
          <w:lang w:val="en-US"/>
        </w:rPr>
        <w:t>Public Administration vs. Public Management: What’s the Difference?</w:t>
      </w:r>
      <w:r w:rsidRPr="00CD6AF6">
        <w:rPr>
          <w:lang w:val="en-US"/>
        </w:rPr>
        <w:br/>
        <w:t>Public management is often mistakenly believed to be the same as public administration. While there is some overlap, the two disciplines actually make use of different sets of professional duties. Public administration focuses on producing public policies and coordinating public programs. Public management is a sub-discipline of public administration that involves conducting managerial activities in public organizations. Master of Public Administration degree programs largely covers both topics, resulting in a mix of skills that are competitively positioned for the job market.</w:t>
      </w:r>
      <w:r w:rsidRPr="00CD6AF6">
        <w:rPr>
          <w:lang w:val="en-US"/>
        </w:rPr>
        <w:br/>
      </w:r>
      <w:r w:rsidRPr="00CD6AF6">
        <w:rPr>
          <w:b/>
          <w:bCs/>
          <w:lang w:val="en-US"/>
        </w:rPr>
        <w:t>What Is Public Administration?</w:t>
      </w:r>
      <w:r w:rsidRPr="00CD6AF6">
        <w:rPr>
          <w:lang w:val="en-US"/>
        </w:rPr>
        <w:br/>
        <w:t>Public administration is a field of political science that plans organizes, directs, coordinates, and controls operations at government, public sector, and non-profit organizations. The government grants public administrators the authority to advise policymakers based on observations of constituent populations and society. Every nation employs some form of public administration within its government systems. In the U.S., public administration is practiced at the local, state, national, and international levels, with different policy goals at each level. Public administrators coordinate civil servants to write public policy and achieve policy objectives. Professionals in the field also work to develop strong relationships between public and private groups by advocating for consensus and interests through policy. Different groups have competing desires, so it is important that public administrators have the skills to mitigate conflict in policymaking.</w:t>
      </w:r>
      <w:r w:rsidRPr="00CD6AF6">
        <w:rPr>
          <w:lang w:val="en-US"/>
        </w:rPr>
        <w:br/>
      </w:r>
      <w:r w:rsidRPr="00CD6AF6">
        <w:rPr>
          <w:b/>
          <w:bCs/>
          <w:lang w:val="en-US"/>
        </w:rPr>
        <w:t>What Is Public Management?</w:t>
      </w:r>
      <w:r w:rsidRPr="00CD6AF6">
        <w:rPr>
          <w:lang w:val="en-US"/>
        </w:rPr>
        <w:br/>
        <w:t>Public managers carry out the managerial operations of public organizations. In practice, public management is meant to improve the quality and efficiency of services delivered by public organizations. Managers interpret the public policy to implement public services in ways that are expected to achieve the most desirable outcomes for the interests they serve. Public managers can operate in two different areas: the internal and external management of public organizations. Internally, public managers must understand how to manage risk and change within their respective organizations. This demands that they stay informed of societal conditions that may impact their organizations’ ability to function optimally. By acknowledging those risks, managers can act accordingly, taking preemptive measures to diminish identified risks and prepare their staff to adapt to the instability those adverse conditions may have on the organization. Externally, public management entails leading efforts to collaborate with private groups to support the adoption of public policy. In this capacity, public managers work with private citizens and other public organizations to keep public programs running smoothly. To do this, managers perform tasks such as coordinating public human resources to assist with specific projects or helping certain communities secure the necessary financing to implement public programs.</w:t>
      </w:r>
      <w:r w:rsidRPr="00CD6AF6">
        <w:rPr>
          <w:lang w:val="en-US"/>
        </w:rPr>
        <w:br/>
      </w:r>
    </w:p>
    <w:p w:rsidR="00CD6AF6" w:rsidRPr="00CD6AF6" w:rsidRDefault="00CD6AF6" w:rsidP="00CD6AF6">
      <w:r w:rsidRPr="00CD6AF6">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9.5pt;height:18.75pt" o:ole="">
            <v:imagedata r:id="rId4" o:title=""/>
          </v:shape>
          <w:control r:id="rId5" w:name="DefaultOcxName1" w:shapeid="_x0000_i1028"/>
        </w:object>
      </w:r>
    </w:p>
    <w:p w:rsidR="00CD6AF6" w:rsidRPr="00CD6AF6" w:rsidRDefault="00CD6AF6" w:rsidP="00CD6AF6">
      <w:pPr>
        <w:rPr>
          <w:lang w:val="en-US"/>
        </w:rPr>
      </w:pPr>
      <w:r w:rsidRPr="00CD6AF6">
        <w:rPr>
          <w:lang w:val="en-US"/>
        </w:rPr>
        <w:lastRenderedPageBreak/>
        <w:t>3.</w:t>
      </w:r>
      <w:r w:rsidRPr="00CD6AF6">
        <w:rPr>
          <w:b/>
          <w:bCs/>
          <w:lang w:val="en-US"/>
        </w:rPr>
        <w:t>Public Administration vs. Public Management: Similarities</w:t>
      </w:r>
      <w:r w:rsidRPr="00CD6AF6">
        <w:rPr>
          <w:lang w:val="en-US"/>
        </w:rPr>
        <w:br/>
        <w:t>The fields of public administration and public management are both concerned with public policy and how it can be used to improve societal conditions. Both specialties are active in supporting the adoption and implementation of public policy. They also largely use the same essential professional skills, including knowledge of public finance, leadership abilities, interpersonal communication skills, and strategic thinking.</w:t>
      </w:r>
      <w:r w:rsidRPr="00CD6AF6">
        <w:rPr>
          <w:lang w:val="en-US"/>
        </w:rPr>
        <w:br/>
      </w:r>
      <w:r w:rsidRPr="00CD6AF6">
        <w:rPr>
          <w:b/>
          <w:bCs/>
          <w:lang w:val="en-US"/>
        </w:rPr>
        <w:t>Public Administration vs. Public Management: Differences</w:t>
      </w:r>
      <w:r w:rsidRPr="00CD6AF6">
        <w:rPr>
          <w:lang w:val="en-US"/>
        </w:rPr>
        <w:br/>
        <w:t>The underlying difference between both fields lies in the core definitions of administration and management. Management is concerned with planning and taking action, while administration relates to the application of policies that dictate how management personnel should act. The rules of public administration are instrumental in the process of developing policy, providing a measure of guidance as to how those policies should be introduced to societies. In contrast, the rules of public management dictate how civil servants should implement those policies. Public management is a hands-on approach that focuses on the daily tasks involved with rolling out policies, whereas public administration prioritizes controlling the hierarchies, rules, and regulations that contribute to instituting the public policy.</w:t>
      </w:r>
    </w:p>
    <w:p w:rsidR="00CD6AF6" w:rsidRPr="00CD6AF6" w:rsidRDefault="00CD6AF6" w:rsidP="00CD6AF6">
      <w:r w:rsidRPr="00CD6AF6">
        <w:object w:dxaOrig="1440" w:dyaOrig="1440">
          <v:shape id="_x0000_i1030" type="#_x0000_t75" style="width:49.5pt;height:18.75pt" o:ole="">
            <v:imagedata r:id="rId4" o:title=""/>
          </v:shape>
          <w:control r:id="rId6" w:name="DefaultOcxName2" w:shapeid="_x0000_i1030"/>
        </w:object>
      </w:r>
    </w:p>
    <w:p w:rsidR="00CD6AF6" w:rsidRPr="00CD6AF6" w:rsidRDefault="00CD6AF6" w:rsidP="00CD6AF6">
      <w:pPr>
        <w:rPr>
          <w:lang w:val="en-US"/>
        </w:rPr>
      </w:pPr>
      <w:r w:rsidRPr="00CD6AF6">
        <w:rPr>
          <w:lang w:val="en-US"/>
        </w:rPr>
        <w:t>4.Public management is the same as public administration</w:t>
      </w:r>
      <w:r w:rsidRPr="00CD6AF6">
        <w:rPr>
          <w:lang w:val="en-US"/>
        </w:rPr>
        <w:br/>
      </w:r>
    </w:p>
    <w:p w:rsidR="00CD6AF6" w:rsidRPr="00CD6AF6" w:rsidRDefault="00CD6AF6" w:rsidP="00CD6AF6">
      <w:pPr>
        <w:rPr>
          <w:lang w:val="en-US"/>
        </w:rPr>
      </w:pPr>
      <w:r w:rsidRPr="00CD6AF6">
        <w:rPr>
          <w:lang w:val="en-US"/>
        </w:rPr>
        <w:t>(</w:t>
      </w:r>
      <w:r w:rsidRPr="00CD6AF6">
        <w:t>Баллов</w:t>
      </w:r>
      <w:r w:rsidRPr="00CD6AF6">
        <w:rPr>
          <w:lang w:val="en-US"/>
        </w:rPr>
        <w:t>: 1)</w:t>
      </w:r>
    </w:p>
    <w:p w:rsidR="00CD6AF6" w:rsidRPr="00CD6AF6" w:rsidRDefault="00CD6AF6" w:rsidP="00CD6AF6">
      <w:pPr>
        <w:rPr>
          <w:lang w:val="en-US"/>
        </w:rPr>
      </w:pPr>
      <w:r w:rsidRPr="00CD6AF6">
        <w:object w:dxaOrig="1440" w:dyaOrig="1440">
          <v:shape id="_x0000_i1032" type="#_x0000_t75" style="width:20.25pt;height:18.75pt" o:ole="">
            <v:imagedata r:id="rId7" o:title=""/>
          </v:shape>
          <w:control r:id="rId8" w:name="DefaultOcxName3" w:shapeid="_x0000_i1032"/>
        </w:object>
      </w:r>
      <w:r w:rsidRPr="00CD6AF6">
        <w:rPr>
          <w:lang w:val="en-US"/>
        </w:rPr>
        <w:t>True </w:t>
      </w:r>
    </w:p>
    <w:p w:rsidR="00CD6AF6" w:rsidRPr="00CD6AF6" w:rsidRDefault="00CD6AF6" w:rsidP="00CD6AF6">
      <w:pPr>
        <w:rPr>
          <w:lang w:val="en-US"/>
        </w:rPr>
      </w:pPr>
      <w:r w:rsidRPr="00CD6AF6">
        <w:object w:dxaOrig="1440" w:dyaOrig="1440">
          <v:shape id="_x0000_i1076" type="#_x0000_t75" style="width:20.25pt;height:18.75pt" o:ole="">
            <v:imagedata r:id="rId7" o:title=""/>
          </v:shape>
          <w:control r:id="rId9" w:name="Objet 52" w:shapeid="_x0000_i1076"/>
        </w:object>
      </w:r>
      <w:r w:rsidRPr="00CD6AF6">
        <w:rPr>
          <w:lang w:val="en-US"/>
        </w:rPr>
        <w:t>False</w:t>
      </w:r>
      <w:r w:rsidR="00C76EC5">
        <w:rPr>
          <w:lang w:val="en-US"/>
        </w:rPr>
        <w:t xml:space="preserve"> +</w:t>
      </w:r>
    </w:p>
    <w:p w:rsidR="00CD6AF6" w:rsidRPr="00CD6AF6" w:rsidRDefault="00CD6AF6" w:rsidP="00CD6AF6">
      <w:pPr>
        <w:rPr>
          <w:lang w:val="en-US"/>
        </w:rPr>
      </w:pPr>
      <w:r w:rsidRPr="00CD6AF6">
        <w:rPr>
          <w:lang w:val="en-US"/>
        </w:rPr>
        <w:t>5.Public administration focuses on</w:t>
      </w:r>
      <w:r w:rsidRPr="00CD6AF6">
        <w:rPr>
          <w:lang w:val="en-US"/>
        </w:rPr>
        <w:br/>
      </w:r>
    </w:p>
    <w:p w:rsidR="00CD6AF6" w:rsidRPr="00CD6AF6" w:rsidRDefault="00CD6AF6" w:rsidP="00CD6AF6">
      <w:pPr>
        <w:rPr>
          <w:lang w:val="en-US"/>
        </w:rPr>
      </w:pPr>
      <w:r w:rsidRPr="00CD6AF6">
        <w:rPr>
          <w:lang w:val="en-US"/>
        </w:rPr>
        <w:t>(</w:t>
      </w:r>
      <w:r w:rsidRPr="00CD6AF6">
        <w:t>Баллов</w:t>
      </w:r>
      <w:r w:rsidRPr="00CD6AF6">
        <w:rPr>
          <w:lang w:val="en-US"/>
        </w:rPr>
        <w:t>: 1)</w:t>
      </w:r>
    </w:p>
    <w:p w:rsidR="00CD6AF6" w:rsidRPr="00CD6AF6" w:rsidRDefault="00CD6AF6" w:rsidP="00CD6AF6">
      <w:pPr>
        <w:rPr>
          <w:lang w:val="en-US"/>
        </w:rPr>
      </w:pPr>
      <w:r w:rsidRPr="00CD6AF6">
        <w:object w:dxaOrig="1440" w:dyaOrig="1440">
          <v:shape id="_x0000_i1036" type="#_x0000_t75" style="width:20.25pt;height:18.75pt" o:ole="">
            <v:imagedata r:id="rId7" o:title=""/>
          </v:shape>
          <w:control r:id="rId10" w:name="DefaultOcxName5" w:shapeid="_x0000_i1036"/>
        </w:object>
      </w:r>
      <w:r w:rsidRPr="00CD6AF6">
        <w:rPr>
          <w:lang w:val="en-US"/>
        </w:rPr>
        <w:t>conducting managerial activities in public organizations.</w:t>
      </w:r>
    </w:p>
    <w:p w:rsidR="00CD6AF6" w:rsidRPr="00CD6AF6" w:rsidRDefault="00CD6AF6" w:rsidP="00CD6AF6">
      <w:pPr>
        <w:rPr>
          <w:lang w:val="en-US"/>
        </w:rPr>
      </w:pPr>
      <w:r w:rsidRPr="00CD6AF6">
        <w:object w:dxaOrig="1440" w:dyaOrig="1440">
          <v:shape id="_x0000_i1038" type="#_x0000_t75" style="width:20.25pt;height:18.75pt" o:ole="">
            <v:imagedata r:id="rId7" o:title=""/>
          </v:shape>
          <w:control r:id="rId11" w:name="DefaultOcxName6" w:shapeid="_x0000_i1038"/>
        </w:object>
      </w:r>
      <w:r w:rsidRPr="00CD6AF6">
        <w:rPr>
          <w:lang w:val="en-US"/>
        </w:rPr>
        <w:t>producing public policies and coordinating public programs.</w:t>
      </w:r>
      <w:r w:rsidR="00C76EC5">
        <w:rPr>
          <w:lang w:val="en-US"/>
        </w:rPr>
        <w:t xml:space="preserve"> +</w:t>
      </w:r>
    </w:p>
    <w:p w:rsidR="00CD6AF6" w:rsidRPr="00CD6AF6" w:rsidRDefault="00CD6AF6" w:rsidP="00CD6AF6">
      <w:pPr>
        <w:rPr>
          <w:lang w:val="en-US"/>
        </w:rPr>
      </w:pPr>
      <w:r w:rsidRPr="00CD6AF6">
        <w:rPr>
          <w:lang w:val="en-US"/>
        </w:rPr>
        <w:t>6.a field of political science that plans, organizes, directs, coordinates, and controls operations at government, public sector, and non-profit organizations</w:t>
      </w:r>
    </w:p>
    <w:p w:rsidR="00CD6AF6" w:rsidRPr="00CD6AF6" w:rsidRDefault="00CD6AF6" w:rsidP="00CD6AF6">
      <w:pPr>
        <w:rPr>
          <w:lang w:val="en-US"/>
        </w:rPr>
      </w:pPr>
      <w:r w:rsidRPr="00CD6AF6">
        <w:rPr>
          <w:lang w:val="en-US"/>
        </w:rPr>
        <w:t>(</w:t>
      </w:r>
      <w:r w:rsidRPr="00CD6AF6">
        <w:t>Баллов</w:t>
      </w:r>
      <w:r w:rsidRPr="00CD6AF6">
        <w:rPr>
          <w:lang w:val="en-US"/>
        </w:rPr>
        <w:t>: 1)</w:t>
      </w:r>
    </w:p>
    <w:p w:rsidR="00CD6AF6" w:rsidRPr="00CD6AF6" w:rsidRDefault="00CD6AF6" w:rsidP="00CD6AF6">
      <w:pPr>
        <w:rPr>
          <w:lang w:val="en-US"/>
        </w:rPr>
      </w:pPr>
      <w:r w:rsidRPr="00CD6AF6">
        <w:object w:dxaOrig="1440" w:dyaOrig="1440">
          <v:shape id="_x0000_i1040" type="#_x0000_t75" style="width:20.25pt;height:18.75pt" o:ole="">
            <v:imagedata r:id="rId7" o:title=""/>
          </v:shape>
          <w:control r:id="rId12" w:name="DefaultOcxName7" w:shapeid="_x0000_i1040"/>
        </w:object>
      </w:r>
      <w:r w:rsidRPr="00CD6AF6">
        <w:rPr>
          <w:lang w:val="en-US"/>
        </w:rPr>
        <w:t>Public management is</w:t>
      </w:r>
    </w:p>
    <w:p w:rsidR="00CD6AF6" w:rsidRPr="00CD6AF6" w:rsidRDefault="00CD6AF6" w:rsidP="00CD6AF6">
      <w:pPr>
        <w:rPr>
          <w:lang w:val="en-US"/>
        </w:rPr>
      </w:pPr>
      <w:r w:rsidRPr="00CD6AF6">
        <w:object w:dxaOrig="1440" w:dyaOrig="1440">
          <v:shape id="_x0000_i1042" type="#_x0000_t75" style="width:20.25pt;height:18.75pt" o:ole="">
            <v:imagedata r:id="rId7" o:title=""/>
          </v:shape>
          <w:control r:id="rId13" w:name="DefaultOcxName8" w:shapeid="_x0000_i1042"/>
        </w:object>
      </w:r>
      <w:r w:rsidRPr="00CD6AF6">
        <w:rPr>
          <w:lang w:val="en-US"/>
        </w:rPr>
        <w:t>Public administration is</w:t>
      </w:r>
      <w:r w:rsidR="00C76EC5">
        <w:rPr>
          <w:lang w:val="en-US"/>
        </w:rPr>
        <w:t xml:space="preserve"> +</w:t>
      </w:r>
    </w:p>
    <w:p w:rsidR="00CD6AF6" w:rsidRPr="00CD6AF6" w:rsidRDefault="00CD6AF6" w:rsidP="00CD6AF6">
      <w:pPr>
        <w:rPr>
          <w:lang w:val="en-US"/>
        </w:rPr>
      </w:pPr>
      <w:r w:rsidRPr="00CD6AF6">
        <w:rPr>
          <w:lang w:val="en-US"/>
        </w:rPr>
        <w:t>7.a hands-on approach that focuses on the daily tasks involved with rolling out policies</w:t>
      </w:r>
    </w:p>
    <w:p w:rsidR="00CD6AF6" w:rsidRPr="00CD6AF6" w:rsidRDefault="00CD6AF6" w:rsidP="00CD6AF6">
      <w:pPr>
        <w:rPr>
          <w:lang w:val="en-US"/>
        </w:rPr>
      </w:pPr>
      <w:r w:rsidRPr="00CD6AF6">
        <w:rPr>
          <w:lang w:val="en-US"/>
        </w:rPr>
        <w:t>(</w:t>
      </w:r>
      <w:r w:rsidRPr="00CD6AF6">
        <w:t>Баллов</w:t>
      </w:r>
      <w:r w:rsidRPr="00CD6AF6">
        <w:rPr>
          <w:lang w:val="en-US"/>
        </w:rPr>
        <w:t>: 1)</w:t>
      </w:r>
    </w:p>
    <w:p w:rsidR="00CD6AF6" w:rsidRPr="00CD6AF6" w:rsidRDefault="00CD6AF6" w:rsidP="00CD6AF6">
      <w:pPr>
        <w:rPr>
          <w:lang w:val="en-US"/>
        </w:rPr>
      </w:pPr>
      <w:r w:rsidRPr="00CD6AF6">
        <w:lastRenderedPageBreak/>
        <w:object w:dxaOrig="1440" w:dyaOrig="1440">
          <v:shape id="_x0000_i1044" type="#_x0000_t75" style="width:20.25pt;height:18.75pt" o:ole="">
            <v:imagedata r:id="rId7" o:title=""/>
          </v:shape>
          <w:control r:id="rId14" w:name="DefaultOcxName9" w:shapeid="_x0000_i1044"/>
        </w:object>
      </w:r>
      <w:r w:rsidRPr="00CD6AF6">
        <w:rPr>
          <w:lang w:val="en-US"/>
        </w:rPr>
        <w:t>Public administration is</w:t>
      </w:r>
    </w:p>
    <w:p w:rsidR="00CD6AF6" w:rsidRPr="00CD6AF6" w:rsidRDefault="00CD6AF6" w:rsidP="00CD6AF6">
      <w:pPr>
        <w:rPr>
          <w:lang w:val="en-US"/>
        </w:rPr>
      </w:pPr>
      <w:r w:rsidRPr="00CD6AF6">
        <w:object w:dxaOrig="1440" w:dyaOrig="1440">
          <v:shape id="_x0000_i1046" type="#_x0000_t75" style="width:20.25pt;height:18.75pt" o:ole="">
            <v:imagedata r:id="rId7" o:title=""/>
          </v:shape>
          <w:control r:id="rId15" w:name="DefaultOcxName10" w:shapeid="_x0000_i1046"/>
        </w:object>
      </w:r>
      <w:r w:rsidRPr="00CD6AF6">
        <w:rPr>
          <w:lang w:val="en-US"/>
        </w:rPr>
        <w:t>Public management is</w:t>
      </w:r>
      <w:r w:rsidR="005456EE">
        <w:rPr>
          <w:lang w:val="en-US"/>
        </w:rPr>
        <w:t xml:space="preserve"> +</w:t>
      </w:r>
    </w:p>
    <w:p w:rsidR="00CD6AF6" w:rsidRPr="00CD6AF6" w:rsidRDefault="00CD6AF6" w:rsidP="00CD6AF6">
      <w:pPr>
        <w:rPr>
          <w:lang w:val="en-US"/>
        </w:rPr>
      </w:pPr>
      <w:r w:rsidRPr="00CD6AF6">
        <w:rPr>
          <w:lang w:val="en-US"/>
        </w:rPr>
        <w:t>8.Public managers (two statements are relevant)</w:t>
      </w:r>
    </w:p>
    <w:p w:rsidR="00CD6AF6" w:rsidRPr="00CD6AF6" w:rsidRDefault="00CD6AF6" w:rsidP="00CD6AF6">
      <w:pPr>
        <w:rPr>
          <w:lang w:val="en-US"/>
        </w:rPr>
      </w:pPr>
      <w:r w:rsidRPr="00CD6AF6">
        <w:rPr>
          <w:lang w:val="en-US"/>
        </w:rPr>
        <w:t>(</w:t>
      </w:r>
      <w:r w:rsidRPr="00CD6AF6">
        <w:t>Баллов</w:t>
      </w:r>
      <w:r w:rsidRPr="00CD6AF6">
        <w:rPr>
          <w:lang w:val="en-US"/>
        </w:rPr>
        <w:t>: 2)</w:t>
      </w:r>
    </w:p>
    <w:p w:rsidR="00CD6AF6" w:rsidRPr="00CD6AF6" w:rsidRDefault="00CD6AF6" w:rsidP="00CD6AF6">
      <w:pPr>
        <w:rPr>
          <w:lang w:val="en-US"/>
        </w:rPr>
      </w:pPr>
      <w:r w:rsidRPr="00CD6AF6">
        <w:object w:dxaOrig="1440" w:dyaOrig="1440">
          <v:shape id="_x0000_i1048" type="#_x0000_t75" style="width:20.25pt;height:18.75pt" o:ole="">
            <v:imagedata r:id="rId16" o:title=""/>
          </v:shape>
          <w:control r:id="rId17" w:name="DefaultOcxName11" w:shapeid="_x0000_i1048"/>
        </w:object>
      </w:r>
      <w:r w:rsidRPr="00CD6AF6">
        <w:rPr>
          <w:lang w:val="en-US"/>
        </w:rPr>
        <w:t>coordinate civil servants to write public policy and achieve policy objectives.</w:t>
      </w:r>
    </w:p>
    <w:p w:rsidR="00CD6AF6" w:rsidRPr="00CD6AF6" w:rsidRDefault="00CD6AF6" w:rsidP="00CD6AF6">
      <w:pPr>
        <w:rPr>
          <w:lang w:val="en-US"/>
        </w:rPr>
      </w:pPr>
      <w:r w:rsidRPr="00CD6AF6">
        <w:object w:dxaOrig="1440" w:dyaOrig="1440">
          <v:shape id="_x0000_i1050" type="#_x0000_t75" style="width:20.25pt;height:18.75pt" o:ole="">
            <v:imagedata r:id="rId16" o:title=""/>
          </v:shape>
          <w:control r:id="rId18" w:name="DefaultOcxName12" w:shapeid="_x0000_i1050"/>
        </w:object>
      </w:r>
      <w:r w:rsidRPr="00CD6AF6">
        <w:rPr>
          <w:lang w:val="en-US"/>
        </w:rPr>
        <w:t>interpret the public policy to implement public services in ways that are expected to achieve the most desirable outcomes for the interests they serve.</w:t>
      </w:r>
      <w:r w:rsidR="005456EE">
        <w:rPr>
          <w:lang w:val="en-US"/>
        </w:rPr>
        <w:t xml:space="preserve"> +++</w:t>
      </w:r>
    </w:p>
    <w:p w:rsidR="00CD6AF6" w:rsidRPr="00CD6AF6" w:rsidRDefault="00CD6AF6" w:rsidP="00CD6AF6">
      <w:pPr>
        <w:rPr>
          <w:lang w:val="en-US"/>
        </w:rPr>
      </w:pPr>
      <w:r w:rsidRPr="00CD6AF6">
        <w:object w:dxaOrig="1440" w:dyaOrig="1440">
          <v:shape id="_x0000_i1052" type="#_x0000_t75" style="width:20.25pt;height:18.75pt" o:ole="">
            <v:imagedata r:id="rId16" o:title=""/>
          </v:shape>
          <w:control r:id="rId19" w:name="DefaultOcxName13" w:shapeid="_x0000_i1052"/>
        </w:object>
      </w:r>
      <w:r w:rsidRPr="00CD6AF6">
        <w:rPr>
          <w:lang w:val="en-US"/>
        </w:rPr>
        <w:t>reads many words in each block and moves back to a previous block of words</w:t>
      </w:r>
    </w:p>
    <w:p w:rsidR="00CD6AF6" w:rsidRPr="00CD6AF6" w:rsidRDefault="00CD6AF6" w:rsidP="00CD6AF6">
      <w:pPr>
        <w:rPr>
          <w:lang w:val="en-US"/>
        </w:rPr>
      </w:pPr>
      <w:r w:rsidRPr="00CD6AF6">
        <w:object w:dxaOrig="1440" w:dyaOrig="1440">
          <v:shape id="_x0000_i1054" type="#_x0000_t75" style="width:20.25pt;height:18.75pt" o:ole="">
            <v:imagedata r:id="rId16" o:title=""/>
          </v:shape>
          <w:control r:id="rId20" w:name="DefaultOcxName14" w:shapeid="_x0000_i1054"/>
        </w:object>
      </w:r>
      <w:r w:rsidRPr="00CD6AF6">
        <w:rPr>
          <w:lang w:val="en-US"/>
        </w:rPr>
        <w:t>work with private citizens and other public organizations to keep public programs running smoothly.</w:t>
      </w:r>
      <w:r w:rsidR="005456EE">
        <w:rPr>
          <w:lang w:val="en-US"/>
        </w:rPr>
        <w:t xml:space="preserve"> +++</w:t>
      </w:r>
    </w:p>
    <w:p w:rsidR="00CD6AF6" w:rsidRPr="00CD6AF6" w:rsidRDefault="00CD6AF6" w:rsidP="00CD6AF6">
      <w:pPr>
        <w:rPr>
          <w:lang w:val="en-US"/>
        </w:rPr>
      </w:pPr>
      <w:r w:rsidRPr="00CD6AF6">
        <w:rPr>
          <w:lang w:val="en-US"/>
        </w:rPr>
        <w:t>9.Public administrators (two statements are relevant)</w:t>
      </w:r>
    </w:p>
    <w:p w:rsidR="00CD6AF6" w:rsidRPr="00CD6AF6" w:rsidRDefault="00CD6AF6" w:rsidP="00CD6AF6">
      <w:pPr>
        <w:rPr>
          <w:lang w:val="en-US"/>
        </w:rPr>
      </w:pPr>
      <w:r w:rsidRPr="00CD6AF6">
        <w:rPr>
          <w:lang w:val="en-US"/>
        </w:rPr>
        <w:t>(</w:t>
      </w:r>
      <w:r w:rsidRPr="00CD6AF6">
        <w:t>Баллов</w:t>
      </w:r>
      <w:r w:rsidRPr="00CD6AF6">
        <w:rPr>
          <w:lang w:val="en-US"/>
        </w:rPr>
        <w:t>: 2)</w:t>
      </w:r>
    </w:p>
    <w:p w:rsidR="00CD6AF6" w:rsidRPr="00CD6AF6" w:rsidRDefault="00CD6AF6" w:rsidP="00CD6AF6">
      <w:pPr>
        <w:rPr>
          <w:lang w:val="en-US"/>
        </w:rPr>
      </w:pPr>
      <w:r w:rsidRPr="00CD6AF6">
        <w:object w:dxaOrig="1440" w:dyaOrig="1440">
          <v:shape id="_x0000_i1056" type="#_x0000_t75" style="width:20.25pt;height:18.75pt" o:ole="">
            <v:imagedata r:id="rId16" o:title=""/>
          </v:shape>
          <w:control r:id="rId21" w:name="DefaultOcxName15" w:shapeid="_x0000_i1056"/>
        </w:object>
      </w:r>
      <w:r w:rsidRPr="00CD6AF6">
        <w:rPr>
          <w:lang w:val="en-US"/>
        </w:rPr>
        <w:t>coordinate civil servants to write public policy and achieve policy objectives.</w:t>
      </w:r>
      <w:r w:rsidR="005456EE">
        <w:rPr>
          <w:lang w:val="en-US"/>
        </w:rPr>
        <w:t xml:space="preserve"> +++</w:t>
      </w:r>
    </w:p>
    <w:p w:rsidR="00CD6AF6" w:rsidRPr="00CD6AF6" w:rsidRDefault="00CD6AF6" w:rsidP="00CD6AF6">
      <w:pPr>
        <w:rPr>
          <w:lang w:val="en-US"/>
        </w:rPr>
      </w:pPr>
      <w:r w:rsidRPr="00CD6AF6">
        <w:object w:dxaOrig="1440" w:dyaOrig="1440">
          <v:shape id="_x0000_i1058" type="#_x0000_t75" style="width:20.25pt;height:18.75pt" o:ole="">
            <v:imagedata r:id="rId16" o:title=""/>
          </v:shape>
          <w:control r:id="rId22" w:name="DefaultOcxName16" w:shapeid="_x0000_i1058"/>
        </w:object>
      </w:r>
      <w:r w:rsidRPr="00CD6AF6">
        <w:rPr>
          <w:lang w:val="en-US"/>
        </w:rPr>
        <w:t>can operate in two different areas: the internal and external management of public organizations.</w:t>
      </w:r>
    </w:p>
    <w:p w:rsidR="00CD6AF6" w:rsidRPr="00CD6AF6" w:rsidRDefault="00CD6AF6" w:rsidP="00CD6AF6">
      <w:pPr>
        <w:rPr>
          <w:lang w:val="en-US"/>
        </w:rPr>
      </w:pPr>
      <w:r w:rsidRPr="00CD6AF6">
        <w:object w:dxaOrig="1440" w:dyaOrig="1440">
          <v:shape id="_x0000_i1060" type="#_x0000_t75" style="width:20.25pt;height:18.75pt" o:ole="">
            <v:imagedata r:id="rId16" o:title=""/>
          </v:shape>
          <w:control r:id="rId23" w:name="DefaultOcxName17" w:shapeid="_x0000_i1060"/>
        </w:object>
      </w:r>
      <w:r w:rsidRPr="00CD6AF6">
        <w:rPr>
          <w:lang w:val="en-US"/>
        </w:rPr>
        <w:t>carry out the managerial operations of public organizations.</w:t>
      </w:r>
    </w:p>
    <w:p w:rsidR="00CD6AF6" w:rsidRPr="00CD6AF6" w:rsidRDefault="00CD6AF6" w:rsidP="00CD6AF6">
      <w:pPr>
        <w:rPr>
          <w:lang w:val="en-US"/>
        </w:rPr>
      </w:pPr>
      <w:r w:rsidRPr="00CD6AF6">
        <w:object w:dxaOrig="1440" w:dyaOrig="1440">
          <v:shape id="_x0000_i1062" type="#_x0000_t75" style="width:20.25pt;height:18.75pt" o:ole="">
            <v:imagedata r:id="rId16" o:title=""/>
          </v:shape>
          <w:control r:id="rId24" w:name="DefaultOcxName18" w:shapeid="_x0000_i1062"/>
        </w:object>
      </w:r>
      <w:r w:rsidRPr="00CD6AF6">
        <w:rPr>
          <w:lang w:val="en-US"/>
        </w:rPr>
        <w:t>work with private citizens and other public organizations to keep public programs running smoothly.</w:t>
      </w:r>
    </w:p>
    <w:p w:rsidR="00CD6AF6" w:rsidRPr="00CD6AF6" w:rsidRDefault="00CD6AF6" w:rsidP="00CD6AF6">
      <w:pPr>
        <w:rPr>
          <w:lang w:val="en-US"/>
        </w:rPr>
      </w:pPr>
      <w:r w:rsidRPr="00CD6AF6">
        <w:object w:dxaOrig="1440" w:dyaOrig="1440">
          <v:shape id="_x0000_i1064" type="#_x0000_t75" style="width:20.25pt;height:18.75pt" o:ole="">
            <v:imagedata r:id="rId16" o:title=""/>
          </v:shape>
          <w:control r:id="rId25" w:name="DefaultOcxName19" w:shapeid="_x0000_i1064"/>
        </w:object>
      </w:r>
      <w:r w:rsidRPr="00CD6AF6">
        <w:rPr>
          <w:lang w:val="en-US"/>
        </w:rPr>
        <w:t>work to develop strong relationships between public and private groups by advocating for consensus and interests through policy.</w:t>
      </w:r>
      <w:r w:rsidR="006B2797">
        <w:rPr>
          <w:lang w:val="en-US"/>
        </w:rPr>
        <w:t xml:space="preserve"> +++</w:t>
      </w:r>
      <w:bookmarkStart w:id="1" w:name="_GoBack"/>
      <w:bookmarkEnd w:id="1"/>
    </w:p>
    <w:p w:rsidR="00CD6AF6" w:rsidRPr="00CD6AF6" w:rsidRDefault="00CD6AF6" w:rsidP="00CD6AF6">
      <w:pPr>
        <w:rPr>
          <w:lang w:val="en-US"/>
        </w:rPr>
      </w:pPr>
      <w:r w:rsidRPr="00CD6AF6">
        <w:object w:dxaOrig="1440" w:dyaOrig="1440">
          <v:shape id="_x0000_i1066" type="#_x0000_t75" style="width:20.25pt;height:18.75pt" o:ole="">
            <v:imagedata r:id="rId16" o:title=""/>
          </v:shape>
          <w:control r:id="rId26" w:name="DefaultOcxName20" w:shapeid="_x0000_i1066"/>
        </w:object>
      </w:r>
      <w:r w:rsidRPr="00CD6AF6">
        <w:rPr>
          <w:lang w:val="en-US"/>
        </w:rPr>
        <w:t>must understand how to manage risk and change within their respective organizations.</w:t>
      </w:r>
    </w:p>
    <w:p w:rsidR="00CD6AF6" w:rsidRPr="00CD6AF6" w:rsidRDefault="00CD6AF6" w:rsidP="00CD6AF6">
      <w:pPr>
        <w:rPr>
          <w:lang w:val="en-US"/>
        </w:rPr>
      </w:pPr>
      <w:r w:rsidRPr="00CD6AF6">
        <w:object w:dxaOrig="1440" w:dyaOrig="1440">
          <v:shape id="_x0000_i1068" type="#_x0000_t75" style="width:20.25pt;height:18.75pt" o:ole="">
            <v:imagedata r:id="rId16" o:title=""/>
          </v:shape>
          <w:control r:id="rId27" w:name="DefaultOcxName21" w:shapeid="_x0000_i1068"/>
        </w:object>
      </w:r>
      <w:r w:rsidRPr="00CD6AF6">
        <w:rPr>
          <w:lang w:val="en-US"/>
        </w:rPr>
        <w:t>interpret the public policy to implement public services in ways that are expected to achieve the most desirable outcomes for the interests they serve.</w:t>
      </w:r>
    </w:p>
    <w:p w:rsidR="008E366C" w:rsidRDefault="00CD6AF6" w:rsidP="00CD6AF6">
      <w:pPr>
        <w:rPr>
          <w:lang w:val="en-US"/>
        </w:rPr>
      </w:pPr>
      <w:r w:rsidRPr="00CD6AF6">
        <w:rPr>
          <w:lang w:val="en-US"/>
        </w:rPr>
        <w:t>10.Identify the main idea of the text. What does the text deal with?</w:t>
      </w:r>
      <w:r w:rsidRPr="00CD6AF6">
        <w:rPr>
          <w:lang w:val="en-US"/>
        </w:rPr>
        <w:br/>
      </w:r>
    </w:p>
    <w:p w:rsidR="00851D5C" w:rsidRDefault="008E366C" w:rsidP="00CD6AF6">
      <w:pPr>
        <w:rPr>
          <w:lang w:val="en-US"/>
        </w:rPr>
      </w:pPr>
      <w:r>
        <w:rPr>
          <w:lang w:val="en-US"/>
        </w:rPr>
        <w:t xml:space="preserve">The main idea of the text is to explain the terms public administration and public management. The text gives us a definition and then focuses on similarities and differences between the terms. While both terms have some overlap, </w:t>
      </w:r>
      <w:r w:rsidR="00851D5C">
        <w:rPr>
          <w:lang w:val="en-US"/>
        </w:rPr>
        <w:t>the two disciplines have different sets of professional duties.</w:t>
      </w:r>
    </w:p>
    <w:p w:rsidR="00CD6AF6" w:rsidRDefault="00CD6AF6" w:rsidP="00CD6AF6">
      <w:r w:rsidRPr="00CD6AF6">
        <w:rPr>
          <w:lang w:val="en-US"/>
        </w:rPr>
        <w:lastRenderedPageBreak/>
        <w:br/>
      </w:r>
      <w:r w:rsidRPr="00CD6AF6">
        <w:t>Write down 10 key words.</w:t>
      </w:r>
    </w:p>
    <w:p w:rsidR="00851D5C" w:rsidRDefault="00851D5C" w:rsidP="00CD6AF6"/>
    <w:p w:rsidR="00851D5C" w:rsidRDefault="00851D5C" w:rsidP="00CD6AF6">
      <w:pPr>
        <w:rPr>
          <w:lang w:val="fr-CA"/>
        </w:rPr>
      </w:pPr>
      <w:r>
        <w:rPr>
          <w:lang w:val="fr-CA"/>
        </w:rPr>
        <w:t xml:space="preserve">Public administration, public management, civil servant, public </w:t>
      </w:r>
      <w:proofErr w:type="spellStart"/>
      <w:r>
        <w:rPr>
          <w:lang w:val="fr-CA"/>
        </w:rPr>
        <w:t>policy</w:t>
      </w:r>
      <w:proofErr w:type="spellEnd"/>
      <w:r>
        <w:rPr>
          <w:lang w:val="fr-CA"/>
        </w:rPr>
        <w:t xml:space="preserve">, </w:t>
      </w:r>
      <w:proofErr w:type="spellStart"/>
      <w:r>
        <w:rPr>
          <w:lang w:val="fr-CA"/>
        </w:rPr>
        <w:t>policy</w:t>
      </w:r>
      <w:proofErr w:type="spellEnd"/>
      <w:r>
        <w:rPr>
          <w:lang w:val="fr-CA"/>
        </w:rPr>
        <w:t xml:space="preserve"> objectives, </w:t>
      </w:r>
      <w:proofErr w:type="spellStart"/>
      <w:r>
        <w:rPr>
          <w:lang w:val="fr-CA"/>
        </w:rPr>
        <w:t>policymaking</w:t>
      </w:r>
      <w:proofErr w:type="spellEnd"/>
      <w:r>
        <w:rPr>
          <w:lang w:val="fr-CA"/>
        </w:rPr>
        <w:t xml:space="preserve">, </w:t>
      </w:r>
      <w:proofErr w:type="spellStart"/>
      <w:r>
        <w:rPr>
          <w:lang w:val="fr-CA"/>
        </w:rPr>
        <w:t>managerial</w:t>
      </w:r>
      <w:proofErr w:type="spellEnd"/>
      <w:r>
        <w:rPr>
          <w:lang w:val="fr-CA"/>
        </w:rPr>
        <w:t xml:space="preserve"> </w:t>
      </w:r>
      <w:proofErr w:type="spellStart"/>
      <w:r>
        <w:rPr>
          <w:lang w:val="fr-CA"/>
        </w:rPr>
        <w:t>operations</w:t>
      </w:r>
      <w:proofErr w:type="spellEnd"/>
      <w:r>
        <w:rPr>
          <w:lang w:val="fr-CA"/>
        </w:rPr>
        <w:t xml:space="preserve">, </w:t>
      </w:r>
      <w:proofErr w:type="spellStart"/>
      <w:r>
        <w:rPr>
          <w:lang w:val="fr-CA"/>
        </w:rPr>
        <w:t>organizations</w:t>
      </w:r>
      <w:proofErr w:type="spellEnd"/>
      <w:r>
        <w:rPr>
          <w:lang w:val="fr-CA"/>
        </w:rPr>
        <w:t xml:space="preserve">, society, </w:t>
      </w:r>
      <w:proofErr w:type="spellStart"/>
      <w:r>
        <w:rPr>
          <w:lang w:val="fr-CA"/>
        </w:rPr>
        <w:t>rules</w:t>
      </w:r>
      <w:proofErr w:type="spellEnd"/>
      <w:r>
        <w:rPr>
          <w:lang w:val="fr-CA"/>
        </w:rPr>
        <w:t>, leadership, communication</w:t>
      </w:r>
    </w:p>
    <w:p w:rsidR="00851D5C" w:rsidRPr="00851D5C" w:rsidRDefault="00851D5C" w:rsidP="00CD6AF6">
      <w:pPr>
        <w:rPr>
          <w:lang w:val="fr-CA"/>
        </w:rPr>
      </w:pPr>
      <w:r>
        <w:rPr>
          <w:lang w:val="fr-CA"/>
        </w:rPr>
        <w:t xml:space="preserve"> </w:t>
      </w:r>
    </w:p>
    <w:p w:rsidR="00CD6AF6" w:rsidRPr="00CD6AF6" w:rsidRDefault="00CD6AF6" w:rsidP="00CD6AF6">
      <w:r w:rsidRPr="00CD6AF6">
        <w:t>(Баллов: 12)</w:t>
      </w:r>
    </w:p>
    <w:p w:rsidR="000F509B" w:rsidRDefault="006B2797"/>
    <w:p w:rsidR="001C6786" w:rsidRDefault="001C6786"/>
    <w:p w:rsidR="001C6786" w:rsidRDefault="001C6786"/>
    <w:p w:rsidR="001C6786" w:rsidRDefault="001C6786"/>
    <w:sectPr w:rsidR="001C67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6505"/>
    <w:rsid w:val="001C6786"/>
    <w:rsid w:val="00401B11"/>
    <w:rsid w:val="004348B2"/>
    <w:rsid w:val="005456EE"/>
    <w:rsid w:val="006B2797"/>
    <w:rsid w:val="007A1DF2"/>
    <w:rsid w:val="00851D5C"/>
    <w:rsid w:val="00855AB1"/>
    <w:rsid w:val="00886505"/>
    <w:rsid w:val="008E366C"/>
    <w:rsid w:val="009438EA"/>
    <w:rsid w:val="00BF224B"/>
    <w:rsid w:val="00C76EC5"/>
    <w:rsid w:val="00CD6A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4:docId w14:val="12F55DCC"/>
  <w15:docId w15:val="{3DABB5DF-F9E7-437A-85CA-55AB0B5EF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1225434">
      <w:bodyDiv w:val="1"/>
      <w:marLeft w:val="0"/>
      <w:marRight w:val="0"/>
      <w:marTop w:val="0"/>
      <w:marBottom w:val="0"/>
      <w:divBdr>
        <w:top w:val="none" w:sz="0" w:space="0" w:color="auto"/>
        <w:left w:val="none" w:sz="0" w:space="0" w:color="auto"/>
        <w:bottom w:val="none" w:sz="0" w:space="0" w:color="auto"/>
        <w:right w:val="none" w:sz="0" w:space="0" w:color="auto"/>
      </w:divBdr>
      <w:divsChild>
        <w:div w:id="1013143054">
          <w:marLeft w:val="0"/>
          <w:marRight w:val="0"/>
          <w:marTop w:val="0"/>
          <w:marBottom w:val="0"/>
          <w:divBdr>
            <w:top w:val="none" w:sz="0" w:space="0" w:color="auto"/>
            <w:left w:val="none" w:sz="0" w:space="0" w:color="auto"/>
            <w:bottom w:val="none" w:sz="0" w:space="0" w:color="auto"/>
            <w:right w:val="none" w:sz="0" w:space="0" w:color="auto"/>
          </w:divBdr>
          <w:divsChild>
            <w:div w:id="508642027">
              <w:marLeft w:val="0"/>
              <w:marRight w:val="0"/>
              <w:marTop w:val="0"/>
              <w:marBottom w:val="0"/>
              <w:divBdr>
                <w:top w:val="none" w:sz="0" w:space="0" w:color="auto"/>
                <w:left w:val="none" w:sz="0" w:space="0" w:color="auto"/>
                <w:bottom w:val="none" w:sz="0" w:space="0" w:color="auto"/>
                <w:right w:val="none" w:sz="0" w:space="0" w:color="auto"/>
              </w:divBdr>
              <w:divsChild>
                <w:div w:id="1264147573">
                  <w:marLeft w:val="0"/>
                  <w:marRight w:val="0"/>
                  <w:marTop w:val="0"/>
                  <w:marBottom w:val="0"/>
                  <w:divBdr>
                    <w:top w:val="none" w:sz="0" w:space="0" w:color="auto"/>
                    <w:left w:val="none" w:sz="0" w:space="0" w:color="auto"/>
                    <w:bottom w:val="none" w:sz="0" w:space="0" w:color="auto"/>
                    <w:right w:val="none" w:sz="0" w:space="0" w:color="auto"/>
                  </w:divBdr>
                  <w:divsChild>
                    <w:div w:id="70336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25756">
          <w:marLeft w:val="0"/>
          <w:marRight w:val="0"/>
          <w:marTop w:val="0"/>
          <w:marBottom w:val="0"/>
          <w:divBdr>
            <w:top w:val="none" w:sz="0" w:space="0" w:color="auto"/>
            <w:left w:val="none" w:sz="0" w:space="0" w:color="auto"/>
            <w:bottom w:val="none" w:sz="0" w:space="0" w:color="auto"/>
            <w:right w:val="none" w:sz="0" w:space="0" w:color="auto"/>
          </w:divBdr>
          <w:divsChild>
            <w:div w:id="2056390187">
              <w:marLeft w:val="300"/>
              <w:marRight w:val="0"/>
              <w:marTop w:val="0"/>
              <w:marBottom w:val="0"/>
              <w:divBdr>
                <w:top w:val="none" w:sz="0" w:space="0" w:color="auto"/>
                <w:left w:val="none" w:sz="0" w:space="0" w:color="auto"/>
                <w:bottom w:val="none" w:sz="0" w:space="0" w:color="auto"/>
                <w:right w:val="none" w:sz="0" w:space="0" w:color="auto"/>
              </w:divBdr>
              <w:divsChild>
                <w:div w:id="886913204">
                  <w:marLeft w:val="0"/>
                  <w:marRight w:val="0"/>
                  <w:marTop w:val="0"/>
                  <w:marBottom w:val="300"/>
                  <w:divBdr>
                    <w:top w:val="none" w:sz="0" w:space="0" w:color="auto"/>
                    <w:left w:val="none" w:sz="0" w:space="0" w:color="auto"/>
                    <w:bottom w:val="none" w:sz="0" w:space="0" w:color="auto"/>
                    <w:right w:val="none" w:sz="0" w:space="0" w:color="auto"/>
                  </w:divBdr>
                  <w:divsChild>
                    <w:div w:id="2122140061">
                      <w:marLeft w:val="0"/>
                      <w:marRight w:val="0"/>
                      <w:marTop w:val="0"/>
                      <w:marBottom w:val="0"/>
                      <w:divBdr>
                        <w:top w:val="none" w:sz="0" w:space="0" w:color="auto"/>
                        <w:left w:val="none" w:sz="0" w:space="0" w:color="auto"/>
                        <w:bottom w:val="none" w:sz="0" w:space="0" w:color="auto"/>
                        <w:right w:val="none" w:sz="0" w:space="0" w:color="auto"/>
                      </w:divBdr>
                    </w:div>
                  </w:divsChild>
                </w:div>
                <w:div w:id="1688096009">
                  <w:marLeft w:val="0"/>
                  <w:marRight w:val="0"/>
                  <w:marTop w:val="0"/>
                  <w:marBottom w:val="0"/>
                  <w:divBdr>
                    <w:top w:val="none" w:sz="0" w:space="0" w:color="auto"/>
                    <w:left w:val="none" w:sz="0" w:space="0" w:color="auto"/>
                    <w:bottom w:val="none" w:sz="0" w:space="0" w:color="auto"/>
                    <w:right w:val="none" w:sz="0" w:space="0" w:color="auto"/>
                  </w:divBdr>
                </w:div>
              </w:divsChild>
            </w:div>
            <w:div w:id="1957325691">
              <w:marLeft w:val="0"/>
              <w:marRight w:val="0"/>
              <w:marTop w:val="0"/>
              <w:marBottom w:val="0"/>
              <w:divBdr>
                <w:top w:val="none" w:sz="0" w:space="0" w:color="auto"/>
                <w:left w:val="none" w:sz="0" w:space="0" w:color="auto"/>
                <w:bottom w:val="none" w:sz="0" w:space="0" w:color="auto"/>
                <w:right w:val="none" w:sz="0" w:space="0" w:color="auto"/>
              </w:divBdr>
              <w:divsChild>
                <w:div w:id="768237753">
                  <w:marLeft w:val="0"/>
                  <w:marRight w:val="0"/>
                  <w:marTop w:val="0"/>
                  <w:marBottom w:val="0"/>
                  <w:divBdr>
                    <w:top w:val="none" w:sz="0" w:space="0" w:color="auto"/>
                    <w:left w:val="none" w:sz="0" w:space="0" w:color="auto"/>
                    <w:bottom w:val="none" w:sz="0" w:space="0" w:color="auto"/>
                    <w:right w:val="none" w:sz="0" w:space="0" w:color="auto"/>
                  </w:divBdr>
                  <w:divsChild>
                    <w:div w:id="929390329">
                      <w:marLeft w:val="0"/>
                      <w:marRight w:val="0"/>
                      <w:marTop w:val="0"/>
                      <w:marBottom w:val="0"/>
                      <w:divBdr>
                        <w:top w:val="none" w:sz="0" w:space="0" w:color="auto"/>
                        <w:left w:val="none" w:sz="0" w:space="0" w:color="auto"/>
                        <w:bottom w:val="none" w:sz="0" w:space="0" w:color="auto"/>
                        <w:right w:val="none" w:sz="0" w:space="0" w:color="auto"/>
                      </w:divBdr>
                      <w:divsChild>
                        <w:div w:id="1421756539">
                          <w:marLeft w:val="0"/>
                          <w:marRight w:val="0"/>
                          <w:marTop w:val="0"/>
                          <w:marBottom w:val="0"/>
                          <w:divBdr>
                            <w:top w:val="none" w:sz="0" w:space="0" w:color="auto"/>
                            <w:left w:val="none" w:sz="0" w:space="0" w:color="auto"/>
                            <w:bottom w:val="none" w:sz="0" w:space="0" w:color="auto"/>
                            <w:right w:val="none" w:sz="0" w:space="0" w:color="auto"/>
                          </w:divBdr>
                          <w:divsChild>
                            <w:div w:id="826214689">
                              <w:marLeft w:val="0"/>
                              <w:marRight w:val="0"/>
                              <w:marTop w:val="0"/>
                              <w:marBottom w:val="0"/>
                              <w:divBdr>
                                <w:top w:val="none" w:sz="0" w:space="0" w:color="auto"/>
                                <w:left w:val="none" w:sz="0" w:space="0" w:color="auto"/>
                                <w:bottom w:val="none" w:sz="0" w:space="0" w:color="auto"/>
                                <w:right w:val="none" w:sz="0" w:space="0" w:color="auto"/>
                              </w:divBdr>
                              <w:divsChild>
                                <w:div w:id="99314766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61343434">
                          <w:marLeft w:val="300"/>
                          <w:marRight w:val="0"/>
                          <w:marTop w:val="300"/>
                          <w:marBottom w:val="0"/>
                          <w:divBdr>
                            <w:top w:val="none" w:sz="0" w:space="0" w:color="auto"/>
                            <w:left w:val="none" w:sz="0" w:space="0" w:color="auto"/>
                            <w:bottom w:val="none" w:sz="0" w:space="0" w:color="auto"/>
                            <w:right w:val="none" w:sz="0" w:space="0" w:color="auto"/>
                          </w:divBdr>
                          <w:divsChild>
                            <w:div w:id="896207797">
                              <w:marLeft w:val="0"/>
                              <w:marRight w:val="0"/>
                              <w:marTop w:val="0"/>
                              <w:marBottom w:val="0"/>
                              <w:divBdr>
                                <w:top w:val="none" w:sz="0" w:space="0" w:color="auto"/>
                                <w:left w:val="none" w:sz="0" w:space="0" w:color="auto"/>
                                <w:bottom w:val="none" w:sz="0" w:space="0" w:color="auto"/>
                                <w:right w:val="none" w:sz="0" w:space="0" w:color="auto"/>
                              </w:divBdr>
                              <w:divsChild>
                                <w:div w:id="118590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200613">
                  <w:marLeft w:val="0"/>
                  <w:marRight w:val="0"/>
                  <w:marTop w:val="0"/>
                  <w:marBottom w:val="0"/>
                  <w:divBdr>
                    <w:top w:val="none" w:sz="0" w:space="0" w:color="auto"/>
                    <w:left w:val="none" w:sz="0" w:space="0" w:color="auto"/>
                    <w:bottom w:val="none" w:sz="0" w:space="0" w:color="auto"/>
                    <w:right w:val="none" w:sz="0" w:space="0" w:color="auto"/>
                  </w:divBdr>
                  <w:divsChild>
                    <w:div w:id="206339014">
                      <w:marLeft w:val="0"/>
                      <w:marRight w:val="0"/>
                      <w:marTop w:val="0"/>
                      <w:marBottom w:val="0"/>
                      <w:divBdr>
                        <w:top w:val="none" w:sz="0" w:space="0" w:color="auto"/>
                        <w:left w:val="none" w:sz="0" w:space="0" w:color="auto"/>
                        <w:bottom w:val="none" w:sz="0" w:space="0" w:color="auto"/>
                        <w:right w:val="none" w:sz="0" w:space="0" w:color="auto"/>
                      </w:divBdr>
                      <w:divsChild>
                        <w:div w:id="1799834502">
                          <w:marLeft w:val="0"/>
                          <w:marRight w:val="0"/>
                          <w:marTop w:val="0"/>
                          <w:marBottom w:val="0"/>
                          <w:divBdr>
                            <w:top w:val="none" w:sz="0" w:space="0" w:color="auto"/>
                            <w:left w:val="none" w:sz="0" w:space="0" w:color="auto"/>
                            <w:bottom w:val="none" w:sz="0" w:space="0" w:color="auto"/>
                            <w:right w:val="none" w:sz="0" w:space="0" w:color="auto"/>
                          </w:divBdr>
                          <w:divsChild>
                            <w:div w:id="1060250796">
                              <w:marLeft w:val="0"/>
                              <w:marRight w:val="0"/>
                              <w:marTop w:val="0"/>
                              <w:marBottom w:val="0"/>
                              <w:divBdr>
                                <w:top w:val="none" w:sz="0" w:space="0" w:color="auto"/>
                                <w:left w:val="none" w:sz="0" w:space="0" w:color="auto"/>
                                <w:bottom w:val="none" w:sz="0" w:space="0" w:color="auto"/>
                                <w:right w:val="none" w:sz="0" w:space="0" w:color="auto"/>
                              </w:divBdr>
                              <w:divsChild>
                                <w:div w:id="104668146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99076460">
                          <w:marLeft w:val="300"/>
                          <w:marRight w:val="0"/>
                          <w:marTop w:val="300"/>
                          <w:marBottom w:val="0"/>
                          <w:divBdr>
                            <w:top w:val="none" w:sz="0" w:space="0" w:color="auto"/>
                            <w:left w:val="none" w:sz="0" w:space="0" w:color="auto"/>
                            <w:bottom w:val="none" w:sz="0" w:space="0" w:color="auto"/>
                            <w:right w:val="none" w:sz="0" w:space="0" w:color="auto"/>
                          </w:divBdr>
                          <w:divsChild>
                            <w:div w:id="1604338204">
                              <w:marLeft w:val="0"/>
                              <w:marRight w:val="0"/>
                              <w:marTop w:val="0"/>
                              <w:marBottom w:val="0"/>
                              <w:divBdr>
                                <w:top w:val="none" w:sz="0" w:space="0" w:color="auto"/>
                                <w:left w:val="none" w:sz="0" w:space="0" w:color="auto"/>
                                <w:bottom w:val="none" w:sz="0" w:space="0" w:color="auto"/>
                                <w:right w:val="none" w:sz="0" w:space="0" w:color="auto"/>
                              </w:divBdr>
                              <w:divsChild>
                                <w:div w:id="179104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207037">
                  <w:marLeft w:val="0"/>
                  <w:marRight w:val="0"/>
                  <w:marTop w:val="0"/>
                  <w:marBottom w:val="0"/>
                  <w:divBdr>
                    <w:top w:val="none" w:sz="0" w:space="0" w:color="auto"/>
                    <w:left w:val="none" w:sz="0" w:space="0" w:color="auto"/>
                    <w:bottom w:val="none" w:sz="0" w:space="0" w:color="auto"/>
                    <w:right w:val="none" w:sz="0" w:space="0" w:color="auto"/>
                  </w:divBdr>
                  <w:divsChild>
                    <w:div w:id="1842508171">
                      <w:marLeft w:val="0"/>
                      <w:marRight w:val="0"/>
                      <w:marTop w:val="0"/>
                      <w:marBottom w:val="0"/>
                      <w:divBdr>
                        <w:top w:val="none" w:sz="0" w:space="0" w:color="auto"/>
                        <w:left w:val="none" w:sz="0" w:space="0" w:color="auto"/>
                        <w:bottom w:val="none" w:sz="0" w:space="0" w:color="auto"/>
                        <w:right w:val="none" w:sz="0" w:space="0" w:color="auto"/>
                      </w:divBdr>
                      <w:divsChild>
                        <w:div w:id="571503101">
                          <w:marLeft w:val="0"/>
                          <w:marRight w:val="0"/>
                          <w:marTop w:val="0"/>
                          <w:marBottom w:val="0"/>
                          <w:divBdr>
                            <w:top w:val="none" w:sz="0" w:space="0" w:color="auto"/>
                            <w:left w:val="none" w:sz="0" w:space="0" w:color="auto"/>
                            <w:bottom w:val="none" w:sz="0" w:space="0" w:color="auto"/>
                            <w:right w:val="none" w:sz="0" w:space="0" w:color="auto"/>
                          </w:divBdr>
                          <w:divsChild>
                            <w:div w:id="459494563">
                              <w:marLeft w:val="0"/>
                              <w:marRight w:val="0"/>
                              <w:marTop w:val="0"/>
                              <w:marBottom w:val="0"/>
                              <w:divBdr>
                                <w:top w:val="none" w:sz="0" w:space="0" w:color="auto"/>
                                <w:left w:val="none" w:sz="0" w:space="0" w:color="auto"/>
                                <w:bottom w:val="none" w:sz="0" w:space="0" w:color="auto"/>
                                <w:right w:val="none" w:sz="0" w:space="0" w:color="auto"/>
                              </w:divBdr>
                              <w:divsChild>
                                <w:div w:id="207627383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146387092">
                          <w:marLeft w:val="300"/>
                          <w:marRight w:val="0"/>
                          <w:marTop w:val="300"/>
                          <w:marBottom w:val="0"/>
                          <w:divBdr>
                            <w:top w:val="none" w:sz="0" w:space="0" w:color="auto"/>
                            <w:left w:val="none" w:sz="0" w:space="0" w:color="auto"/>
                            <w:bottom w:val="none" w:sz="0" w:space="0" w:color="auto"/>
                            <w:right w:val="none" w:sz="0" w:space="0" w:color="auto"/>
                          </w:divBdr>
                          <w:divsChild>
                            <w:div w:id="1142232142">
                              <w:marLeft w:val="0"/>
                              <w:marRight w:val="0"/>
                              <w:marTop w:val="0"/>
                              <w:marBottom w:val="0"/>
                              <w:divBdr>
                                <w:top w:val="none" w:sz="0" w:space="0" w:color="auto"/>
                                <w:left w:val="none" w:sz="0" w:space="0" w:color="auto"/>
                                <w:bottom w:val="none" w:sz="0" w:space="0" w:color="auto"/>
                                <w:right w:val="none" w:sz="0" w:space="0" w:color="auto"/>
                              </w:divBdr>
                              <w:divsChild>
                                <w:div w:id="71547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624994">
                  <w:marLeft w:val="0"/>
                  <w:marRight w:val="0"/>
                  <w:marTop w:val="0"/>
                  <w:marBottom w:val="0"/>
                  <w:divBdr>
                    <w:top w:val="none" w:sz="0" w:space="0" w:color="auto"/>
                    <w:left w:val="none" w:sz="0" w:space="0" w:color="auto"/>
                    <w:bottom w:val="none" w:sz="0" w:space="0" w:color="auto"/>
                    <w:right w:val="none" w:sz="0" w:space="0" w:color="auto"/>
                  </w:divBdr>
                  <w:divsChild>
                    <w:div w:id="2091267372">
                      <w:marLeft w:val="0"/>
                      <w:marRight w:val="0"/>
                      <w:marTop w:val="0"/>
                      <w:marBottom w:val="0"/>
                      <w:divBdr>
                        <w:top w:val="none" w:sz="0" w:space="0" w:color="auto"/>
                        <w:left w:val="none" w:sz="0" w:space="0" w:color="auto"/>
                        <w:bottom w:val="none" w:sz="0" w:space="0" w:color="auto"/>
                        <w:right w:val="none" w:sz="0" w:space="0" w:color="auto"/>
                      </w:divBdr>
                      <w:divsChild>
                        <w:div w:id="866912428">
                          <w:marLeft w:val="0"/>
                          <w:marRight w:val="0"/>
                          <w:marTop w:val="0"/>
                          <w:marBottom w:val="0"/>
                          <w:divBdr>
                            <w:top w:val="none" w:sz="0" w:space="0" w:color="auto"/>
                            <w:left w:val="none" w:sz="0" w:space="0" w:color="auto"/>
                            <w:bottom w:val="none" w:sz="0" w:space="0" w:color="auto"/>
                            <w:right w:val="none" w:sz="0" w:space="0" w:color="auto"/>
                          </w:divBdr>
                          <w:divsChild>
                            <w:div w:id="1706101595">
                              <w:marLeft w:val="0"/>
                              <w:marRight w:val="0"/>
                              <w:marTop w:val="0"/>
                              <w:marBottom w:val="0"/>
                              <w:divBdr>
                                <w:top w:val="none" w:sz="0" w:space="0" w:color="auto"/>
                                <w:left w:val="none" w:sz="0" w:space="0" w:color="auto"/>
                                <w:bottom w:val="none" w:sz="0" w:space="0" w:color="auto"/>
                                <w:right w:val="none" w:sz="0" w:space="0" w:color="auto"/>
                              </w:divBdr>
                              <w:divsChild>
                                <w:div w:id="813647159">
                                  <w:marLeft w:val="300"/>
                                  <w:marRight w:val="0"/>
                                  <w:marTop w:val="0"/>
                                  <w:marBottom w:val="0"/>
                                  <w:divBdr>
                                    <w:top w:val="none" w:sz="0" w:space="0" w:color="auto"/>
                                    <w:left w:val="none" w:sz="0" w:space="0" w:color="auto"/>
                                    <w:bottom w:val="none" w:sz="0" w:space="0" w:color="auto"/>
                                    <w:right w:val="none" w:sz="0" w:space="0" w:color="auto"/>
                                  </w:divBdr>
                                  <w:divsChild>
                                    <w:div w:id="161972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868867">
                          <w:marLeft w:val="300"/>
                          <w:marRight w:val="0"/>
                          <w:marTop w:val="300"/>
                          <w:marBottom w:val="0"/>
                          <w:divBdr>
                            <w:top w:val="none" w:sz="0" w:space="0" w:color="auto"/>
                            <w:left w:val="none" w:sz="0" w:space="0" w:color="auto"/>
                            <w:bottom w:val="none" w:sz="0" w:space="0" w:color="auto"/>
                            <w:right w:val="none" w:sz="0" w:space="0" w:color="auto"/>
                          </w:divBdr>
                          <w:divsChild>
                            <w:div w:id="895973113">
                              <w:marLeft w:val="0"/>
                              <w:marRight w:val="0"/>
                              <w:marTop w:val="0"/>
                              <w:marBottom w:val="0"/>
                              <w:divBdr>
                                <w:top w:val="none" w:sz="0" w:space="0" w:color="auto"/>
                                <w:left w:val="none" w:sz="0" w:space="0" w:color="auto"/>
                                <w:bottom w:val="none" w:sz="0" w:space="0" w:color="auto"/>
                                <w:right w:val="none" w:sz="0" w:space="0" w:color="auto"/>
                              </w:divBdr>
                              <w:divsChild>
                                <w:div w:id="866059926">
                                  <w:marLeft w:val="0"/>
                                  <w:marRight w:val="450"/>
                                  <w:marTop w:val="0"/>
                                  <w:marBottom w:val="0"/>
                                  <w:divBdr>
                                    <w:top w:val="none" w:sz="0" w:space="0" w:color="auto"/>
                                    <w:left w:val="none" w:sz="0" w:space="0" w:color="auto"/>
                                    <w:bottom w:val="none" w:sz="0" w:space="0" w:color="auto"/>
                                    <w:right w:val="none" w:sz="0" w:space="0" w:color="auto"/>
                                  </w:divBdr>
                                  <w:divsChild>
                                    <w:div w:id="1111515641">
                                      <w:marLeft w:val="0"/>
                                      <w:marRight w:val="0"/>
                                      <w:marTop w:val="0"/>
                                      <w:marBottom w:val="0"/>
                                      <w:divBdr>
                                        <w:top w:val="none" w:sz="0" w:space="0" w:color="auto"/>
                                        <w:left w:val="none" w:sz="0" w:space="0" w:color="auto"/>
                                        <w:bottom w:val="none" w:sz="0" w:space="0" w:color="auto"/>
                                        <w:right w:val="none" w:sz="0" w:space="0" w:color="auto"/>
                                      </w:divBdr>
                                      <w:divsChild>
                                        <w:div w:id="126375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15318">
                                  <w:marLeft w:val="0"/>
                                  <w:marRight w:val="450"/>
                                  <w:marTop w:val="300"/>
                                  <w:marBottom w:val="0"/>
                                  <w:divBdr>
                                    <w:top w:val="none" w:sz="0" w:space="0" w:color="auto"/>
                                    <w:left w:val="none" w:sz="0" w:space="0" w:color="auto"/>
                                    <w:bottom w:val="none" w:sz="0" w:space="0" w:color="auto"/>
                                    <w:right w:val="none" w:sz="0" w:space="0" w:color="auto"/>
                                  </w:divBdr>
                                  <w:divsChild>
                                    <w:div w:id="1100759969">
                                      <w:marLeft w:val="0"/>
                                      <w:marRight w:val="0"/>
                                      <w:marTop w:val="0"/>
                                      <w:marBottom w:val="0"/>
                                      <w:divBdr>
                                        <w:top w:val="none" w:sz="0" w:space="0" w:color="auto"/>
                                        <w:left w:val="none" w:sz="0" w:space="0" w:color="auto"/>
                                        <w:bottom w:val="none" w:sz="0" w:space="0" w:color="auto"/>
                                        <w:right w:val="none" w:sz="0" w:space="0" w:color="auto"/>
                                      </w:divBdr>
                                      <w:divsChild>
                                        <w:div w:id="82844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4676741">
                  <w:marLeft w:val="0"/>
                  <w:marRight w:val="0"/>
                  <w:marTop w:val="0"/>
                  <w:marBottom w:val="0"/>
                  <w:divBdr>
                    <w:top w:val="none" w:sz="0" w:space="0" w:color="auto"/>
                    <w:left w:val="none" w:sz="0" w:space="0" w:color="auto"/>
                    <w:bottom w:val="none" w:sz="0" w:space="0" w:color="auto"/>
                    <w:right w:val="none" w:sz="0" w:space="0" w:color="auto"/>
                  </w:divBdr>
                  <w:divsChild>
                    <w:div w:id="76755722">
                      <w:marLeft w:val="0"/>
                      <w:marRight w:val="0"/>
                      <w:marTop w:val="0"/>
                      <w:marBottom w:val="0"/>
                      <w:divBdr>
                        <w:top w:val="none" w:sz="0" w:space="0" w:color="auto"/>
                        <w:left w:val="none" w:sz="0" w:space="0" w:color="auto"/>
                        <w:bottom w:val="none" w:sz="0" w:space="0" w:color="auto"/>
                        <w:right w:val="none" w:sz="0" w:space="0" w:color="auto"/>
                      </w:divBdr>
                      <w:divsChild>
                        <w:div w:id="121966567">
                          <w:marLeft w:val="0"/>
                          <w:marRight w:val="0"/>
                          <w:marTop w:val="0"/>
                          <w:marBottom w:val="0"/>
                          <w:divBdr>
                            <w:top w:val="none" w:sz="0" w:space="0" w:color="auto"/>
                            <w:left w:val="none" w:sz="0" w:space="0" w:color="auto"/>
                            <w:bottom w:val="none" w:sz="0" w:space="0" w:color="auto"/>
                            <w:right w:val="none" w:sz="0" w:space="0" w:color="auto"/>
                          </w:divBdr>
                          <w:divsChild>
                            <w:div w:id="195461006">
                              <w:marLeft w:val="0"/>
                              <w:marRight w:val="0"/>
                              <w:marTop w:val="0"/>
                              <w:marBottom w:val="0"/>
                              <w:divBdr>
                                <w:top w:val="none" w:sz="0" w:space="0" w:color="auto"/>
                                <w:left w:val="none" w:sz="0" w:space="0" w:color="auto"/>
                                <w:bottom w:val="none" w:sz="0" w:space="0" w:color="auto"/>
                                <w:right w:val="none" w:sz="0" w:space="0" w:color="auto"/>
                              </w:divBdr>
                              <w:divsChild>
                                <w:div w:id="1273124777">
                                  <w:marLeft w:val="300"/>
                                  <w:marRight w:val="0"/>
                                  <w:marTop w:val="0"/>
                                  <w:marBottom w:val="0"/>
                                  <w:divBdr>
                                    <w:top w:val="none" w:sz="0" w:space="0" w:color="auto"/>
                                    <w:left w:val="none" w:sz="0" w:space="0" w:color="auto"/>
                                    <w:bottom w:val="none" w:sz="0" w:space="0" w:color="auto"/>
                                    <w:right w:val="none" w:sz="0" w:space="0" w:color="auto"/>
                                  </w:divBdr>
                                  <w:divsChild>
                                    <w:div w:id="206624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976155">
                          <w:marLeft w:val="300"/>
                          <w:marRight w:val="0"/>
                          <w:marTop w:val="300"/>
                          <w:marBottom w:val="0"/>
                          <w:divBdr>
                            <w:top w:val="none" w:sz="0" w:space="0" w:color="auto"/>
                            <w:left w:val="none" w:sz="0" w:space="0" w:color="auto"/>
                            <w:bottom w:val="none" w:sz="0" w:space="0" w:color="auto"/>
                            <w:right w:val="none" w:sz="0" w:space="0" w:color="auto"/>
                          </w:divBdr>
                          <w:divsChild>
                            <w:div w:id="2081563856">
                              <w:marLeft w:val="0"/>
                              <w:marRight w:val="0"/>
                              <w:marTop w:val="0"/>
                              <w:marBottom w:val="0"/>
                              <w:divBdr>
                                <w:top w:val="none" w:sz="0" w:space="0" w:color="auto"/>
                                <w:left w:val="none" w:sz="0" w:space="0" w:color="auto"/>
                                <w:bottom w:val="none" w:sz="0" w:space="0" w:color="auto"/>
                                <w:right w:val="none" w:sz="0" w:space="0" w:color="auto"/>
                              </w:divBdr>
                              <w:divsChild>
                                <w:div w:id="1996645615">
                                  <w:marLeft w:val="0"/>
                                  <w:marRight w:val="450"/>
                                  <w:marTop w:val="0"/>
                                  <w:marBottom w:val="0"/>
                                  <w:divBdr>
                                    <w:top w:val="none" w:sz="0" w:space="0" w:color="auto"/>
                                    <w:left w:val="none" w:sz="0" w:space="0" w:color="auto"/>
                                    <w:bottom w:val="none" w:sz="0" w:space="0" w:color="auto"/>
                                    <w:right w:val="none" w:sz="0" w:space="0" w:color="auto"/>
                                  </w:divBdr>
                                  <w:divsChild>
                                    <w:div w:id="257521148">
                                      <w:marLeft w:val="0"/>
                                      <w:marRight w:val="0"/>
                                      <w:marTop w:val="0"/>
                                      <w:marBottom w:val="0"/>
                                      <w:divBdr>
                                        <w:top w:val="none" w:sz="0" w:space="0" w:color="auto"/>
                                        <w:left w:val="none" w:sz="0" w:space="0" w:color="auto"/>
                                        <w:bottom w:val="none" w:sz="0" w:space="0" w:color="auto"/>
                                        <w:right w:val="none" w:sz="0" w:space="0" w:color="auto"/>
                                      </w:divBdr>
                                      <w:divsChild>
                                        <w:div w:id="20784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6294">
                                  <w:marLeft w:val="0"/>
                                  <w:marRight w:val="450"/>
                                  <w:marTop w:val="300"/>
                                  <w:marBottom w:val="0"/>
                                  <w:divBdr>
                                    <w:top w:val="none" w:sz="0" w:space="0" w:color="auto"/>
                                    <w:left w:val="none" w:sz="0" w:space="0" w:color="auto"/>
                                    <w:bottom w:val="none" w:sz="0" w:space="0" w:color="auto"/>
                                    <w:right w:val="none" w:sz="0" w:space="0" w:color="auto"/>
                                  </w:divBdr>
                                  <w:divsChild>
                                    <w:div w:id="1594702710">
                                      <w:marLeft w:val="0"/>
                                      <w:marRight w:val="0"/>
                                      <w:marTop w:val="0"/>
                                      <w:marBottom w:val="0"/>
                                      <w:divBdr>
                                        <w:top w:val="none" w:sz="0" w:space="0" w:color="auto"/>
                                        <w:left w:val="none" w:sz="0" w:space="0" w:color="auto"/>
                                        <w:bottom w:val="none" w:sz="0" w:space="0" w:color="auto"/>
                                        <w:right w:val="none" w:sz="0" w:space="0" w:color="auto"/>
                                      </w:divBdr>
                                      <w:divsChild>
                                        <w:div w:id="98929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4181579">
                  <w:marLeft w:val="0"/>
                  <w:marRight w:val="0"/>
                  <w:marTop w:val="0"/>
                  <w:marBottom w:val="0"/>
                  <w:divBdr>
                    <w:top w:val="none" w:sz="0" w:space="0" w:color="auto"/>
                    <w:left w:val="none" w:sz="0" w:space="0" w:color="auto"/>
                    <w:bottom w:val="none" w:sz="0" w:space="0" w:color="auto"/>
                    <w:right w:val="none" w:sz="0" w:space="0" w:color="auto"/>
                  </w:divBdr>
                  <w:divsChild>
                    <w:div w:id="504587082">
                      <w:marLeft w:val="0"/>
                      <w:marRight w:val="0"/>
                      <w:marTop w:val="0"/>
                      <w:marBottom w:val="0"/>
                      <w:divBdr>
                        <w:top w:val="none" w:sz="0" w:space="0" w:color="auto"/>
                        <w:left w:val="none" w:sz="0" w:space="0" w:color="auto"/>
                        <w:bottom w:val="none" w:sz="0" w:space="0" w:color="auto"/>
                        <w:right w:val="none" w:sz="0" w:space="0" w:color="auto"/>
                      </w:divBdr>
                      <w:divsChild>
                        <w:div w:id="2084450042">
                          <w:marLeft w:val="0"/>
                          <w:marRight w:val="0"/>
                          <w:marTop w:val="0"/>
                          <w:marBottom w:val="0"/>
                          <w:divBdr>
                            <w:top w:val="none" w:sz="0" w:space="0" w:color="auto"/>
                            <w:left w:val="none" w:sz="0" w:space="0" w:color="auto"/>
                            <w:bottom w:val="none" w:sz="0" w:space="0" w:color="auto"/>
                            <w:right w:val="none" w:sz="0" w:space="0" w:color="auto"/>
                          </w:divBdr>
                          <w:divsChild>
                            <w:div w:id="810749259">
                              <w:marLeft w:val="0"/>
                              <w:marRight w:val="0"/>
                              <w:marTop w:val="0"/>
                              <w:marBottom w:val="0"/>
                              <w:divBdr>
                                <w:top w:val="none" w:sz="0" w:space="0" w:color="auto"/>
                                <w:left w:val="none" w:sz="0" w:space="0" w:color="auto"/>
                                <w:bottom w:val="none" w:sz="0" w:space="0" w:color="auto"/>
                                <w:right w:val="none" w:sz="0" w:space="0" w:color="auto"/>
                              </w:divBdr>
                              <w:divsChild>
                                <w:div w:id="1583174403">
                                  <w:marLeft w:val="300"/>
                                  <w:marRight w:val="0"/>
                                  <w:marTop w:val="0"/>
                                  <w:marBottom w:val="0"/>
                                  <w:divBdr>
                                    <w:top w:val="none" w:sz="0" w:space="0" w:color="auto"/>
                                    <w:left w:val="none" w:sz="0" w:space="0" w:color="auto"/>
                                    <w:bottom w:val="none" w:sz="0" w:space="0" w:color="auto"/>
                                    <w:right w:val="none" w:sz="0" w:space="0" w:color="auto"/>
                                  </w:divBdr>
                                  <w:divsChild>
                                    <w:div w:id="10691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847290">
                          <w:marLeft w:val="300"/>
                          <w:marRight w:val="0"/>
                          <w:marTop w:val="300"/>
                          <w:marBottom w:val="0"/>
                          <w:divBdr>
                            <w:top w:val="none" w:sz="0" w:space="0" w:color="auto"/>
                            <w:left w:val="none" w:sz="0" w:space="0" w:color="auto"/>
                            <w:bottom w:val="none" w:sz="0" w:space="0" w:color="auto"/>
                            <w:right w:val="none" w:sz="0" w:space="0" w:color="auto"/>
                          </w:divBdr>
                          <w:divsChild>
                            <w:div w:id="120614873">
                              <w:marLeft w:val="0"/>
                              <w:marRight w:val="0"/>
                              <w:marTop w:val="0"/>
                              <w:marBottom w:val="0"/>
                              <w:divBdr>
                                <w:top w:val="none" w:sz="0" w:space="0" w:color="auto"/>
                                <w:left w:val="none" w:sz="0" w:space="0" w:color="auto"/>
                                <w:bottom w:val="none" w:sz="0" w:space="0" w:color="auto"/>
                                <w:right w:val="none" w:sz="0" w:space="0" w:color="auto"/>
                              </w:divBdr>
                              <w:divsChild>
                                <w:div w:id="74322205">
                                  <w:marLeft w:val="0"/>
                                  <w:marRight w:val="450"/>
                                  <w:marTop w:val="0"/>
                                  <w:marBottom w:val="0"/>
                                  <w:divBdr>
                                    <w:top w:val="none" w:sz="0" w:space="0" w:color="auto"/>
                                    <w:left w:val="none" w:sz="0" w:space="0" w:color="auto"/>
                                    <w:bottom w:val="none" w:sz="0" w:space="0" w:color="auto"/>
                                    <w:right w:val="none" w:sz="0" w:space="0" w:color="auto"/>
                                  </w:divBdr>
                                  <w:divsChild>
                                    <w:div w:id="326174430">
                                      <w:marLeft w:val="0"/>
                                      <w:marRight w:val="0"/>
                                      <w:marTop w:val="0"/>
                                      <w:marBottom w:val="0"/>
                                      <w:divBdr>
                                        <w:top w:val="none" w:sz="0" w:space="0" w:color="auto"/>
                                        <w:left w:val="none" w:sz="0" w:space="0" w:color="auto"/>
                                        <w:bottom w:val="none" w:sz="0" w:space="0" w:color="auto"/>
                                        <w:right w:val="none" w:sz="0" w:space="0" w:color="auto"/>
                                      </w:divBdr>
                                      <w:divsChild>
                                        <w:div w:id="134416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36989">
                                  <w:marLeft w:val="0"/>
                                  <w:marRight w:val="450"/>
                                  <w:marTop w:val="300"/>
                                  <w:marBottom w:val="0"/>
                                  <w:divBdr>
                                    <w:top w:val="none" w:sz="0" w:space="0" w:color="auto"/>
                                    <w:left w:val="none" w:sz="0" w:space="0" w:color="auto"/>
                                    <w:bottom w:val="none" w:sz="0" w:space="0" w:color="auto"/>
                                    <w:right w:val="none" w:sz="0" w:space="0" w:color="auto"/>
                                  </w:divBdr>
                                  <w:divsChild>
                                    <w:div w:id="529881460">
                                      <w:marLeft w:val="0"/>
                                      <w:marRight w:val="0"/>
                                      <w:marTop w:val="0"/>
                                      <w:marBottom w:val="0"/>
                                      <w:divBdr>
                                        <w:top w:val="none" w:sz="0" w:space="0" w:color="auto"/>
                                        <w:left w:val="none" w:sz="0" w:space="0" w:color="auto"/>
                                        <w:bottom w:val="none" w:sz="0" w:space="0" w:color="auto"/>
                                        <w:right w:val="none" w:sz="0" w:space="0" w:color="auto"/>
                                      </w:divBdr>
                                      <w:divsChild>
                                        <w:div w:id="30554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6278933">
                  <w:marLeft w:val="0"/>
                  <w:marRight w:val="0"/>
                  <w:marTop w:val="0"/>
                  <w:marBottom w:val="0"/>
                  <w:divBdr>
                    <w:top w:val="none" w:sz="0" w:space="0" w:color="auto"/>
                    <w:left w:val="none" w:sz="0" w:space="0" w:color="auto"/>
                    <w:bottom w:val="none" w:sz="0" w:space="0" w:color="auto"/>
                    <w:right w:val="none" w:sz="0" w:space="0" w:color="auto"/>
                  </w:divBdr>
                  <w:divsChild>
                    <w:div w:id="1998487137">
                      <w:marLeft w:val="0"/>
                      <w:marRight w:val="0"/>
                      <w:marTop w:val="0"/>
                      <w:marBottom w:val="0"/>
                      <w:divBdr>
                        <w:top w:val="none" w:sz="0" w:space="0" w:color="auto"/>
                        <w:left w:val="none" w:sz="0" w:space="0" w:color="auto"/>
                        <w:bottom w:val="none" w:sz="0" w:space="0" w:color="auto"/>
                        <w:right w:val="none" w:sz="0" w:space="0" w:color="auto"/>
                      </w:divBdr>
                      <w:divsChild>
                        <w:div w:id="1857647544">
                          <w:marLeft w:val="0"/>
                          <w:marRight w:val="0"/>
                          <w:marTop w:val="0"/>
                          <w:marBottom w:val="0"/>
                          <w:divBdr>
                            <w:top w:val="none" w:sz="0" w:space="0" w:color="auto"/>
                            <w:left w:val="none" w:sz="0" w:space="0" w:color="auto"/>
                            <w:bottom w:val="none" w:sz="0" w:space="0" w:color="auto"/>
                            <w:right w:val="none" w:sz="0" w:space="0" w:color="auto"/>
                          </w:divBdr>
                          <w:divsChild>
                            <w:div w:id="1727797439">
                              <w:marLeft w:val="0"/>
                              <w:marRight w:val="0"/>
                              <w:marTop w:val="0"/>
                              <w:marBottom w:val="0"/>
                              <w:divBdr>
                                <w:top w:val="none" w:sz="0" w:space="0" w:color="auto"/>
                                <w:left w:val="none" w:sz="0" w:space="0" w:color="auto"/>
                                <w:bottom w:val="none" w:sz="0" w:space="0" w:color="auto"/>
                                <w:right w:val="none" w:sz="0" w:space="0" w:color="auto"/>
                              </w:divBdr>
                              <w:divsChild>
                                <w:div w:id="1117680514">
                                  <w:marLeft w:val="300"/>
                                  <w:marRight w:val="0"/>
                                  <w:marTop w:val="0"/>
                                  <w:marBottom w:val="0"/>
                                  <w:divBdr>
                                    <w:top w:val="none" w:sz="0" w:space="0" w:color="auto"/>
                                    <w:left w:val="none" w:sz="0" w:space="0" w:color="auto"/>
                                    <w:bottom w:val="none" w:sz="0" w:space="0" w:color="auto"/>
                                    <w:right w:val="none" w:sz="0" w:space="0" w:color="auto"/>
                                  </w:divBdr>
                                  <w:divsChild>
                                    <w:div w:id="49237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254428">
                          <w:marLeft w:val="300"/>
                          <w:marRight w:val="0"/>
                          <w:marTop w:val="300"/>
                          <w:marBottom w:val="0"/>
                          <w:divBdr>
                            <w:top w:val="none" w:sz="0" w:space="0" w:color="auto"/>
                            <w:left w:val="none" w:sz="0" w:space="0" w:color="auto"/>
                            <w:bottom w:val="none" w:sz="0" w:space="0" w:color="auto"/>
                            <w:right w:val="none" w:sz="0" w:space="0" w:color="auto"/>
                          </w:divBdr>
                          <w:divsChild>
                            <w:div w:id="1757088246">
                              <w:marLeft w:val="0"/>
                              <w:marRight w:val="0"/>
                              <w:marTop w:val="0"/>
                              <w:marBottom w:val="0"/>
                              <w:divBdr>
                                <w:top w:val="none" w:sz="0" w:space="0" w:color="auto"/>
                                <w:left w:val="none" w:sz="0" w:space="0" w:color="auto"/>
                                <w:bottom w:val="none" w:sz="0" w:space="0" w:color="auto"/>
                                <w:right w:val="none" w:sz="0" w:space="0" w:color="auto"/>
                              </w:divBdr>
                              <w:divsChild>
                                <w:div w:id="1855996579">
                                  <w:marLeft w:val="0"/>
                                  <w:marRight w:val="450"/>
                                  <w:marTop w:val="0"/>
                                  <w:marBottom w:val="0"/>
                                  <w:divBdr>
                                    <w:top w:val="none" w:sz="0" w:space="0" w:color="auto"/>
                                    <w:left w:val="none" w:sz="0" w:space="0" w:color="auto"/>
                                    <w:bottom w:val="none" w:sz="0" w:space="0" w:color="auto"/>
                                    <w:right w:val="none" w:sz="0" w:space="0" w:color="auto"/>
                                  </w:divBdr>
                                  <w:divsChild>
                                    <w:div w:id="2037192458">
                                      <w:marLeft w:val="0"/>
                                      <w:marRight w:val="0"/>
                                      <w:marTop w:val="0"/>
                                      <w:marBottom w:val="0"/>
                                      <w:divBdr>
                                        <w:top w:val="none" w:sz="0" w:space="0" w:color="auto"/>
                                        <w:left w:val="none" w:sz="0" w:space="0" w:color="auto"/>
                                        <w:bottom w:val="none" w:sz="0" w:space="0" w:color="auto"/>
                                        <w:right w:val="none" w:sz="0" w:space="0" w:color="auto"/>
                                      </w:divBdr>
                                      <w:divsChild>
                                        <w:div w:id="290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98369">
                                  <w:marLeft w:val="0"/>
                                  <w:marRight w:val="450"/>
                                  <w:marTop w:val="300"/>
                                  <w:marBottom w:val="0"/>
                                  <w:divBdr>
                                    <w:top w:val="none" w:sz="0" w:space="0" w:color="auto"/>
                                    <w:left w:val="none" w:sz="0" w:space="0" w:color="auto"/>
                                    <w:bottom w:val="none" w:sz="0" w:space="0" w:color="auto"/>
                                    <w:right w:val="none" w:sz="0" w:space="0" w:color="auto"/>
                                  </w:divBdr>
                                  <w:divsChild>
                                    <w:div w:id="1883899763">
                                      <w:marLeft w:val="0"/>
                                      <w:marRight w:val="0"/>
                                      <w:marTop w:val="0"/>
                                      <w:marBottom w:val="0"/>
                                      <w:divBdr>
                                        <w:top w:val="none" w:sz="0" w:space="0" w:color="auto"/>
                                        <w:left w:val="none" w:sz="0" w:space="0" w:color="auto"/>
                                        <w:bottom w:val="none" w:sz="0" w:space="0" w:color="auto"/>
                                        <w:right w:val="none" w:sz="0" w:space="0" w:color="auto"/>
                                      </w:divBdr>
                                      <w:divsChild>
                                        <w:div w:id="35411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7145801">
                  <w:marLeft w:val="0"/>
                  <w:marRight w:val="0"/>
                  <w:marTop w:val="0"/>
                  <w:marBottom w:val="0"/>
                  <w:divBdr>
                    <w:top w:val="none" w:sz="0" w:space="0" w:color="auto"/>
                    <w:left w:val="none" w:sz="0" w:space="0" w:color="auto"/>
                    <w:bottom w:val="none" w:sz="0" w:space="0" w:color="auto"/>
                    <w:right w:val="none" w:sz="0" w:space="0" w:color="auto"/>
                  </w:divBdr>
                  <w:divsChild>
                    <w:div w:id="891501464">
                      <w:marLeft w:val="0"/>
                      <w:marRight w:val="0"/>
                      <w:marTop w:val="0"/>
                      <w:marBottom w:val="0"/>
                      <w:divBdr>
                        <w:top w:val="none" w:sz="0" w:space="0" w:color="auto"/>
                        <w:left w:val="none" w:sz="0" w:space="0" w:color="auto"/>
                        <w:bottom w:val="none" w:sz="0" w:space="0" w:color="auto"/>
                        <w:right w:val="none" w:sz="0" w:space="0" w:color="auto"/>
                      </w:divBdr>
                      <w:divsChild>
                        <w:div w:id="312024846">
                          <w:marLeft w:val="0"/>
                          <w:marRight w:val="0"/>
                          <w:marTop w:val="0"/>
                          <w:marBottom w:val="0"/>
                          <w:divBdr>
                            <w:top w:val="none" w:sz="0" w:space="0" w:color="auto"/>
                            <w:left w:val="none" w:sz="0" w:space="0" w:color="auto"/>
                            <w:bottom w:val="none" w:sz="0" w:space="0" w:color="auto"/>
                            <w:right w:val="none" w:sz="0" w:space="0" w:color="auto"/>
                          </w:divBdr>
                          <w:divsChild>
                            <w:div w:id="1057438604">
                              <w:marLeft w:val="0"/>
                              <w:marRight w:val="0"/>
                              <w:marTop w:val="0"/>
                              <w:marBottom w:val="0"/>
                              <w:divBdr>
                                <w:top w:val="none" w:sz="0" w:space="0" w:color="auto"/>
                                <w:left w:val="none" w:sz="0" w:space="0" w:color="auto"/>
                                <w:bottom w:val="none" w:sz="0" w:space="0" w:color="auto"/>
                                <w:right w:val="none" w:sz="0" w:space="0" w:color="auto"/>
                              </w:divBdr>
                              <w:divsChild>
                                <w:div w:id="259874831">
                                  <w:marLeft w:val="300"/>
                                  <w:marRight w:val="0"/>
                                  <w:marTop w:val="0"/>
                                  <w:marBottom w:val="0"/>
                                  <w:divBdr>
                                    <w:top w:val="none" w:sz="0" w:space="0" w:color="auto"/>
                                    <w:left w:val="none" w:sz="0" w:space="0" w:color="auto"/>
                                    <w:bottom w:val="none" w:sz="0" w:space="0" w:color="auto"/>
                                    <w:right w:val="none" w:sz="0" w:space="0" w:color="auto"/>
                                  </w:divBdr>
                                  <w:divsChild>
                                    <w:div w:id="92834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42801">
                          <w:marLeft w:val="300"/>
                          <w:marRight w:val="0"/>
                          <w:marTop w:val="300"/>
                          <w:marBottom w:val="0"/>
                          <w:divBdr>
                            <w:top w:val="none" w:sz="0" w:space="0" w:color="auto"/>
                            <w:left w:val="none" w:sz="0" w:space="0" w:color="auto"/>
                            <w:bottom w:val="none" w:sz="0" w:space="0" w:color="auto"/>
                            <w:right w:val="none" w:sz="0" w:space="0" w:color="auto"/>
                          </w:divBdr>
                          <w:divsChild>
                            <w:div w:id="2050909845">
                              <w:marLeft w:val="0"/>
                              <w:marRight w:val="0"/>
                              <w:marTop w:val="0"/>
                              <w:marBottom w:val="0"/>
                              <w:divBdr>
                                <w:top w:val="none" w:sz="0" w:space="0" w:color="auto"/>
                                <w:left w:val="none" w:sz="0" w:space="0" w:color="auto"/>
                                <w:bottom w:val="none" w:sz="0" w:space="0" w:color="auto"/>
                                <w:right w:val="none" w:sz="0" w:space="0" w:color="auto"/>
                              </w:divBdr>
                              <w:divsChild>
                                <w:div w:id="1414547112">
                                  <w:marLeft w:val="0"/>
                                  <w:marRight w:val="450"/>
                                  <w:marTop w:val="0"/>
                                  <w:marBottom w:val="0"/>
                                  <w:divBdr>
                                    <w:top w:val="none" w:sz="0" w:space="0" w:color="auto"/>
                                    <w:left w:val="none" w:sz="0" w:space="0" w:color="auto"/>
                                    <w:bottom w:val="none" w:sz="0" w:space="0" w:color="auto"/>
                                    <w:right w:val="none" w:sz="0" w:space="0" w:color="auto"/>
                                  </w:divBdr>
                                  <w:divsChild>
                                    <w:div w:id="1654135959">
                                      <w:marLeft w:val="0"/>
                                      <w:marRight w:val="0"/>
                                      <w:marTop w:val="0"/>
                                      <w:marBottom w:val="0"/>
                                      <w:divBdr>
                                        <w:top w:val="none" w:sz="0" w:space="0" w:color="auto"/>
                                        <w:left w:val="none" w:sz="0" w:space="0" w:color="auto"/>
                                        <w:bottom w:val="none" w:sz="0" w:space="0" w:color="auto"/>
                                        <w:right w:val="none" w:sz="0" w:space="0" w:color="auto"/>
                                      </w:divBdr>
                                      <w:divsChild>
                                        <w:div w:id="154274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79272">
                                  <w:marLeft w:val="0"/>
                                  <w:marRight w:val="450"/>
                                  <w:marTop w:val="300"/>
                                  <w:marBottom w:val="0"/>
                                  <w:divBdr>
                                    <w:top w:val="none" w:sz="0" w:space="0" w:color="auto"/>
                                    <w:left w:val="none" w:sz="0" w:space="0" w:color="auto"/>
                                    <w:bottom w:val="none" w:sz="0" w:space="0" w:color="auto"/>
                                    <w:right w:val="none" w:sz="0" w:space="0" w:color="auto"/>
                                  </w:divBdr>
                                  <w:divsChild>
                                    <w:div w:id="1092701632">
                                      <w:marLeft w:val="0"/>
                                      <w:marRight w:val="0"/>
                                      <w:marTop w:val="0"/>
                                      <w:marBottom w:val="0"/>
                                      <w:divBdr>
                                        <w:top w:val="none" w:sz="0" w:space="0" w:color="auto"/>
                                        <w:left w:val="none" w:sz="0" w:space="0" w:color="auto"/>
                                        <w:bottom w:val="none" w:sz="0" w:space="0" w:color="auto"/>
                                        <w:right w:val="none" w:sz="0" w:space="0" w:color="auto"/>
                                      </w:divBdr>
                                      <w:divsChild>
                                        <w:div w:id="117519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600067">
                                  <w:marLeft w:val="0"/>
                                  <w:marRight w:val="450"/>
                                  <w:marTop w:val="300"/>
                                  <w:marBottom w:val="0"/>
                                  <w:divBdr>
                                    <w:top w:val="none" w:sz="0" w:space="0" w:color="auto"/>
                                    <w:left w:val="none" w:sz="0" w:space="0" w:color="auto"/>
                                    <w:bottom w:val="none" w:sz="0" w:space="0" w:color="auto"/>
                                    <w:right w:val="none" w:sz="0" w:space="0" w:color="auto"/>
                                  </w:divBdr>
                                  <w:divsChild>
                                    <w:div w:id="1519276655">
                                      <w:marLeft w:val="0"/>
                                      <w:marRight w:val="0"/>
                                      <w:marTop w:val="0"/>
                                      <w:marBottom w:val="0"/>
                                      <w:divBdr>
                                        <w:top w:val="none" w:sz="0" w:space="0" w:color="auto"/>
                                        <w:left w:val="none" w:sz="0" w:space="0" w:color="auto"/>
                                        <w:bottom w:val="none" w:sz="0" w:space="0" w:color="auto"/>
                                        <w:right w:val="none" w:sz="0" w:space="0" w:color="auto"/>
                                      </w:divBdr>
                                      <w:divsChild>
                                        <w:div w:id="76915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6404">
                                  <w:marLeft w:val="0"/>
                                  <w:marRight w:val="450"/>
                                  <w:marTop w:val="300"/>
                                  <w:marBottom w:val="0"/>
                                  <w:divBdr>
                                    <w:top w:val="none" w:sz="0" w:space="0" w:color="auto"/>
                                    <w:left w:val="none" w:sz="0" w:space="0" w:color="auto"/>
                                    <w:bottom w:val="none" w:sz="0" w:space="0" w:color="auto"/>
                                    <w:right w:val="none" w:sz="0" w:space="0" w:color="auto"/>
                                  </w:divBdr>
                                  <w:divsChild>
                                    <w:div w:id="1906867035">
                                      <w:marLeft w:val="0"/>
                                      <w:marRight w:val="0"/>
                                      <w:marTop w:val="0"/>
                                      <w:marBottom w:val="0"/>
                                      <w:divBdr>
                                        <w:top w:val="none" w:sz="0" w:space="0" w:color="auto"/>
                                        <w:left w:val="none" w:sz="0" w:space="0" w:color="auto"/>
                                        <w:bottom w:val="none" w:sz="0" w:space="0" w:color="auto"/>
                                        <w:right w:val="none" w:sz="0" w:space="0" w:color="auto"/>
                                      </w:divBdr>
                                      <w:divsChild>
                                        <w:div w:id="77281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623279">
                  <w:marLeft w:val="0"/>
                  <w:marRight w:val="0"/>
                  <w:marTop w:val="0"/>
                  <w:marBottom w:val="0"/>
                  <w:divBdr>
                    <w:top w:val="none" w:sz="0" w:space="0" w:color="auto"/>
                    <w:left w:val="none" w:sz="0" w:space="0" w:color="auto"/>
                    <w:bottom w:val="none" w:sz="0" w:space="0" w:color="auto"/>
                    <w:right w:val="none" w:sz="0" w:space="0" w:color="auto"/>
                  </w:divBdr>
                  <w:divsChild>
                    <w:div w:id="30811996">
                      <w:marLeft w:val="0"/>
                      <w:marRight w:val="0"/>
                      <w:marTop w:val="0"/>
                      <w:marBottom w:val="0"/>
                      <w:divBdr>
                        <w:top w:val="none" w:sz="0" w:space="0" w:color="auto"/>
                        <w:left w:val="none" w:sz="0" w:space="0" w:color="auto"/>
                        <w:bottom w:val="none" w:sz="0" w:space="0" w:color="auto"/>
                        <w:right w:val="none" w:sz="0" w:space="0" w:color="auto"/>
                      </w:divBdr>
                      <w:divsChild>
                        <w:div w:id="1358313742">
                          <w:marLeft w:val="0"/>
                          <w:marRight w:val="0"/>
                          <w:marTop w:val="0"/>
                          <w:marBottom w:val="0"/>
                          <w:divBdr>
                            <w:top w:val="none" w:sz="0" w:space="0" w:color="auto"/>
                            <w:left w:val="none" w:sz="0" w:space="0" w:color="auto"/>
                            <w:bottom w:val="none" w:sz="0" w:space="0" w:color="auto"/>
                            <w:right w:val="none" w:sz="0" w:space="0" w:color="auto"/>
                          </w:divBdr>
                          <w:divsChild>
                            <w:div w:id="1089691086">
                              <w:marLeft w:val="0"/>
                              <w:marRight w:val="0"/>
                              <w:marTop w:val="0"/>
                              <w:marBottom w:val="0"/>
                              <w:divBdr>
                                <w:top w:val="none" w:sz="0" w:space="0" w:color="auto"/>
                                <w:left w:val="none" w:sz="0" w:space="0" w:color="auto"/>
                                <w:bottom w:val="none" w:sz="0" w:space="0" w:color="auto"/>
                                <w:right w:val="none" w:sz="0" w:space="0" w:color="auto"/>
                              </w:divBdr>
                              <w:divsChild>
                                <w:div w:id="774133451">
                                  <w:marLeft w:val="300"/>
                                  <w:marRight w:val="0"/>
                                  <w:marTop w:val="0"/>
                                  <w:marBottom w:val="0"/>
                                  <w:divBdr>
                                    <w:top w:val="none" w:sz="0" w:space="0" w:color="auto"/>
                                    <w:left w:val="none" w:sz="0" w:space="0" w:color="auto"/>
                                    <w:bottom w:val="none" w:sz="0" w:space="0" w:color="auto"/>
                                    <w:right w:val="none" w:sz="0" w:space="0" w:color="auto"/>
                                  </w:divBdr>
                                  <w:divsChild>
                                    <w:div w:id="3245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252610">
                          <w:marLeft w:val="300"/>
                          <w:marRight w:val="0"/>
                          <w:marTop w:val="300"/>
                          <w:marBottom w:val="0"/>
                          <w:divBdr>
                            <w:top w:val="none" w:sz="0" w:space="0" w:color="auto"/>
                            <w:left w:val="none" w:sz="0" w:space="0" w:color="auto"/>
                            <w:bottom w:val="none" w:sz="0" w:space="0" w:color="auto"/>
                            <w:right w:val="none" w:sz="0" w:space="0" w:color="auto"/>
                          </w:divBdr>
                          <w:divsChild>
                            <w:div w:id="831797250">
                              <w:marLeft w:val="0"/>
                              <w:marRight w:val="0"/>
                              <w:marTop w:val="0"/>
                              <w:marBottom w:val="0"/>
                              <w:divBdr>
                                <w:top w:val="none" w:sz="0" w:space="0" w:color="auto"/>
                                <w:left w:val="none" w:sz="0" w:space="0" w:color="auto"/>
                                <w:bottom w:val="none" w:sz="0" w:space="0" w:color="auto"/>
                                <w:right w:val="none" w:sz="0" w:space="0" w:color="auto"/>
                              </w:divBdr>
                              <w:divsChild>
                                <w:div w:id="1328288145">
                                  <w:marLeft w:val="0"/>
                                  <w:marRight w:val="450"/>
                                  <w:marTop w:val="0"/>
                                  <w:marBottom w:val="0"/>
                                  <w:divBdr>
                                    <w:top w:val="none" w:sz="0" w:space="0" w:color="auto"/>
                                    <w:left w:val="none" w:sz="0" w:space="0" w:color="auto"/>
                                    <w:bottom w:val="none" w:sz="0" w:space="0" w:color="auto"/>
                                    <w:right w:val="none" w:sz="0" w:space="0" w:color="auto"/>
                                  </w:divBdr>
                                  <w:divsChild>
                                    <w:div w:id="1274744755">
                                      <w:marLeft w:val="0"/>
                                      <w:marRight w:val="0"/>
                                      <w:marTop w:val="0"/>
                                      <w:marBottom w:val="0"/>
                                      <w:divBdr>
                                        <w:top w:val="none" w:sz="0" w:space="0" w:color="auto"/>
                                        <w:left w:val="none" w:sz="0" w:space="0" w:color="auto"/>
                                        <w:bottom w:val="none" w:sz="0" w:space="0" w:color="auto"/>
                                        <w:right w:val="none" w:sz="0" w:space="0" w:color="auto"/>
                                      </w:divBdr>
                                      <w:divsChild>
                                        <w:div w:id="186909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51603">
                                  <w:marLeft w:val="0"/>
                                  <w:marRight w:val="450"/>
                                  <w:marTop w:val="300"/>
                                  <w:marBottom w:val="0"/>
                                  <w:divBdr>
                                    <w:top w:val="none" w:sz="0" w:space="0" w:color="auto"/>
                                    <w:left w:val="none" w:sz="0" w:space="0" w:color="auto"/>
                                    <w:bottom w:val="none" w:sz="0" w:space="0" w:color="auto"/>
                                    <w:right w:val="none" w:sz="0" w:space="0" w:color="auto"/>
                                  </w:divBdr>
                                  <w:divsChild>
                                    <w:div w:id="531110827">
                                      <w:marLeft w:val="0"/>
                                      <w:marRight w:val="0"/>
                                      <w:marTop w:val="0"/>
                                      <w:marBottom w:val="0"/>
                                      <w:divBdr>
                                        <w:top w:val="none" w:sz="0" w:space="0" w:color="auto"/>
                                        <w:left w:val="none" w:sz="0" w:space="0" w:color="auto"/>
                                        <w:bottom w:val="none" w:sz="0" w:space="0" w:color="auto"/>
                                        <w:right w:val="none" w:sz="0" w:space="0" w:color="auto"/>
                                      </w:divBdr>
                                      <w:divsChild>
                                        <w:div w:id="178573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2275">
                                  <w:marLeft w:val="0"/>
                                  <w:marRight w:val="450"/>
                                  <w:marTop w:val="300"/>
                                  <w:marBottom w:val="0"/>
                                  <w:divBdr>
                                    <w:top w:val="none" w:sz="0" w:space="0" w:color="auto"/>
                                    <w:left w:val="none" w:sz="0" w:space="0" w:color="auto"/>
                                    <w:bottom w:val="none" w:sz="0" w:space="0" w:color="auto"/>
                                    <w:right w:val="none" w:sz="0" w:space="0" w:color="auto"/>
                                  </w:divBdr>
                                  <w:divsChild>
                                    <w:div w:id="769853508">
                                      <w:marLeft w:val="0"/>
                                      <w:marRight w:val="0"/>
                                      <w:marTop w:val="0"/>
                                      <w:marBottom w:val="0"/>
                                      <w:divBdr>
                                        <w:top w:val="none" w:sz="0" w:space="0" w:color="auto"/>
                                        <w:left w:val="none" w:sz="0" w:space="0" w:color="auto"/>
                                        <w:bottom w:val="none" w:sz="0" w:space="0" w:color="auto"/>
                                        <w:right w:val="none" w:sz="0" w:space="0" w:color="auto"/>
                                      </w:divBdr>
                                      <w:divsChild>
                                        <w:div w:id="155904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4154">
                                  <w:marLeft w:val="0"/>
                                  <w:marRight w:val="450"/>
                                  <w:marTop w:val="300"/>
                                  <w:marBottom w:val="0"/>
                                  <w:divBdr>
                                    <w:top w:val="none" w:sz="0" w:space="0" w:color="auto"/>
                                    <w:left w:val="none" w:sz="0" w:space="0" w:color="auto"/>
                                    <w:bottom w:val="none" w:sz="0" w:space="0" w:color="auto"/>
                                    <w:right w:val="none" w:sz="0" w:space="0" w:color="auto"/>
                                  </w:divBdr>
                                  <w:divsChild>
                                    <w:div w:id="970357362">
                                      <w:marLeft w:val="0"/>
                                      <w:marRight w:val="0"/>
                                      <w:marTop w:val="0"/>
                                      <w:marBottom w:val="0"/>
                                      <w:divBdr>
                                        <w:top w:val="none" w:sz="0" w:space="0" w:color="auto"/>
                                        <w:left w:val="none" w:sz="0" w:space="0" w:color="auto"/>
                                        <w:bottom w:val="none" w:sz="0" w:space="0" w:color="auto"/>
                                        <w:right w:val="none" w:sz="0" w:space="0" w:color="auto"/>
                                      </w:divBdr>
                                      <w:divsChild>
                                        <w:div w:id="117237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5431">
                                  <w:marLeft w:val="0"/>
                                  <w:marRight w:val="450"/>
                                  <w:marTop w:val="300"/>
                                  <w:marBottom w:val="0"/>
                                  <w:divBdr>
                                    <w:top w:val="none" w:sz="0" w:space="0" w:color="auto"/>
                                    <w:left w:val="none" w:sz="0" w:space="0" w:color="auto"/>
                                    <w:bottom w:val="none" w:sz="0" w:space="0" w:color="auto"/>
                                    <w:right w:val="none" w:sz="0" w:space="0" w:color="auto"/>
                                  </w:divBdr>
                                  <w:divsChild>
                                    <w:div w:id="284846328">
                                      <w:marLeft w:val="0"/>
                                      <w:marRight w:val="0"/>
                                      <w:marTop w:val="0"/>
                                      <w:marBottom w:val="0"/>
                                      <w:divBdr>
                                        <w:top w:val="none" w:sz="0" w:space="0" w:color="auto"/>
                                        <w:left w:val="none" w:sz="0" w:space="0" w:color="auto"/>
                                        <w:bottom w:val="none" w:sz="0" w:space="0" w:color="auto"/>
                                        <w:right w:val="none" w:sz="0" w:space="0" w:color="auto"/>
                                      </w:divBdr>
                                      <w:divsChild>
                                        <w:div w:id="126884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49128">
                                  <w:marLeft w:val="0"/>
                                  <w:marRight w:val="450"/>
                                  <w:marTop w:val="300"/>
                                  <w:marBottom w:val="0"/>
                                  <w:divBdr>
                                    <w:top w:val="none" w:sz="0" w:space="0" w:color="auto"/>
                                    <w:left w:val="none" w:sz="0" w:space="0" w:color="auto"/>
                                    <w:bottom w:val="none" w:sz="0" w:space="0" w:color="auto"/>
                                    <w:right w:val="none" w:sz="0" w:space="0" w:color="auto"/>
                                  </w:divBdr>
                                  <w:divsChild>
                                    <w:div w:id="953754889">
                                      <w:marLeft w:val="0"/>
                                      <w:marRight w:val="0"/>
                                      <w:marTop w:val="0"/>
                                      <w:marBottom w:val="0"/>
                                      <w:divBdr>
                                        <w:top w:val="none" w:sz="0" w:space="0" w:color="auto"/>
                                        <w:left w:val="none" w:sz="0" w:space="0" w:color="auto"/>
                                        <w:bottom w:val="none" w:sz="0" w:space="0" w:color="auto"/>
                                        <w:right w:val="none" w:sz="0" w:space="0" w:color="auto"/>
                                      </w:divBdr>
                                      <w:divsChild>
                                        <w:div w:id="49376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35875">
                                  <w:marLeft w:val="0"/>
                                  <w:marRight w:val="450"/>
                                  <w:marTop w:val="300"/>
                                  <w:marBottom w:val="0"/>
                                  <w:divBdr>
                                    <w:top w:val="none" w:sz="0" w:space="0" w:color="auto"/>
                                    <w:left w:val="none" w:sz="0" w:space="0" w:color="auto"/>
                                    <w:bottom w:val="none" w:sz="0" w:space="0" w:color="auto"/>
                                    <w:right w:val="none" w:sz="0" w:space="0" w:color="auto"/>
                                  </w:divBdr>
                                  <w:divsChild>
                                    <w:div w:id="1751922345">
                                      <w:marLeft w:val="0"/>
                                      <w:marRight w:val="0"/>
                                      <w:marTop w:val="0"/>
                                      <w:marBottom w:val="0"/>
                                      <w:divBdr>
                                        <w:top w:val="none" w:sz="0" w:space="0" w:color="auto"/>
                                        <w:left w:val="none" w:sz="0" w:space="0" w:color="auto"/>
                                        <w:bottom w:val="none" w:sz="0" w:space="0" w:color="auto"/>
                                        <w:right w:val="none" w:sz="0" w:space="0" w:color="auto"/>
                                      </w:divBdr>
                                      <w:divsChild>
                                        <w:div w:id="47973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273109">
                  <w:marLeft w:val="0"/>
                  <w:marRight w:val="0"/>
                  <w:marTop w:val="0"/>
                  <w:marBottom w:val="0"/>
                  <w:divBdr>
                    <w:top w:val="none" w:sz="0" w:space="0" w:color="auto"/>
                    <w:left w:val="none" w:sz="0" w:space="0" w:color="auto"/>
                    <w:bottom w:val="none" w:sz="0" w:space="0" w:color="auto"/>
                    <w:right w:val="none" w:sz="0" w:space="0" w:color="auto"/>
                  </w:divBdr>
                  <w:divsChild>
                    <w:div w:id="1983542150">
                      <w:marLeft w:val="0"/>
                      <w:marRight w:val="0"/>
                      <w:marTop w:val="0"/>
                      <w:marBottom w:val="0"/>
                      <w:divBdr>
                        <w:top w:val="none" w:sz="0" w:space="0" w:color="auto"/>
                        <w:left w:val="none" w:sz="0" w:space="0" w:color="auto"/>
                        <w:bottom w:val="none" w:sz="0" w:space="0" w:color="auto"/>
                        <w:right w:val="none" w:sz="0" w:space="0" w:color="auto"/>
                      </w:divBdr>
                      <w:divsChild>
                        <w:div w:id="1845389573">
                          <w:marLeft w:val="0"/>
                          <w:marRight w:val="0"/>
                          <w:marTop w:val="0"/>
                          <w:marBottom w:val="0"/>
                          <w:divBdr>
                            <w:top w:val="none" w:sz="0" w:space="0" w:color="auto"/>
                            <w:left w:val="none" w:sz="0" w:space="0" w:color="auto"/>
                            <w:bottom w:val="none" w:sz="0" w:space="0" w:color="auto"/>
                            <w:right w:val="none" w:sz="0" w:space="0" w:color="auto"/>
                          </w:divBdr>
                          <w:divsChild>
                            <w:div w:id="1982150102">
                              <w:marLeft w:val="0"/>
                              <w:marRight w:val="0"/>
                              <w:marTop w:val="0"/>
                              <w:marBottom w:val="0"/>
                              <w:divBdr>
                                <w:top w:val="none" w:sz="0" w:space="0" w:color="auto"/>
                                <w:left w:val="none" w:sz="0" w:space="0" w:color="auto"/>
                                <w:bottom w:val="none" w:sz="0" w:space="0" w:color="auto"/>
                                <w:right w:val="none" w:sz="0" w:space="0" w:color="auto"/>
                              </w:divBdr>
                              <w:divsChild>
                                <w:div w:id="2037385486">
                                  <w:marLeft w:val="300"/>
                                  <w:marRight w:val="0"/>
                                  <w:marTop w:val="0"/>
                                  <w:marBottom w:val="0"/>
                                  <w:divBdr>
                                    <w:top w:val="none" w:sz="0" w:space="0" w:color="auto"/>
                                    <w:left w:val="none" w:sz="0" w:space="0" w:color="auto"/>
                                    <w:bottom w:val="none" w:sz="0" w:space="0" w:color="auto"/>
                                    <w:right w:val="none" w:sz="0" w:space="0" w:color="auto"/>
                                  </w:divBdr>
                                  <w:divsChild>
                                    <w:div w:id="191889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control" Target="activeX/activeX12.xml"/><Relationship Id="rId26" Type="http://schemas.openxmlformats.org/officeDocument/2006/relationships/control" Target="activeX/activeX20.xml"/><Relationship Id="rId3" Type="http://schemas.openxmlformats.org/officeDocument/2006/relationships/webSettings" Target="webSettings.xml"/><Relationship Id="rId21" Type="http://schemas.openxmlformats.org/officeDocument/2006/relationships/control" Target="activeX/activeX15.xml"/><Relationship Id="rId7" Type="http://schemas.openxmlformats.org/officeDocument/2006/relationships/image" Target="media/image2.wmf"/><Relationship Id="rId12" Type="http://schemas.openxmlformats.org/officeDocument/2006/relationships/control" Target="activeX/activeX7.xml"/><Relationship Id="rId17" Type="http://schemas.openxmlformats.org/officeDocument/2006/relationships/control" Target="activeX/activeX11.xml"/><Relationship Id="rId25" Type="http://schemas.openxmlformats.org/officeDocument/2006/relationships/control" Target="activeX/activeX19.xml"/><Relationship Id="rId2" Type="http://schemas.openxmlformats.org/officeDocument/2006/relationships/settings" Target="settings.xml"/><Relationship Id="rId16" Type="http://schemas.openxmlformats.org/officeDocument/2006/relationships/image" Target="media/image3.wmf"/><Relationship Id="rId20" Type="http://schemas.openxmlformats.org/officeDocument/2006/relationships/control" Target="activeX/activeX14.xm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6.xml"/><Relationship Id="rId24" Type="http://schemas.openxmlformats.org/officeDocument/2006/relationships/control" Target="activeX/activeX18.xml"/><Relationship Id="rId5"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7.xml"/><Relationship Id="rId28" Type="http://schemas.openxmlformats.org/officeDocument/2006/relationships/fontTable" Target="fontTable.xml"/><Relationship Id="rId10" Type="http://schemas.openxmlformats.org/officeDocument/2006/relationships/control" Target="activeX/activeX5.xml"/><Relationship Id="rId19" Type="http://schemas.openxmlformats.org/officeDocument/2006/relationships/control" Target="activeX/activeX13.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control" Target="activeX/activeX16.xml"/><Relationship Id="rId27" Type="http://schemas.openxmlformats.org/officeDocument/2006/relationships/control" Target="activeX/activeX2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orage"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1231</Words>
  <Characters>6776</Characters>
  <Application>Microsoft Office Word</Application>
  <DocSecurity>0</DocSecurity>
  <Lines>56</Lines>
  <Paragraphs>15</Paragraphs>
  <ScaleCrop>false</ScaleCrop>
  <HeadingPairs>
    <vt:vector size="4" baseType="variant">
      <vt:variant>
        <vt:lpstr>Titre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7992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BAnQ</cp:lastModifiedBy>
  <cp:revision>4</cp:revision>
  <dcterms:created xsi:type="dcterms:W3CDTF">2022-11-30T08:23:00Z</dcterms:created>
  <dcterms:modified xsi:type="dcterms:W3CDTF">2022-11-30T22:47:00Z</dcterms:modified>
</cp:coreProperties>
</file>