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5F7B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default" w:ascii="Lucida Console" w:hAnsi="Lucida Console" w:eastAsia="宋体" w:cs="宋体"/>
          <w:b/>
          <w:bCs/>
          <w:color w:val="FF0000"/>
          <w:kern w:val="0"/>
          <w:sz w:val="32"/>
          <w:szCs w:val="32"/>
          <w:lang w:val="en-US" w:eastAsia="zh-CN"/>
          <w14:ligatures w14:val="none"/>
        </w:rPr>
      </w:pPr>
      <w:r>
        <w:rPr>
          <w:rFonts w:hint="eastAsia" w:ascii="Lucida Console" w:hAnsi="Lucida Console" w:eastAsia="宋体" w:cs="宋体"/>
          <w:b/>
          <w:bCs/>
          <w:color w:val="FF0000"/>
          <w:kern w:val="0"/>
          <w:sz w:val="32"/>
          <w:szCs w:val="32"/>
          <w:lang w:val="en-US" w:eastAsia="zh-CN"/>
          <w14:ligatures w14:val="none"/>
        </w:rPr>
        <w:t>主成分分析</w:t>
      </w:r>
    </w:p>
    <w:p w14:paraId="132578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  <w:t>&gt; setwd("C:/Users/lordw/Desktop")</w:t>
      </w:r>
    </w:p>
    <w:p w14:paraId="1F8A7D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  <w:t>&gt; student=read.table("student.txt",header=TRUE)</w:t>
      </w:r>
    </w:p>
    <w:p w14:paraId="1F03AA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  <w:t>&gt; student.pca = princomp(student, cor = TRUE)</w:t>
      </w:r>
    </w:p>
    <w:p w14:paraId="6ABDC9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  <w:t>&gt; summary(student.pca, loadings = TRUE)</w:t>
      </w:r>
    </w:p>
    <w:p w14:paraId="0DF78D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  <w:t>Importance of components:</w:t>
      </w:r>
    </w:p>
    <w:p w14:paraId="6D0C32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  <w:t xml:space="preserve">                          Comp.1     Comp.2     Comp.3     Comp.4</w:t>
      </w:r>
    </w:p>
    <w:p w14:paraId="07FB74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  <w:t>Standard deviation     1.8817805 0.55980636 0.28179594 0.25711844</w:t>
      </w:r>
    </w:p>
    <w:p w14:paraId="54A3F9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  <w:t>Proportion of Variance 0.8852745 0.07834579 0.01985224 0.01652747</w:t>
      </w:r>
    </w:p>
    <w:p w14:paraId="31B99E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  <w:t>Cumulative Proportion  0.8852745 0.96362029 0.98347253 1.00000000</w:t>
      </w:r>
    </w:p>
    <w:p w14:paraId="38FB99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</w:p>
    <w:p w14:paraId="274E5A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  <w:t>Loadings:</w:t>
      </w:r>
    </w:p>
    <w:p w14:paraId="0404A5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  <w:t xml:space="preserve">   Comp.1 Comp.2 Comp.3 Comp.4</w:t>
      </w:r>
    </w:p>
    <w:p w14:paraId="414BFF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  <w:t>X1  0.497  0.543  0.450  0.506</w:t>
      </w:r>
    </w:p>
    <w:p w14:paraId="1BA6D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  <w:t>X2  0.515 -0.210  0.462 -0.691</w:t>
      </w:r>
    </w:p>
    <w:p w14:paraId="6ACF9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  <w:t>X3  0.481 -0.725 -0.175  0.461</w:t>
      </w:r>
    </w:p>
    <w:p w14:paraId="3886EA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  <w:t>X4  0.507  0.368 -0.744 -0.232</w:t>
      </w:r>
    </w:p>
    <w:p w14:paraId="6641C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  <w:t>&gt; student.pca$scores</w:t>
      </w:r>
    </w:p>
    <w:p w14:paraId="037ADD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  <w:t xml:space="preserve">           Comp.1      Comp.2      Comp.3       Comp.4</w:t>
      </w:r>
    </w:p>
    <w:p w14:paraId="1B85EE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  <w:t xml:space="preserve"> [1,] -0.06990950 -0.23813701  0.35509248 -0.266120139</w:t>
      </w:r>
    </w:p>
    <w:p w14:paraId="7C0A96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  <w:t xml:space="preserve"> [2,] -1.59526340 -0.71847399 -0.32813232 -0.118056646</w:t>
      </w:r>
    </w:p>
    <w:p w14:paraId="3D304F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  <w:t xml:space="preserve"> [3,]  2.84793151  0.38956679  0.09731731 -0.279482487</w:t>
      </w:r>
    </w:p>
    <w:p w14:paraId="016CB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  <w:t xml:space="preserve"> [4,] -0.75996988  0.80604335  0.04945722 -0.162949298</w:t>
      </w:r>
    </w:p>
    <w:p w14:paraId="43C46A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  <w:t xml:space="preserve"> [5,]  2.73966777  0.01718087 -0.36012615  0.358653044</w:t>
      </w:r>
    </w:p>
    <w:p w14:paraId="613449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  <w:t xml:space="preserve"> [6,] -2.10583168  0.32284393 -0.18600422 -0.036456084</w:t>
      </w:r>
    </w:p>
    <w:p w14:paraId="2E01AB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  <w:t xml:space="preserve"> [7,]  1.42105591 -0.06053165 -0.21093321 -0.044223092</w:t>
      </w:r>
    </w:p>
    <w:p w14:paraId="1127AF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  <w:t xml:space="preserve"> [8,]  0.82583977 -0.78102576  0.27557798  0.057288572</w:t>
      </w:r>
    </w:p>
    <w:p w14:paraId="3A89B8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  <w:t xml:space="preserve"> [9,]  0.93464402 -0.58469242  0.08814136  0.181037746</w:t>
      </w:r>
    </w:p>
    <w:p w14:paraId="507756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  <w:t>[10,] -2.36463820 -0.36532199 -0.08840476  0.045520127</w:t>
      </w:r>
    </w:p>
    <w:p w14:paraId="0D45C8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  <w:t>[11,] -2.83741916  0.34875841 -0.03310423 -0.031146930</w:t>
      </w:r>
    </w:p>
    <w:p w14:paraId="493713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  <w:t>[12,]  2.60851224  0.21278728  0.33398037  0.210157574</w:t>
      </w:r>
    </w:p>
    <w:p w14:paraId="60E210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  <w:t>[13,]  2.44253342 -0.16769496  0.46918095 -0.162987830</w:t>
      </w:r>
    </w:p>
    <w:p w14:paraId="5BAC05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  <w:t>[14,] -1.86630669  0.05021384 -0.37720280 -0.358821916</w:t>
      </w:r>
    </w:p>
    <w:p w14:paraId="716A6E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  <w:t>[15,] -2.81347421 -0.31790107  0.03291329 -0.222035112</w:t>
      </w:r>
    </w:p>
    <w:p w14:paraId="1B1AC5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  <w:t>[16,] -0.06392983  0.20718448 -0.04334340  0.703533624</w:t>
      </w:r>
    </w:p>
    <w:p w14:paraId="6D049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  <w:t>[17,]  1.55561022 -1.70439674  0.33126406  0.007551879</w:t>
      </w:r>
    </w:p>
    <w:p w14:paraId="635A48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  <w:t>[18,] -1.07392251 -0.06763418 -0.02283648  0.048606680</w:t>
      </w:r>
    </w:p>
    <w:p w14:paraId="199D41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  <w:t>[19,]  2.52174212  0.97274301 -0.12164633 -0.390667991</w:t>
      </w:r>
    </w:p>
    <w:p w14:paraId="40F8F2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  <w:t>[20,]  2.14072377  0.02217881 -0.37410972  0.129548960</w:t>
      </w:r>
    </w:p>
    <w:p w14:paraId="298E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  <w:t>[21,]  0.79624422  0.16307887 -0.12781270 -0.294140762</w:t>
      </w:r>
    </w:p>
    <w:p w14:paraId="545B49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  <w:t>[22,] -0.28708321 -0.35744666  0.03962116  0.080991989</w:t>
      </w:r>
    </w:p>
    <w:p w14:paraId="4D2B2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  <w:t>[23,]  0.25151075  1.25555188  0.55617325  0.109068939</w:t>
      </w:r>
    </w:p>
    <w:p w14:paraId="0B690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  <w:t>[24,] -2.05706032  0.78894494  0.26552109  0.388088643</w:t>
      </w:r>
    </w:p>
    <w:p w14:paraId="5892A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  <w:t>[25,]  3.08596855 -0.05775318 -0.62110421 -0.218939612</w:t>
      </w:r>
    </w:p>
    <w:p w14:paraId="0CC9D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  <w:t>[26,]  0.16367555  0.04317932 -0.24481850  0.560248997</w:t>
      </w:r>
    </w:p>
    <w:p w14:paraId="368BC8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  <w:t>[27,] -1.37265053  0.02220972  0.23378320 -0.257399715</w:t>
      </w:r>
    </w:p>
    <w:p w14:paraId="2BA38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  <w:t>[28,] -2.16097778  0.13733233 -0.35589739  0.093123683</w:t>
      </w:r>
    </w:p>
    <w:p w14:paraId="3CBF6D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  <w:t>[29,] -2.40434827 -0.48613137  0.16154441 -0.007914021</w:t>
      </w:r>
    </w:p>
    <w:p w14:paraId="16E9DF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  <w:t>[30,] -0.50287468  0.14734317  0.20590831 -0.122078819</w:t>
      </w:r>
    </w:p>
    <w:p w14:paraId="253375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  <w:t>&gt; par(mfrow = c(1, 2))</w:t>
      </w:r>
    </w:p>
    <w:p w14:paraId="4227F5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  <w:t>&gt; screeplot(student.pca, type = "lines", main = "Scree Plot", lwd = 2)</w:t>
      </w:r>
    </w:p>
    <w:p w14:paraId="120E53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  <w:t>&gt; abline(h = 0.5598064^2, lty = 2, col = "blue", lwd = 3)</w:t>
      </w:r>
    </w:p>
    <w:p w14:paraId="4AB4A9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  <w:t>&gt; biplot(student.pca)</w:t>
      </w:r>
    </w:p>
    <w:p w14:paraId="7E638F2A"/>
    <w:p w14:paraId="1A1A3691">
      <w:r>
        <w:rPr>
          <w:rFonts w:hint="eastAsia"/>
        </w:rPr>
        <w:drawing>
          <wp:inline distT="0" distB="0" distL="0" distR="0">
            <wp:extent cx="5812155" cy="4438650"/>
            <wp:effectExtent l="0" t="0" r="0" b="0"/>
            <wp:docPr id="279397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9705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4820" cy="44558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16AE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  <w:t>&gt; install.packages("factoextra")</w:t>
      </w:r>
    </w:p>
    <w:p w14:paraId="0DC3C2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  <w:t>&gt; library(factoextra)</w:t>
      </w:r>
    </w:p>
    <w:p w14:paraId="218FE5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  <w:t xml:space="preserve">&gt; fviz_pca_ind(student.pca, col.ind = "cos2",  </w:t>
      </w:r>
    </w:p>
    <w:p w14:paraId="285B6F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  <w:t>+              gradient.cols = c("red", "blue", "black"),</w:t>
      </w:r>
    </w:p>
    <w:p w14:paraId="56D5D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  <w:t>+              repel = TRUE)</w:t>
      </w:r>
    </w:p>
    <w:p w14:paraId="6BCD6CA9"/>
    <w:p w14:paraId="0AA5CCD1">
      <w:pPr>
        <w:ind w:firstLine="210" w:firstLineChars="100"/>
      </w:pPr>
      <w:r>
        <w:rPr>
          <w:rFonts w:hint="eastAsia"/>
        </w:rPr>
        <w:drawing>
          <wp:inline distT="0" distB="0" distL="0" distR="0">
            <wp:extent cx="4485005" cy="3425190"/>
            <wp:effectExtent l="0" t="0" r="0" b="3810"/>
            <wp:docPr id="9669203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20344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878" cy="34409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1DE86E">
      <w:pPr>
        <w:ind w:firstLine="321" w:firstLineChars="100"/>
        <w:rPr>
          <w:rFonts w:hint="eastAsia" w:ascii="宋体" w:hAnsi="宋体" w:eastAsia="宋体" w:cs="宋体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2"/>
          <w:szCs w:val="32"/>
          <w:lang w:val="en-US" w:eastAsia="zh-CN"/>
        </w:rPr>
        <w:t>聚类分析</w:t>
      </w:r>
    </w:p>
    <w:p w14:paraId="20296AAF">
      <w:pPr>
        <w:ind w:firstLine="210" w:firstLineChars="100"/>
      </w:pPr>
    </w:p>
    <w:p w14:paraId="32264D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  <w:t>&gt; Consumer = read.csv("consumer2018.csv", header = TRUE, fileEncoding = "GBK")</w:t>
      </w:r>
    </w:p>
    <w:p w14:paraId="0288DB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  <w:t>&gt; Cosumer  = Consumer[, -c(2, 3)]</w:t>
      </w:r>
    </w:p>
    <w:p w14:paraId="5761A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  <w:t>&gt; data.mat = as.matrix(Cosumer[, 2:9]); rownames(data.mat)=Cosumer[, 1]</w:t>
      </w:r>
    </w:p>
    <w:p w14:paraId="76006F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Lucida Console" w:hAnsi="Lucida Console" w:eastAsia="宋体" w:cs="宋体"/>
          <w:color w:val="0000FF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i/>
          <w:iCs/>
          <w:color w:val="0000FF"/>
          <w:kern w:val="0"/>
          <w:sz w:val="20"/>
          <w:szCs w:val="20"/>
          <w14:ligatures w14:val="none"/>
        </w:rPr>
        <w:t>#### 编写函数计算总离差平方和、类内离差平方和和R^2统计量</w:t>
      </w:r>
    </w:p>
    <w:p w14:paraId="5784F5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  <w:t>&gt; tss.cal = function(x) sum(scale(x, scale = F)^2)</w:t>
      </w:r>
    </w:p>
    <w:p w14:paraId="22CDAC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  <w:t>&gt; wss.cal = function(x, clst) sum(by(x, INDICES=clst,FUN = tss.cal))</w:t>
      </w:r>
    </w:p>
    <w:p w14:paraId="476312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  <w:t>&gt; rsq.cal = function(x, clst) (tss.cal(x)-wss.cal(x, clst))/tss.cal(x)</w:t>
      </w:r>
    </w:p>
    <w:p w14:paraId="3ED4CB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  <w:t>&gt; rsq = vector("numeric", 14)</w:t>
      </w:r>
    </w:p>
    <w:p w14:paraId="049CC5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  <w:t>&gt; res = hclust(dist(scale(data.mat)), method = "ward.D")</w:t>
      </w:r>
    </w:p>
    <w:p w14:paraId="0D5699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  <w:t>&gt; for(ii in 2:15){</w:t>
      </w:r>
    </w:p>
    <w:p w14:paraId="4E3CCF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  <w:t>+     clst = cutree(res, ii)</w:t>
      </w:r>
    </w:p>
    <w:p w14:paraId="0DED11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  <w:t>+     rsq[ii-1] = rsq.cal(data.mat, clst)</w:t>
      </w:r>
    </w:p>
    <w:p w14:paraId="5ACD39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  <w:t>+ }</w:t>
      </w:r>
    </w:p>
    <w:p w14:paraId="0E25A6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  <w:t>&gt; plot(2:15, rsq,  type="b", xlab="K", ylab=expression(R^2), col = "blue", lwd = 3)</w:t>
      </w:r>
    </w:p>
    <w:p w14:paraId="2C4073B4">
      <w:pPr>
        <w:ind w:firstLine="210" w:firstLineChars="100"/>
      </w:pPr>
    </w:p>
    <w:p w14:paraId="7E9AC68E">
      <w:pPr>
        <w:ind w:firstLine="210" w:firstLineChars="100"/>
      </w:pPr>
    </w:p>
    <w:p w14:paraId="735512B2">
      <w:pPr>
        <w:ind w:firstLine="210" w:firstLineChars="100"/>
      </w:pPr>
    </w:p>
    <w:p w14:paraId="243DAAF4">
      <w:pPr>
        <w:ind w:firstLine="210" w:firstLineChars="100"/>
      </w:pPr>
    </w:p>
    <w:p w14:paraId="2181EA74">
      <w:pPr>
        <w:ind w:firstLine="210" w:firstLineChars="100"/>
      </w:pPr>
    </w:p>
    <w:p w14:paraId="3EF7EBC6">
      <w:pPr>
        <w:ind w:firstLine="210" w:firstLineChars="100"/>
      </w:pPr>
      <w:r>
        <w:rPr>
          <w:rFonts w:hint="eastAsia"/>
        </w:rPr>
        <w:drawing>
          <wp:inline distT="0" distB="0" distL="0" distR="0">
            <wp:extent cx="3845560" cy="2936875"/>
            <wp:effectExtent l="0" t="0" r="2540" b="0"/>
            <wp:docPr id="29004119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41195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5945" cy="295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251A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  <w:t>m = c("single","complete","median","average","centroid","ward.D")</w:t>
      </w:r>
    </w:p>
    <w:p w14:paraId="5B6498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  <w:t>&gt; h = list(); reh = list();  opar = par(mfrow=c(3, 2))</w:t>
      </w:r>
    </w:p>
    <w:p w14:paraId="3D4D49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  <w:t>&gt; for (i in 1:length(m)){</w:t>
      </w:r>
    </w:p>
    <w:p w14:paraId="5914D9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  <w:t>+     h[[i]]=hclust(dist(scale(data.mat)), method = m[i])</w:t>
      </w:r>
    </w:p>
    <w:p w14:paraId="0FEB94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  <w:t>+     plot(h[[i]], main = paste("Method: ", m[i]), hang = -1)</w:t>
      </w:r>
    </w:p>
    <w:p w14:paraId="59FD6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Lucida Console" w:hAnsi="Lucida Console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 w:eastAsia="宋体" w:cs="宋体"/>
          <w:color w:val="0000FF"/>
          <w:kern w:val="0"/>
          <w:sz w:val="20"/>
          <w:szCs w:val="20"/>
          <w14:ligatures w14:val="none"/>
        </w:rPr>
        <w:t>+     reh[[i]] = rect.hclust(h[[i]], k = 5, border = "red")</w:t>
      </w:r>
    </w:p>
    <w:p w14:paraId="08682E69">
      <w:pPr>
        <w:ind w:firstLine="210" w:firstLineChars="1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035040" cy="4608830"/>
            <wp:effectExtent l="0" t="0" r="3810" b="1270"/>
            <wp:docPr id="213420897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08972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136" cy="46294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U2OTJjODI5MmU5MmM5ZGExOWFjMTE4Y2U1NjdkZDkifQ=="/>
  </w:docVars>
  <w:rsids>
    <w:rsidRoot w:val="006F796C"/>
    <w:rsid w:val="00217D3F"/>
    <w:rsid w:val="00545888"/>
    <w:rsid w:val="006F796C"/>
    <w:rsid w:val="00730C65"/>
    <w:rsid w:val="007417FF"/>
    <w:rsid w:val="008478E2"/>
    <w:rsid w:val="008A7122"/>
    <w:rsid w:val="00CC72B6"/>
    <w:rsid w:val="01EC1D06"/>
    <w:rsid w:val="46C73B51"/>
    <w:rsid w:val="74C7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440</Words>
  <Characters>3113</Characters>
  <Lines>26</Lines>
  <Paragraphs>7</Paragraphs>
  <TotalTime>72</TotalTime>
  <ScaleCrop>false</ScaleCrop>
  <LinksUpToDate>false</LinksUpToDate>
  <CharactersWithSpaces>3647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2024-11-29T15:29:00Z</dcterms:created>
  <dc:creator>xiaoyang wu</dc:creator>
  <cp:lastModifiedBy>Yu</cp:lastModifiedBy>
  <dcterms:modified xsi:type="dcterms:W3CDTF">2024-12-02T11:31:36Z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8C432151C58C4295934DBA0795D63CEC_13</vt:lpwstr>
  </property>
</Properties>
</file>