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A4DF" w14:textId="45C5A06D" w:rsidR="004C120F" w:rsidRDefault="00236CAD" w:rsidP="0023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整体设计</w:t>
      </w:r>
    </w:p>
    <w:p w14:paraId="763C25DC" w14:textId="77777777" w:rsidR="00B308C7" w:rsidRDefault="00B308C7" w:rsidP="00BD36A0">
      <w:pPr>
        <w:ind w:left="360"/>
      </w:pPr>
    </w:p>
    <w:p w14:paraId="63379352" w14:textId="2F4B4A8B" w:rsidR="00236CAD" w:rsidRDefault="00236CAD" w:rsidP="0023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14:paraId="5946AED1" w14:textId="77777777" w:rsidR="0004495F" w:rsidRDefault="00236CAD" w:rsidP="0004495F">
      <w:pPr>
        <w:pStyle w:val="a3"/>
        <w:ind w:left="360" w:firstLineChars="0" w:firstLine="0"/>
      </w:pPr>
      <w:r>
        <w:rPr>
          <w:rFonts w:hint="eastAsia"/>
        </w:rPr>
        <w:t>2</w:t>
      </w:r>
      <w:r>
        <w:t>.1</w:t>
      </w:r>
      <w:r w:rsidR="00664C5F">
        <w:t xml:space="preserve"> </w:t>
      </w:r>
      <w:r>
        <w:rPr>
          <w:rFonts w:hint="eastAsia"/>
        </w:rPr>
        <w:t>模块的概要设计</w:t>
      </w:r>
    </w:p>
    <w:p w14:paraId="724CD725" w14:textId="77777777" w:rsidR="0004495F" w:rsidRDefault="00D371C3" w:rsidP="0004495F">
      <w:pPr>
        <w:pStyle w:val="a3"/>
        <w:ind w:left="420" w:firstLineChars="0" w:firstLine="0"/>
      </w:pPr>
      <w:r>
        <w:rPr>
          <w:rFonts w:hint="eastAsia"/>
        </w:rPr>
        <w:t>商品</w:t>
      </w:r>
      <w:r w:rsidR="00FC7169">
        <w:rPr>
          <w:rFonts w:hint="eastAsia"/>
        </w:rPr>
        <w:t>模块</w:t>
      </w:r>
      <w:r>
        <w:rPr>
          <w:rFonts w:hint="eastAsia"/>
        </w:rPr>
        <w:t>：</w:t>
      </w:r>
      <w:r w:rsidR="00FC7169">
        <w:rPr>
          <w:rFonts w:hint="eastAsia"/>
        </w:rPr>
        <w:t>包含对商品的查询、购买、以及收藏操作</w:t>
      </w:r>
      <w:r w:rsidR="00434858">
        <w:rPr>
          <w:rFonts w:hint="eastAsia"/>
        </w:rPr>
        <w:t>。</w:t>
      </w:r>
      <w:r w:rsidR="0004495F">
        <w:rPr>
          <w:rFonts w:hint="eastAsia"/>
        </w:rPr>
        <w:t>并可以使用商品的类别对商品分</w:t>
      </w:r>
    </w:p>
    <w:p w14:paraId="346BE604" w14:textId="77777777" w:rsidR="00AD7225" w:rsidRDefault="0004495F" w:rsidP="00AD7225">
      <w:pPr>
        <w:pStyle w:val="a3"/>
        <w:ind w:left="420" w:firstLineChars="500" w:firstLine="1050"/>
      </w:pPr>
      <w:r>
        <w:rPr>
          <w:rFonts w:hint="eastAsia"/>
        </w:rPr>
        <w:t>类后进行浏览操作。</w:t>
      </w:r>
      <w:r w:rsidR="000708F6">
        <w:rPr>
          <w:rFonts w:hint="eastAsia"/>
        </w:rPr>
        <w:t>同时在浏览的过程中可以将商品加入购物车，</w:t>
      </w:r>
      <w:r w:rsidR="00AD7225">
        <w:rPr>
          <w:rFonts w:hint="eastAsia"/>
        </w:rPr>
        <w:t>最后再</w:t>
      </w:r>
    </w:p>
    <w:p w14:paraId="6CF07670" w14:textId="14E8720C" w:rsidR="000708F6" w:rsidRDefault="000708F6" w:rsidP="00AD7225">
      <w:pPr>
        <w:pStyle w:val="a3"/>
        <w:ind w:left="420" w:firstLineChars="500" w:firstLine="1050"/>
      </w:pPr>
      <w:r>
        <w:rPr>
          <w:rFonts w:hint="eastAsia"/>
        </w:rPr>
        <w:t>一同付款。</w:t>
      </w:r>
    </w:p>
    <w:p w14:paraId="656F0B6B" w14:textId="618A824F" w:rsidR="00D371C3" w:rsidRDefault="00D371C3" w:rsidP="00236CAD">
      <w:pPr>
        <w:pStyle w:val="a3"/>
        <w:ind w:left="360" w:firstLineChars="0" w:firstLine="0"/>
      </w:pPr>
      <w:r>
        <w:rPr>
          <w:rFonts w:hint="eastAsia"/>
        </w:rPr>
        <w:t>地址</w:t>
      </w:r>
      <w:r w:rsidR="00837410">
        <w:rPr>
          <w:rFonts w:hint="eastAsia"/>
        </w:rPr>
        <w:t>模块</w:t>
      </w:r>
      <w:r>
        <w:rPr>
          <w:rFonts w:hint="eastAsia"/>
        </w:rPr>
        <w:t>：</w:t>
      </w:r>
      <w:r w:rsidR="0082396E">
        <w:rPr>
          <w:rFonts w:hint="eastAsia"/>
        </w:rPr>
        <w:t>对收货地址进行填写后支持删除和设置为默认收货地址</w:t>
      </w:r>
      <w:r w:rsidR="00100506">
        <w:rPr>
          <w:rFonts w:hint="eastAsia"/>
        </w:rPr>
        <w:t>。</w:t>
      </w:r>
    </w:p>
    <w:p w14:paraId="42D151B2" w14:textId="6CC88846" w:rsidR="00D371C3" w:rsidRDefault="00837410" w:rsidP="00236CAD">
      <w:pPr>
        <w:pStyle w:val="a3"/>
        <w:ind w:left="360" w:firstLineChars="0" w:firstLine="0"/>
      </w:pPr>
      <w:r>
        <w:rPr>
          <w:rFonts w:hint="eastAsia"/>
        </w:rPr>
        <w:t>支付模块</w:t>
      </w:r>
      <w:r w:rsidR="00D371C3">
        <w:rPr>
          <w:rFonts w:hint="eastAsia"/>
        </w:rPr>
        <w:t>：</w:t>
      </w:r>
      <w:r w:rsidR="0008340F">
        <w:rPr>
          <w:rFonts w:hint="eastAsia"/>
        </w:rPr>
        <w:t>支持使用软件内的余额进行支付，或者直接付款。</w:t>
      </w:r>
    </w:p>
    <w:p w14:paraId="39D6EC23" w14:textId="597735EA" w:rsidR="00D371C3" w:rsidRDefault="00D371C3" w:rsidP="00236CAD">
      <w:pPr>
        <w:pStyle w:val="a3"/>
        <w:ind w:left="360" w:firstLineChars="0" w:firstLine="0"/>
      </w:pPr>
      <w:r>
        <w:rPr>
          <w:rFonts w:hint="eastAsia"/>
        </w:rPr>
        <w:t>用户</w:t>
      </w:r>
      <w:r w:rsidR="00837410">
        <w:rPr>
          <w:rFonts w:hint="eastAsia"/>
        </w:rPr>
        <w:t>模块</w:t>
      </w:r>
      <w:r>
        <w:rPr>
          <w:rFonts w:hint="eastAsia"/>
        </w:rPr>
        <w:t>：</w:t>
      </w:r>
      <w:r w:rsidR="008311ED">
        <w:rPr>
          <w:rFonts w:hint="eastAsia"/>
        </w:rPr>
        <w:t>支持登录、注册和退出登录操作，并在登录后可以进行签到。</w:t>
      </w:r>
    </w:p>
    <w:p w14:paraId="4918048F" w14:textId="499A3A27" w:rsidR="00D371C3" w:rsidRDefault="00D34E1E" w:rsidP="00236CAD">
      <w:pPr>
        <w:pStyle w:val="a3"/>
        <w:ind w:left="360" w:firstLineChars="0" w:firstLine="0"/>
      </w:pPr>
      <w:r>
        <w:rPr>
          <w:rFonts w:hint="eastAsia"/>
        </w:rPr>
        <w:t>购物车模块：可以将任意商品加入或者移出购物车，以便一同付款。</w:t>
      </w:r>
    </w:p>
    <w:p w14:paraId="105273F8" w14:textId="77777777" w:rsidR="0004495F" w:rsidRDefault="0004495F" w:rsidP="00236CAD">
      <w:pPr>
        <w:pStyle w:val="a3"/>
        <w:ind w:left="360" w:firstLineChars="0" w:firstLine="0"/>
      </w:pPr>
    </w:p>
    <w:p w14:paraId="695929B0" w14:textId="35C5796D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功能描述</w:t>
      </w:r>
    </w:p>
    <w:p w14:paraId="73D024A9" w14:textId="384BCCF0" w:rsidR="00664C5F" w:rsidRDefault="000A407E" w:rsidP="00236CAD">
      <w:pPr>
        <w:pStyle w:val="a3"/>
        <w:ind w:left="360" w:firstLineChars="0" w:firstLine="0"/>
      </w:pPr>
      <w:r>
        <w:rPr>
          <w:rFonts w:hint="eastAsia"/>
        </w:rPr>
        <w:t>地址模块</w:t>
      </w:r>
    </w:p>
    <w:p w14:paraId="34140E22" w14:textId="77777777" w:rsidR="00664C5F" w:rsidRDefault="00664C5F" w:rsidP="00236CAD">
      <w:pPr>
        <w:pStyle w:val="a3"/>
        <w:ind w:left="360" w:firstLineChars="0" w:firstLine="0"/>
      </w:pPr>
    </w:p>
    <w:p w14:paraId="32A8E651" w14:textId="04650B77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2.</w:t>
      </w:r>
      <w:r>
        <w:t>1.2</w:t>
      </w:r>
      <w:r>
        <w:rPr>
          <w:rFonts w:hint="eastAsia"/>
        </w:rPr>
        <w:t>用例图</w:t>
      </w:r>
    </w:p>
    <w:p w14:paraId="337578DF" w14:textId="77777777" w:rsidR="00E931D7" w:rsidRDefault="00E931D7" w:rsidP="00236CAD">
      <w:pPr>
        <w:pStyle w:val="a3"/>
        <w:ind w:left="360" w:firstLineChars="0" w:firstLine="0"/>
        <w:rPr>
          <w:rFonts w:hint="eastAsia"/>
        </w:rPr>
      </w:pPr>
    </w:p>
    <w:p w14:paraId="28205DE0" w14:textId="3BA4A11C" w:rsidR="00DC71AD" w:rsidRDefault="00664C5F" w:rsidP="00236CAD">
      <w:pPr>
        <w:pStyle w:val="a3"/>
        <w:ind w:left="360" w:firstLineChars="0" w:firstLine="0"/>
      </w:pPr>
      <w:r>
        <w:object w:dxaOrig="17910" w:dyaOrig="9820" w14:anchorId="4724A4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27.2pt" o:ole="">
            <v:imagedata r:id="rId5" o:title=""/>
          </v:shape>
          <o:OLEObject Type="Embed" ProgID="Visio.Drawing.15" ShapeID="_x0000_i1025" DrawAspect="Content" ObjectID="_1726770063" r:id="rId6"/>
        </w:object>
      </w:r>
    </w:p>
    <w:p w14:paraId="23654784" w14:textId="77777777" w:rsidR="00DC71AD" w:rsidRDefault="00DC71AD" w:rsidP="00236CAD">
      <w:pPr>
        <w:pStyle w:val="a3"/>
        <w:ind w:left="360" w:firstLineChars="0" w:firstLine="0"/>
      </w:pPr>
    </w:p>
    <w:p w14:paraId="197293B6" w14:textId="3FCA2334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界面原型</w:t>
      </w:r>
    </w:p>
    <w:p w14:paraId="48B553C9" w14:textId="60B3C40F" w:rsidR="00073774" w:rsidRDefault="00073774" w:rsidP="00236CAD">
      <w:r>
        <w:tab/>
      </w:r>
      <w:r>
        <w:tab/>
      </w:r>
    </w:p>
    <w:p w14:paraId="4554C91A" w14:textId="0F875186" w:rsidR="00236CAD" w:rsidRDefault="00073774" w:rsidP="00073774">
      <w:pPr>
        <w:widowControl/>
        <w:jc w:val="left"/>
      </w:pPr>
      <w:r>
        <w:br w:type="page"/>
      </w:r>
    </w:p>
    <w:p w14:paraId="05DA3307" w14:textId="7E5DA93B" w:rsidR="00236CAD" w:rsidRDefault="00236CAD" w:rsidP="0023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详细设计</w:t>
      </w:r>
    </w:p>
    <w:p w14:paraId="6A3230CC" w14:textId="3FA6248C" w:rsidR="00236CAD" w:rsidRDefault="00236CAD" w:rsidP="00236CAD">
      <w:pPr>
        <w:pStyle w:val="a3"/>
        <w:ind w:left="360" w:firstLineChars="0" w:firstLine="0"/>
      </w:pPr>
      <w:r>
        <w:t xml:space="preserve">3.1.1 </w:t>
      </w:r>
      <w:r>
        <w:rPr>
          <w:rFonts w:hint="eastAsia"/>
        </w:rPr>
        <w:t>流程图</w:t>
      </w:r>
    </w:p>
    <w:p w14:paraId="63D4D956" w14:textId="1AE85FEC" w:rsidR="00E9048D" w:rsidRDefault="002A2AE1" w:rsidP="00236CAD">
      <w:pPr>
        <w:pStyle w:val="a3"/>
        <w:ind w:left="360" w:firstLineChars="0" w:firstLine="0"/>
      </w:pPr>
      <w:r>
        <w:object w:dxaOrig="6420" w:dyaOrig="8410" w14:anchorId="3E88A32A">
          <v:shape id="_x0000_i1026" type="#_x0000_t75" style="width:321.2pt;height:420.4pt" o:ole="">
            <v:imagedata r:id="rId7" o:title=""/>
          </v:shape>
          <o:OLEObject Type="Embed" ProgID="Visio.Drawing.15" ShapeID="_x0000_i1026" DrawAspect="Content" ObjectID="_1726770064" r:id="rId8"/>
        </w:object>
      </w:r>
    </w:p>
    <w:p w14:paraId="748AA91D" w14:textId="272907DB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类图</w:t>
      </w:r>
    </w:p>
    <w:p w14:paraId="6C1F2071" w14:textId="2917D9E2" w:rsidR="00036767" w:rsidRDefault="0020152D" w:rsidP="00236CAD">
      <w:pPr>
        <w:pStyle w:val="a3"/>
        <w:ind w:left="360" w:firstLineChars="0" w:firstLine="0"/>
      </w:pPr>
      <w:r>
        <w:object w:dxaOrig="10200" w:dyaOrig="3681" w14:anchorId="2C204641">
          <v:shape id="_x0000_i1027" type="#_x0000_t75" style="width:415.2pt;height:150pt" o:ole="">
            <v:imagedata r:id="rId9" o:title=""/>
          </v:shape>
          <o:OLEObject Type="Embed" ProgID="Visio.Drawing.15" ShapeID="_x0000_i1027" DrawAspect="Content" ObjectID="_1726770065" r:id="rId10"/>
        </w:object>
      </w:r>
    </w:p>
    <w:p w14:paraId="130E853A" w14:textId="77777777" w:rsidR="00036767" w:rsidRDefault="00036767">
      <w:pPr>
        <w:widowControl/>
        <w:jc w:val="left"/>
      </w:pPr>
      <w:r>
        <w:br w:type="page"/>
      </w:r>
    </w:p>
    <w:p w14:paraId="5D372F21" w14:textId="77777777" w:rsidR="00E9048D" w:rsidRDefault="00E9048D" w:rsidP="00236CAD">
      <w:pPr>
        <w:pStyle w:val="a3"/>
        <w:ind w:left="360" w:firstLineChars="0" w:firstLine="0"/>
      </w:pPr>
    </w:p>
    <w:p w14:paraId="491DC690" w14:textId="339BBCAA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时序图</w:t>
      </w:r>
    </w:p>
    <w:p w14:paraId="78A19E3F" w14:textId="302F5B7A" w:rsidR="0020152D" w:rsidRDefault="000136DA" w:rsidP="00236CAD">
      <w:pPr>
        <w:pStyle w:val="a3"/>
        <w:ind w:left="360" w:firstLineChars="0" w:firstLine="0"/>
      </w:pPr>
      <w:r>
        <w:object w:dxaOrig="11730" w:dyaOrig="6910" w14:anchorId="0E6FED4B">
          <v:shape id="_x0000_i1028" type="#_x0000_t75" style="width:415.2pt;height:244.8pt" o:ole="">
            <v:imagedata r:id="rId11" o:title=""/>
          </v:shape>
          <o:OLEObject Type="Embed" ProgID="Visio.Drawing.15" ShapeID="_x0000_i1028" DrawAspect="Content" ObjectID="_1726770066" r:id="rId12"/>
        </w:object>
      </w:r>
    </w:p>
    <w:p w14:paraId="70A30E61" w14:textId="1E93F963" w:rsidR="00A21988" w:rsidRDefault="00A21988">
      <w:pPr>
        <w:widowControl/>
        <w:jc w:val="left"/>
      </w:pPr>
    </w:p>
    <w:p w14:paraId="3F16D724" w14:textId="3E7D86A4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模块方法</w:t>
      </w:r>
    </w:p>
    <w:p w14:paraId="78539E22" w14:textId="0C4DEA78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【列出两个以上的方法】</w:t>
      </w:r>
    </w:p>
    <w:p w14:paraId="2428C6F3" w14:textId="055BAD10" w:rsidR="00236CAD" w:rsidRDefault="00236CAD" w:rsidP="00236C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542"/>
        <w:gridCol w:w="3554"/>
      </w:tblGrid>
      <w:tr w:rsidR="009F51CF" w14:paraId="7226669B" w14:textId="77777777" w:rsidTr="00236CAD">
        <w:tc>
          <w:tcPr>
            <w:tcW w:w="4148" w:type="dxa"/>
          </w:tcPr>
          <w:p w14:paraId="109E577B" w14:textId="322E6527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4148" w:type="dxa"/>
          </w:tcPr>
          <w:p w14:paraId="258ECB9F" w14:textId="414E3597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方法名称及类型</w:t>
            </w:r>
          </w:p>
        </w:tc>
      </w:tr>
      <w:tr w:rsidR="009F51CF" w14:paraId="48E05A21" w14:textId="77777777" w:rsidTr="00236CAD">
        <w:tc>
          <w:tcPr>
            <w:tcW w:w="4148" w:type="dxa"/>
          </w:tcPr>
          <w:p w14:paraId="463B2BF7" w14:textId="1FB2C089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4148" w:type="dxa"/>
          </w:tcPr>
          <w:p w14:paraId="67126CAF" w14:textId="0DB50F21" w:rsidR="00236CAD" w:rsidRDefault="009F51CF" w:rsidP="00236CAD">
            <w:pPr>
              <w:pStyle w:val="a3"/>
              <w:ind w:firstLineChars="0" w:firstLine="0"/>
            </w:pPr>
            <w:r w:rsidRPr="009F51CF">
              <w:t>create</w:t>
            </w:r>
          </w:p>
        </w:tc>
      </w:tr>
      <w:tr w:rsidR="009F51CF" w14:paraId="449865AB" w14:textId="77777777" w:rsidTr="00236CAD">
        <w:tc>
          <w:tcPr>
            <w:tcW w:w="4148" w:type="dxa"/>
          </w:tcPr>
          <w:p w14:paraId="61EE74AF" w14:textId="2CF6FF5D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13FF4F78" w14:textId="1C56735E" w:rsidR="00236CAD" w:rsidRDefault="009F51CF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创建一个新的收货地址</w:t>
            </w:r>
          </w:p>
        </w:tc>
      </w:tr>
      <w:tr w:rsidR="009F51CF" w14:paraId="207D0ECD" w14:textId="77777777" w:rsidTr="00236CAD">
        <w:tc>
          <w:tcPr>
            <w:tcW w:w="4148" w:type="dxa"/>
          </w:tcPr>
          <w:p w14:paraId="437E96F2" w14:textId="48DD72BA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>参数输入</w:t>
            </w:r>
          </w:p>
        </w:tc>
        <w:tc>
          <w:tcPr>
            <w:tcW w:w="4148" w:type="dxa"/>
          </w:tcPr>
          <w:p w14:paraId="6A71880B" w14:textId="7EF0AC05" w:rsidR="00AC4D4A" w:rsidRDefault="009F51CF" w:rsidP="00236CAD">
            <w:pPr>
              <w:pStyle w:val="a3"/>
              <w:ind w:firstLineChars="0" w:firstLine="0"/>
            </w:pPr>
            <w:r w:rsidRPr="009F51CF">
              <w:t>Address</w:t>
            </w:r>
            <w:r w:rsidR="00E63749">
              <w:rPr>
                <w:rFonts w:hint="eastAsia"/>
              </w:rPr>
              <w:t>，User</w:t>
            </w:r>
          </w:p>
        </w:tc>
      </w:tr>
      <w:tr w:rsidR="009F51CF" w14:paraId="5E21DC4B" w14:textId="77777777" w:rsidTr="00236CAD">
        <w:tc>
          <w:tcPr>
            <w:tcW w:w="4148" w:type="dxa"/>
          </w:tcPr>
          <w:p w14:paraId="78AD8B29" w14:textId="4206B1BF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34C0A90B" w14:textId="7CD3613F" w:rsidR="00AC4D4A" w:rsidRDefault="00AC16EC" w:rsidP="00236CAD">
            <w:pPr>
              <w:pStyle w:val="a3"/>
              <w:ind w:firstLineChars="0" w:firstLine="0"/>
            </w:pPr>
            <w:r w:rsidRPr="009F51CF">
              <w:t>Address</w:t>
            </w:r>
          </w:p>
        </w:tc>
      </w:tr>
      <w:tr w:rsidR="009F51CF" w14:paraId="54042CAA" w14:textId="77777777" w:rsidTr="00236CAD">
        <w:tc>
          <w:tcPr>
            <w:tcW w:w="4148" w:type="dxa"/>
          </w:tcPr>
          <w:p w14:paraId="540D0628" w14:textId="58926B4E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Exception</w:t>
            </w:r>
            <w:r>
              <w:t xml:space="preserve"> </w:t>
            </w:r>
            <w:r>
              <w:rPr>
                <w:rFonts w:hint="eastAsia"/>
              </w:rPr>
              <w:t>抛出异常</w:t>
            </w:r>
          </w:p>
        </w:tc>
        <w:tc>
          <w:tcPr>
            <w:tcW w:w="4148" w:type="dxa"/>
          </w:tcPr>
          <w:p w14:paraId="12B20F5D" w14:textId="43B9858D" w:rsidR="00AC4D4A" w:rsidRDefault="00AC16EC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23D64954" w14:textId="6EC7D13D" w:rsidR="00B308C7" w:rsidRDefault="00B308C7" w:rsidP="00236CAD">
      <w:pPr>
        <w:pStyle w:val="a3"/>
        <w:ind w:left="1200" w:firstLineChars="0" w:firstLine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571"/>
        <w:gridCol w:w="3525"/>
      </w:tblGrid>
      <w:tr w:rsidR="00A12FE4" w14:paraId="3E9CD439" w14:textId="77777777" w:rsidTr="00131332">
        <w:tc>
          <w:tcPr>
            <w:tcW w:w="3571" w:type="dxa"/>
          </w:tcPr>
          <w:p w14:paraId="116B2893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3525" w:type="dxa"/>
          </w:tcPr>
          <w:p w14:paraId="57003923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方法名称及类型</w:t>
            </w:r>
          </w:p>
        </w:tc>
      </w:tr>
      <w:tr w:rsidR="00A12FE4" w14:paraId="4966116B" w14:textId="77777777" w:rsidTr="00131332">
        <w:tc>
          <w:tcPr>
            <w:tcW w:w="3571" w:type="dxa"/>
          </w:tcPr>
          <w:p w14:paraId="218666C0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3525" w:type="dxa"/>
          </w:tcPr>
          <w:p w14:paraId="3C2097A3" w14:textId="38AD87D0" w:rsidR="00A12FE4" w:rsidRDefault="00131332" w:rsidP="00CD26A3">
            <w:pPr>
              <w:pStyle w:val="a3"/>
              <w:ind w:firstLineChars="0" w:firstLine="0"/>
            </w:pPr>
            <w:r w:rsidRPr="00131332">
              <w:t>modify</w:t>
            </w:r>
          </w:p>
        </w:tc>
      </w:tr>
      <w:tr w:rsidR="00131332" w14:paraId="6D2348EF" w14:textId="77777777" w:rsidTr="00131332">
        <w:tc>
          <w:tcPr>
            <w:tcW w:w="3571" w:type="dxa"/>
          </w:tcPr>
          <w:p w14:paraId="6BB72177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3525" w:type="dxa"/>
          </w:tcPr>
          <w:p w14:paraId="6B8BCC23" w14:textId="53481E05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修改以及存在的收货地址</w:t>
            </w:r>
          </w:p>
        </w:tc>
      </w:tr>
      <w:tr w:rsidR="00131332" w14:paraId="6154B35C" w14:textId="77777777" w:rsidTr="00131332">
        <w:tc>
          <w:tcPr>
            <w:tcW w:w="3571" w:type="dxa"/>
          </w:tcPr>
          <w:p w14:paraId="7DB1DA27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>参数输入</w:t>
            </w:r>
          </w:p>
        </w:tc>
        <w:tc>
          <w:tcPr>
            <w:tcW w:w="3525" w:type="dxa"/>
          </w:tcPr>
          <w:p w14:paraId="2B0B0893" w14:textId="3560B817" w:rsidR="00131332" w:rsidRDefault="00131332" w:rsidP="00131332">
            <w:pPr>
              <w:pStyle w:val="a3"/>
              <w:ind w:firstLineChars="0" w:firstLine="0"/>
            </w:pPr>
            <w:r w:rsidRPr="009F51CF">
              <w:t>Address</w:t>
            </w:r>
            <w:r>
              <w:rPr>
                <w:rFonts w:hint="eastAsia"/>
              </w:rPr>
              <w:t>，User</w:t>
            </w:r>
          </w:p>
        </w:tc>
      </w:tr>
      <w:tr w:rsidR="00131332" w14:paraId="7D1C1E9A" w14:textId="77777777" w:rsidTr="00131332">
        <w:tc>
          <w:tcPr>
            <w:tcW w:w="3571" w:type="dxa"/>
          </w:tcPr>
          <w:p w14:paraId="0971C6F6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3525" w:type="dxa"/>
          </w:tcPr>
          <w:p w14:paraId="6CEA8C7A" w14:textId="5A8329BD" w:rsidR="00131332" w:rsidRDefault="00131332" w:rsidP="00131332">
            <w:pPr>
              <w:pStyle w:val="a3"/>
              <w:ind w:firstLineChars="0" w:firstLine="0"/>
            </w:pPr>
            <w:r w:rsidRPr="009F51CF">
              <w:t>Address</w:t>
            </w:r>
          </w:p>
        </w:tc>
      </w:tr>
      <w:tr w:rsidR="00131332" w14:paraId="222AC212" w14:textId="77777777" w:rsidTr="00131332">
        <w:tc>
          <w:tcPr>
            <w:tcW w:w="3571" w:type="dxa"/>
          </w:tcPr>
          <w:p w14:paraId="3ACEE492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Exception</w:t>
            </w:r>
            <w:r>
              <w:t xml:space="preserve"> </w:t>
            </w:r>
            <w:r>
              <w:rPr>
                <w:rFonts w:hint="eastAsia"/>
              </w:rPr>
              <w:t>抛出异常</w:t>
            </w:r>
          </w:p>
        </w:tc>
        <w:tc>
          <w:tcPr>
            <w:tcW w:w="3525" w:type="dxa"/>
          </w:tcPr>
          <w:p w14:paraId="2E237ACC" w14:textId="74E51A43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00161CA7" w14:textId="16908EE2" w:rsidR="00C27BD8" w:rsidRDefault="00C27BD8">
      <w:pPr>
        <w:widowControl/>
        <w:jc w:val="left"/>
      </w:pPr>
    </w:p>
    <w:p w14:paraId="123F6A8F" w14:textId="67220822" w:rsidR="00B308C7" w:rsidRDefault="00AC3734" w:rsidP="00B91006">
      <w:pPr>
        <w:widowControl/>
        <w:jc w:val="left"/>
      </w:pPr>
      <w:r>
        <w:br w:type="page"/>
      </w:r>
    </w:p>
    <w:p w14:paraId="15FDD83B" w14:textId="0A125A76" w:rsidR="00B308C7" w:rsidRDefault="00B308C7" w:rsidP="00B308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实现描述</w:t>
      </w:r>
    </w:p>
    <w:p w14:paraId="7D251B62" w14:textId="55B2BB60" w:rsidR="00CF53A4" w:rsidRDefault="0002183B" w:rsidP="00CF53A4">
      <w:pPr>
        <w:pStyle w:val="a3"/>
        <w:ind w:left="1200" w:firstLineChars="0" w:firstLine="0"/>
      </w:pP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完成对用户的信息进行检测，确保为真实用户，并使用参数校验器对传入的参数进行校验，防止非法数据的流入。然后再使用mybatis</w:t>
      </w:r>
      <w:r>
        <w:t xml:space="preserve"> </w:t>
      </w:r>
      <w:r>
        <w:rPr>
          <w:rFonts w:hint="eastAsia"/>
        </w:rPr>
        <w:t>puls</w:t>
      </w:r>
      <w:r>
        <w:t xml:space="preserve"> </w:t>
      </w:r>
      <w:r>
        <w:rPr>
          <w:rFonts w:hint="eastAsia"/>
        </w:rPr>
        <w:t>实现对数据的持久化操作。</w:t>
      </w:r>
    </w:p>
    <w:p w14:paraId="04AF7E63" w14:textId="55936E89" w:rsidR="00B308C7" w:rsidRDefault="00B308C7" w:rsidP="00F23D4C">
      <w:pPr>
        <w:widowControl/>
        <w:jc w:val="left"/>
      </w:pPr>
    </w:p>
    <w:p w14:paraId="403B71F9" w14:textId="18BE8BDF" w:rsidR="00B308C7" w:rsidRDefault="00B308C7" w:rsidP="00B308C7">
      <w:pPr>
        <w:ind w:left="420"/>
      </w:pPr>
      <w:r>
        <w:rPr>
          <w:rFonts w:hint="eastAsia"/>
        </w:rPr>
        <w:t>3</w:t>
      </w:r>
      <w:r>
        <w:t xml:space="preserve">.1.5 </w:t>
      </w:r>
      <w:r>
        <w:rPr>
          <w:rFonts w:hint="eastAsia"/>
        </w:rPr>
        <w:t>数据库设计</w:t>
      </w:r>
    </w:p>
    <w:p w14:paraId="6108B2B1" w14:textId="079EC51C" w:rsidR="00B308C7" w:rsidRPr="00B308C7" w:rsidRDefault="000A407E" w:rsidP="00B308C7">
      <w:pPr>
        <w:ind w:left="420"/>
      </w:pPr>
      <w:r>
        <w:tab/>
      </w:r>
      <w:r w:rsidR="00F23D4C" w:rsidRPr="00F23D4C">
        <w:rPr>
          <w:noProof/>
        </w:rPr>
        <w:drawing>
          <wp:inline distT="0" distB="0" distL="0" distR="0" wp14:anchorId="009D0AFA" wp14:editId="60B41E1C">
            <wp:extent cx="5274310" cy="5287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8C7" w:rsidRPr="00B30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744"/>
    <w:multiLevelType w:val="hybridMultilevel"/>
    <w:tmpl w:val="13505D8C"/>
    <w:lvl w:ilvl="0" w:tplc="37668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B4748"/>
    <w:multiLevelType w:val="hybridMultilevel"/>
    <w:tmpl w:val="42B4440E"/>
    <w:lvl w:ilvl="0" w:tplc="50EE2FC0">
      <w:start w:val="3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358552720">
    <w:abstractNumId w:val="0"/>
  </w:num>
  <w:num w:numId="2" w16cid:durableId="14759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0B"/>
    <w:rsid w:val="000136DA"/>
    <w:rsid w:val="0002183B"/>
    <w:rsid w:val="00036767"/>
    <w:rsid w:val="0004495F"/>
    <w:rsid w:val="000708F6"/>
    <w:rsid w:val="00073774"/>
    <w:rsid w:val="0008340F"/>
    <w:rsid w:val="000A407E"/>
    <w:rsid w:val="00100506"/>
    <w:rsid w:val="00114FCD"/>
    <w:rsid w:val="00131332"/>
    <w:rsid w:val="001D747F"/>
    <w:rsid w:val="001F43CD"/>
    <w:rsid w:val="0020152D"/>
    <w:rsid w:val="002150EC"/>
    <w:rsid w:val="00236CAD"/>
    <w:rsid w:val="002A2AE1"/>
    <w:rsid w:val="00434858"/>
    <w:rsid w:val="004629C7"/>
    <w:rsid w:val="004C0DEE"/>
    <w:rsid w:val="004C120F"/>
    <w:rsid w:val="0059041F"/>
    <w:rsid w:val="005C2733"/>
    <w:rsid w:val="00664C5F"/>
    <w:rsid w:val="006F481F"/>
    <w:rsid w:val="00700493"/>
    <w:rsid w:val="0071166C"/>
    <w:rsid w:val="0082396E"/>
    <w:rsid w:val="008261C0"/>
    <w:rsid w:val="008311ED"/>
    <w:rsid w:val="00837410"/>
    <w:rsid w:val="009F51CF"/>
    <w:rsid w:val="00A11989"/>
    <w:rsid w:val="00A12FE4"/>
    <w:rsid w:val="00A21988"/>
    <w:rsid w:val="00A84F0B"/>
    <w:rsid w:val="00AC16EC"/>
    <w:rsid w:val="00AC3734"/>
    <w:rsid w:val="00AC4D4A"/>
    <w:rsid w:val="00AD7225"/>
    <w:rsid w:val="00B308C7"/>
    <w:rsid w:val="00B91006"/>
    <w:rsid w:val="00B9768E"/>
    <w:rsid w:val="00BD36A0"/>
    <w:rsid w:val="00C27BD8"/>
    <w:rsid w:val="00CF53A4"/>
    <w:rsid w:val="00D01285"/>
    <w:rsid w:val="00D34E1E"/>
    <w:rsid w:val="00D371C3"/>
    <w:rsid w:val="00DC71AD"/>
    <w:rsid w:val="00DD189C"/>
    <w:rsid w:val="00E63749"/>
    <w:rsid w:val="00E9048D"/>
    <w:rsid w:val="00E931D7"/>
    <w:rsid w:val="00ED2DA1"/>
    <w:rsid w:val="00EE0C45"/>
    <w:rsid w:val="00F23D4C"/>
    <w:rsid w:val="00F43934"/>
    <w:rsid w:val="00F97F0F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80947BF"/>
  <w15:chartTrackingRefBased/>
  <w15:docId w15:val="{B3ADA850-7531-4B68-AD18-64E6B6C9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AD"/>
    <w:pPr>
      <w:ind w:firstLineChars="200" w:firstLine="420"/>
    </w:pPr>
  </w:style>
  <w:style w:type="table" w:styleId="a4">
    <w:name w:val="Table Grid"/>
    <w:basedOn w:val="a1"/>
    <w:uiPriority w:val="39"/>
    <w:rsid w:val="0023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振东</dc:creator>
  <cp:keywords/>
  <dc:description/>
  <cp:lastModifiedBy>Asox</cp:lastModifiedBy>
  <cp:revision>3</cp:revision>
  <dcterms:created xsi:type="dcterms:W3CDTF">2022-10-05T08:13:00Z</dcterms:created>
  <dcterms:modified xsi:type="dcterms:W3CDTF">2022-10-08T13:35:00Z</dcterms:modified>
</cp:coreProperties>
</file>