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5E4F4" w14:textId="0B6EBD28" w:rsidR="0024512A" w:rsidRDefault="000B2992">
      <w:pPr>
        <w:pStyle w:val="1"/>
      </w:pPr>
      <w:r>
        <w:rPr>
          <w:lang w:val="en-US"/>
        </w:rPr>
        <w:t>Major Scale</w:t>
      </w:r>
      <w:r w:rsidR="00AF1DE7">
        <w:rPr>
          <w:rFonts w:hint="eastAsia"/>
          <w:lang w:val="en-US"/>
        </w:rPr>
        <w:t>（長</w:t>
      </w:r>
      <w:bookmarkStart w:id="0" w:name="_GoBack"/>
      <w:bookmarkEnd w:id="0"/>
      <w:r w:rsidR="00AF1DE7">
        <w:rPr>
          <w:rFonts w:hint="eastAsia"/>
          <w:lang w:val="en-US"/>
        </w:rPr>
        <w:t>音階）</w:t>
      </w:r>
      <w:r w:rsidR="0007387E">
        <w:rPr>
          <w:rFonts w:hint="eastAsia"/>
        </w:rPr>
        <w:t>について</w:t>
      </w:r>
    </w:p>
    <w:p w14:paraId="72A6DCFB" w14:textId="38E41033" w:rsidR="00E83986" w:rsidRPr="00E83986" w:rsidRDefault="00CC70E2" w:rsidP="00E83986">
      <w:pPr>
        <w:pStyle w:val="2"/>
        <w:rPr>
          <w:rFonts w:asciiTheme="majorEastAsia" w:hAnsiTheme="majorEastAsia" w:cstheme="majorEastAsia"/>
          <w:lang w:val="en-US"/>
        </w:rPr>
      </w:pPr>
      <w:r>
        <w:rPr>
          <w:rFonts w:asciiTheme="majorEastAsia" w:hAnsiTheme="majorEastAsia" w:cstheme="majorEastAsia" w:hint="eastAsia"/>
          <w:lang w:val="en-US"/>
        </w:rPr>
        <w:t>次の</w:t>
      </w:r>
      <w:r>
        <w:rPr>
          <w:rFonts w:asciiTheme="majorEastAsia" w:hAnsiTheme="majorEastAsia" w:cstheme="majorEastAsia"/>
          <w:lang w:val="en-US"/>
        </w:rPr>
        <w:t xml:space="preserve">12 </w:t>
      </w:r>
      <w:r>
        <w:rPr>
          <w:rFonts w:asciiTheme="majorEastAsia" w:hAnsiTheme="majorEastAsia" w:cstheme="majorEastAsia" w:hint="eastAsia"/>
          <w:lang w:val="en-US"/>
        </w:rPr>
        <w:t>の</w:t>
      </w:r>
      <w:r w:rsidR="009F76FC">
        <w:rPr>
          <w:rFonts w:asciiTheme="majorEastAsia" w:hAnsiTheme="majorEastAsia" w:cstheme="majorEastAsia" w:hint="eastAsia"/>
          <w:lang w:val="en-US"/>
        </w:rPr>
        <w:t>Major Scale</w:t>
      </w:r>
      <w:r>
        <w:rPr>
          <w:rFonts w:asciiTheme="majorEastAsia" w:hAnsiTheme="majorEastAsia" w:cstheme="majorEastAsia" w:hint="eastAsia"/>
          <w:lang w:val="en-US"/>
        </w:rPr>
        <w:t>が存在</w:t>
      </w:r>
    </w:p>
    <w:p w14:paraId="47BD0AE3" w14:textId="0313C04E" w:rsidR="00E83986" w:rsidRPr="00E83986" w:rsidRDefault="00E83986" w:rsidP="00E83986">
      <w:pPr>
        <w:jc w:val="center"/>
        <w:rPr>
          <w:lang w:val="en-US"/>
        </w:rPr>
      </w:pPr>
      <w:r w:rsidRPr="00E83986">
        <w:rPr>
          <w:noProof/>
          <w:lang w:val="en-US"/>
        </w:rPr>
        <w:drawing>
          <wp:inline distT="0" distB="0" distL="0" distR="0" wp14:anchorId="27C521CA" wp14:editId="269FF067">
            <wp:extent cx="5880735" cy="6310699"/>
            <wp:effectExtent l="25400" t="25400" r="37465" b="1397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4665" cy="63149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3D5DE7" w14:textId="1E525CE2" w:rsidR="00FA5E86" w:rsidRDefault="009F76FC" w:rsidP="00CC70E2">
      <w:pPr>
        <w:rPr>
          <w:lang w:val="en-US"/>
        </w:rPr>
      </w:pPr>
      <w:r>
        <w:rPr>
          <w:rFonts w:hint="eastAsia"/>
          <w:lang w:val="en-US"/>
        </w:rPr>
        <w:t>賛美歌の</w:t>
      </w:r>
      <w:r w:rsidR="00CD0683">
        <w:rPr>
          <w:rFonts w:hint="eastAsia"/>
          <w:lang w:val="en-US"/>
        </w:rPr>
        <w:t>多くは</w:t>
      </w:r>
      <w:r>
        <w:rPr>
          <w:rFonts w:hint="eastAsia"/>
          <w:lang w:val="en-US"/>
        </w:rPr>
        <w:t>Major Scale</w:t>
      </w:r>
      <w:r w:rsidR="00FA5E86">
        <w:rPr>
          <w:rFonts w:hint="eastAsia"/>
          <w:lang w:val="en-US"/>
        </w:rPr>
        <w:t>で構成されているので、</w:t>
      </w:r>
      <w:r w:rsidR="00FA5E86">
        <w:rPr>
          <w:lang w:val="en-US"/>
        </w:rPr>
        <w:br/>
      </w:r>
      <w:r w:rsidR="0039560F">
        <w:rPr>
          <w:rFonts w:hint="eastAsia"/>
          <w:lang w:val="en-US"/>
        </w:rPr>
        <w:t>まずは、これを理解する</w:t>
      </w:r>
      <w:r w:rsidR="00FA5E86">
        <w:rPr>
          <w:rFonts w:hint="eastAsia"/>
          <w:lang w:val="en-US"/>
        </w:rPr>
        <w:t>ことがとても大切です。</w:t>
      </w:r>
    </w:p>
    <w:p w14:paraId="487392D9" w14:textId="2346DD6D" w:rsidR="006D057F" w:rsidRDefault="006D057F" w:rsidP="006D057F">
      <w:pPr>
        <w:pStyle w:val="1"/>
      </w:pPr>
      <w:r>
        <w:rPr>
          <w:rFonts w:hint="eastAsia"/>
        </w:rPr>
        <w:lastRenderedPageBreak/>
        <w:t>課題</w:t>
      </w:r>
    </w:p>
    <w:p w14:paraId="47BAAC33" w14:textId="448872DE" w:rsidR="006D057F" w:rsidRDefault="009F76FC" w:rsidP="006D057F">
      <w:pPr>
        <w:pStyle w:val="af8"/>
        <w:numPr>
          <w:ilvl w:val="0"/>
          <w:numId w:val="5"/>
        </w:numPr>
        <w:ind w:leftChars="0"/>
        <w:rPr>
          <w:lang w:val="en-US"/>
        </w:rPr>
      </w:pPr>
      <w:r>
        <w:rPr>
          <w:rFonts w:hint="eastAsia"/>
          <w:lang w:val="en-US"/>
        </w:rPr>
        <w:t>それぞれ、何</w:t>
      </w:r>
      <w:r>
        <w:rPr>
          <w:rFonts w:hint="eastAsia"/>
          <w:lang w:val="en-US"/>
        </w:rPr>
        <w:t>Mejor Scale</w:t>
      </w:r>
      <w:r>
        <w:rPr>
          <w:rFonts w:hint="eastAsia"/>
          <w:lang w:val="en-US"/>
        </w:rPr>
        <w:t>か？</w:t>
      </w:r>
    </w:p>
    <w:p w14:paraId="1FDD1B89" w14:textId="0853F023" w:rsidR="00582D69" w:rsidRDefault="00582D69" w:rsidP="00582D69">
      <w:pPr>
        <w:pStyle w:val="af8"/>
        <w:numPr>
          <w:ilvl w:val="1"/>
          <w:numId w:val="5"/>
        </w:numPr>
        <w:ind w:leftChars="0"/>
        <w:rPr>
          <w:lang w:val="en-US"/>
        </w:rPr>
      </w:pPr>
      <w:r w:rsidRPr="00582D69">
        <w:rPr>
          <w:noProof/>
          <w:lang w:val="en-US"/>
        </w:rPr>
        <w:drawing>
          <wp:inline distT="0" distB="0" distL="0" distR="0" wp14:anchorId="173010CF" wp14:editId="2A01A17A">
            <wp:extent cx="736600" cy="800100"/>
            <wp:effectExtent l="0" t="0" r="0" b="1270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9BB7" w14:textId="2A10CD12" w:rsidR="00582D69" w:rsidRDefault="00582D69" w:rsidP="00582D69">
      <w:pPr>
        <w:pStyle w:val="af8"/>
        <w:numPr>
          <w:ilvl w:val="1"/>
          <w:numId w:val="5"/>
        </w:numPr>
        <w:ind w:leftChars="0"/>
        <w:rPr>
          <w:lang w:val="en-US"/>
        </w:rPr>
      </w:pPr>
      <w:r w:rsidRPr="00582D69">
        <w:rPr>
          <w:noProof/>
          <w:lang w:val="en-US"/>
        </w:rPr>
        <w:drawing>
          <wp:inline distT="0" distB="0" distL="0" distR="0" wp14:anchorId="6197F44B" wp14:editId="1D83C966">
            <wp:extent cx="609600" cy="723900"/>
            <wp:effectExtent l="0" t="0" r="0" b="1270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C850" w14:textId="2AADEDDA" w:rsidR="00582D69" w:rsidRDefault="00582D69" w:rsidP="00582D69">
      <w:pPr>
        <w:pStyle w:val="af8"/>
        <w:numPr>
          <w:ilvl w:val="1"/>
          <w:numId w:val="5"/>
        </w:numPr>
        <w:ind w:leftChars="0"/>
        <w:rPr>
          <w:lang w:val="en-US"/>
        </w:rPr>
      </w:pPr>
      <w:r w:rsidRPr="00582D69">
        <w:rPr>
          <w:noProof/>
          <w:lang w:val="en-US"/>
        </w:rPr>
        <w:drawing>
          <wp:inline distT="0" distB="0" distL="0" distR="0" wp14:anchorId="6D8A836F" wp14:editId="75E11ED9">
            <wp:extent cx="584200" cy="7366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13F6" w14:textId="66EBE875" w:rsidR="00582D69" w:rsidRDefault="00582D69" w:rsidP="00582D69">
      <w:pPr>
        <w:pStyle w:val="af8"/>
        <w:numPr>
          <w:ilvl w:val="1"/>
          <w:numId w:val="5"/>
        </w:numPr>
        <w:ind w:leftChars="0"/>
        <w:rPr>
          <w:lang w:val="en-US"/>
        </w:rPr>
      </w:pPr>
      <w:r w:rsidRPr="00582D69">
        <w:rPr>
          <w:noProof/>
          <w:lang w:val="en-US"/>
        </w:rPr>
        <w:drawing>
          <wp:inline distT="0" distB="0" distL="0" distR="0" wp14:anchorId="0341CC37" wp14:editId="0E440930">
            <wp:extent cx="685800" cy="698500"/>
            <wp:effectExtent l="0" t="0" r="0" b="1270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0033" w14:textId="4F7F9749" w:rsidR="00582D69" w:rsidRDefault="00582D69" w:rsidP="00613C9F">
      <w:pPr>
        <w:pStyle w:val="af8"/>
        <w:numPr>
          <w:ilvl w:val="1"/>
          <w:numId w:val="5"/>
        </w:numPr>
        <w:ind w:leftChars="0"/>
        <w:rPr>
          <w:lang w:val="en-US"/>
        </w:rPr>
      </w:pPr>
      <w:r w:rsidRPr="00582D69">
        <w:rPr>
          <w:noProof/>
          <w:lang w:val="en-US"/>
        </w:rPr>
        <w:drawing>
          <wp:inline distT="0" distB="0" distL="0" distR="0" wp14:anchorId="0EC1A374" wp14:editId="35A84892">
            <wp:extent cx="685800" cy="723900"/>
            <wp:effectExtent l="0" t="0" r="0" b="1270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2568" w14:textId="7E190BB3" w:rsidR="00125CFC" w:rsidRPr="00AB0D17" w:rsidRDefault="00125CFC" w:rsidP="00125CFC">
      <w:pPr>
        <w:pStyle w:val="af8"/>
        <w:ind w:leftChars="0" w:left="360"/>
        <w:rPr>
          <w:lang w:val="en-US"/>
        </w:rPr>
      </w:pPr>
      <w:r>
        <w:rPr>
          <w:rFonts w:hint="eastAsia"/>
          <w:lang w:val="en-US"/>
        </w:rPr>
        <w:t>s</w:t>
      </w:r>
    </w:p>
    <w:p w14:paraId="56D81E6A" w14:textId="7A23ADCD" w:rsidR="00613C9F" w:rsidRDefault="009F76FC" w:rsidP="00613C9F">
      <w:pPr>
        <w:pStyle w:val="af8"/>
        <w:numPr>
          <w:ilvl w:val="0"/>
          <w:numId w:val="5"/>
        </w:numPr>
        <w:ind w:leftChars="0"/>
        <w:rPr>
          <w:lang w:val="en-US"/>
        </w:rPr>
      </w:pPr>
      <w:r>
        <w:rPr>
          <w:rFonts w:hint="eastAsia"/>
          <w:lang w:val="en-US"/>
        </w:rPr>
        <w:t>それぞれの</w:t>
      </w:r>
      <w:r>
        <w:rPr>
          <w:rFonts w:hint="eastAsia"/>
          <w:lang w:val="en-US"/>
        </w:rPr>
        <w:t>Major Scale</w:t>
      </w:r>
      <w:r w:rsidR="00613C9F">
        <w:rPr>
          <w:rFonts w:hint="eastAsia"/>
          <w:lang w:val="en-US"/>
        </w:rPr>
        <w:t>を、スムーズに演奏できるように練習してみてください（特に、次の</w:t>
      </w:r>
      <w:r>
        <w:rPr>
          <w:lang w:val="en-US"/>
        </w:rPr>
        <w:t>Major Scale</w:t>
      </w:r>
      <w:r w:rsidR="00613C9F">
        <w:rPr>
          <w:rFonts w:hint="eastAsia"/>
          <w:lang w:val="en-US"/>
        </w:rPr>
        <w:t>）</w:t>
      </w:r>
    </w:p>
    <w:p w14:paraId="1E29093F" w14:textId="022C5E93" w:rsidR="00613C9F" w:rsidRDefault="00613C9F" w:rsidP="00613C9F">
      <w:pPr>
        <w:pStyle w:val="af8"/>
        <w:numPr>
          <w:ilvl w:val="1"/>
          <w:numId w:val="5"/>
        </w:numPr>
        <w:ind w:leftChars="0"/>
        <w:rPr>
          <w:lang w:val="en-US"/>
        </w:rPr>
      </w:pPr>
      <w:r>
        <w:rPr>
          <w:lang w:val="en-US"/>
        </w:rPr>
        <w:t xml:space="preserve">C </w:t>
      </w:r>
      <w:r w:rsidR="009F76FC">
        <w:rPr>
          <w:lang w:val="en-US"/>
        </w:rPr>
        <w:t>Major Scale</w:t>
      </w:r>
    </w:p>
    <w:p w14:paraId="2B74B239" w14:textId="36592CC7" w:rsidR="00613C9F" w:rsidRDefault="00613C9F" w:rsidP="00613C9F">
      <w:pPr>
        <w:pStyle w:val="af8"/>
        <w:numPr>
          <w:ilvl w:val="1"/>
          <w:numId w:val="5"/>
        </w:numPr>
        <w:ind w:leftChars="0"/>
        <w:rPr>
          <w:lang w:val="en-US"/>
        </w:rPr>
      </w:pPr>
      <w:r>
        <w:rPr>
          <w:lang w:val="en-US"/>
        </w:rPr>
        <w:t xml:space="preserve">G </w:t>
      </w:r>
      <w:r w:rsidR="009F76FC">
        <w:rPr>
          <w:lang w:val="en-US"/>
        </w:rPr>
        <w:t>Major Scale</w:t>
      </w:r>
    </w:p>
    <w:p w14:paraId="5FF32D01" w14:textId="21FBF41F" w:rsidR="00613C9F" w:rsidRDefault="00613C9F" w:rsidP="00613C9F">
      <w:pPr>
        <w:pStyle w:val="af8"/>
        <w:numPr>
          <w:ilvl w:val="1"/>
          <w:numId w:val="5"/>
        </w:numPr>
        <w:ind w:leftChars="0"/>
        <w:rPr>
          <w:lang w:val="en-US"/>
        </w:rPr>
      </w:pPr>
      <w:r>
        <w:rPr>
          <w:lang w:val="en-US"/>
        </w:rPr>
        <w:t>D</w:t>
      </w:r>
      <w:r w:rsidR="009F76FC">
        <w:rPr>
          <w:lang w:val="en-US"/>
        </w:rPr>
        <w:t xml:space="preserve"> Major Scale</w:t>
      </w:r>
    </w:p>
    <w:p w14:paraId="2359724A" w14:textId="3B9CFE0C" w:rsidR="00613C9F" w:rsidRDefault="00613C9F" w:rsidP="00613C9F">
      <w:pPr>
        <w:pStyle w:val="af8"/>
        <w:numPr>
          <w:ilvl w:val="1"/>
          <w:numId w:val="5"/>
        </w:numPr>
        <w:ind w:leftChars="0"/>
        <w:rPr>
          <w:lang w:val="en-US"/>
        </w:rPr>
      </w:pPr>
      <w:r>
        <w:rPr>
          <w:lang w:val="en-US"/>
        </w:rPr>
        <w:t>F</w:t>
      </w:r>
      <w:r w:rsidR="009F76FC" w:rsidRPr="009F76FC">
        <w:rPr>
          <w:lang w:val="en-US"/>
        </w:rPr>
        <w:t xml:space="preserve"> </w:t>
      </w:r>
      <w:r w:rsidR="009F76FC">
        <w:rPr>
          <w:lang w:val="en-US"/>
        </w:rPr>
        <w:t>Major Scale</w:t>
      </w:r>
    </w:p>
    <w:p w14:paraId="328358D7" w14:textId="47EE89B1" w:rsidR="00613C9F" w:rsidRDefault="00613C9F" w:rsidP="00613C9F">
      <w:pPr>
        <w:pStyle w:val="af8"/>
        <w:numPr>
          <w:ilvl w:val="1"/>
          <w:numId w:val="5"/>
        </w:numPr>
        <w:ind w:leftChars="0"/>
        <w:rPr>
          <w:lang w:val="en-US"/>
        </w:rPr>
      </w:pPr>
      <w:r>
        <w:rPr>
          <w:lang w:val="en-US"/>
        </w:rPr>
        <w:t>Bb</w:t>
      </w:r>
      <w:r w:rsidR="009F76FC" w:rsidRPr="009F76FC">
        <w:rPr>
          <w:lang w:val="en-US"/>
        </w:rPr>
        <w:t xml:space="preserve"> </w:t>
      </w:r>
      <w:r w:rsidR="009F76FC">
        <w:rPr>
          <w:lang w:val="en-US"/>
        </w:rPr>
        <w:t>Major Scale</w:t>
      </w:r>
    </w:p>
    <w:p w14:paraId="078A210E" w14:textId="4A032602" w:rsidR="00613C9F" w:rsidRPr="00613C9F" w:rsidRDefault="00613C9F" w:rsidP="00613C9F">
      <w:pPr>
        <w:pStyle w:val="af8"/>
        <w:numPr>
          <w:ilvl w:val="1"/>
          <w:numId w:val="5"/>
        </w:numPr>
        <w:ind w:leftChars="0"/>
        <w:rPr>
          <w:lang w:val="en-US"/>
        </w:rPr>
      </w:pPr>
      <w:r>
        <w:rPr>
          <w:lang w:val="en-US"/>
        </w:rPr>
        <w:t>Eb</w:t>
      </w:r>
      <w:r w:rsidR="009F76FC" w:rsidRPr="009F76FC">
        <w:rPr>
          <w:lang w:val="en-US"/>
        </w:rPr>
        <w:t xml:space="preserve"> </w:t>
      </w:r>
      <w:r w:rsidR="009F76FC">
        <w:rPr>
          <w:lang w:val="en-US"/>
        </w:rPr>
        <w:t>Major Scale</w:t>
      </w:r>
    </w:p>
    <w:sectPr w:rsidR="00613C9F" w:rsidRPr="00613C9F" w:rsidSect="00AB0D17">
      <w:footerReference w:type="default" r:id="rId13"/>
      <w:pgSz w:w="11907" w:h="1683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64776C" w14:textId="77777777" w:rsidR="00D529E4" w:rsidRDefault="00D529E4">
      <w:r>
        <w:separator/>
      </w:r>
    </w:p>
    <w:p w14:paraId="01463398" w14:textId="77777777" w:rsidR="00D529E4" w:rsidRDefault="00D529E4"/>
  </w:endnote>
  <w:endnote w:type="continuationSeparator" w:id="0">
    <w:p w14:paraId="1AEC06DA" w14:textId="77777777" w:rsidR="00D529E4" w:rsidRDefault="00D529E4">
      <w:r>
        <w:continuationSeparator/>
      </w:r>
    </w:p>
    <w:p w14:paraId="6BCF86F9" w14:textId="77777777" w:rsidR="00D529E4" w:rsidRDefault="00D529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メイリオ">
    <w:charset w:val="80"/>
    <w:family w:val="swiss"/>
    <w:pitch w:val="variable"/>
    <w:sig w:usb0="E00002FF" w:usb1="6AC7FFFF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9FDB9C" w14:textId="77777777" w:rsidR="0024512A" w:rsidRDefault="00251E5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1D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28A76B" w14:textId="77777777" w:rsidR="00D529E4" w:rsidRDefault="00D529E4">
      <w:r>
        <w:separator/>
      </w:r>
    </w:p>
    <w:p w14:paraId="7EAB8829" w14:textId="77777777" w:rsidR="00D529E4" w:rsidRDefault="00D529E4"/>
  </w:footnote>
  <w:footnote w:type="continuationSeparator" w:id="0">
    <w:p w14:paraId="5A9592DD" w14:textId="77777777" w:rsidR="00D529E4" w:rsidRDefault="00D529E4">
      <w:r>
        <w:continuationSeparator/>
      </w:r>
    </w:p>
    <w:p w14:paraId="37300127" w14:textId="77777777" w:rsidR="00D529E4" w:rsidRDefault="00D529E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8863DD"/>
    <w:multiLevelType w:val="hybridMultilevel"/>
    <w:tmpl w:val="AC90A864"/>
    <w:lvl w:ilvl="0" w:tplc="104C8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attachedTemplate r:id="rId1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FA"/>
    <w:rsid w:val="0007387E"/>
    <w:rsid w:val="000B2992"/>
    <w:rsid w:val="00125CFC"/>
    <w:rsid w:val="0024512A"/>
    <w:rsid w:val="00251E5C"/>
    <w:rsid w:val="0026606F"/>
    <w:rsid w:val="0039560F"/>
    <w:rsid w:val="004A2472"/>
    <w:rsid w:val="00513F02"/>
    <w:rsid w:val="00581131"/>
    <w:rsid w:val="00582D69"/>
    <w:rsid w:val="005A64DD"/>
    <w:rsid w:val="00613C9F"/>
    <w:rsid w:val="006D057F"/>
    <w:rsid w:val="00872FCD"/>
    <w:rsid w:val="009A08FA"/>
    <w:rsid w:val="009F76FC"/>
    <w:rsid w:val="00A75F59"/>
    <w:rsid w:val="00AB0D17"/>
    <w:rsid w:val="00AF1DE7"/>
    <w:rsid w:val="00CC70E2"/>
    <w:rsid w:val="00CD0683"/>
    <w:rsid w:val="00D529E4"/>
    <w:rsid w:val="00E07263"/>
    <w:rsid w:val="00E83986"/>
    <w:rsid w:val="00FA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901B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Pr>
      <w:lang w:val="en-GB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見出し 1 (文字)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表題 (文字)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題 (文字)"/>
    <w:basedOn w:val="a2"/>
    <w:link w:val="ac"/>
    <w:uiPriority w:val="11"/>
    <w:semiHidden/>
    <w:rPr>
      <w:rFonts w:eastAsiaTheme="minorEastAsia"/>
      <w:caps/>
      <w:sz w:val="40"/>
    </w:rPr>
  </w:style>
  <w:style w:type="character" w:styleId="21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e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見出し 2 (文字)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見出し 3 (文字)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見出し 4 (文字)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見出し 5 (文字)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見出し 6 (文字)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見出し 7 (文字)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見出し 8 (文字)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見出し 9 (文字)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0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2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1">
    <w:name w:val="Strong"/>
    <w:basedOn w:val="a2"/>
    <w:uiPriority w:val="22"/>
    <w:semiHidden/>
    <w:unhideWhenUsed/>
    <w:qFormat/>
    <w:rPr>
      <w:b/>
      <w:bCs/>
    </w:rPr>
  </w:style>
  <w:style w:type="paragraph" w:styleId="af2">
    <w:name w:val="Quote"/>
    <w:basedOn w:val="a1"/>
    <w:next w:val="a1"/>
    <w:link w:val="af3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3">
    <w:name w:val="引用文 (文字)"/>
    <w:basedOn w:val="a2"/>
    <w:link w:val="af2"/>
    <w:uiPriority w:val="29"/>
    <w:semiHidden/>
    <w:rPr>
      <w:i/>
      <w:iCs/>
      <w:sz w:val="36"/>
    </w:rPr>
  </w:style>
  <w:style w:type="paragraph" w:styleId="23">
    <w:name w:val="Intense Quote"/>
    <w:basedOn w:val="a1"/>
    <w:next w:val="a1"/>
    <w:link w:val="24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24">
    <w:name w:val="引用文 2 (文字)"/>
    <w:basedOn w:val="a2"/>
    <w:link w:val="23"/>
    <w:uiPriority w:val="30"/>
    <w:semiHidden/>
    <w:rPr>
      <w:b/>
      <w:i/>
      <w:iCs/>
      <w:sz w:val="36"/>
    </w:rPr>
  </w:style>
  <w:style w:type="character" w:styleId="af4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6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7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8">
    <w:name w:val="List Paragraph"/>
    <w:basedOn w:val="a1"/>
    <w:uiPriority w:val="34"/>
    <w:unhideWhenUsed/>
    <w:qFormat/>
    <w:rsid w:val="006D057F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3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horimot/Library/Containers/com.microsoft.Word/Data/Library/Caches/1041/TM10002086/&#12494;&#12540;&#12488;&#12398;&#20316;&#25104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ノートの作成.dotx</Template>
  <TotalTime>21</TotalTime>
  <Pages>2</Pages>
  <Words>41</Words>
  <Characters>237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堀本 悠介</dc:creator>
  <cp:keywords/>
  <dc:description/>
  <cp:lastModifiedBy>堀本 悠介</cp:lastModifiedBy>
  <cp:revision>13</cp:revision>
  <dcterms:created xsi:type="dcterms:W3CDTF">2019-05-31T07:53:00Z</dcterms:created>
  <dcterms:modified xsi:type="dcterms:W3CDTF">2019-05-31T08:25:00Z</dcterms:modified>
</cp:coreProperties>
</file>