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B33A6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>
        <w:rPr>
          <w:b/>
          <w:color w:val="0000FF"/>
          <w:sz w:val="36"/>
        </w:rPr>
        <w:t>《</w:t>
      </w:r>
      <w:bookmarkStart w:id="1" w:name="_Hlk128680750"/>
      <w:r>
        <w:rPr>
          <w:rFonts w:hint="eastAsia"/>
          <w:b/>
          <w:color w:val="0000FF"/>
          <w:sz w:val="36"/>
        </w:rPr>
        <w:t>区块链技术应用</w:t>
      </w:r>
      <w:r>
        <w:rPr>
          <w:b/>
          <w:color w:val="0000FF"/>
          <w:sz w:val="36"/>
        </w:rPr>
        <w:t>实践</w:t>
      </w:r>
      <w:bookmarkEnd w:id="1"/>
      <w:r>
        <w:rPr>
          <w:b/>
          <w:color w:val="0000FF"/>
          <w:sz w:val="36"/>
        </w:rPr>
        <w:t>》实验报告</w:t>
      </w:r>
      <w:r>
        <w:rPr>
          <w:rFonts w:hint="eastAsia"/>
          <w:b/>
          <w:color w:val="0000FF"/>
          <w:sz w:val="36"/>
        </w:rPr>
        <w:t>七</w:t>
      </w:r>
    </w:p>
    <w:p w14:paraId="69F9372D">
      <w:pPr>
        <w:pStyle w:val="5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rFonts w:hint="eastAsia"/>
          <w:b/>
          <w:color w:val="0000FF"/>
          <w:sz w:val="30"/>
        </w:rPr>
        <w:t>基于</w:t>
      </w:r>
      <w:r>
        <w:rPr>
          <w:b/>
          <w:color w:val="0000FF"/>
          <w:sz w:val="30"/>
        </w:rPr>
        <w:t>H</w:t>
      </w:r>
      <w:r>
        <w:rPr>
          <w:rFonts w:hint="eastAsia"/>
          <w:b/>
          <w:color w:val="0000FF"/>
          <w:sz w:val="30"/>
        </w:rPr>
        <w:t>yperledger</w:t>
      </w:r>
      <w:r>
        <w:rPr>
          <w:b/>
          <w:color w:val="0000FF"/>
          <w:sz w:val="30"/>
        </w:rPr>
        <w:t xml:space="preserve"> F</w:t>
      </w:r>
      <w:r>
        <w:rPr>
          <w:rFonts w:hint="eastAsia"/>
          <w:b/>
          <w:color w:val="0000FF"/>
          <w:sz w:val="30"/>
        </w:rPr>
        <w:t>abric的智能合约和S</w:t>
      </w:r>
      <w:r>
        <w:rPr>
          <w:b/>
          <w:color w:val="0000FF"/>
          <w:sz w:val="30"/>
        </w:rPr>
        <w:t>DK</w:t>
      </w:r>
      <w:r>
        <w:rPr>
          <w:rFonts w:hint="eastAsia"/>
          <w:b/>
          <w:color w:val="0000FF"/>
          <w:sz w:val="30"/>
        </w:rPr>
        <w:t>初识</w:t>
      </w:r>
      <w:r>
        <w:rPr>
          <w:b/>
          <w:color w:val="0000FF"/>
          <w:sz w:val="30"/>
        </w:rPr>
        <w:t xml:space="preserve"> </w:t>
      </w:r>
    </w:p>
    <w:p w14:paraId="7E3453FB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姓名</w:t>
      </w:r>
      <w:r>
        <w:rPr>
          <w:b/>
          <w:sz w:val="28"/>
          <w:u w:val="single"/>
        </w:rPr>
        <w:t xml:space="preserve">___  </w:t>
      </w:r>
      <w:r>
        <w:rPr>
          <w:rFonts w:hint="eastAsia"/>
          <w:b/>
          <w:sz w:val="28"/>
          <w:u w:val="single"/>
          <w:lang w:val="en-US" w:eastAsia="zh-CN"/>
        </w:rPr>
        <w:t>韩颂义</w:t>
      </w:r>
      <w:r>
        <w:rPr>
          <w:b/>
          <w:sz w:val="28"/>
          <w:u w:val="single"/>
        </w:rPr>
        <w:t xml:space="preserve">    </w:t>
      </w:r>
      <w:r>
        <w:rPr>
          <w:b/>
          <w:sz w:val="28"/>
        </w:rPr>
        <w:t xml:space="preserve">           专业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机械工程</w:t>
      </w:r>
      <w:r>
        <w:rPr>
          <w:b/>
          <w:sz w:val="28"/>
          <w:u w:val="single"/>
        </w:rPr>
        <w:t xml:space="preserve">         </w:t>
      </w:r>
    </w:p>
    <w:p w14:paraId="3886C92F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3240104198</w:t>
      </w:r>
      <w:r>
        <w:rPr>
          <w:b/>
          <w:sz w:val="28"/>
          <w:u w:val="single"/>
        </w:rPr>
        <w:t xml:space="preserve">      </w:t>
      </w:r>
      <w:r>
        <w:rPr>
          <w:b/>
          <w:sz w:val="28"/>
        </w:rPr>
        <w:t xml:space="preserve">           联系方式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13736198425</w:t>
      </w:r>
      <w:r>
        <w:rPr>
          <w:b/>
          <w:sz w:val="28"/>
          <w:u w:val="single"/>
        </w:rPr>
        <w:t xml:space="preserve">      </w:t>
      </w:r>
    </w:p>
    <w:p w14:paraId="18A70078">
      <w:pPr>
        <w:pStyle w:val="3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Times New Roman" w:hAnsi="Times New Roman" w:eastAsia="宋体"/>
          <w:color w:val="333399"/>
          <w:sz w:val="28"/>
          <w:szCs w:val="28"/>
        </w:rPr>
        <w:t>一、</w:t>
      </w:r>
      <w:r>
        <w:rPr>
          <w:rFonts w:ascii="微软雅黑" w:hAnsi="微软雅黑" w:eastAsia="微软雅黑"/>
          <w:color w:val="333399"/>
          <w:sz w:val="28"/>
          <w:szCs w:val="28"/>
        </w:rPr>
        <w:t>实验目的</w:t>
      </w:r>
      <w:bookmarkStart w:id="2" w:name="OLE_LINK1"/>
      <w:bookmarkStart w:id="3" w:name="OLE_LINK2"/>
    </w:p>
    <w:p w14:paraId="59C9BE5B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1. 熟悉 Ubuntu 环境下 Hyperledger Fabric 测试网络的启动、通道创建和链码部署流程。</w:t>
      </w:r>
    </w:p>
    <w:p w14:paraId="2B987CD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2. 掌握 Go Gin 后端连接 Fabric 网络、调用链码并提供 HTTP 接口的方法。</w:t>
      </w:r>
    </w:p>
    <w:p w14:paraId="13F9ADB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3. 通过扩展后端接口，理解智能合约函数与资产数据增删改查等操作的对应关系。</w:t>
      </w:r>
    </w:p>
    <w:p w14:paraId="632FFA39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4</w:t>
      </w:r>
      <w:r>
        <w:rPr>
          <w:rFonts w:ascii="微软雅黑" w:hAnsi="微软雅黑" w:eastAsia="微软雅黑"/>
        </w:rPr>
        <w:t>. 掌握使用 PHP 前端页面访问 Gin 后端接口，实现基础资产管理功能，并理解前端、后端与区块链网络的协同流程。</w:t>
      </w:r>
    </w:p>
    <w:p w14:paraId="16C4A49D">
      <w:pPr>
        <w:spacing w:line="480" w:lineRule="exact"/>
        <w:rPr>
          <w:rFonts w:hint="eastAsia" w:ascii="微软雅黑" w:hAnsi="微软雅黑" w:eastAsia="微软雅黑"/>
        </w:rPr>
      </w:pPr>
    </w:p>
    <w:bookmarkEnd w:id="2"/>
    <w:bookmarkEnd w:id="3"/>
    <w:p w14:paraId="1E492DF6">
      <w:pPr>
        <w:pStyle w:val="3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二、实验内容及要求</w:t>
      </w:r>
    </w:p>
    <w:p w14:paraId="37E59905">
      <w:pPr>
        <w:spacing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ascii="微软雅黑" w:hAnsi="微软雅黑" w:eastAsia="微软雅黑"/>
          <w:b/>
          <w:color w:val="FF0000"/>
        </w:rPr>
        <w:t>准备工作：为了方便后续的学习和实践，建议同学们自带电脑，在自己电脑上进行实验内容，并完成实验报告。</w:t>
      </w:r>
    </w:p>
    <w:p w14:paraId="0D88A6A5">
      <w:pPr>
        <w:spacing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实验步骤（仔细阅读，按照步骤完成实验）</w:t>
      </w:r>
    </w:p>
    <w:p w14:paraId="44CFCAC8">
      <w:pPr>
        <w:spacing w:before="120" w:after="120"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hint="eastAsia" w:ascii="微软雅黑" w:hAnsi="微软雅黑" w:eastAsia="微软雅黑"/>
          <w:b/>
          <w:color w:val="FF0000"/>
        </w:rPr>
        <w:t>（本次实验全程在ubuntu上进行操作）</w:t>
      </w:r>
    </w:p>
    <w:p w14:paraId="6D1E4FDE">
      <w:pPr>
        <w:pStyle w:val="4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  <w:color w:val="FF0000"/>
        </w:rPr>
      </w:pPr>
      <w:r>
        <w:rPr>
          <w:rFonts w:ascii="微软雅黑" w:hAnsi="微软雅黑"/>
          <w:bCs w:val="0"/>
        </w:rPr>
        <w:t>Hyperledger Fabric 链码部署</w:t>
      </w:r>
      <w:r>
        <w:rPr>
          <w:rFonts w:hint="eastAsia" w:ascii="微软雅黑" w:hAnsi="微软雅黑"/>
          <w:bCs w:val="0"/>
          <w:color w:val="FF0000"/>
        </w:rPr>
        <w:t>（请截图保存在实验记录中）</w:t>
      </w:r>
    </w:p>
    <w:p w14:paraId="6A8FFA55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请大家参考 Hyperledger Fabric 官方文档中的链码部署教程：</w:t>
      </w:r>
      <w:r>
        <w:fldChar w:fldCharType="begin"/>
      </w:r>
      <w:r>
        <w:instrText xml:space="preserve"> HYPERLINK "https://hyperledger-fabric.readthedocs.io/en/release-2.5/deploy_chaincode.html" </w:instrText>
      </w:r>
      <w:r>
        <w:fldChar w:fldCharType="separate"/>
      </w:r>
      <w:r>
        <w:rPr>
          <w:rStyle w:val="19"/>
          <w:rFonts w:ascii="微软雅黑" w:hAnsi="微软雅黑" w:eastAsia="微软雅黑"/>
        </w:rPr>
        <w:t>https://hyperledger-fabric.readthedocs.io/en/release-2.5/deploy_chaincode.html</w:t>
      </w:r>
      <w:r>
        <w:rPr>
          <w:rStyle w:val="19"/>
          <w:rFonts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按照文档步骤完成</w:t>
      </w:r>
      <w:r>
        <w:rPr>
          <w:rFonts w:ascii="微软雅黑" w:hAnsi="微软雅黑" w:eastAsia="微软雅黑"/>
          <w:b/>
          <w:bCs/>
        </w:rPr>
        <w:t>链码部署实验</w:t>
      </w:r>
      <w:r>
        <w:rPr>
          <w:rFonts w:ascii="微软雅黑" w:hAnsi="微软雅黑" w:eastAsia="微软雅黑"/>
        </w:rPr>
        <w:t>。</w:t>
      </w:r>
      <w:r>
        <w:rPr>
          <w:rFonts w:hint="eastAsia" w:ascii="微软雅黑" w:hAnsi="微软雅黑" w:eastAsia="微软雅黑"/>
        </w:rPr>
        <w:t>要求完成到“</w:t>
      </w:r>
      <w:r>
        <w:rPr>
          <w:rFonts w:ascii="微软雅黑" w:hAnsi="微软雅黑" w:eastAsia="微软雅黑"/>
          <w:b/>
          <w:bCs/>
        </w:rPr>
        <w:t>Upgrading a smart contract</w:t>
      </w:r>
      <w:r>
        <w:rPr>
          <w:rFonts w:hint="eastAsia" w:ascii="微软雅黑" w:hAnsi="微软雅黑" w:eastAsia="微软雅黑"/>
        </w:rPr>
        <w:t>”</w:t>
      </w:r>
      <w:r>
        <w:t xml:space="preserve"> </w:t>
      </w:r>
      <w:r>
        <w:rPr>
          <w:rFonts w:ascii="微软雅黑" w:hAnsi="微软雅黑" w:eastAsia="微软雅黑"/>
        </w:rPr>
        <w:t>章节之前的内容即可</w:t>
      </w:r>
      <w:r>
        <w:rPr>
          <w:rFonts w:hint="eastAsia" w:ascii="微软雅黑" w:hAnsi="微软雅黑" w:eastAsia="微软雅黑"/>
        </w:rPr>
        <w:t>，其中以下部分可以跳过：</w:t>
      </w:r>
      <w:r>
        <w:rPr>
          <w:rFonts w:ascii="微软雅黑" w:hAnsi="微软雅黑" w:eastAsia="微软雅黑"/>
          <w:b/>
          <w:bCs/>
        </w:rPr>
        <w:t>Setup Logspout (optional)</w:t>
      </w:r>
      <w:r>
        <w:rPr>
          <w:rFonts w:hint="eastAsia" w:ascii="微软雅黑" w:hAnsi="微软雅黑" w:eastAsia="微软雅黑"/>
        </w:rPr>
        <w:t xml:space="preserve"> 、</w:t>
      </w:r>
      <w:r>
        <w:rPr>
          <w:rFonts w:ascii="微软雅黑" w:hAnsi="微软雅黑" w:eastAsia="微软雅黑"/>
          <w:b/>
          <w:bCs/>
        </w:rPr>
        <w:t>JavaScript</w:t>
      </w:r>
      <w:r>
        <w:rPr>
          <w:rFonts w:hint="eastAsia" w:ascii="微软雅黑" w:hAnsi="微软雅黑" w:eastAsia="微软雅黑"/>
        </w:rPr>
        <w:t xml:space="preserve"> 、</w:t>
      </w:r>
      <w:r>
        <w:rPr>
          <w:rFonts w:ascii="微软雅黑" w:hAnsi="微软雅黑" w:eastAsia="微软雅黑"/>
          <w:b/>
          <w:bCs/>
        </w:rPr>
        <w:t>Typescript</w:t>
      </w:r>
      <w:r>
        <w:rPr>
          <w:rFonts w:hint="eastAsia" w:ascii="微软雅黑" w:hAnsi="微软雅黑" w:eastAsia="微软雅黑"/>
        </w:rPr>
        <w:t>。</w:t>
      </w:r>
    </w:p>
    <w:p w14:paraId="68FA32C6">
      <w:pPr>
        <w:pStyle w:val="4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  <w:color w:val="FF0000"/>
        </w:rPr>
      </w:pPr>
      <w:bookmarkStart w:id="4" w:name="OLE_LINK3"/>
      <w:r>
        <w:rPr>
          <w:rFonts w:ascii="微软雅黑" w:hAnsi="微软雅黑"/>
          <w:bCs w:val="0"/>
        </w:rPr>
        <w:t>Gin 后端应用开发</w:t>
      </w:r>
      <w:bookmarkEnd w:id="4"/>
    </w:p>
    <w:p w14:paraId="32FC231B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fabric-resources</w:t>
      </w:r>
      <w:r>
        <w:rPr>
          <w:rFonts w:hint="eastAsia" w:ascii="微软雅黑" w:hAnsi="微软雅黑" w:eastAsia="微软雅黑"/>
        </w:rPr>
        <w:t>中</w:t>
      </w:r>
      <w:r>
        <w:rPr>
          <w:rFonts w:ascii="微软雅黑" w:hAnsi="微软雅黑" w:eastAsia="微软雅黑"/>
        </w:rPr>
        <w:t>已经提供了一个小型 Go Gin 应用项目 gin-go。</w:t>
      </w:r>
      <w:r>
        <w:rPr>
          <w:rFonts w:hint="eastAsia" w:ascii="微软雅黑" w:hAnsi="微软雅黑" w:eastAsia="微软雅黑"/>
        </w:rPr>
        <w:t>请大家</w:t>
      </w:r>
      <w:r>
        <w:rPr>
          <w:rFonts w:ascii="微软雅黑" w:hAnsi="微软雅黑" w:eastAsia="微软雅黑"/>
        </w:rPr>
        <w:t>将其放置到fabric-samples/asset-transfer-basic目录中：</w:t>
      </w:r>
      <w:r>
        <w:rPr>
          <w:rFonts w:hint="eastAsia" w:ascii="微软雅黑" w:hAnsi="微软雅黑" w:eastAsia="微软雅黑"/>
        </w:rPr>
        <w:t xml:space="preserve"> </w:t>
      </w:r>
    </w:p>
    <w:p w14:paraId="38FF0D0D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-1270</wp:posOffset>
                </wp:positionH>
                <wp:positionV relativeFrom="paragraph">
                  <wp:posOffset>635</wp:posOffset>
                </wp:positionV>
                <wp:extent cx="5206365" cy="914400"/>
                <wp:effectExtent l="0" t="0" r="13970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6266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3E6D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mv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~/fabric-resources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gin-go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~/hyperledger/fabric-samples/asset-transfer-basic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0.05pt;height:72pt;width:409.95pt;mso-position-horizontal-relative:margin;z-index:251659264;mso-width-relative:page;mso-height-relative:page;" fillcolor="#FFFFFF [3201]" filled="t" stroked="t" coordsize="21600,21600" o:gfxdata="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uJ1s/SAAAABgEA&#10;AA8AAAAAAAAAAQAgAAAAIgAAAGRycy9kb3ducmV2LnhtbFBLAQIUABQAAAAIAIdO4kA/HUXfWQIA&#10;ALcEAAAOAAAAAAAAAAEAIAAAACE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353E6D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mv </w:t>
                      </w:r>
                      <w:r>
                        <w:rPr>
                          <w:rFonts w:ascii="微软雅黑" w:hAnsi="微软雅黑" w:eastAsia="微软雅黑"/>
                        </w:rPr>
                        <w:t>~/fabric-resources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/</w:t>
                      </w:r>
                      <w:r>
                        <w:rPr>
                          <w:rFonts w:ascii="微软雅黑" w:hAnsi="微软雅黑" w:eastAsia="微软雅黑"/>
                        </w:rPr>
                        <w:t>gin-go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>~/hyperledger/fabric-samples/asset-transfer-basic</w:t>
                      </w:r>
                    </w:p>
                  </w:txbxContent>
                </v:textbox>
              </v:shape>
            </w:pict>
          </mc:Fallback>
        </mc:AlternateContent>
      </w:r>
    </w:p>
    <w:p w14:paraId="6228F109">
      <w:pPr>
        <w:rPr>
          <w:rFonts w:hint="eastAsia" w:ascii="微软雅黑" w:hAnsi="微软雅黑" w:eastAsia="微软雅黑"/>
          <w:b/>
          <w:bCs/>
        </w:rPr>
      </w:pPr>
    </w:p>
    <w:p w14:paraId="2622C0BE">
      <w:pPr>
        <w:rPr>
          <w:rFonts w:hint="eastAsia" w:ascii="微软雅黑" w:hAnsi="微软雅黑" w:eastAsia="微软雅黑"/>
          <w:b/>
          <w:bCs/>
        </w:rPr>
      </w:pPr>
    </w:p>
    <w:p w14:paraId="42AE7FEF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该应用会启动一个 Gin服务器。用户可以通过 curl访问 Gin 服务器，Gin 服务器再与 Fabric 区块链网络交互，最终调用已经部署好的链码。</w:t>
      </w:r>
    </w:p>
    <w:p w14:paraId="2581AB5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-1270</wp:posOffset>
                </wp:positionH>
                <wp:positionV relativeFrom="paragraph">
                  <wp:posOffset>398145</wp:posOffset>
                </wp:positionV>
                <wp:extent cx="5205730" cy="3716020"/>
                <wp:effectExtent l="0" t="0" r="13970" b="18415"/>
                <wp:wrapNone/>
                <wp:docPr id="814954680" name="文本框 814954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730" cy="3715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1D888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tree gin-go</w:t>
                            </w:r>
                          </w:p>
                          <w:p w14:paraId="339C082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gin-go</w:t>
                            </w:r>
                          </w:p>
                          <w:p w14:paraId="03F07E6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├── api</w:t>
                            </w:r>
                          </w:p>
                          <w:p w14:paraId="3C2E19E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│   └── asset.go</w:t>
                            </w:r>
                          </w:p>
                          <w:p w14:paraId="4FA4564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├── fabric</w:t>
                            </w:r>
                          </w:p>
                          <w:p w14:paraId="6E8EFE2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│   └── fabric.go</w:t>
                            </w:r>
                          </w:p>
                          <w:p w14:paraId="7EB994A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├── go.mod</w:t>
                            </w:r>
                          </w:p>
                          <w:p w14:paraId="3089C82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├── go.sum</w:t>
                            </w:r>
                          </w:p>
                          <w:p w14:paraId="64CF380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└── main.go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31.35pt;height:292.6pt;width:409.9pt;mso-position-horizontal-relative:margin;z-index:251660288;mso-width-relative:page;mso-height-relative:page;" fillcolor="#FFFFFF [3201]" filled="t" stroked="t" coordsize="21600,21600" o:gfxdata="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J27A/NYAAAAIAQAADwAAAAAAAAABACAAAAAiAAAAZHJzL2Rvd25yZXYueG1sUEsBAhQAFAAA&#10;AAgAh07iQJyItBtjAgAAyAQAAA4AAAAAAAAAAQAgAAAAJQ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71D888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tree gin-go</w:t>
                      </w:r>
                    </w:p>
                    <w:p w14:paraId="339C082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gin-go</w:t>
                      </w:r>
                    </w:p>
                    <w:p w14:paraId="03F07E6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├── api</w:t>
                      </w:r>
                    </w:p>
                    <w:p w14:paraId="3C2E19E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│   └── asset.go</w:t>
                      </w:r>
                    </w:p>
                    <w:p w14:paraId="4FA4564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├── fabric</w:t>
                      </w:r>
                    </w:p>
                    <w:p w14:paraId="6E8EFE2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│   └── fabric.go</w:t>
                      </w:r>
                    </w:p>
                    <w:p w14:paraId="7EB994A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├── go.mod</w:t>
                      </w:r>
                    </w:p>
                    <w:p w14:paraId="3089C82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├── go.sum</w:t>
                      </w:r>
                    </w:p>
                    <w:p w14:paraId="64CF380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└── main.go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gin-go 项目结构如下：</w:t>
      </w:r>
    </w:p>
    <w:p w14:paraId="1ED86234">
      <w:pPr>
        <w:ind w:firstLine="480" w:firstLineChars="200"/>
        <w:rPr>
          <w:rFonts w:hint="eastAsia" w:ascii="微软雅黑" w:hAnsi="微软雅黑" w:eastAsia="微软雅黑"/>
        </w:rPr>
      </w:pPr>
    </w:p>
    <w:p w14:paraId="25EDD242">
      <w:pPr>
        <w:ind w:firstLine="480" w:firstLineChars="200"/>
        <w:rPr>
          <w:rFonts w:hint="eastAsia" w:ascii="微软雅黑" w:hAnsi="微软雅黑" w:eastAsia="微软雅黑"/>
        </w:rPr>
      </w:pPr>
    </w:p>
    <w:p w14:paraId="5ADC3EA2">
      <w:pPr>
        <w:ind w:firstLine="480" w:firstLineChars="200"/>
        <w:rPr>
          <w:rFonts w:hint="eastAsia" w:ascii="微软雅黑" w:hAnsi="微软雅黑" w:eastAsia="微软雅黑"/>
        </w:rPr>
      </w:pPr>
    </w:p>
    <w:p w14:paraId="2EDCD18A">
      <w:pPr>
        <w:ind w:firstLine="480" w:firstLineChars="200"/>
        <w:rPr>
          <w:rFonts w:hint="eastAsia" w:ascii="微软雅黑" w:hAnsi="微软雅黑" w:eastAsia="微软雅黑"/>
        </w:rPr>
      </w:pPr>
    </w:p>
    <w:p w14:paraId="312E4518">
      <w:pPr>
        <w:ind w:firstLine="480" w:firstLineChars="200"/>
        <w:rPr>
          <w:rFonts w:hint="eastAsia" w:ascii="微软雅黑" w:hAnsi="微软雅黑" w:eastAsia="微软雅黑"/>
        </w:rPr>
      </w:pPr>
    </w:p>
    <w:p w14:paraId="150382DB">
      <w:pPr>
        <w:ind w:firstLine="480" w:firstLineChars="200"/>
        <w:rPr>
          <w:rFonts w:hint="eastAsia" w:ascii="微软雅黑" w:hAnsi="微软雅黑" w:eastAsia="微软雅黑"/>
          <w:b/>
          <w:bCs/>
        </w:rPr>
      </w:pPr>
    </w:p>
    <w:p w14:paraId="27246E47">
      <w:pPr>
        <w:ind w:firstLine="480" w:firstLineChars="200"/>
        <w:rPr>
          <w:rFonts w:hint="eastAsia" w:ascii="微软雅黑" w:hAnsi="微软雅黑" w:eastAsia="微软雅黑"/>
          <w:b/>
          <w:bCs/>
        </w:rPr>
      </w:pPr>
    </w:p>
    <w:p w14:paraId="21458873">
      <w:pPr>
        <w:ind w:firstLine="480" w:firstLineChars="200"/>
        <w:rPr>
          <w:rFonts w:hint="eastAsia" w:ascii="微软雅黑" w:hAnsi="微软雅黑" w:eastAsia="微软雅黑"/>
          <w:b/>
          <w:bCs/>
        </w:rPr>
      </w:pPr>
    </w:p>
    <w:p w14:paraId="46D8F170">
      <w:pPr>
        <w:rPr>
          <w:rFonts w:hint="eastAsia" w:ascii="微软雅黑" w:hAnsi="微软雅黑" w:eastAsia="微软雅黑"/>
          <w:b/>
          <w:bCs/>
        </w:rPr>
      </w:pPr>
    </w:p>
    <w:p w14:paraId="404B65F1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各文件作用如下：</w:t>
      </w:r>
    </w:p>
    <w:p w14:paraId="27929AC1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1. fabric/fabric.go</w:t>
      </w:r>
    </w:p>
    <w:p w14:paraId="3E47AD8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该文件主要负责连接 Fabric 区块链网络。</w:t>
      </w:r>
    </w:p>
    <w:p w14:paraId="5ED94F4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程序会在该文件中完成身份加载、证书读取、gRPC 连接、Gateway 创建等操作，并最终通过一个全局变量 Contract 保存智能合约对象。</w:t>
      </w:r>
    </w:p>
    <w:p w14:paraId="51C3A0A6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其他文件可以通过该 Contract 调用链码函数。</w:t>
      </w:r>
    </w:p>
    <w:p w14:paraId="11BD2D00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2. api/asset.go</w:t>
      </w:r>
    </w:p>
    <w:p w14:paraId="21741505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该文件定义了 Gin 的 HTTP 接口，以及每个接口对应的处理函数。</w:t>
      </w:r>
    </w:p>
    <w:p w14:paraId="7D57273F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这些处理函数的本质是：接收 HTTP 请求 → 解析参数 → 调用 Fabric 链码 → 返回调用结果</w:t>
      </w:r>
      <w:r>
        <w:rPr>
          <w:rFonts w:hint="eastAsia" w:ascii="微软雅黑" w:hAnsi="微软雅黑" w:eastAsia="微软雅黑"/>
        </w:rPr>
        <w:t>。</w:t>
      </w:r>
    </w:p>
    <w:p w14:paraId="33C0671E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3. main.go</w:t>
      </w:r>
    </w:p>
    <w:p w14:paraId="7740ABE8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该文件是程序入口，主要负责启动 Gin 服务器。</w:t>
      </w:r>
    </w:p>
    <w:p w14:paraId="05E0F32C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2.1</w:t>
      </w:r>
      <w:r>
        <w:rPr>
          <w:rFonts w:ascii="微软雅黑" w:hAnsi="微软雅黑" w:eastAsia="微软雅黑"/>
          <w:b/>
          <w:bCs/>
        </w:rPr>
        <w:t xml:space="preserve"> 启动 Fabric 网络并部署链码</w:t>
      </w:r>
    </w:p>
    <w:p w14:paraId="31DBA26F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-1270</wp:posOffset>
                </wp:positionH>
                <wp:positionV relativeFrom="paragraph">
                  <wp:posOffset>348615</wp:posOffset>
                </wp:positionV>
                <wp:extent cx="5205730" cy="523240"/>
                <wp:effectExtent l="0" t="0" r="13970" b="10160"/>
                <wp:wrapNone/>
                <wp:docPr id="149248981" name="文本框 149248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730" cy="523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70E45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~/hyperledger/fabric-samples/test-network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27.45pt;height:41.2pt;width:409.9pt;mso-position-horizontal-relative:margin;z-index:251661312;mso-width-relative:page;mso-height-relative:page;" fillcolor="#FFFFFF [3201]" filled="t" stroked="t" coordsize="21600,21600" o:gfxdata="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ALErdYAAAAIAQAADwAAAAAAAAABACAAAAAiAAAAZHJzL2Rvd25yZXYueG1sUEsBAhQAFAAAAAgA&#10;h07iQApnl4dgAgAAxwQAAA4AAAAAAAAAAQAgAAAAJQ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070E45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~/hyperledger/fabric-samples/test-network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进入 Fabric 测试网络目录：</w:t>
      </w:r>
    </w:p>
    <w:p w14:paraId="39ABDECA">
      <w:pPr>
        <w:rPr>
          <w:rFonts w:hint="eastAsia" w:ascii="微软雅黑" w:hAnsi="微软雅黑" w:eastAsia="微软雅黑"/>
        </w:rPr>
      </w:pPr>
    </w:p>
    <w:p w14:paraId="2C7615C9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316865</wp:posOffset>
                </wp:positionV>
                <wp:extent cx="5205730" cy="523240"/>
                <wp:effectExtent l="0" t="0" r="13970" b="10160"/>
                <wp:wrapNone/>
                <wp:docPr id="980427016" name="文本框 980427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730" cy="523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9922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./network.sh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24.95pt;height:41.2pt;width:409.9pt;mso-position-horizontal-relative:margin;z-index:251662336;mso-width-relative:page;mso-height-relative:page;" fillcolor="#FFFFFF [3201]" filled="t" stroked="t" coordsize="21600,21600" o:gfxdata="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8E&#10;bIjTAAAABwEAAA8AAAAAAAAAAQAgAAAAIgAAAGRycy9kb3ducmV2LnhtbFBLAQIUABQAAAAIAIdO&#10;4kBp1nbkYQIAAMcEAAAOAAAAAAAAAAEAIAAAACIBAABkcnMvZTJvRG9jLnhtbFBLBQYAAAAABgAG&#10;AFkBAAD1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579922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./network.sh 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关闭旧网络：</w:t>
      </w:r>
    </w:p>
    <w:p w14:paraId="47765190">
      <w:pPr>
        <w:ind w:firstLine="480" w:firstLineChars="200"/>
        <w:rPr>
          <w:rFonts w:hint="eastAsia" w:ascii="微软雅黑" w:hAnsi="微软雅黑" w:eastAsia="微软雅黑"/>
        </w:rPr>
      </w:pPr>
    </w:p>
    <w:p w14:paraId="7858F04D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-4445</wp:posOffset>
                </wp:positionH>
                <wp:positionV relativeFrom="paragraph">
                  <wp:posOffset>351155</wp:posOffset>
                </wp:positionV>
                <wp:extent cx="5205730" cy="523240"/>
                <wp:effectExtent l="0" t="0" r="13970" b="10160"/>
                <wp:wrapNone/>
                <wp:docPr id="5384086" name="文本框 5384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730" cy="523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AADC8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./network.sh up createChannel -c mychannel -ca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35pt;margin-top:27.65pt;height:41.2pt;width:409.9pt;mso-position-horizontal-relative:margin;z-index:251663360;mso-width-relative:page;mso-height-relative:page;" fillcolor="#FFFFFF [3201]" filled="t" stroked="t" coordsize="21600,21600" o:gfxdata="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C0H&#10;R4vWAAAACAEAAA8AAAAAAAAAAQAgAAAAIgAAAGRycy9kb3ducmV2LnhtbFBLAQIUABQAAAAIAIdO&#10;4kAvOHf5XgIAAMMEAAAOAAAAAAAAAAEAIAAAACUBAABkcnMvZTJvRG9jLnhtbFBLBQYAAAAABgAG&#10;AFkBAAD1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EAADC8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./network.sh up createChannel -c mychannel -ca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启动网络、创建通道，并使用 CA 方式生成身份材料：</w:t>
      </w:r>
    </w:p>
    <w:p w14:paraId="54A425D3">
      <w:pPr>
        <w:ind w:firstLine="480" w:firstLineChars="200"/>
        <w:rPr>
          <w:rFonts w:hint="eastAsia" w:ascii="微软雅黑" w:hAnsi="微软雅黑" w:eastAsia="微软雅黑"/>
        </w:rPr>
      </w:pPr>
    </w:p>
    <w:p w14:paraId="55B07CC5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635</wp:posOffset>
                </wp:positionH>
                <wp:positionV relativeFrom="paragraph">
                  <wp:posOffset>393065</wp:posOffset>
                </wp:positionV>
                <wp:extent cx="5276215" cy="939165"/>
                <wp:effectExtent l="0" t="0" r="20320" b="13970"/>
                <wp:wrapNone/>
                <wp:docPr id="1354250988" name="文本框 1354250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137" cy="938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97D22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./network.sh deployCC -ccn basic -ccp ../asset-transfer-basic/chaincode-go/ -ccl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05pt;margin-top:30.95pt;height:73.95pt;width:415.45pt;mso-position-horizontal-relative:margin;z-index:251664384;mso-width-relative:page;mso-height-relative:page;" fillcolor="#FFFFFF [3201]" filled="t" stroked="t" coordsize="21600,21600" o:gfxdata="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a&#10;BdgA0wAAAAcBAAAPAAAAAAAAAAEAIAAAACIAAABkcnMvZG93bnJldi54bWxQSwECFAAUAAAACACH&#10;TuJA5bFSeGICAADJBAAADgAAAAAAAAABACAAAAAi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C97D22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./network.sh deployCC -ccn basic -ccp ../asset-transfer-basic/chaincode-go/ -ccl 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部署 Go 版本链码：</w:t>
      </w:r>
    </w:p>
    <w:p w14:paraId="5AB84674">
      <w:pPr>
        <w:ind w:firstLine="480" w:firstLineChars="200"/>
        <w:rPr>
          <w:rFonts w:hint="eastAsia" w:ascii="微软雅黑" w:hAnsi="微软雅黑" w:eastAsia="微软雅黑"/>
        </w:rPr>
      </w:pPr>
    </w:p>
    <w:p w14:paraId="54C1DE1F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br w:type="page"/>
      </w:r>
    </w:p>
    <w:p w14:paraId="0800999B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-3175</wp:posOffset>
                </wp:positionH>
                <wp:positionV relativeFrom="paragraph">
                  <wp:posOffset>395605</wp:posOffset>
                </wp:positionV>
                <wp:extent cx="5300345" cy="2058670"/>
                <wp:effectExtent l="0" t="0" r="14605" b="18415"/>
                <wp:wrapNone/>
                <wp:docPr id="1093383370" name="文本框 1093383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586" cy="20586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DD79E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Committed chaincode definition for chaincode 'basic' on channel 'mychannel': Version: 1.0, Sequence: 1, Endorsement Plugin: escc, Validation Plugin: vscc, Approvals: [Org1MSP: true, Org2MSP: true] Query chaincode definition successful on peer0.org2 on channel 'mychannel' Chaincode initialization is not required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31.15pt;height:162.1pt;width:417.35pt;mso-position-horizontal-relative:margin;z-index:251665408;mso-width-relative:page;mso-height-relative:page;" fillcolor="#FFFFFF [3201]" filled="t" stroked="t" coordsize="21600,21600" o:gfxdata="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FwHFPWAAAACAEAAA8AAAAAAAAAAQAgAAAAIgAAAGRycy9kb3ducmV2LnhtbFBLAQIUABQAAAAI&#10;AIdO4kDzR0qIYQIAAMoEAAAOAAAAAAAAAAEAIAAAACU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CDD79E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Committed chaincode definition for chaincode 'basic' on channel 'mychannel': Version: 1.0, Sequence: 1, Endorsement Plugin: escc, Validation Plugin: vscc, Approvals: [Org1MSP: true, Org2MSP: true] Query chaincode definition successful on peer0.org2 on channel 'mychannel' Chaincode initialization is not required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如果部署成功，最后应看到类似输出：</w:t>
      </w:r>
    </w:p>
    <w:p w14:paraId="30176DC3">
      <w:pPr>
        <w:ind w:firstLine="480" w:firstLineChars="200"/>
        <w:rPr>
          <w:rFonts w:hint="eastAsia" w:ascii="微软雅黑" w:hAnsi="微软雅黑" w:eastAsia="微软雅黑"/>
        </w:rPr>
      </w:pPr>
    </w:p>
    <w:p w14:paraId="17721579">
      <w:pPr>
        <w:ind w:firstLine="480" w:firstLineChars="200"/>
        <w:rPr>
          <w:rFonts w:hint="eastAsia" w:ascii="微软雅黑" w:hAnsi="微软雅黑" w:eastAsia="微软雅黑"/>
        </w:rPr>
      </w:pPr>
    </w:p>
    <w:p w14:paraId="7898E710">
      <w:pPr>
        <w:ind w:firstLine="480" w:firstLineChars="200"/>
        <w:rPr>
          <w:rFonts w:hint="eastAsia" w:ascii="微软雅黑" w:hAnsi="微软雅黑" w:eastAsia="微软雅黑"/>
        </w:rPr>
      </w:pPr>
    </w:p>
    <w:p w14:paraId="251F8FAB">
      <w:pPr>
        <w:ind w:firstLine="480" w:firstLineChars="200"/>
        <w:rPr>
          <w:rFonts w:hint="eastAsia" w:ascii="微软雅黑" w:hAnsi="微软雅黑" w:eastAsia="微软雅黑"/>
        </w:rPr>
      </w:pPr>
    </w:p>
    <w:p w14:paraId="4C3207F3">
      <w:pPr>
        <w:ind w:firstLine="480" w:firstLineChars="200"/>
        <w:rPr>
          <w:rFonts w:hint="eastAsia" w:ascii="微软雅黑" w:hAnsi="微软雅黑" w:eastAsia="微软雅黑"/>
        </w:rPr>
      </w:pPr>
    </w:p>
    <w:p w14:paraId="76F4CCB4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2.2</w:t>
      </w:r>
      <w:r>
        <w:rPr>
          <w:rFonts w:ascii="微软雅黑" w:hAnsi="微软雅黑" w:eastAsia="微软雅黑"/>
          <w:b/>
          <w:bCs/>
        </w:rPr>
        <w:t xml:space="preserve"> 启动 Gin 后端服务器</w:t>
      </w:r>
    </w:p>
    <w:p w14:paraId="77DF63CF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-1270</wp:posOffset>
                </wp:positionH>
                <wp:positionV relativeFrom="paragraph">
                  <wp:posOffset>397510</wp:posOffset>
                </wp:positionV>
                <wp:extent cx="5205730" cy="544195"/>
                <wp:effectExtent l="0" t="0" r="13970" b="27305"/>
                <wp:wrapNone/>
                <wp:docPr id="993645516" name="文本框 993645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730" cy="544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662A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~/hyperledger/fabric-samples/asset-transfer-basic/gin-go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31.3pt;height:42.85pt;width:409.9pt;mso-position-horizontal-relative:margin;z-index:251666432;mso-width-relative:page;mso-height-relative:page;" fillcolor="#FFFFFF [3201]" filled="t" stroked="t" coordsize="21600,21600" o:gfxdata="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LSxjGNUAAAAIAQAADwAAAAAAAAABACAAAAAiAAAAZHJzL2Rvd25yZXYueG1sUEsBAhQAFAAAAAgA&#10;h07iQH9fQwNhAgAAxwQAAA4AAAAAAAAAAQAgAAAAJA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36662A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~/hyperledger/fabric-samples/asset-transfer-basic/gin-go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进入 gin-go 项目目录：</w:t>
      </w:r>
    </w:p>
    <w:p w14:paraId="116E81D3">
      <w:pPr>
        <w:ind w:firstLine="480" w:firstLineChars="200"/>
        <w:rPr>
          <w:rFonts w:hint="eastAsia" w:ascii="微软雅黑" w:hAnsi="微软雅黑" w:eastAsia="微软雅黑"/>
        </w:rPr>
      </w:pPr>
    </w:p>
    <w:p w14:paraId="58D605CE">
      <w:pPr>
        <w:ind w:firstLine="480" w:firstLineChars="200"/>
        <w:rPr>
          <w:rFonts w:hint="eastAsia" w:ascii="微软雅黑" w:hAnsi="微软雅黑" w:eastAsia="微软雅黑"/>
        </w:rPr>
      </w:pPr>
    </w:p>
    <w:p w14:paraId="1C32E4E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整理 Go 依赖：</w:t>
      </w:r>
    </w:p>
    <w:p w14:paraId="56154D4D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05730" cy="544195"/>
                <wp:effectExtent l="0" t="0" r="13970" b="27305"/>
                <wp:wrapNone/>
                <wp:docPr id="1559197017" name="文本框 1559197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730" cy="544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575E3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go mod tidy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42.85pt;width:409.9pt;mso-position-horizontal-relative:margin;z-index:251667456;mso-width-relative:page;mso-height-relative:page;" fillcolor="#FFFFFF [3201]" filled="t" stroked="t" coordsize="21600,21600" o:gfxdata="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K3&#10;iJPTAAAABQEAAA8AAAAAAAAAAQAgAAAAIgAAAGRycy9kb3ducmV2LnhtbFBLAQIUABQAAAAIAIdO&#10;4kAXCKNeYQIAAMkEAAAOAAAAAAAAAAEAIAAAACIBAABkcnMvZTJvRG9jLnhtbFBLBQYAAAAABgAG&#10;AFkBAAD1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4575E3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go mod tidy</w:t>
                      </w:r>
                    </w:p>
                  </w:txbxContent>
                </v:textbox>
              </v:shape>
            </w:pict>
          </mc:Fallback>
        </mc:AlternateContent>
      </w:r>
    </w:p>
    <w:p w14:paraId="5971EA6C">
      <w:pPr>
        <w:rPr>
          <w:rFonts w:hint="eastAsia" w:ascii="微软雅黑" w:hAnsi="微软雅黑" w:eastAsia="微软雅黑"/>
        </w:rPr>
      </w:pPr>
    </w:p>
    <w:p w14:paraId="4E04AD4B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启动服务器：</w:t>
      </w:r>
    </w:p>
    <w:p w14:paraId="4D351DF5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05730" cy="544195"/>
                <wp:effectExtent l="0" t="0" r="13970" b="27305"/>
                <wp:wrapNone/>
                <wp:docPr id="1786288586" name="文本框 1786288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730" cy="544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F337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go run main.go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42.85pt;width:409.9pt;mso-position-horizontal-relative:margin;z-index:251668480;mso-width-relative:page;mso-height-relative:page;" fillcolor="#FFFFFF [3201]" filled="t" stroked="t" coordsize="21600,21600" o:gfxdata="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K3&#10;iJPTAAAABQEAAA8AAAAAAAAAAQAgAAAAIgAAAGRycy9kb3ducmV2LnhtbFBLAQIUABQAAAAIAIdO&#10;4kDeYwBuYQIAAMkEAAAOAAAAAAAAAAEAIAAAACIBAABkcnMvZTJvRG9jLnhtbFBLBQYAAAAABgAG&#10;AFkBAAD1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2AF337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go run main.go</w:t>
                      </w:r>
                    </w:p>
                  </w:txbxContent>
                </v:textbox>
              </v:shape>
            </w:pict>
          </mc:Fallback>
        </mc:AlternateContent>
      </w:r>
    </w:p>
    <w:p w14:paraId="52ADA27B">
      <w:pPr>
        <w:rPr>
          <w:rFonts w:hint="eastAsia" w:ascii="微软雅黑" w:hAnsi="微软雅黑" w:eastAsia="微软雅黑"/>
        </w:rPr>
      </w:pPr>
    </w:p>
    <w:p w14:paraId="1441732A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如果启动成功，Gin 服务器会监听本地端口，http://localhost:8080</w:t>
      </w:r>
    </w:p>
    <w:p w14:paraId="493B8CE6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注意：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该终端需要保持运行，不要关闭。后续所有 curl 请求都需要通过该 Gin 服务访问 Fabric 网络。</w:t>
      </w:r>
    </w:p>
    <w:p w14:paraId="57E5F991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br w:type="page"/>
      </w:r>
    </w:p>
    <w:p w14:paraId="5410BB5B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2.3</w:t>
      </w:r>
      <w:r>
        <w:rPr>
          <w:rFonts w:ascii="微软雅黑" w:hAnsi="微软雅黑" w:eastAsia="微软雅黑"/>
          <w:b/>
          <w:bCs/>
        </w:rPr>
        <w:t xml:space="preserve"> 使用 curl 与 Gin 后端交互</w:t>
      </w:r>
    </w:p>
    <w:p w14:paraId="5043BF51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请新开一个终端窗口，不要关闭正在运行 Gin 服务器的终端。</w:t>
      </w:r>
    </w:p>
    <w:p w14:paraId="35A48314">
      <w:pPr>
        <w:pStyle w:val="23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-3175</wp:posOffset>
                </wp:positionH>
                <wp:positionV relativeFrom="paragraph">
                  <wp:posOffset>395605</wp:posOffset>
                </wp:positionV>
                <wp:extent cx="5205730" cy="4024630"/>
                <wp:effectExtent l="0" t="0" r="13970" b="14605"/>
                <wp:wrapNone/>
                <wp:docPr id="394425635" name="文本框 394425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730" cy="40243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7A72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curl -X POST http://localhost:8080/asset \</w:t>
                            </w:r>
                          </w:p>
                          <w:p w14:paraId="7684352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-H "Content-Type: application/json" \</w:t>
                            </w:r>
                          </w:p>
                          <w:p w14:paraId="48F7AC4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-d '{</w:t>
                            </w:r>
                          </w:p>
                          <w:p w14:paraId="6098DF8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"ID": "asset100",</w:t>
                            </w:r>
                          </w:p>
                          <w:p w14:paraId="63C53A8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"Color": "silver",</w:t>
                            </w:r>
                          </w:p>
                          <w:p w14:paraId="2063351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"Size": 42,</w:t>
                            </w:r>
                          </w:p>
                          <w:p w14:paraId="18F9A53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"Owner": "Liyuan",</w:t>
                            </w:r>
                          </w:p>
                          <w:p w14:paraId="3C43858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"AppraisedValue": 888</w:t>
                            </w:r>
                          </w:p>
                          <w:p w14:paraId="3A0F112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}'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| jq</w:t>
                            </w:r>
                          </w:p>
                          <w:p w14:paraId="114CB1B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#jq可以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把 JSON 重新排版成带缩进和换行的“漂亮格式”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31.15pt;height:316.9pt;width:409.9pt;mso-position-horizontal-relative:margin;z-index:251669504;mso-width-relative:page;mso-height-relative:page;" fillcolor="#FFFFFF [3201]" filled="t" stroked="t" coordsize="21600,21600" o:gfxdata="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dM5o3WAAAACAEAAA8AAAAAAAAAAQAgAAAAIgAAAGRycy9kb3ducmV2LnhtbFBLAQIUABQAAAAI&#10;AIdO4kAKOnxzYQIAAMgEAAAOAAAAAAAAAAEAIAAAACU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F67A72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curl -X POST http://localhost:8080/asset \</w:t>
                      </w:r>
                    </w:p>
                    <w:p w14:paraId="7684352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-H "Content-Type: application/json" \</w:t>
                      </w:r>
                    </w:p>
                    <w:p w14:paraId="48F7AC4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-d '{</w:t>
                      </w:r>
                    </w:p>
                    <w:p w14:paraId="6098DF8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"ID": "asset100",</w:t>
                      </w:r>
                    </w:p>
                    <w:p w14:paraId="63C53A8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"Color": "silver",</w:t>
                      </w:r>
                    </w:p>
                    <w:p w14:paraId="2063351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"Size": 42,</w:t>
                      </w:r>
                    </w:p>
                    <w:p w14:paraId="18F9A53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"Owner": "Liyuan",</w:t>
                      </w:r>
                    </w:p>
                    <w:p w14:paraId="3C43858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"AppraisedValue": 888</w:t>
                      </w:r>
                    </w:p>
                    <w:p w14:paraId="3A0F112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}'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| jq</w:t>
                      </w:r>
                    </w:p>
                    <w:p w14:paraId="114CB1B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#jq可以</w:t>
                      </w:r>
                      <w:r>
                        <w:rPr>
                          <w:rFonts w:ascii="微软雅黑" w:hAnsi="微软雅黑" w:eastAsia="微软雅黑"/>
                        </w:rPr>
                        <w:t>把 JSON 重新排版成带缩进和换行的“漂亮格式”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t>创建资产</w:t>
      </w:r>
    </w:p>
    <w:p w14:paraId="6A409FCE">
      <w:pPr>
        <w:rPr>
          <w:rFonts w:hint="eastAsia" w:ascii="微软雅黑" w:hAnsi="微软雅黑" w:eastAsia="微软雅黑"/>
        </w:rPr>
      </w:pPr>
    </w:p>
    <w:p w14:paraId="19DF0E00">
      <w:pPr>
        <w:rPr>
          <w:rFonts w:hint="eastAsia" w:ascii="微软雅黑" w:hAnsi="微软雅黑" w:eastAsia="微软雅黑"/>
        </w:rPr>
      </w:pPr>
    </w:p>
    <w:p w14:paraId="432D5A52">
      <w:pPr>
        <w:rPr>
          <w:rFonts w:hint="eastAsia" w:ascii="微软雅黑" w:hAnsi="微软雅黑" w:eastAsia="微软雅黑"/>
        </w:rPr>
      </w:pPr>
    </w:p>
    <w:p w14:paraId="0D2A82D0">
      <w:pPr>
        <w:rPr>
          <w:rFonts w:hint="eastAsia" w:ascii="微软雅黑" w:hAnsi="微软雅黑" w:eastAsia="微软雅黑"/>
        </w:rPr>
      </w:pPr>
    </w:p>
    <w:p w14:paraId="335E4736">
      <w:pPr>
        <w:rPr>
          <w:rFonts w:hint="eastAsia" w:ascii="微软雅黑" w:hAnsi="微软雅黑" w:eastAsia="微软雅黑"/>
        </w:rPr>
      </w:pPr>
    </w:p>
    <w:p w14:paraId="74725760">
      <w:pPr>
        <w:rPr>
          <w:rFonts w:hint="eastAsia" w:ascii="微软雅黑" w:hAnsi="微软雅黑" w:eastAsia="微软雅黑"/>
        </w:rPr>
      </w:pPr>
    </w:p>
    <w:p w14:paraId="418BA6EB">
      <w:pPr>
        <w:rPr>
          <w:rFonts w:hint="eastAsia" w:ascii="微软雅黑" w:hAnsi="微软雅黑" w:eastAsia="微软雅黑"/>
        </w:rPr>
      </w:pPr>
    </w:p>
    <w:p w14:paraId="075B96C5">
      <w:pPr>
        <w:rPr>
          <w:rFonts w:hint="eastAsia" w:ascii="微软雅黑" w:hAnsi="微软雅黑" w:eastAsia="微软雅黑"/>
        </w:rPr>
      </w:pPr>
    </w:p>
    <w:p w14:paraId="0AB8E73C">
      <w:pPr>
        <w:rPr>
          <w:rFonts w:hint="eastAsia" w:ascii="微软雅黑" w:hAnsi="微软雅黑" w:eastAsia="微软雅黑"/>
        </w:rPr>
      </w:pPr>
    </w:p>
    <w:p w14:paraId="715B9693">
      <w:pPr>
        <w:rPr>
          <w:rFonts w:hint="eastAsia" w:ascii="微软雅黑" w:hAnsi="微软雅黑" w:eastAsia="微软雅黑"/>
        </w:rPr>
      </w:pPr>
    </w:p>
    <w:p w14:paraId="18C15684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2. 查询指定资产</w:t>
      </w:r>
    </w:p>
    <w:p w14:paraId="6D9667B9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-1270</wp:posOffset>
                </wp:positionH>
                <wp:positionV relativeFrom="paragraph">
                  <wp:posOffset>39370</wp:posOffset>
                </wp:positionV>
                <wp:extent cx="5248275" cy="528320"/>
                <wp:effectExtent l="0" t="0" r="28575" b="24130"/>
                <wp:wrapNone/>
                <wp:docPr id="650465935" name="文本框 65046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550" cy="528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BF34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curl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"http://localhost:8080/asset/asset100"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19"/>
                                <w:rFonts w:ascii="微软雅黑" w:hAnsi="微软雅黑" w:eastAsia="微软雅黑"/>
                              </w:rPr>
                              <w:t>http://localhost:8080/asset/asset100</w:t>
                            </w:r>
                            <w:r>
                              <w:rPr>
                                <w:rStyle w:val="19"/>
                                <w:rFonts w:ascii="微软雅黑" w:hAnsi="微软雅黑" w:eastAsia="微软雅黑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| jq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3.1pt;height:41.6pt;width:413.25pt;mso-position-horizontal-relative:margin;z-index:251670528;mso-width-relative:page;mso-height-relative:page;" fillcolor="#FFFFFF [3201]" filled="t" stroked="t" coordsize="21600,21600" o:gfxdata="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pDyO50wAA&#10;AAYBAAAPAAAAAAAAAAEAIAAAACIAAABkcnMvZG93bnJldi54bWxQSwECFAAUAAAACACHTuJAFkge&#10;sFwCAADH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B8BF34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curl </w:t>
                      </w:r>
                      <w:r>
                        <w:fldChar w:fldCharType="begin"/>
                      </w:r>
                      <w:r>
                        <w:instrText xml:space="preserve"> HYPERLINK "http://localhost:8080/asset/asset100" </w:instrText>
                      </w:r>
                      <w:r>
                        <w:fldChar w:fldCharType="separate"/>
                      </w:r>
                      <w:r>
                        <w:rPr>
                          <w:rStyle w:val="19"/>
                          <w:rFonts w:ascii="微软雅黑" w:hAnsi="微软雅黑" w:eastAsia="微软雅黑"/>
                        </w:rPr>
                        <w:t>http://localhost:8080/asset/asset100</w:t>
                      </w:r>
                      <w:r>
                        <w:rPr>
                          <w:rStyle w:val="19"/>
                          <w:rFonts w:ascii="微软雅黑" w:hAnsi="微软雅黑" w:eastAsia="微软雅黑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| jq</w:t>
                      </w:r>
                    </w:p>
                  </w:txbxContent>
                </v:textbox>
              </v:shape>
            </w:pict>
          </mc:Fallback>
        </mc:AlternateContent>
      </w:r>
    </w:p>
    <w:p w14:paraId="71858D11">
      <w:pPr>
        <w:ind w:firstLine="480" w:firstLineChars="200"/>
        <w:rPr>
          <w:rFonts w:hint="eastAsia" w:ascii="微软雅黑" w:hAnsi="微软雅黑" w:eastAsia="微软雅黑"/>
        </w:rPr>
      </w:pPr>
    </w:p>
    <w:p w14:paraId="28A9B829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3. 查询所有资产</w:t>
      </w:r>
    </w:p>
    <w:p w14:paraId="44C2DD22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48275" cy="528320"/>
                <wp:effectExtent l="0" t="0" r="28575" b="24130"/>
                <wp:wrapNone/>
                <wp:docPr id="4463676" name="文本框 4463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550" cy="528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151B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curl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"http://localhost:8080/assets"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19"/>
                                <w:rFonts w:ascii="微软雅黑" w:hAnsi="微软雅黑" w:eastAsia="微软雅黑"/>
                              </w:rPr>
                              <w:t>http://localhost:8080/assets</w:t>
                            </w:r>
                            <w:r>
                              <w:rPr>
                                <w:rStyle w:val="19"/>
                                <w:rFonts w:ascii="微软雅黑" w:hAnsi="微软雅黑" w:eastAsia="微软雅黑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| jq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41.6pt;width:413.25pt;mso-position-horizontal-relative:margin;z-index:251671552;mso-width-relative:page;mso-height-relative:page;" fillcolor="#FFFFFF [3201]" filled="t" stroked="t" coordsize="21600,21600" o:gfxdata="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Vd3Q80wAA&#10;AAUBAAAPAAAAAAAAAAEAIAAAACIAAABkcnMvZG93bnJldi54bWxQSwECFAAUAAAACACHTuJAjbIc&#10;FFwCAADD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8C151B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curl </w:t>
                      </w:r>
                      <w:r>
                        <w:fldChar w:fldCharType="begin"/>
                      </w:r>
                      <w:r>
                        <w:instrText xml:space="preserve"> HYPERLINK "http://localhost:8080/assets" </w:instrText>
                      </w:r>
                      <w:r>
                        <w:fldChar w:fldCharType="separate"/>
                      </w:r>
                      <w:r>
                        <w:rPr>
                          <w:rStyle w:val="19"/>
                          <w:rFonts w:ascii="微软雅黑" w:hAnsi="微软雅黑" w:eastAsia="微软雅黑"/>
                        </w:rPr>
                        <w:t>http://localhost:8080/assets</w:t>
                      </w:r>
                      <w:r>
                        <w:rPr>
                          <w:rStyle w:val="19"/>
                          <w:rFonts w:ascii="微软雅黑" w:hAnsi="微软雅黑" w:eastAsia="微软雅黑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| jq</w:t>
                      </w:r>
                    </w:p>
                  </w:txbxContent>
                </v:textbox>
              </v:shape>
            </w:pict>
          </mc:Fallback>
        </mc:AlternateContent>
      </w:r>
    </w:p>
    <w:p w14:paraId="576B7B72">
      <w:pPr>
        <w:ind w:firstLine="480" w:firstLineChars="200"/>
        <w:rPr>
          <w:rFonts w:hint="eastAsia" w:ascii="微软雅黑" w:hAnsi="微软雅黑" w:eastAsia="微软雅黑"/>
        </w:rPr>
      </w:pPr>
    </w:p>
    <w:p w14:paraId="2B468DE6">
      <w:pPr>
        <w:ind w:left="480" w:left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说明：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gin-go 项目默认没有初始化 ledger，因此刚启动时查询所有资产可能为空，这是正常现象。可以先创建资产，再进行查询。</w:t>
      </w:r>
    </w:p>
    <w:p w14:paraId="27C85E6D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2.4</w:t>
      </w:r>
      <w:r>
        <w:rPr>
          <w:rFonts w:ascii="微软雅黑" w:hAnsi="微软雅黑" w:eastAsia="微软雅黑"/>
          <w:b/>
          <w:bCs/>
        </w:rPr>
        <w:t xml:space="preserve"> Gin 后端开发任务</w:t>
      </w:r>
    </w:p>
    <w:p w14:paraId="69EAFE5C">
      <w:pPr>
        <w:pStyle w:val="23"/>
        <w:numPr>
          <w:ilvl w:val="0"/>
          <w:numId w:val="3"/>
        </w:numPr>
        <w:ind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阅读代码</w:t>
      </w:r>
    </w:p>
    <w:p w14:paraId="772D0F52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请阅读以下两个文件：</w:t>
      </w:r>
    </w:p>
    <w:p w14:paraId="1370E6A2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fabric-samples/asset-transfer-basic/chaincode-go/chaincode/smartcontract.go以及fabric-samples/asset-transfer-basic/gin-go/api/asset.go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通过对比可以发现，gin-go 后端应用的本质就是通过 HTTP 接口调用智能合约中的链码函数。</w:t>
      </w:r>
    </w:p>
    <w:p w14:paraId="6D4C80E8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A3CFE">
      <w:pPr>
        <w:pStyle w:val="23"/>
        <w:numPr>
          <w:ilvl w:val="0"/>
          <w:numId w:val="3"/>
        </w:numPr>
        <w:ind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功能扩展要求</w:t>
      </w:r>
    </w:p>
    <w:p w14:paraId="422C4B3C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目前 gin-go 只支持以下三个功能：CreateAsset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ReadAsset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GetAllAssets</w:t>
      </w:r>
    </w:p>
    <w:p w14:paraId="384F2087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请扩展 gin-go，使其支持更多链码函数。</w:t>
      </w:r>
    </w:p>
    <w:p w14:paraId="4E9FABD1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要求：</w:t>
      </w:r>
    </w:p>
    <w:p w14:paraId="5E8F436C">
      <w:pPr>
        <w:numPr>
          <w:ilvl w:val="0"/>
          <w:numId w:val="4"/>
        </w:num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至少新增 3 个链码调用功能；</w:t>
      </w:r>
    </w:p>
    <w:p w14:paraId="391A5F8D">
      <w:pPr>
        <w:numPr>
          <w:ilvl w:val="0"/>
          <w:numId w:val="4"/>
        </w:num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HTTP 接口路径可以自行设计；</w:t>
      </w:r>
    </w:p>
    <w:p w14:paraId="43D06B7B">
      <w:pPr>
        <w:numPr>
          <w:ilvl w:val="0"/>
          <w:numId w:val="4"/>
        </w:num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功能必须能够正确调用链码并返回结果；</w:t>
      </w:r>
    </w:p>
    <w:p w14:paraId="102E37E6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可以考虑新增以下功能：UpdateAsset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DeleteAsset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TransferAsset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AssetExists</w:t>
      </w:r>
      <w:r>
        <w:rPr>
          <w:rFonts w:hint="eastAsia" w:ascii="微软雅黑" w:hAnsi="微软雅黑" w:eastAsia="微软雅黑"/>
        </w:rPr>
        <w:t>、初始化账本</w:t>
      </w:r>
      <w:r>
        <w:rPr>
          <w:rFonts w:ascii="微软雅黑" w:hAnsi="微软雅黑" w:eastAsia="微软雅黑"/>
        </w:rPr>
        <w:t>InitLedger</w:t>
      </w:r>
    </w:p>
    <w:p w14:paraId="1A4F4F8B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如果你希望重构项目结构，也可以进行更大幅度的改动。可以参考：</w:t>
      </w:r>
    </w:p>
    <w:p w14:paraId="6FAB4B61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fabric-samples/asset-transfer-basic/rest-api-go</w:t>
      </w:r>
    </w:p>
    <w:p w14:paraId="1977B7CF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该项目也是一个 HTTP 应用，但没有使用 Gin，而是直接基于 Go 标准库中的 net/http 实现。</w:t>
      </w:r>
    </w:p>
    <w:p w14:paraId="20D34583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84AAE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提交内容需包含：</w:t>
      </w:r>
    </w:p>
    <w:p w14:paraId="3F35F63D">
      <w:pPr>
        <w:numPr>
          <w:ilvl w:val="0"/>
          <w:numId w:val="5"/>
        </w:num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修改后的 gin-go 源码；</w:t>
      </w:r>
    </w:p>
    <w:p w14:paraId="3683CBA4">
      <w:pPr>
        <w:numPr>
          <w:ilvl w:val="0"/>
          <w:numId w:val="5"/>
        </w:num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每个新增功能的运行效果截图；</w:t>
      </w:r>
    </w:p>
    <w:p w14:paraId="69731963">
      <w:pPr>
        <w:pStyle w:val="4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  <w:color w:val="FF0000"/>
        </w:rPr>
      </w:pPr>
      <w:r>
        <w:rPr>
          <w:rFonts w:hint="eastAsia" w:ascii="微软雅黑" w:hAnsi="微软雅黑"/>
          <w:bCs w:val="0"/>
        </w:rPr>
        <w:t>php前端</w:t>
      </w:r>
      <w:r>
        <w:rPr>
          <w:rFonts w:ascii="微软雅黑" w:hAnsi="微软雅黑"/>
          <w:bCs w:val="0"/>
        </w:rPr>
        <w:t>开发</w:t>
      </w:r>
    </w:p>
    <w:p w14:paraId="6DC38192">
      <w:pPr>
        <w:pStyle w:val="12"/>
        <w:ind w:firstLine="480" w:firstLineChars="200"/>
        <w:rPr>
          <w:rFonts w:hint="eastAsia" w:ascii="微软雅黑" w:hAnsi="微软雅黑" w:eastAsia="微软雅黑" w:cs="Times New Roman"/>
        </w:rPr>
      </w:pPr>
      <w:r>
        <w:rPr>
          <w:rFonts w:ascii="微软雅黑" w:hAnsi="微软雅黑" w:eastAsia="微软雅黑" w:cs="Times New Roman"/>
        </w:rPr>
        <w:t>前面我们已经有了一个 Gin 后端服务器，但每次手动输入 curl 命令比较麻烦。</w:t>
      </w:r>
    </w:p>
    <w:p w14:paraId="004EA2BF">
      <w:pPr>
        <w:pStyle w:val="12"/>
        <w:ind w:firstLine="480" w:firstLineChars="200"/>
        <w:rPr>
          <w:rFonts w:hint="eastAsia" w:ascii="微软雅黑" w:hAnsi="微软雅黑" w:eastAsia="微软雅黑" w:cs="Times New Roman"/>
        </w:rPr>
      </w:pPr>
      <w:r>
        <w:rPr>
          <w:rFonts w:ascii="微软雅黑" w:hAnsi="微软雅黑" w:eastAsia="微软雅黑" w:cs="Times New Roman"/>
        </w:rPr>
        <w:t>因此，本部分实验要求大家编写简单的 PHP 页面，通过浏览器访问 Gin 后端接口，实现基础的资产管理功能。</w:t>
      </w:r>
    </w:p>
    <w:p w14:paraId="6E587A11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整体结构如下：</w:t>
      </w:r>
    </w:p>
    <w:p w14:paraId="380D9844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267335</wp:posOffset>
                </wp:positionH>
                <wp:positionV relativeFrom="paragraph">
                  <wp:posOffset>58420</wp:posOffset>
                </wp:positionV>
                <wp:extent cx="5248275" cy="3715385"/>
                <wp:effectExtent l="0" t="0" r="28575" b="18415"/>
                <wp:wrapNone/>
                <wp:docPr id="228459668" name="文本框 228459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3715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90405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浏览器</w:t>
                            </w:r>
                          </w:p>
                          <w:p w14:paraId="530156D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 ↓</w:t>
                            </w:r>
                          </w:p>
                          <w:p w14:paraId="756D855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PHP 页面</w:t>
                            </w:r>
                          </w:p>
                          <w:p w14:paraId="05A24C6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 ↓</w:t>
                            </w:r>
                          </w:p>
                          <w:p w14:paraId="3E58E80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Gin 后端接口</w:t>
                            </w:r>
                          </w:p>
                          <w:p w14:paraId="73C91BC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 ↓</w:t>
                            </w:r>
                          </w:p>
                          <w:p w14:paraId="053B314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Fabric 区块链网络</w:t>
                            </w:r>
                          </w:p>
                          <w:p w14:paraId="4ADD589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 ↓</w:t>
                            </w:r>
                          </w:p>
                          <w:p w14:paraId="561F0CE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basic 链码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05pt;margin-top:4.6pt;height:292.55pt;width:413.25pt;mso-position-horizontal-relative:margin;z-index:251672576;mso-width-relative:page;mso-height-relative:page;" fillcolor="#FFFFFF [3201]" filled="t" stroked="t" coordsize="21600,21600" o:gfxdata="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dulgdYAAAAIAQAADwAAAAAAAAABACAAAAAiAAAAZHJzL2Rvd25yZXYueG1sUEsBAhQAFAAA&#10;AAgAh07iQF05sQ1jAgAAyAQAAA4AAAAAAAAAAQAgAAAAJQ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290405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浏览器</w:t>
                      </w:r>
                    </w:p>
                    <w:p w14:paraId="530156D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  ↓</w:t>
                      </w:r>
                    </w:p>
                    <w:p w14:paraId="756D855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PHP 页面</w:t>
                      </w:r>
                    </w:p>
                    <w:p w14:paraId="05A24C6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  ↓</w:t>
                      </w:r>
                    </w:p>
                    <w:p w14:paraId="3E58E80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Gin 后端接口</w:t>
                      </w:r>
                    </w:p>
                    <w:p w14:paraId="73C91BC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  ↓</w:t>
                      </w:r>
                    </w:p>
                    <w:p w14:paraId="053B314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Fabric 区块链网络</w:t>
                      </w:r>
                    </w:p>
                    <w:p w14:paraId="4ADD589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  ↓</w:t>
                      </w:r>
                    </w:p>
                    <w:p w14:paraId="561F0CE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basic 链码</w:t>
                      </w:r>
                    </w:p>
                  </w:txbxContent>
                </v:textbox>
              </v:shape>
            </w:pict>
          </mc:Fallback>
        </mc:AlternateContent>
      </w:r>
    </w:p>
    <w:p w14:paraId="74AF32D0">
      <w:pPr>
        <w:ind w:firstLine="480" w:firstLineChars="200"/>
        <w:rPr>
          <w:rFonts w:hint="eastAsia" w:ascii="微软雅黑" w:hAnsi="微软雅黑" w:eastAsia="微软雅黑"/>
        </w:rPr>
      </w:pPr>
    </w:p>
    <w:p w14:paraId="48DCD6E2">
      <w:pPr>
        <w:ind w:firstLine="480" w:firstLineChars="200"/>
        <w:rPr>
          <w:rFonts w:hint="eastAsia" w:ascii="微软雅黑" w:hAnsi="微软雅黑" w:eastAsia="微软雅黑"/>
        </w:rPr>
      </w:pPr>
    </w:p>
    <w:p w14:paraId="5384A0CE">
      <w:pPr>
        <w:ind w:firstLine="480" w:firstLineChars="200"/>
        <w:rPr>
          <w:rFonts w:hint="eastAsia" w:ascii="微软雅黑" w:hAnsi="微软雅黑" w:eastAsia="微软雅黑"/>
        </w:rPr>
      </w:pPr>
    </w:p>
    <w:p w14:paraId="5890E8DE">
      <w:pPr>
        <w:ind w:firstLine="480" w:firstLineChars="200"/>
        <w:rPr>
          <w:rFonts w:hint="eastAsia" w:ascii="微软雅黑" w:hAnsi="微软雅黑" w:eastAsia="微软雅黑"/>
        </w:rPr>
      </w:pPr>
    </w:p>
    <w:p w14:paraId="70C7368E">
      <w:pPr>
        <w:ind w:firstLine="480" w:firstLineChars="200"/>
        <w:rPr>
          <w:rFonts w:hint="eastAsia" w:ascii="微软雅黑" w:hAnsi="微软雅黑" w:eastAsia="微软雅黑"/>
        </w:rPr>
      </w:pPr>
    </w:p>
    <w:p w14:paraId="7200DB23">
      <w:pPr>
        <w:ind w:firstLine="480" w:firstLineChars="200"/>
        <w:rPr>
          <w:rFonts w:hint="eastAsia" w:ascii="微软雅黑" w:hAnsi="微软雅黑" w:eastAsia="微软雅黑"/>
        </w:rPr>
      </w:pPr>
    </w:p>
    <w:p w14:paraId="2C09C89B">
      <w:pPr>
        <w:ind w:firstLine="480" w:firstLineChars="200"/>
        <w:rPr>
          <w:rFonts w:hint="eastAsia" w:ascii="微软雅黑" w:hAnsi="微软雅黑" w:eastAsia="微软雅黑"/>
        </w:rPr>
      </w:pPr>
    </w:p>
    <w:p w14:paraId="5234A0C0">
      <w:pPr>
        <w:ind w:firstLine="480" w:firstLineChars="200"/>
        <w:rPr>
          <w:rFonts w:hint="eastAsia" w:ascii="微软雅黑" w:hAnsi="微软雅黑" w:eastAsia="微软雅黑"/>
        </w:rPr>
      </w:pPr>
    </w:p>
    <w:p w14:paraId="60DF4E42">
      <w:pPr>
        <w:ind w:firstLine="480" w:firstLineChars="200"/>
        <w:rPr>
          <w:rFonts w:hint="eastAsia" w:ascii="微软雅黑" w:hAnsi="微软雅黑" w:eastAsia="微软雅黑"/>
        </w:rPr>
      </w:pPr>
    </w:p>
    <w:p w14:paraId="6BD23B16">
      <w:pPr>
        <w:rPr>
          <w:rFonts w:hint="eastAsia" w:ascii="微软雅黑" w:hAnsi="微软雅黑" w:eastAsia="微软雅黑"/>
        </w:rPr>
      </w:pPr>
    </w:p>
    <w:p w14:paraId="2EA49B45">
      <w:pPr>
        <w:rPr>
          <w:rFonts w:hint="eastAsia" w:ascii="微软雅黑" w:hAnsi="微软雅黑" w:eastAsia="微软雅黑"/>
        </w:rPr>
      </w:pPr>
    </w:p>
    <w:p w14:paraId="7D7597DE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3.1</w:t>
      </w:r>
      <w:r>
        <w:rPr>
          <w:rFonts w:ascii="微软雅黑" w:hAnsi="微软雅黑" w:eastAsia="微软雅黑"/>
          <w:b/>
          <w:bCs/>
        </w:rPr>
        <w:t xml:space="preserve"> 安装 Apache 与 PHP</w:t>
      </w:r>
    </w:p>
    <w:p w14:paraId="23501D15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如果系统中尚未安装 Apache 和 PHP，请执行：</w:t>
      </w:r>
    </w:p>
    <w:p w14:paraId="3BA578FB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125095</wp:posOffset>
                </wp:positionH>
                <wp:positionV relativeFrom="paragraph">
                  <wp:posOffset>126365</wp:posOffset>
                </wp:positionV>
                <wp:extent cx="5121275" cy="982980"/>
                <wp:effectExtent l="0" t="0" r="22225" b="26670"/>
                <wp:wrapNone/>
                <wp:docPr id="2039279848" name="文本框 2039279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1422" cy="983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ED429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update</w:t>
                            </w:r>
                          </w:p>
                          <w:p w14:paraId="45B9AF7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apache2 php libapache2-mod-php php-curl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85pt;margin-top:9.95pt;height:77.4pt;width:403.25pt;mso-position-horizontal-relative:margin;z-index:251673600;mso-width-relative:page;mso-height-relative:page;" fillcolor="#FFFFFF [3201]" filled="t" stroked="t" coordsize="21600,21600" o:gfxdata="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lE5hJ1gAAAAkBAAAPAAAAAAAAAAEAIAAAACIAAABkcnMvZG93bnJldi54bWxQSwECFAAUAAAA&#10;CACHTuJAhYdmnWICAADJBAAADgAAAAAAAAABACAAAAAl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DED429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update</w:t>
                      </w:r>
                    </w:p>
                    <w:p w14:paraId="45B9AF7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install apache2 php libapache2-mod-php php-curl</w:t>
                      </w:r>
                    </w:p>
                  </w:txbxContent>
                </v:textbox>
              </v:shape>
            </w:pict>
          </mc:Fallback>
        </mc:AlternateContent>
      </w:r>
    </w:p>
    <w:p w14:paraId="7F55E4B5">
      <w:pPr>
        <w:ind w:firstLine="480" w:firstLineChars="200"/>
        <w:rPr>
          <w:rFonts w:hint="eastAsia" w:ascii="微软雅黑" w:hAnsi="微软雅黑" w:eastAsia="微软雅黑"/>
        </w:rPr>
      </w:pPr>
    </w:p>
    <w:p w14:paraId="157B3010">
      <w:pPr>
        <w:ind w:firstLine="480" w:firstLineChars="200"/>
        <w:rPr>
          <w:rFonts w:hint="eastAsia" w:ascii="微软雅黑" w:hAnsi="微软雅黑" w:eastAsia="微软雅黑"/>
        </w:rPr>
      </w:pPr>
    </w:p>
    <w:p w14:paraId="4FF0D0D8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启动 Apache 服务</w:t>
      </w:r>
    </w:p>
    <w:p w14:paraId="6F48470F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125095</wp:posOffset>
                </wp:positionH>
                <wp:positionV relativeFrom="paragraph">
                  <wp:posOffset>26670</wp:posOffset>
                </wp:positionV>
                <wp:extent cx="5153660" cy="438785"/>
                <wp:effectExtent l="0" t="0" r="28575" b="19050"/>
                <wp:wrapNone/>
                <wp:docPr id="1433967659" name="文本框 1433967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410" cy="4387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74799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service apache2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85pt;margin-top:2.1pt;height:34.55pt;width:405.8pt;mso-position-horizontal-relative:margin;z-index:251674624;mso-width-relative:page;mso-height-relative:page;" fillcolor="#FFFFFF [3201]" filled="t" stroked="t" coordsize="21600,21600" o:gfxdata="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I6mGNMAAAAHAQAADwAAAAAAAAABACAAAAAiAAAAZHJzL2Rvd25yZXYueG1sUEsBAhQAFAAAAAgA&#10;h07iQK4igoZjAgAAyQQAAA4AAAAAAAAAAQAgAAAAIg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174799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service apache2 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215F1AFC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验证 Apache 是否启动成功：</w:t>
      </w:r>
    </w:p>
    <w:p w14:paraId="589AFF0D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在</w:t>
      </w:r>
      <w:r>
        <w:rPr>
          <w:rFonts w:hint="eastAsia" w:ascii="微软雅黑" w:hAnsi="微软雅黑" w:eastAsia="微软雅黑"/>
        </w:rPr>
        <w:t>虚拟机</w:t>
      </w:r>
      <w:r>
        <w:rPr>
          <w:rFonts w:ascii="微软雅黑" w:hAnsi="微软雅黑" w:eastAsia="微软雅黑"/>
        </w:rPr>
        <w:t>浏览器访问：http://localhost</w:t>
      </w:r>
    </w:p>
    <w:p w14:paraId="086B828B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3.2</w:t>
      </w:r>
      <w:r>
        <w:rPr>
          <w:rFonts w:ascii="微软雅黑" w:hAnsi="微软雅黑" w:eastAsia="微软雅黑"/>
          <w:b/>
          <w:bCs/>
        </w:rPr>
        <w:t xml:space="preserve"> </w:t>
      </w:r>
      <w:r>
        <w:rPr>
          <w:rFonts w:hint="eastAsia" w:ascii="微软雅黑" w:hAnsi="微软雅黑" w:eastAsia="微软雅黑"/>
          <w:b/>
          <w:bCs/>
        </w:rPr>
        <w:t>网页</w:t>
      </w:r>
    </w:p>
    <w:p w14:paraId="63EA6BD1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fabric-resources</w:t>
      </w:r>
      <w:r>
        <w:rPr>
          <w:rFonts w:hint="eastAsia" w:ascii="微软雅黑" w:hAnsi="微软雅黑" w:eastAsia="微软雅黑"/>
        </w:rPr>
        <w:t>/</w:t>
      </w:r>
      <w:r>
        <w:rPr>
          <w:rFonts w:ascii="微软雅黑" w:hAnsi="微软雅黑" w:eastAsia="微软雅黑"/>
        </w:rPr>
        <w:t>php文件</w:t>
      </w:r>
      <w:r>
        <w:rPr>
          <w:rFonts w:hint="eastAsia" w:ascii="微软雅黑" w:hAnsi="微软雅黑" w:eastAsia="微软雅黑"/>
        </w:rPr>
        <w:t>中包含三个php文件，</w:t>
      </w:r>
      <w:r>
        <w:rPr>
          <w:rFonts w:ascii="微软雅黑" w:hAnsi="微软雅黑" w:eastAsia="微软雅黑"/>
        </w:rPr>
        <w:t>all_assets.php</w:t>
      </w:r>
      <w:r>
        <w:rPr>
          <w:rFonts w:hint="eastAsia" w:ascii="微软雅黑" w:hAnsi="微软雅黑" w:eastAsia="微软雅黑"/>
        </w:rPr>
        <w:t>（</w:t>
      </w:r>
      <w:r>
        <w:rPr>
          <w:rFonts w:ascii="微软雅黑" w:hAnsi="微软雅黑" w:eastAsia="微软雅黑"/>
        </w:rPr>
        <w:t>查询所有资产页面</w:t>
      </w:r>
      <w:r>
        <w:rPr>
          <w:rFonts w:hint="eastAsia" w:ascii="微软雅黑" w:hAnsi="微软雅黑" w:eastAsia="微软雅黑"/>
        </w:rPr>
        <w:t>）、</w:t>
      </w:r>
      <w:r>
        <w:rPr>
          <w:rFonts w:ascii="微软雅黑" w:hAnsi="微软雅黑" w:eastAsia="微软雅黑"/>
        </w:rPr>
        <w:t>post_asset.php</w:t>
      </w:r>
      <w:r>
        <w:rPr>
          <w:rFonts w:hint="eastAsia" w:ascii="微软雅黑" w:hAnsi="微软雅黑" w:eastAsia="微软雅黑"/>
        </w:rPr>
        <w:t>（</w:t>
      </w:r>
      <w:r>
        <w:rPr>
          <w:rFonts w:ascii="微软雅黑" w:hAnsi="微软雅黑" w:eastAsia="微软雅黑"/>
        </w:rPr>
        <w:t>新建资产</w:t>
      </w:r>
      <w:r>
        <w:rPr>
          <w:rFonts w:hint="eastAsia" w:ascii="微软雅黑" w:hAnsi="微软雅黑" w:eastAsia="微软雅黑"/>
        </w:rPr>
        <w:t>页面）、</w:t>
      </w:r>
      <w:r>
        <w:rPr>
          <w:rFonts w:ascii="微软雅黑" w:hAnsi="微软雅黑" w:eastAsia="微软雅黑"/>
        </w:rPr>
        <w:t>index.php</w:t>
      </w:r>
      <w:r>
        <w:rPr>
          <w:rFonts w:hint="eastAsia" w:ascii="微软雅黑" w:hAnsi="微软雅黑" w:eastAsia="微软雅黑"/>
        </w:rPr>
        <w:t>（</w:t>
      </w:r>
      <w:r>
        <w:rPr>
          <w:rFonts w:ascii="微软雅黑" w:hAnsi="微软雅黑" w:eastAsia="微软雅黑"/>
        </w:rPr>
        <w:t>主页</w:t>
      </w:r>
      <w:r>
        <w:rPr>
          <w:rFonts w:hint="eastAsia" w:ascii="微软雅黑" w:hAnsi="微软雅黑" w:eastAsia="微软雅黑"/>
        </w:rPr>
        <w:t>）。</w:t>
      </w:r>
    </w:p>
    <w:p w14:paraId="62D2A54B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把上面</w:t>
      </w:r>
      <w:r>
        <w:rPr>
          <w:rFonts w:ascii="微软雅黑" w:hAnsi="微软雅黑" w:eastAsia="微软雅黑"/>
        </w:rPr>
        <w:t>所有 PHP 文件都放在：/var/www/html/</w:t>
      </w:r>
      <w:r>
        <w:rPr>
          <w:rFonts w:hint="eastAsia" w:ascii="微软雅黑" w:hAnsi="微软雅黑" w:eastAsia="微软雅黑"/>
        </w:rPr>
        <w:t>中</w:t>
      </w:r>
    </w:p>
    <w:p w14:paraId="76BCC7C9">
      <w:pPr>
        <w:spacing w:before="120" w:after="120" w:line="480" w:lineRule="exact"/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在浏览器中输</w:t>
      </w:r>
      <w:r>
        <w:rPr>
          <w:rFonts w:hint="eastAsia" w:ascii="微软雅黑" w:hAnsi="微软雅黑" w:eastAsia="微软雅黑"/>
        </w:rPr>
        <w:t>入</w:t>
      </w:r>
      <w:r>
        <w:rPr>
          <w:rFonts w:ascii="微软雅黑" w:hAnsi="微软雅黑" w:eastAsia="微软雅黑"/>
        </w:rPr>
        <w:t xml:space="preserve"> localhost/xxx.php 即可访问对应</w:t>
      </w:r>
      <w:r>
        <w:rPr>
          <w:rFonts w:hint="eastAsia" w:ascii="微软雅黑" w:hAnsi="微软雅黑" w:eastAsia="微软雅黑"/>
        </w:rPr>
        <w:t>页面</w:t>
      </w:r>
    </w:p>
    <w:p w14:paraId="7168EADE">
      <w:pPr>
        <w:spacing w:line="360" w:lineRule="auto"/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3.3</w:t>
      </w:r>
      <w:r>
        <w:rPr>
          <w:rFonts w:ascii="微软雅黑" w:hAnsi="微软雅黑" w:eastAsia="微软雅黑"/>
          <w:b/>
          <w:bCs/>
        </w:rPr>
        <w:t xml:space="preserve"> PHP 前端开发任务</w:t>
      </w:r>
    </w:p>
    <w:p w14:paraId="6F917316">
      <w:pPr>
        <w:spacing w:line="360" w:lineRule="auto"/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当前示例 PHP 页面只支持两个功能：</w:t>
      </w:r>
    </w:p>
    <w:p w14:paraId="39F9039C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1. 查询所有资产</w:t>
      </w:r>
    </w:p>
    <w:p w14:paraId="210C51D0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2. 新增资产</w:t>
      </w:r>
    </w:p>
    <w:p w14:paraId="70AB5FBE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请结合你在 gin-go 中新增的后端接口，继续扩展 PHP 前端页面。</w:t>
      </w:r>
    </w:p>
    <w:p w14:paraId="7984EB4A">
      <w:pPr>
        <w:spacing w:line="360" w:lineRule="auto"/>
        <w:rPr>
          <w:rFonts w:hint="eastAsia" w:ascii="微软雅黑" w:hAnsi="微软雅黑" w:eastAsia="微软雅黑"/>
          <w:b/>
          <w:bCs/>
        </w:rPr>
      </w:pPr>
      <w:r>
        <w:rPr>
          <w:rFonts w:ascii="微软雅黑" w:hAnsi="微软雅黑" w:eastAsia="微软雅黑"/>
          <w:b/>
          <w:bCs/>
        </w:rPr>
        <w:t>任务要求</w:t>
      </w:r>
    </w:p>
    <w:p w14:paraId="7B436C0B">
      <w:pPr>
        <w:numPr>
          <w:ilvl w:val="0"/>
          <w:numId w:val="6"/>
        </w:num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至少新增 </w:t>
      </w:r>
      <w:r>
        <w:rPr>
          <w:rFonts w:ascii="微软雅黑" w:hAnsi="微软雅黑" w:eastAsia="微软雅黑"/>
          <w:b/>
          <w:bCs/>
        </w:rPr>
        <w:t>2 个前端功能</w:t>
      </w:r>
      <w:r>
        <w:rPr>
          <w:rFonts w:ascii="微软雅黑" w:hAnsi="微软雅黑" w:eastAsia="微软雅黑"/>
        </w:rPr>
        <w:t>；</w:t>
      </w:r>
    </w:p>
    <w:p w14:paraId="6494CD11">
      <w:pPr>
        <w:numPr>
          <w:ilvl w:val="0"/>
          <w:numId w:val="6"/>
        </w:num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新增功能应与 Gin 后端新增接口对应；</w:t>
      </w:r>
    </w:p>
    <w:p w14:paraId="3B8BF4BF">
      <w:pPr>
        <w:numPr>
          <w:ilvl w:val="0"/>
          <w:numId w:val="6"/>
        </w:num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页面形式可以自由设计；</w:t>
      </w:r>
    </w:p>
    <w:p w14:paraId="033908A0">
      <w:pPr>
        <w:numPr>
          <w:ilvl w:val="0"/>
          <w:numId w:val="6"/>
        </w:num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可以每个功能单独写一个 PHP 文件，也可以整合到一个页面中；</w:t>
      </w:r>
    </w:p>
    <w:p w14:paraId="3E0C8F4F">
      <w:pPr>
        <w:numPr>
          <w:ilvl w:val="0"/>
          <w:numId w:val="6"/>
        </w:num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可以对示例代码结构进行重构。</w:t>
      </w:r>
    </w:p>
    <w:p w14:paraId="7024A606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可以考虑实现：查询指定资产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更新资产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删除资产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转移资产所有者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判断资产是否存在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初始化账本</w:t>
      </w:r>
    </w:p>
    <w:p w14:paraId="490218F5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例如：</w:t>
      </w:r>
    </w:p>
    <w:p w14:paraId="708454AE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read_asset.php        查询指定资产</w:t>
      </w:r>
    </w:p>
    <w:p w14:paraId="1FB183B6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update_asset.php      更新资产</w:t>
      </w:r>
    </w:p>
    <w:p w14:paraId="78169130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delete_asset.php      删除资产</w:t>
      </w:r>
    </w:p>
    <w:p w14:paraId="14CCE7DC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transfer_asset.php    转移资产所有者</w:t>
      </w:r>
    </w:p>
    <w:p w14:paraId="13E79B7F">
      <w:pPr>
        <w:spacing w:line="360" w:lineRule="auto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exists_asset.php      判断资产是否存在</w:t>
      </w:r>
    </w:p>
    <w:p w14:paraId="37450FEF">
      <w:pPr>
        <w:spacing w:line="360" w:lineRule="auto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i</w:t>
      </w:r>
      <w:r>
        <w:rPr>
          <w:rFonts w:ascii="微软雅黑" w:hAnsi="微软雅黑" w:eastAsia="微软雅黑"/>
        </w:rPr>
        <w:t>nit</w:t>
      </w:r>
      <w:r>
        <w:rPr>
          <w:rFonts w:hint="eastAsia" w:ascii="微软雅黑" w:hAnsi="微软雅黑" w:eastAsia="微软雅黑"/>
        </w:rPr>
        <w:t>l</w:t>
      </w:r>
      <w:r>
        <w:rPr>
          <w:rFonts w:ascii="微软雅黑" w:hAnsi="微软雅黑" w:eastAsia="微软雅黑"/>
        </w:rPr>
        <w:t>edger</w:t>
      </w:r>
      <w:r>
        <w:rPr>
          <w:rFonts w:hint="eastAsia" w:ascii="微软雅黑" w:hAnsi="微软雅黑" w:eastAsia="微软雅黑"/>
        </w:rPr>
        <w:t xml:space="preserve">.php        </w:t>
      </w:r>
      <w:r>
        <w:rPr>
          <w:rFonts w:ascii="微软雅黑" w:hAnsi="微软雅黑" w:eastAsia="微软雅黑"/>
        </w:rPr>
        <w:t>初始化账本</w:t>
      </w:r>
    </w:p>
    <w:p w14:paraId="52FA3295">
      <w:p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提交内容需包含：</w:t>
      </w:r>
    </w:p>
    <w:p w14:paraId="0268F226">
      <w:pPr>
        <w:numPr>
          <w:ilvl w:val="0"/>
          <w:numId w:val="7"/>
        </w:numPr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所有 php 源码</w:t>
      </w:r>
    </w:p>
    <w:p w14:paraId="044F43A2">
      <w:pPr>
        <w:numPr>
          <w:ilvl w:val="0"/>
          <w:numId w:val="7"/>
        </w:numPr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所有页面展示效果</w:t>
      </w:r>
    </w:p>
    <w:p w14:paraId="040075F6">
      <w:pPr>
        <w:spacing w:line="360" w:lineRule="auto"/>
        <w:rPr>
          <w:rFonts w:hint="eastAsia" w:ascii="微软雅黑" w:hAnsi="微软雅黑" w:eastAsia="微软雅黑"/>
        </w:rPr>
      </w:pPr>
    </w:p>
    <w:p w14:paraId="20BA009D">
      <w:pPr>
        <w:spacing w:line="360" w:lineRule="auto"/>
        <w:rPr>
          <w:rFonts w:hint="eastAsia" w:ascii="微软雅黑" w:hAnsi="微软雅黑" w:eastAsia="微软雅黑"/>
        </w:rPr>
      </w:pPr>
    </w:p>
    <w:p w14:paraId="1AB63AE3">
      <w:pPr>
        <w:spacing w:line="360" w:lineRule="auto"/>
        <w:rPr>
          <w:rFonts w:hint="eastAsia" w:ascii="微软雅黑" w:hAnsi="微软雅黑" w:eastAsia="微软雅黑"/>
        </w:rPr>
      </w:pPr>
    </w:p>
    <w:p w14:paraId="5BFDE49D">
      <w:pPr>
        <w:spacing w:line="360" w:lineRule="auto"/>
        <w:rPr>
          <w:rFonts w:hint="eastAsia" w:ascii="微软雅黑" w:hAnsi="微软雅黑" w:eastAsia="微软雅黑"/>
        </w:rPr>
      </w:pPr>
    </w:p>
    <w:p w14:paraId="6C3C2D49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5C469E98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620FE14B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</w:p>
    <w:p w14:paraId="20395513">
      <w:pPr>
        <w:spacing w:before="120" w:after="120" w:line="480" w:lineRule="exact"/>
        <w:rPr>
          <w:rFonts w:hint="eastAsia" w:ascii="微软雅黑" w:hAnsi="微软雅黑" w:eastAsia="微软雅黑"/>
          <w:b/>
          <w:iCs/>
        </w:rPr>
      </w:pPr>
      <w:r>
        <w:rPr>
          <w:rFonts w:ascii="微软雅黑" w:hAnsi="微软雅黑" w:eastAsia="微软雅黑"/>
          <w:b/>
        </w:rPr>
        <w:t>作业上交内容与事项</w:t>
      </w:r>
      <w:r>
        <w:rPr>
          <w:rFonts w:ascii="微软雅黑" w:hAnsi="微软雅黑" w:eastAsia="微软雅黑"/>
          <w:b/>
          <w:iCs/>
        </w:rPr>
        <w:t>：</w:t>
      </w:r>
    </w:p>
    <w:p w14:paraId="67FCD84B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1．实验报告文档：按照要求完成实验并将关键步骤实验结果进行截图记录。注意文档工整；</w:t>
      </w:r>
    </w:p>
    <w:p w14:paraId="6A0291C8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2．程序代码：如果有程序代码或其他相关材料，可汇总压缩所有文件并上传压缩包。注意文件命名；</w:t>
      </w:r>
    </w:p>
    <w:p w14:paraId="7F9F8C01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本期实验作业上</w:t>
      </w:r>
      <w:r>
        <w:rPr>
          <w:rFonts w:hint="eastAsia" w:ascii="微软雅黑" w:hAnsi="微软雅黑" w:eastAsia="微软雅黑"/>
          <w:b/>
        </w:rPr>
        <w:t>交</w:t>
      </w:r>
      <w:r>
        <w:rPr>
          <w:rFonts w:ascii="微软雅黑" w:hAnsi="微软雅黑" w:eastAsia="微软雅黑"/>
          <w:b/>
        </w:rPr>
        <w:t>期限：</w:t>
      </w:r>
      <w:r>
        <w:rPr>
          <w:rFonts w:hint="eastAsia" w:ascii="微软雅黑" w:hAnsi="微软雅黑" w:eastAsia="微软雅黑"/>
          <w:b/>
        </w:rPr>
        <w:t>2</w:t>
      </w:r>
      <w:r>
        <w:rPr>
          <w:rFonts w:ascii="微软雅黑" w:hAnsi="微软雅黑" w:eastAsia="微软雅黑"/>
          <w:b/>
        </w:rPr>
        <w:t>02</w:t>
      </w:r>
      <w:r>
        <w:rPr>
          <w:rFonts w:hint="eastAsia" w:ascii="微软雅黑" w:hAnsi="微软雅黑" w:eastAsia="微软雅黑"/>
          <w:b/>
        </w:rPr>
        <w:t>6</w:t>
      </w:r>
      <w:r>
        <w:rPr>
          <w:rFonts w:ascii="微软雅黑" w:hAnsi="微软雅黑" w:eastAsia="微软雅黑"/>
          <w:b/>
        </w:rPr>
        <w:t>/</w:t>
      </w:r>
      <w:r>
        <w:rPr>
          <w:rFonts w:hint="eastAsia" w:ascii="微软雅黑" w:hAnsi="微软雅黑" w:eastAsia="微软雅黑"/>
          <w:b/>
        </w:rPr>
        <w:t>6/10</w:t>
      </w:r>
    </w:p>
    <w:p w14:paraId="26CB0737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请在实验设置的截止日期内提交实验报告，若逾期提交，成绩会被适当打折。</w:t>
      </w:r>
    </w:p>
    <w:p w14:paraId="55E07E67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本次作业上交内容：</w:t>
      </w:r>
    </w:p>
    <w:p w14:paraId="5365C6C4">
      <w:pPr>
        <w:pStyle w:val="23"/>
        <w:numPr>
          <w:ilvl w:val="0"/>
          <w:numId w:val="8"/>
        </w:numPr>
        <w:spacing w:line="480" w:lineRule="exact"/>
        <w:ind w:firstLineChars="0"/>
        <w:rPr>
          <w:rFonts w:hint="eastAsia"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实验报告文档(.docx)</w:t>
      </w:r>
    </w:p>
    <w:p w14:paraId="09CBDF0A">
      <w:pPr>
        <w:pStyle w:val="23"/>
        <w:numPr>
          <w:ilvl w:val="0"/>
          <w:numId w:val="8"/>
        </w:numPr>
        <w:spacing w:line="480" w:lineRule="exact"/>
        <w:ind w:firstLineChars="0"/>
        <w:rPr>
          <w:rFonts w:hint="eastAsia"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修改后的 gin-go 源码</w:t>
      </w:r>
      <w:r>
        <w:rPr>
          <w:rFonts w:hint="eastAsia" w:ascii="微软雅黑" w:hAnsi="微软雅黑" w:eastAsia="微软雅黑"/>
          <w:color w:val="FF0000"/>
        </w:rPr>
        <w:t>、</w:t>
      </w:r>
      <w:r>
        <w:rPr>
          <w:rFonts w:ascii="微软雅黑" w:hAnsi="微软雅黑" w:eastAsia="微软雅黑"/>
          <w:color w:val="FF0000"/>
        </w:rPr>
        <w:t>php 源码</w:t>
      </w:r>
      <w:r>
        <w:rPr>
          <w:rFonts w:hint="eastAsia" w:ascii="微软雅黑" w:hAnsi="微软雅黑" w:eastAsia="微软雅黑"/>
          <w:color w:val="FF0000"/>
        </w:rPr>
        <w:t>打包在一起上交</w:t>
      </w:r>
    </w:p>
    <w:p w14:paraId="16B61A6E">
      <w:pPr>
        <w:pStyle w:val="3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三、实验感受及记录</w:t>
      </w:r>
    </w:p>
    <w:p w14:paraId="6FE7B855">
      <w:pPr>
        <w:pStyle w:val="23"/>
        <w:numPr>
          <w:ilvl w:val="1"/>
          <w:numId w:val="9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实验感受（本次实验遇到的问题、主要收获等内容）</w:t>
      </w:r>
    </w:p>
    <w:p w14:paraId="309DD30F">
      <w:pPr>
        <w:spacing w:line="480" w:lineRule="exact"/>
        <w:rPr>
          <w:rFonts w:hint="eastAsia" w:ascii="微软雅黑" w:hAnsi="微软雅黑" w:eastAsia="微软雅黑"/>
        </w:rPr>
      </w:pPr>
    </w:p>
    <w:p w14:paraId="2E9263A1">
      <w:pPr>
        <w:pStyle w:val="12"/>
        <w:keepNext w:val="0"/>
        <w:keepLines w:val="0"/>
        <w:widowControl/>
        <w:suppressLineNumbers w:val="0"/>
      </w:pPr>
      <w:r>
        <w:t>在本次实验中遇到了较多具有代表性的系统联调与环境配置问题。首先是在手工部署链码阶段，因未严格复制本地节点生成的独一无二的包ID（Package ID），导致通道的逻辑定义与物理安装错配，引发了链码未找到的报错；通过重新查询、精准导出本地真实ID并完成组织审批与提交得以解决。其次是在Gin后端开发联调时，遇到了8080端口被旧后台进程死锁占用、虚拟机内双重路径（hyperledger与fabric-resources）导致TLS证书链不匹配，以及未进行账本初始化直接修改空资产导致链码拒绝背书（failed to endorse）等一连串报错。最终通过使用fuser命令强制释放端口、统一后端与网络的相对路径、在调用业务前先执行InitLedger初始化数据等组合拳，逐一攻克了所有故障。</w:t>
      </w:r>
    </w:p>
    <w:p w14:paraId="5F2F755C">
      <w:pPr>
        <w:pStyle w:val="12"/>
        <w:keepNext w:val="0"/>
        <w:keepLines w:val="0"/>
        <w:widowControl/>
        <w:suppressLineNumbers w:val="0"/>
      </w:pPr>
      <w:r>
        <w:t>通过本次“区块链+后端+前端”的完整全栈开发实践，不仅巩固了Ubuntu环境下Hyperledger Fabric测试网络的通道创建与链码生命周期管理流程 ，更深刻掌握了利用Go Gin框架作为区块链中台连接网络、解析参数并调用智能合约的闭环方法 。通过自主扩展开发PHP前端页面，直观且深入地理解了“浏览器 -&gt; PHP页面 -&gt; Gin后端接口 -&gt; Fabric区块链网络 -&gt; basic链码”这一经典的多层分布式架构协同流程 。这次实验极大地锻炼了在复杂工程中排查网络冲突、数字证书校验以及前后端联调故障的实战能力，收获颇丰</w:t>
      </w:r>
    </w:p>
    <w:p w14:paraId="264DB4F6">
      <w:pPr>
        <w:spacing w:line="480" w:lineRule="exact"/>
        <w:rPr>
          <w:rFonts w:hint="eastAsia" w:ascii="微软雅黑" w:hAnsi="微软雅黑" w:eastAsia="微软雅黑"/>
        </w:rPr>
      </w:pPr>
      <w:bookmarkStart w:id="5" w:name="_GoBack"/>
      <w:bookmarkEnd w:id="5"/>
    </w:p>
    <w:p w14:paraId="39E1732F">
      <w:pPr>
        <w:spacing w:line="480" w:lineRule="exact"/>
        <w:rPr>
          <w:rFonts w:hint="eastAsia" w:ascii="微软雅黑" w:hAnsi="微软雅黑" w:eastAsia="微软雅黑"/>
        </w:rPr>
      </w:pPr>
    </w:p>
    <w:p w14:paraId="1E87E5C1">
      <w:pPr>
        <w:spacing w:line="480" w:lineRule="exact"/>
        <w:rPr>
          <w:rFonts w:hint="eastAsia" w:ascii="微软雅黑" w:hAnsi="微软雅黑" w:eastAsia="微软雅黑"/>
        </w:rPr>
      </w:pPr>
    </w:p>
    <w:p w14:paraId="50914C27">
      <w:pPr>
        <w:spacing w:line="480" w:lineRule="exact"/>
        <w:rPr>
          <w:rFonts w:hint="eastAsia" w:ascii="微软雅黑" w:hAnsi="微软雅黑" w:eastAsia="微软雅黑"/>
        </w:rPr>
      </w:pPr>
    </w:p>
    <w:p w14:paraId="4A2F91BD">
      <w:pPr>
        <w:pStyle w:val="23"/>
        <w:numPr>
          <w:ilvl w:val="1"/>
          <w:numId w:val="9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实验记录（实验过程中关键步骤截图记录</w:t>
      </w:r>
      <w:r>
        <w:rPr>
          <w:rFonts w:hint="eastAsia" w:ascii="微软雅黑" w:hAnsi="微软雅黑" w:eastAsia="微软雅黑"/>
          <w:b/>
        </w:rPr>
        <w:t>及</w:t>
      </w:r>
      <w:r>
        <w:rPr>
          <w:rFonts w:ascii="微软雅黑" w:hAnsi="微软雅黑" w:eastAsia="微软雅黑"/>
          <w:b/>
        </w:rPr>
        <w:t>文字描述）</w:t>
      </w:r>
    </w:p>
    <w:p w14:paraId="2F742DAC">
      <w:pPr>
        <w:ind w:firstLine="480" w:firstLineChars="200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安装链码所依赖的各类组件。进入包含该资产转移（基础版）链码的 Go 语言版本的文件夹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安装智能合约依赖项</w:t>
      </w:r>
    </w:p>
    <w:p w14:paraId="62BAC0A2"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创建链码包</w:t>
      </w:r>
    </w:p>
    <w:p w14:paraId="53DA9CCF">
      <w:pPr>
        <w:spacing w:line="360" w:lineRule="auto"/>
      </w:pPr>
      <w:r>
        <w:drawing>
          <wp:inline distT="0" distB="0" distL="114300" distR="114300">
            <wp:extent cx="5271770" cy="580390"/>
            <wp:effectExtent l="0" t="0" r="11430" b="381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1D50"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将二进制文件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添加到您的 CLI 路径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，使用 peer lifecycle chaincode package 命令创建链码包</w:t>
      </w:r>
    </w:p>
    <w:p w14:paraId="307A6000">
      <w:pPr>
        <w:spacing w:line="360" w:lineRule="auto"/>
      </w:pPr>
      <w:r>
        <w:drawing>
          <wp:inline distT="0" distB="0" distL="114300" distR="114300">
            <wp:extent cx="5271770" cy="117475"/>
            <wp:effectExtent l="0" t="0" r="11430" b="952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C978">
      <w:pPr>
        <w:ind w:firstLine="480" w:firstLineChars="200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安装链码包</w:t>
      </w:r>
    </w:p>
    <w:p w14:paraId="42CE054B">
      <w:r>
        <w:drawing>
          <wp:inline distT="0" distB="0" distL="114300" distR="114300">
            <wp:extent cx="5264150" cy="1047750"/>
            <wp:effectExtent l="0" t="0" r="6350" b="635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3123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将链码安装到 Org2 节点上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安装链码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之后批准链码定义</w:t>
      </w:r>
    </w:p>
    <w:p w14:paraId="4E5CFDF6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通过使用 peer lifecycle chaincode queryinstalled 命令查询您的对等节点来找到链码的 package ID。</w:t>
      </w:r>
    </w:p>
    <w:p w14:paraId="4CA095FC">
      <w:r>
        <w:drawing>
          <wp:inline distT="0" distB="0" distL="114300" distR="114300">
            <wp:extent cx="5267960" cy="325120"/>
            <wp:effectExtent l="0" t="0" r="2540" b="508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5238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使用“peer lifecycle chaincode approveformyorg”命令来批准该链码定义：</w:t>
      </w:r>
    </w:p>
    <w:p w14:paraId="1B844AD8">
      <w:pPr>
        <w:ind w:firstLine="480" w:firstLineChars="200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将链码定义提交到通道</w:t>
      </w:r>
    </w:p>
    <w:p w14:paraId="07E0B993">
      <w:r>
        <w:drawing>
          <wp:inline distT="0" distB="0" distL="114300" distR="114300">
            <wp:extent cx="5262880" cy="341630"/>
            <wp:effectExtent l="0" t="0" r="7620" b="1270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84241">
      <w:pPr>
        <w:ind w:firstLine="480" w:firstLineChars="200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该命令将生成一个 JSON 映射，显示通道成员是否已批准</w:t>
      </w:r>
      <w:r>
        <w:rPr>
          <w:rFonts w:hint="default"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t>checkcommitreadiness</w:t>
      </w:r>
      <w:r>
        <w:rPr>
          <w:rFonts w:hint="default" w:ascii="宋体" w:hAnsi="宋体" w:eastAsia="宋体" w:cs="宋体"/>
          <w:sz w:val="24"/>
          <w:szCs w:val="24"/>
        </w:rPr>
        <w:t> 命令中指定的参数</w:t>
      </w:r>
    </w:p>
    <w:p w14:paraId="5C1D18CE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返回了</w:t>
      </w:r>
      <w:r>
        <w:rPr>
          <w:rFonts w:ascii="宋体" w:hAnsi="宋体" w:eastAsia="宋体" w:cs="宋体"/>
          <w:sz w:val="24"/>
          <w:szCs w:val="24"/>
        </w:rPr>
        <w:t>链码定义的序列和版本</w:t>
      </w:r>
    </w:p>
    <w:p w14:paraId="73DF63B4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0975" cy="184785"/>
            <wp:effectExtent l="0" t="0" r="9525" b="571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E47A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调用链码</w:t>
      </w:r>
    </w:p>
    <w:p w14:paraId="1200D9E5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167640"/>
            <wp:effectExtent l="0" t="0" r="635" b="1016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BBC5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查询函数来读取由链码创建的集合</w:t>
      </w:r>
    </w:p>
    <w:p w14:paraId="2EB04AB0">
      <w:r>
        <w:drawing>
          <wp:inline distT="0" distB="0" distL="114300" distR="114300">
            <wp:extent cx="5253355" cy="134620"/>
            <wp:effectExtent l="0" t="0" r="4445" b="508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46D3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启动一个 Gin服务器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启动 Fabric 网络并部署链码</w:t>
      </w:r>
    </w:p>
    <w:p w14:paraId="61DC9EEF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进入 Fabric 测试网络目录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关闭旧网络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启动网络、创建通道，并使用 CA 方式生成身份材料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部署 Go 版本链码</w:t>
      </w:r>
    </w:p>
    <w:p w14:paraId="2A46CF21">
      <w:r>
        <w:drawing>
          <wp:inline distT="0" distB="0" distL="114300" distR="114300">
            <wp:extent cx="5264785" cy="1401445"/>
            <wp:effectExtent l="0" t="0" r="5715" b="8255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5C5D">
      <w:r>
        <w:drawing>
          <wp:inline distT="0" distB="0" distL="114300" distR="114300">
            <wp:extent cx="5265420" cy="1600835"/>
            <wp:effectExtent l="0" t="0" r="5080" b="12065"/>
            <wp:docPr id="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2C6A">
      <w:pPr>
        <w:rPr>
          <w:rFonts w:hint="eastAsia"/>
          <w:lang w:eastAsia="zh-CN"/>
        </w:rPr>
      </w:pPr>
      <w:r>
        <w:drawing>
          <wp:inline distT="0" distB="0" distL="114300" distR="114300">
            <wp:extent cx="5271770" cy="374650"/>
            <wp:effectExtent l="0" t="0" r="11430" b="6350"/>
            <wp:docPr id="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BEA1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启动 Gin 后端服务器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进入 gin-go 项目目录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整理 Go 依赖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启动服务器</w:t>
      </w:r>
    </w:p>
    <w:p w14:paraId="40B6019A">
      <w:pPr>
        <w:ind w:firstLine="480" w:firstLineChars="200"/>
      </w:pPr>
      <w:r>
        <w:drawing>
          <wp:inline distT="0" distB="0" distL="114300" distR="114300">
            <wp:extent cx="5269230" cy="951230"/>
            <wp:effectExtent l="0" t="0" r="1270" b="127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6A05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1072515"/>
            <wp:effectExtent l="0" t="0" r="3810" b="6985"/>
            <wp:docPr id="2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5A71"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使用 curl 与 Gin 后端交互</w:t>
      </w:r>
    </w:p>
    <w:p w14:paraId="346AB422">
      <w:pPr>
        <w:rPr>
          <w:rFonts w:hint="eastAsia" w:ascii="微软雅黑" w:hAnsi="微软雅黑" w:eastAsia="微软雅黑"/>
          <w:lang w:val="en-US" w:eastAsia="zh-CN"/>
        </w:rPr>
      </w:pPr>
    </w:p>
    <w:p w14:paraId="3842E4E0">
      <w:r>
        <w:drawing>
          <wp:inline distT="0" distB="0" distL="114300" distR="114300">
            <wp:extent cx="5271135" cy="1955800"/>
            <wp:effectExtent l="0" t="0" r="12065" b="0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C8C7C">
      <w:r>
        <w:drawing>
          <wp:inline distT="0" distB="0" distL="114300" distR="114300">
            <wp:extent cx="5267960" cy="1624965"/>
            <wp:effectExtent l="0" t="0" r="2540" b="635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7E67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688465"/>
            <wp:effectExtent l="0" t="0" r="8890" b="635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C595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 api/asset.go 中仿照原有逻辑，新增了 InitLedger、UpdateAsset 和 DeleteAsset 三个链码调用功能 。同时在 main.go 中为这三个功能注册了对应的 HTTP 路由接口（POST /initLedger、PUT /asset、DELETE /asset/:id）</w:t>
      </w:r>
    </w:p>
    <w:p w14:paraId="6734CE3C">
      <w:pPr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17AF4BE3">
      <w:pPr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748B9B6F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保持后端运行，新开终端使用 curl 工具对新增的三个 HTTP 接口进行了模拟请求测试 。接口成功接收请求并与 Fabric 区块链网络交互，正确调用了底层的 basic 链码 。账本初始化、资产更新及删除操作均返回了符合预期的 JSON 成功状态数据 ，验证了前端、后端与区块链网络的协同流程</w:t>
      </w:r>
    </w:p>
    <w:p w14:paraId="50579777">
      <w:r>
        <w:drawing>
          <wp:inline distT="0" distB="0" distL="114300" distR="114300">
            <wp:extent cx="5265420" cy="5080635"/>
            <wp:effectExtent l="0" t="0" r="5080" b="12065"/>
            <wp:docPr id="2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BF4F"/>
    <w:p w14:paraId="03D921E2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启动 Apache 服务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访问网站</w:t>
      </w:r>
    </w:p>
    <w:p w14:paraId="2A64D34C">
      <w:pPr>
        <w:ind w:firstLine="480" w:firstLineChars="200"/>
      </w:pPr>
      <w:r>
        <w:drawing>
          <wp:inline distT="0" distB="0" distL="114300" distR="114300">
            <wp:extent cx="5271135" cy="3768090"/>
            <wp:effectExtent l="0" t="0" r="12065" b="3810"/>
            <wp:docPr id="2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68A7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为了配合 Go Gin 后端新增的接口，在 /var/www/html/ 目录下手动新建了 update_asset.php（更新资产页面）和 delete_asset.php（删除资产页面）。在 PHP 源码中利用 cURL 库分别封装了对应的 PUT 和 DELETE 请求，从而实现了将前端表单填写的资产数据精准转发至本地 8080 端口的 Gin 后端服务器。</w:t>
      </w:r>
    </w:p>
    <w:p w14:paraId="583494B7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保持 Go Gin 后端服务器在后台平稳运行。在虚拟机浏览器中依次访问新扩展的页面，输入资产数据并提交。网页成功接收并打印出了区块链网络返回的 JSON 成功状态数据（如 Asset updated successfully 提示）。最后通过访问资产全查页面，肉眼确认了资产的上链修改与销毁，彻底验证了“浏览器 -&gt; PHP 页面 -&gt; Gin 后端 -&gt; Fabric 网络 -&gt; 链码”的完整协同流程。</w:t>
      </w:r>
    </w:p>
    <w:p w14:paraId="358434BB">
      <w:pPr>
        <w:ind w:firstLine="480" w:firstLineChars="200"/>
      </w:pPr>
    </w:p>
    <w:p w14:paraId="5133DAE7">
      <w:pPr>
        <w:ind w:firstLine="480" w:firstLineChars="200"/>
      </w:pPr>
    </w:p>
    <w:p w14:paraId="56903967">
      <w:pPr>
        <w:ind w:firstLine="480" w:firstLineChars="200"/>
      </w:pPr>
    </w:p>
    <w:p w14:paraId="18CB80AC">
      <w:pPr>
        <w:ind w:firstLine="480" w:firstLineChars="200"/>
      </w:pPr>
      <w:r>
        <w:drawing>
          <wp:inline distT="0" distB="0" distL="114300" distR="114300">
            <wp:extent cx="5272405" cy="3919855"/>
            <wp:effectExtent l="0" t="0" r="10795" b="4445"/>
            <wp:docPr id="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1553">
      <w:pPr>
        <w:ind w:firstLine="480" w:firstLineChars="200"/>
      </w:pPr>
      <w:r>
        <w:drawing>
          <wp:inline distT="0" distB="0" distL="114300" distR="114300">
            <wp:extent cx="5274310" cy="3103880"/>
            <wp:effectExtent l="0" t="0" r="8890" b="7620"/>
            <wp:docPr id="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B868">
      <w:pPr>
        <w:ind w:firstLine="48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454150"/>
            <wp:effectExtent l="0" t="0" r="11430" b="6350"/>
            <wp:docPr id="2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B5325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3F2B9">
    <w:pPr>
      <w:pStyle w:val="8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34</w:t>
    </w:r>
    <w:r>
      <w:rPr>
        <w:rStyle w:val="17"/>
      </w:rPr>
      <w:fldChar w:fldCharType="end"/>
    </w:r>
  </w:p>
  <w:p w14:paraId="2843A62F">
    <w:pPr>
      <w:pStyle w:val="8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5 chenjh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00B9C">
    <w:pPr>
      <w:pStyle w:val="8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05DA34B8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864F6">
    <w:pPr>
      <w:pStyle w:val="9"/>
      <w:jc w:val="right"/>
      <w:rPr>
        <w:b/>
        <w:sz w:val="21"/>
      </w:rPr>
    </w:pPr>
    <w:r>
      <w:rPr>
        <w:rFonts w:hint="eastAsia"/>
        <w:b/>
        <w:sz w:val="21"/>
      </w:rPr>
      <w:t>《区块链技术应用实践》课程实验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E1686"/>
    <w:multiLevelType w:val="multilevel"/>
    <w:tmpl w:val="037E16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C376C6C"/>
    <w:multiLevelType w:val="multilevel"/>
    <w:tmpl w:val="2C376C6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entative="0">
      <w:start w:val="2"/>
      <w:numFmt w:val="decimal"/>
      <w:isLgl/>
      <w:lvlText w:val="%1.%2"/>
      <w:lvlJc w:val="left"/>
      <w:pPr>
        <w:ind w:left="420" w:hanging="420"/>
      </w:pPr>
      <w:rPr>
        <w:rFonts w:hint="default" w:ascii="Times New Roman" w:hAnsi="Times New Roman"/>
        <w:color w:val="auto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 w:ascii="Times New Roman" w:hAnsi="Times New Roman"/>
        <w:color w:val="auto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 w:ascii="Times New Roman" w:hAnsi="Times New Roman"/>
        <w:color w:val="auto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 w:ascii="Times New Roman" w:hAnsi="Times New Roman"/>
        <w:color w:val="auto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 w:ascii="Times New Roman" w:hAnsi="Times New Roman"/>
        <w:color w:val="auto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 w:ascii="Times New Roman" w:hAnsi="Times New Roman"/>
        <w:color w:val="auto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 w:ascii="Times New Roman" w:hAnsi="Times New Roman"/>
        <w:color w:val="auto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 w:ascii="Times New Roman" w:hAnsi="Times New Roman"/>
        <w:color w:val="auto"/>
      </w:rPr>
    </w:lvl>
  </w:abstractNum>
  <w:abstractNum w:abstractNumId="2">
    <w:nsid w:val="32441EF8"/>
    <w:multiLevelType w:val="multilevel"/>
    <w:tmpl w:val="32441E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8346EBB"/>
    <w:multiLevelType w:val="multilevel"/>
    <w:tmpl w:val="38346EB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D2B5826"/>
    <w:multiLevelType w:val="multilevel"/>
    <w:tmpl w:val="3D2B58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5366BE6"/>
    <w:multiLevelType w:val="multilevel"/>
    <w:tmpl w:val="45366BE6"/>
    <w:lvl w:ilvl="0" w:tentative="0">
      <w:start w:val="3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entative="0">
      <w:start w:val="1"/>
      <w:numFmt w:val="japaneseCounting"/>
      <w:lvlText w:val="（%2）"/>
      <w:lvlJc w:val="left"/>
      <w:pPr>
        <w:ind w:left="756" w:hanging="756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86757D4"/>
    <w:multiLevelType w:val="multilevel"/>
    <w:tmpl w:val="486757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4E0665C"/>
    <w:multiLevelType w:val="multilevel"/>
    <w:tmpl w:val="54E066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5" w:hanging="420"/>
      </w:pPr>
      <w:rPr>
        <w:rFonts w:hint="default" w:ascii="Wingdings" w:hAnsi="Wingdings"/>
      </w:rPr>
    </w:lvl>
  </w:abstractNum>
  <w:abstractNum w:abstractNumId="8">
    <w:nsid w:val="68E15A2E"/>
    <w:multiLevelType w:val="multilevel"/>
    <w:tmpl w:val="68E15A2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AE8"/>
    <w:rsid w:val="00004823"/>
    <w:rsid w:val="000078C4"/>
    <w:rsid w:val="00007E38"/>
    <w:rsid w:val="00012E30"/>
    <w:rsid w:val="0001441B"/>
    <w:rsid w:val="00021E8B"/>
    <w:rsid w:val="00022F37"/>
    <w:rsid w:val="0003056C"/>
    <w:rsid w:val="000306F2"/>
    <w:rsid w:val="000324ED"/>
    <w:rsid w:val="00034368"/>
    <w:rsid w:val="0003461D"/>
    <w:rsid w:val="00035D47"/>
    <w:rsid w:val="0003636A"/>
    <w:rsid w:val="00041DD7"/>
    <w:rsid w:val="000437BB"/>
    <w:rsid w:val="00043ED5"/>
    <w:rsid w:val="00050A65"/>
    <w:rsid w:val="0005276E"/>
    <w:rsid w:val="00055419"/>
    <w:rsid w:val="0005793F"/>
    <w:rsid w:val="00062A8C"/>
    <w:rsid w:val="0006358C"/>
    <w:rsid w:val="00063B1D"/>
    <w:rsid w:val="00067CDC"/>
    <w:rsid w:val="00070656"/>
    <w:rsid w:val="00072140"/>
    <w:rsid w:val="00072A56"/>
    <w:rsid w:val="00073831"/>
    <w:rsid w:val="00073A16"/>
    <w:rsid w:val="00073B0C"/>
    <w:rsid w:val="00073E7C"/>
    <w:rsid w:val="000753A5"/>
    <w:rsid w:val="0007592A"/>
    <w:rsid w:val="00075EEF"/>
    <w:rsid w:val="00080C71"/>
    <w:rsid w:val="00081179"/>
    <w:rsid w:val="000824E0"/>
    <w:rsid w:val="00085DBF"/>
    <w:rsid w:val="000900FA"/>
    <w:rsid w:val="00094A93"/>
    <w:rsid w:val="00097556"/>
    <w:rsid w:val="00097B0B"/>
    <w:rsid w:val="00097DAE"/>
    <w:rsid w:val="000A2B31"/>
    <w:rsid w:val="000A3ED4"/>
    <w:rsid w:val="000A638F"/>
    <w:rsid w:val="000B0752"/>
    <w:rsid w:val="000B21BF"/>
    <w:rsid w:val="000B3545"/>
    <w:rsid w:val="000B4CAF"/>
    <w:rsid w:val="000B5395"/>
    <w:rsid w:val="000B791F"/>
    <w:rsid w:val="000C11B4"/>
    <w:rsid w:val="000C4A33"/>
    <w:rsid w:val="000C58E0"/>
    <w:rsid w:val="000C5947"/>
    <w:rsid w:val="000D0570"/>
    <w:rsid w:val="000D098A"/>
    <w:rsid w:val="000D2873"/>
    <w:rsid w:val="000D4FE1"/>
    <w:rsid w:val="000D61A9"/>
    <w:rsid w:val="000D7A36"/>
    <w:rsid w:val="000E023E"/>
    <w:rsid w:val="000E1750"/>
    <w:rsid w:val="000E6DEB"/>
    <w:rsid w:val="000E7A49"/>
    <w:rsid w:val="000F4CE5"/>
    <w:rsid w:val="000F5EE9"/>
    <w:rsid w:val="000F6822"/>
    <w:rsid w:val="000F7DC3"/>
    <w:rsid w:val="001013F7"/>
    <w:rsid w:val="001032C4"/>
    <w:rsid w:val="00103825"/>
    <w:rsid w:val="0010408C"/>
    <w:rsid w:val="00105842"/>
    <w:rsid w:val="0010633B"/>
    <w:rsid w:val="001068D5"/>
    <w:rsid w:val="00111498"/>
    <w:rsid w:val="0011196C"/>
    <w:rsid w:val="00113FA1"/>
    <w:rsid w:val="00114A6C"/>
    <w:rsid w:val="001158E6"/>
    <w:rsid w:val="001175A2"/>
    <w:rsid w:val="00117D75"/>
    <w:rsid w:val="00117DE0"/>
    <w:rsid w:val="001216FC"/>
    <w:rsid w:val="0012497C"/>
    <w:rsid w:val="00127F1A"/>
    <w:rsid w:val="00132AFB"/>
    <w:rsid w:val="00132B9D"/>
    <w:rsid w:val="001358C7"/>
    <w:rsid w:val="00135976"/>
    <w:rsid w:val="00136DC4"/>
    <w:rsid w:val="00137A45"/>
    <w:rsid w:val="00137BBE"/>
    <w:rsid w:val="00140031"/>
    <w:rsid w:val="0014135C"/>
    <w:rsid w:val="00141A26"/>
    <w:rsid w:val="0014405E"/>
    <w:rsid w:val="001441D3"/>
    <w:rsid w:val="00144E45"/>
    <w:rsid w:val="001512E5"/>
    <w:rsid w:val="0015133D"/>
    <w:rsid w:val="001513C6"/>
    <w:rsid w:val="001516E8"/>
    <w:rsid w:val="00152D77"/>
    <w:rsid w:val="00152E4B"/>
    <w:rsid w:val="0015511B"/>
    <w:rsid w:val="00155AA8"/>
    <w:rsid w:val="00155D9D"/>
    <w:rsid w:val="00162D9F"/>
    <w:rsid w:val="00163028"/>
    <w:rsid w:val="00163F4B"/>
    <w:rsid w:val="00172804"/>
    <w:rsid w:val="0017289F"/>
    <w:rsid w:val="001742A7"/>
    <w:rsid w:val="00174680"/>
    <w:rsid w:val="00174F27"/>
    <w:rsid w:val="00176473"/>
    <w:rsid w:val="00176B83"/>
    <w:rsid w:val="0017774C"/>
    <w:rsid w:val="00177B34"/>
    <w:rsid w:val="00177EB9"/>
    <w:rsid w:val="00180738"/>
    <w:rsid w:val="001816FC"/>
    <w:rsid w:val="0018446E"/>
    <w:rsid w:val="00186CB9"/>
    <w:rsid w:val="00186EBA"/>
    <w:rsid w:val="00187039"/>
    <w:rsid w:val="0019420C"/>
    <w:rsid w:val="00196EDC"/>
    <w:rsid w:val="001A1C05"/>
    <w:rsid w:val="001A67EB"/>
    <w:rsid w:val="001A6C6C"/>
    <w:rsid w:val="001B0B3B"/>
    <w:rsid w:val="001B106B"/>
    <w:rsid w:val="001B2988"/>
    <w:rsid w:val="001B6333"/>
    <w:rsid w:val="001B7990"/>
    <w:rsid w:val="001C6271"/>
    <w:rsid w:val="001D087A"/>
    <w:rsid w:val="001D0A84"/>
    <w:rsid w:val="001D3377"/>
    <w:rsid w:val="001D48CE"/>
    <w:rsid w:val="001D49C2"/>
    <w:rsid w:val="001D72B8"/>
    <w:rsid w:val="001E0700"/>
    <w:rsid w:val="001E142F"/>
    <w:rsid w:val="001E329B"/>
    <w:rsid w:val="001E3445"/>
    <w:rsid w:val="001E35CD"/>
    <w:rsid w:val="001F06F1"/>
    <w:rsid w:val="001F69A5"/>
    <w:rsid w:val="0020051E"/>
    <w:rsid w:val="00200B7A"/>
    <w:rsid w:val="00200BF3"/>
    <w:rsid w:val="00201EF6"/>
    <w:rsid w:val="00202A7F"/>
    <w:rsid w:val="00202F86"/>
    <w:rsid w:val="002030ED"/>
    <w:rsid w:val="00206574"/>
    <w:rsid w:val="002067A4"/>
    <w:rsid w:val="002071AF"/>
    <w:rsid w:val="002071F2"/>
    <w:rsid w:val="0020797B"/>
    <w:rsid w:val="00207D53"/>
    <w:rsid w:val="0021313C"/>
    <w:rsid w:val="0021413F"/>
    <w:rsid w:val="002153BD"/>
    <w:rsid w:val="00217943"/>
    <w:rsid w:val="00217949"/>
    <w:rsid w:val="00222743"/>
    <w:rsid w:val="00224ADA"/>
    <w:rsid w:val="0023618A"/>
    <w:rsid w:val="00240785"/>
    <w:rsid w:val="00242101"/>
    <w:rsid w:val="0024309B"/>
    <w:rsid w:val="00244071"/>
    <w:rsid w:val="00245767"/>
    <w:rsid w:val="00245B37"/>
    <w:rsid w:val="00251766"/>
    <w:rsid w:val="00253AAA"/>
    <w:rsid w:val="002618CD"/>
    <w:rsid w:val="00262749"/>
    <w:rsid w:val="00262FBF"/>
    <w:rsid w:val="002646AF"/>
    <w:rsid w:val="00265577"/>
    <w:rsid w:val="002674A6"/>
    <w:rsid w:val="00271874"/>
    <w:rsid w:val="002742C9"/>
    <w:rsid w:val="00275034"/>
    <w:rsid w:val="00276C4B"/>
    <w:rsid w:val="0027721E"/>
    <w:rsid w:val="00284222"/>
    <w:rsid w:val="00285C0F"/>
    <w:rsid w:val="002861F3"/>
    <w:rsid w:val="00286571"/>
    <w:rsid w:val="0028684A"/>
    <w:rsid w:val="002925DF"/>
    <w:rsid w:val="00293E2D"/>
    <w:rsid w:val="002950A3"/>
    <w:rsid w:val="0029558B"/>
    <w:rsid w:val="00296374"/>
    <w:rsid w:val="002A092B"/>
    <w:rsid w:val="002A3AA8"/>
    <w:rsid w:val="002A3B6F"/>
    <w:rsid w:val="002A4CDB"/>
    <w:rsid w:val="002A5ECB"/>
    <w:rsid w:val="002B0B0D"/>
    <w:rsid w:val="002B481E"/>
    <w:rsid w:val="002B4E5C"/>
    <w:rsid w:val="002B59D3"/>
    <w:rsid w:val="002B6755"/>
    <w:rsid w:val="002C20A4"/>
    <w:rsid w:val="002C2139"/>
    <w:rsid w:val="002C340D"/>
    <w:rsid w:val="002C5BBB"/>
    <w:rsid w:val="002C6365"/>
    <w:rsid w:val="002C6EDC"/>
    <w:rsid w:val="002D2436"/>
    <w:rsid w:val="002D6232"/>
    <w:rsid w:val="002D75B6"/>
    <w:rsid w:val="002E09BA"/>
    <w:rsid w:val="002E4676"/>
    <w:rsid w:val="002E5857"/>
    <w:rsid w:val="002E6896"/>
    <w:rsid w:val="002F0A72"/>
    <w:rsid w:val="002F3761"/>
    <w:rsid w:val="002F3AF3"/>
    <w:rsid w:val="002F50EF"/>
    <w:rsid w:val="0030351B"/>
    <w:rsid w:val="00303903"/>
    <w:rsid w:val="003046E4"/>
    <w:rsid w:val="00305548"/>
    <w:rsid w:val="00307376"/>
    <w:rsid w:val="00310DF6"/>
    <w:rsid w:val="00311776"/>
    <w:rsid w:val="003134DA"/>
    <w:rsid w:val="003148C3"/>
    <w:rsid w:val="00314D51"/>
    <w:rsid w:val="00316044"/>
    <w:rsid w:val="00317370"/>
    <w:rsid w:val="00317BED"/>
    <w:rsid w:val="00317D0E"/>
    <w:rsid w:val="003228B6"/>
    <w:rsid w:val="00323983"/>
    <w:rsid w:val="00324631"/>
    <w:rsid w:val="003251CD"/>
    <w:rsid w:val="00325B39"/>
    <w:rsid w:val="00327965"/>
    <w:rsid w:val="00332C64"/>
    <w:rsid w:val="0033402D"/>
    <w:rsid w:val="00334691"/>
    <w:rsid w:val="00335509"/>
    <w:rsid w:val="003356C0"/>
    <w:rsid w:val="0033590D"/>
    <w:rsid w:val="00340834"/>
    <w:rsid w:val="00342D09"/>
    <w:rsid w:val="00343080"/>
    <w:rsid w:val="00343E2B"/>
    <w:rsid w:val="003449C7"/>
    <w:rsid w:val="00344B29"/>
    <w:rsid w:val="00346555"/>
    <w:rsid w:val="00353EB6"/>
    <w:rsid w:val="00354BDE"/>
    <w:rsid w:val="0035505A"/>
    <w:rsid w:val="003569D2"/>
    <w:rsid w:val="00356A06"/>
    <w:rsid w:val="00357448"/>
    <w:rsid w:val="0036317C"/>
    <w:rsid w:val="00364B61"/>
    <w:rsid w:val="003670BB"/>
    <w:rsid w:val="0037220C"/>
    <w:rsid w:val="00372FA5"/>
    <w:rsid w:val="00384311"/>
    <w:rsid w:val="00384998"/>
    <w:rsid w:val="003853DC"/>
    <w:rsid w:val="003866E6"/>
    <w:rsid w:val="00393961"/>
    <w:rsid w:val="003B0B4E"/>
    <w:rsid w:val="003B197A"/>
    <w:rsid w:val="003B35A6"/>
    <w:rsid w:val="003B35E1"/>
    <w:rsid w:val="003B4FD8"/>
    <w:rsid w:val="003B5299"/>
    <w:rsid w:val="003B5B3C"/>
    <w:rsid w:val="003B7D58"/>
    <w:rsid w:val="003C023F"/>
    <w:rsid w:val="003C05EE"/>
    <w:rsid w:val="003C165A"/>
    <w:rsid w:val="003C1F4B"/>
    <w:rsid w:val="003C30E9"/>
    <w:rsid w:val="003C3D81"/>
    <w:rsid w:val="003C6341"/>
    <w:rsid w:val="003C7101"/>
    <w:rsid w:val="003C7C5E"/>
    <w:rsid w:val="003D0767"/>
    <w:rsid w:val="003D0C83"/>
    <w:rsid w:val="003D2464"/>
    <w:rsid w:val="003D2917"/>
    <w:rsid w:val="003D349F"/>
    <w:rsid w:val="003D3D30"/>
    <w:rsid w:val="003E1E23"/>
    <w:rsid w:val="003E3837"/>
    <w:rsid w:val="003E503A"/>
    <w:rsid w:val="003E7306"/>
    <w:rsid w:val="003F1105"/>
    <w:rsid w:val="003F4DA7"/>
    <w:rsid w:val="003F590D"/>
    <w:rsid w:val="00402A64"/>
    <w:rsid w:val="00404FFE"/>
    <w:rsid w:val="00412B58"/>
    <w:rsid w:val="00412F55"/>
    <w:rsid w:val="00414B8B"/>
    <w:rsid w:val="00415137"/>
    <w:rsid w:val="004157A2"/>
    <w:rsid w:val="00421D09"/>
    <w:rsid w:val="00421D6D"/>
    <w:rsid w:val="004222CE"/>
    <w:rsid w:val="00424670"/>
    <w:rsid w:val="00426CE3"/>
    <w:rsid w:val="00432C52"/>
    <w:rsid w:val="00433B61"/>
    <w:rsid w:val="00437533"/>
    <w:rsid w:val="00440899"/>
    <w:rsid w:val="00444DF4"/>
    <w:rsid w:val="004454E0"/>
    <w:rsid w:val="00452284"/>
    <w:rsid w:val="004555DC"/>
    <w:rsid w:val="00455EBF"/>
    <w:rsid w:val="00455FBA"/>
    <w:rsid w:val="0046534E"/>
    <w:rsid w:val="00467485"/>
    <w:rsid w:val="00471259"/>
    <w:rsid w:val="00472A4C"/>
    <w:rsid w:val="0047390D"/>
    <w:rsid w:val="00473EEE"/>
    <w:rsid w:val="00475113"/>
    <w:rsid w:val="004766FF"/>
    <w:rsid w:val="00476AED"/>
    <w:rsid w:val="0047759B"/>
    <w:rsid w:val="0048027F"/>
    <w:rsid w:val="00483D3E"/>
    <w:rsid w:val="00484327"/>
    <w:rsid w:val="00484B11"/>
    <w:rsid w:val="00487BC9"/>
    <w:rsid w:val="004921F8"/>
    <w:rsid w:val="004944F7"/>
    <w:rsid w:val="004966CC"/>
    <w:rsid w:val="004969A6"/>
    <w:rsid w:val="004978D4"/>
    <w:rsid w:val="004A1DCC"/>
    <w:rsid w:val="004A251E"/>
    <w:rsid w:val="004A275A"/>
    <w:rsid w:val="004A3667"/>
    <w:rsid w:val="004A79BA"/>
    <w:rsid w:val="004B05F6"/>
    <w:rsid w:val="004B0AB1"/>
    <w:rsid w:val="004B1B54"/>
    <w:rsid w:val="004B1BDA"/>
    <w:rsid w:val="004B3A31"/>
    <w:rsid w:val="004B4688"/>
    <w:rsid w:val="004B4AB4"/>
    <w:rsid w:val="004B4C0B"/>
    <w:rsid w:val="004B53FE"/>
    <w:rsid w:val="004B68DB"/>
    <w:rsid w:val="004C0662"/>
    <w:rsid w:val="004C1B6E"/>
    <w:rsid w:val="004C3F0B"/>
    <w:rsid w:val="004C4102"/>
    <w:rsid w:val="004C4539"/>
    <w:rsid w:val="004C7EB2"/>
    <w:rsid w:val="004D27B4"/>
    <w:rsid w:val="004D2DA6"/>
    <w:rsid w:val="004D6083"/>
    <w:rsid w:val="004D6F0C"/>
    <w:rsid w:val="004E71FB"/>
    <w:rsid w:val="004E7CFC"/>
    <w:rsid w:val="004F0933"/>
    <w:rsid w:val="004F38AE"/>
    <w:rsid w:val="004F70B4"/>
    <w:rsid w:val="004F752B"/>
    <w:rsid w:val="00502EC8"/>
    <w:rsid w:val="0050514C"/>
    <w:rsid w:val="00505644"/>
    <w:rsid w:val="0050586F"/>
    <w:rsid w:val="00510C3A"/>
    <w:rsid w:val="00511AFB"/>
    <w:rsid w:val="00511E73"/>
    <w:rsid w:val="00512655"/>
    <w:rsid w:val="0051322A"/>
    <w:rsid w:val="00514F57"/>
    <w:rsid w:val="00517705"/>
    <w:rsid w:val="005205B3"/>
    <w:rsid w:val="005209C8"/>
    <w:rsid w:val="005235E1"/>
    <w:rsid w:val="00523F20"/>
    <w:rsid w:val="005258C7"/>
    <w:rsid w:val="00526305"/>
    <w:rsid w:val="00526CF9"/>
    <w:rsid w:val="00526EF7"/>
    <w:rsid w:val="00527300"/>
    <w:rsid w:val="00530912"/>
    <w:rsid w:val="0053124C"/>
    <w:rsid w:val="005318E6"/>
    <w:rsid w:val="00531D9C"/>
    <w:rsid w:val="005360C5"/>
    <w:rsid w:val="00537258"/>
    <w:rsid w:val="00537E21"/>
    <w:rsid w:val="0054136F"/>
    <w:rsid w:val="00541DC8"/>
    <w:rsid w:val="005420ED"/>
    <w:rsid w:val="0054240C"/>
    <w:rsid w:val="0054526C"/>
    <w:rsid w:val="0054750B"/>
    <w:rsid w:val="00550E98"/>
    <w:rsid w:val="00551796"/>
    <w:rsid w:val="005520BA"/>
    <w:rsid w:val="00552D88"/>
    <w:rsid w:val="0055306A"/>
    <w:rsid w:val="00556945"/>
    <w:rsid w:val="00561C0C"/>
    <w:rsid w:val="005635D9"/>
    <w:rsid w:val="005648E0"/>
    <w:rsid w:val="0056636D"/>
    <w:rsid w:val="00566E03"/>
    <w:rsid w:val="00571A79"/>
    <w:rsid w:val="0057218B"/>
    <w:rsid w:val="0057282F"/>
    <w:rsid w:val="00572B71"/>
    <w:rsid w:val="00573614"/>
    <w:rsid w:val="00574379"/>
    <w:rsid w:val="00574FFB"/>
    <w:rsid w:val="00576A3C"/>
    <w:rsid w:val="0057785B"/>
    <w:rsid w:val="00580407"/>
    <w:rsid w:val="005806C1"/>
    <w:rsid w:val="00580848"/>
    <w:rsid w:val="005810AB"/>
    <w:rsid w:val="00581F6E"/>
    <w:rsid w:val="005862FA"/>
    <w:rsid w:val="005919D1"/>
    <w:rsid w:val="005A313B"/>
    <w:rsid w:val="005B0876"/>
    <w:rsid w:val="005B0DAA"/>
    <w:rsid w:val="005B14B5"/>
    <w:rsid w:val="005B170F"/>
    <w:rsid w:val="005B34E2"/>
    <w:rsid w:val="005B3962"/>
    <w:rsid w:val="005B3C39"/>
    <w:rsid w:val="005B7B52"/>
    <w:rsid w:val="005B7F04"/>
    <w:rsid w:val="005C124A"/>
    <w:rsid w:val="005C58C5"/>
    <w:rsid w:val="005D194A"/>
    <w:rsid w:val="005D55BB"/>
    <w:rsid w:val="005D5A78"/>
    <w:rsid w:val="005D7107"/>
    <w:rsid w:val="005D7ABD"/>
    <w:rsid w:val="005E01BF"/>
    <w:rsid w:val="005E1D2D"/>
    <w:rsid w:val="005E22DD"/>
    <w:rsid w:val="005E3FE6"/>
    <w:rsid w:val="005E4D34"/>
    <w:rsid w:val="005E4D42"/>
    <w:rsid w:val="005E5726"/>
    <w:rsid w:val="005E7A0C"/>
    <w:rsid w:val="005F115E"/>
    <w:rsid w:val="005F16D4"/>
    <w:rsid w:val="005F1B21"/>
    <w:rsid w:val="005F37DD"/>
    <w:rsid w:val="005F5391"/>
    <w:rsid w:val="00606733"/>
    <w:rsid w:val="0060771F"/>
    <w:rsid w:val="006106FD"/>
    <w:rsid w:val="00610CFB"/>
    <w:rsid w:val="00611AA9"/>
    <w:rsid w:val="00612320"/>
    <w:rsid w:val="0061293A"/>
    <w:rsid w:val="00614C9F"/>
    <w:rsid w:val="0061511F"/>
    <w:rsid w:val="00615FE5"/>
    <w:rsid w:val="006160C9"/>
    <w:rsid w:val="0061795B"/>
    <w:rsid w:val="00622A97"/>
    <w:rsid w:val="00622BCB"/>
    <w:rsid w:val="00622DCC"/>
    <w:rsid w:val="00633A50"/>
    <w:rsid w:val="006355C0"/>
    <w:rsid w:val="0063583D"/>
    <w:rsid w:val="006358B3"/>
    <w:rsid w:val="00643F7A"/>
    <w:rsid w:val="00644030"/>
    <w:rsid w:val="00647782"/>
    <w:rsid w:val="0065339E"/>
    <w:rsid w:val="00653E41"/>
    <w:rsid w:val="006546A2"/>
    <w:rsid w:val="00654BEF"/>
    <w:rsid w:val="00655B3A"/>
    <w:rsid w:val="00655F5B"/>
    <w:rsid w:val="0066005C"/>
    <w:rsid w:val="006604DB"/>
    <w:rsid w:val="00661F8C"/>
    <w:rsid w:val="00663A84"/>
    <w:rsid w:val="006640B8"/>
    <w:rsid w:val="006641AD"/>
    <w:rsid w:val="00665B01"/>
    <w:rsid w:val="00671624"/>
    <w:rsid w:val="006726B7"/>
    <w:rsid w:val="00672B6D"/>
    <w:rsid w:val="00673EC9"/>
    <w:rsid w:val="00680073"/>
    <w:rsid w:val="0068153F"/>
    <w:rsid w:val="00681C53"/>
    <w:rsid w:val="0069047C"/>
    <w:rsid w:val="00694477"/>
    <w:rsid w:val="00695ACE"/>
    <w:rsid w:val="00695C16"/>
    <w:rsid w:val="006A17E2"/>
    <w:rsid w:val="006A1C22"/>
    <w:rsid w:val="006A3691"/>
    <w:rsid w:val="006A5C88"/>
    <w:rsid w:val="006A6A42"/>
    <w:rsid w:val="006A7B78"/>
    <w:rsid w:val="006B1E90"/>
    <w:rsid w:val="006B4CEE"/>
    <w:rsid w:val="006C45D6"/>
    <w:rsid w:val="006C7C14"/>
    <w:rsid w:val="006D187C"/>
    <w:rsid w:val="006D2D36"/>
    <w:rsid w:val="006D2EDB"/>
    <w:rsid w:val="006D4CC3"/>
    <w:rsid w:val="006D64ED"/>
    <w:rsid w:val="006D7A8D"/>
    <w:rsid w:val="006D7D22"/>
    <w:rsid w:val="006E145D"/>
    <w:rsid w:val="006E2B6A"/>
    <w:rsid w:val="006E5C26"/>
    <w:rsid w:val="006E649E"/>
    <w:rsid w:val="006E6C21"/>
    <w:rsid w:val="006E6C94"/>
    <w:rsid w:val="006E78DC"/>
    <w:rsid w:val="006E7DFB"/>
    <w:rsid w:val="006E7EB9"/>
    <w:rsid w:val="006F0CED"/>
    <w:rsid w:val="006F2C3A"/>
    <w:rsid w:val="006F3234"/>
    <w:rsid w:val="006F4A3C"/>
    <w:rsid w:val="006F4BAA"/>
    <w:rsid w:val="006F4CB5"/>
    <w:rsid w:val="006F5145"/>
    <w:rsid w:val="006F5C54"/>
    <w:rsid w:val="006F7B43"/>
    <w:rsid w:val="006F7FAC"/>
    <w:rsid w:val="007034C6"/>
    <w:rsid w:val="00704F90"/>
    <w:rsid w:val="00706891"/>
    <w:rsid w:val="00707A8A"/>
    <w:rsid w:val="00710140"/>
    <w:rsid w:val="0071075A"/>
    <w:rsid w:val="00711422"/>
    <w:rsid w:val="00711AE5"/>
    <w:rsid w:val="007125F6"/>
    <w:rsid w:val="0071297D"/>
    <w:rsid w:val="0071402F"/>
    <w:rsid w:val="00714290"/>
    <w:rsid w:val="00714DF5"/>
    <w:rsid w:val="00715165"/>
    <w:rsid w:val="00716059"/>
    <w:rsid w:val="0071702D"/>
    <w:rsid w:val="00722466"/>
    <w:rsid w:val="007228BA"/>
    <w:rsid w:val="00723725"/>
    <w:rsid w:val="0072586E"/>
    <w:rsid w:val="00725993"/>
    <w:rsid w:val="00725DBD"/>
    <w:rsid w:val="0073007E"/>
    <w:rsid w:val="007320E1"/>
    <w:rsid w:val="00734D70"/>
    <w:rsid w:val="007377EA"/>
    <w:rsid w:val="0073795F"/>
    <w:rsid w:val="007409DE"/>
    <w:rsid w:val="00740D84"/>
    <w:rsid w:val="007414EB"/>
    <w:rsid w:val="007423B9"/>
    <w:rsid w:val="0074244A"/>
    <w:rsid w:val="00742F2A"/>
    <w:rsid w:val="00743D0B"/>
    <w:rsid w:val="00744EAD"/>
    <w:rsid w:val="00747B8E"/>
    <w:rsid w:val="007533DA"/>
    <w:rsid w:val="0075446C"/>
    <w:rsid w:val="00757603"/>
    <w:rsid w:val="007578F9"/>
    <w:rsid w:val="00765476"/>
    <w:rsid w:val="00765CCA"/>
    <w:rsid w:val="0076697F"/>
    <w:rsid w:val="00766F2C"/>
    <w:rsid w:val="0076756F"/>
    <w:rsid w:val="00767926"/>
    <w:rsid w:val="00770706"/>
    <w:rsid w:val="007709E0"/>
    <w:rsid w:val="00771FD7"/>
    <w:rsid w:val="00774A67"/>
    <w:rsid w:val="0077529F"/>
    <w:rsid w:val="00780C67"/>
    <w:rsid w:val="0078219D"/>
    <w:rsid w:val="00782F20"/>
    <w:rsid w:val="00783072"/>
    <w:rsid w:val="0078397B"/>
    <w:rsid w:val="00784FB5"/>
    <w:rsid w:val="00785330"/>
    <w:rsid w:val="00785A20"/>
    <w:rsid w:val="00787A65"/>
    <w:rsid w:val="00791E63"/>
    <w:rsid w:val="007921EE"/>
    <w:rsid w:val="00794698"/>
    <w:rsid w:val="0079471E"/>
    <w:rsid w:val="007954BC"/>
    <w:rsid w:val="00797142"/>
    <w:rsid w:val="00797C03"/>
    <w:rsid w:val="007A14DE"/>
    <w:rsid w:val="007A1634"/>
    <w:rsid w:val="007A21DE"/>
    <w:rsid w:val="007A3D61"/>
    <w:rsid w:val="007A573C"/>
    <w:rsid w:val="007A745F"/>
    <w:rsid w:val="007B164A"/>
    <w:rsid w:val="007B5009"/>
    <w:rsid w:val="007B66B5"/>
    <w:rsid w:val="007B762C"/>
    <w:rsid w:val="007C0779"/>
    <w:rsid w:val="007C7D31"/>
    <w:rsid w:val="007D2621"/>
    <w:rsid w:val="007D3899"/>
    <w:rsid w:val="007D47FA"/>
    <w:rsid w:val="007D4E32"/>
    <w:rsid w:val="007D7C48"/>
    <w:rsid w:val="007E1A1D"/>
    <w:rsid w:val="007E2BB9"/>
    <w:rsid w:val="007F0FDA"/>
    <w:rsid w:val="007F2BDC"/>
    <w:rsid w:val="007F36FC"/>
    <w:rsid w:val="007F47DF"/>
    <w:rsid w:val="007F4C2A"/>
    <w:rsid w:val="0080037F"/>
    <w:rsid w:val="0080038A"/>
    <w:rsid w:val="00802394"/>
    <w:rsid w:val="008034EA"/>
    <w:rsid w:val="00803E29"/>
    <w:rsid w:val="00805B22"/>
    <w:rsid w:val="008075A5"/>
    <w:rsid w:val="00810D29"/>
    <w:rsid w:val="0081174B"/>
    <w:rsid w:val="00812F1D"/>
    <w:rsid w:val="008136B7"/>
    <w:rsid w:val="00814E0D"/>
    <w:rsid w:val="00815136"/>
    <w:rsid w:val="00817C78"/>
    <w:rsid w:val="0082090A"/>
    <w:rsid w:val="00823BF9"/>
    <w:rsid w:val="008250DA"/>
    <w:rsid w:val="008252AC"/>
    <w:rsid w:val="008258E8"/>
    <w:rsid w:val="00826669"/>
    <w:rsid w:val="00827CAC"/>
    <w:rsid w:val="00827DAF"/>
    <w:rsid w:val="00834B14"/>
    <w:rsid w:val="00837216"/>
    <w:rsid w:val="00837376"/>
    <w:rsid w:val="00840A2F"/>
    <w:rsid w:val="00843D2C"/>
    <w:rsid w:val="008447F4"/>
    <w:rsid w:val="00845353"/>
    <w:rsid w:val="00845D84"/>
    <w:rsid w:val="00846F87"/>
    <w:rsid w:val="00850040"/>
    <w:rsid w:val="008548F3"/>
    <w:rsid w:val="0085604E"/>
    <w:rsid w:val="00856108"/>
    <w:rsid w:val="00856592"/>
    <w:rsid w:val="008604EA"/>
    <w:rsid w:val="008620C4"/>
    <w:rsid w:val="00863324"/>
    <w:rsid w:val="0086376F"/>
    <w:rsid w:val="00863E90"/>
    <w:rsid w:val="0086506D"/>
    <w:rsid w:val="00865427"/>
    <w:rsid w:val="00871317"/>
    <w:rsid w:val="00872D06"/>
    <w:rsid w:val="008742BF"/>
    <w:rsid w:val="00874A42"/>
    <w:rsid w:val="00876F0D"/>
    <w:rsid w:val="00882C26"/>
    <w:rsid w:val="00882F32"/>
    <w:rsid w:val="00885318"/>
    <w:rsid w:val="00885DF1"/>
    <w:rsid w:val="00886C10"/>
    <w:rsid w:val="00887086"/>
    <w:rsid w:val="00890043"/>
    <w:rsid w:val="00895E2A"/>
    <w:rsid w:val="00896490"/>
    <w:rsid w:val="00896D08"/>
    <w:rsid w:val="008A0D5E"/>
    <w:rsid w:val="008A1B11"/>
    <w:rsid w:val="008A2ACE"/>
    <w:rsid w:val="008A45BF"/>
    <w:rsid w:val="008A5038"/>
    <w:rsid w:val="008A5767"/>
    <w:rsid w:val="008A5DD7"/>
    <w:rsid w:val="008B17EB"/>
    <w:rsid w:val="008B4F77"/>
    <w:rsid w:val="008B6F3F"/>
    <w:rsid w:val="008C016C"/>
    <w:rsid w:val="008C06DC"/>
    <w:rsid w:val="008C0D3D"/>
    <w:rsid w:val="008C198D"/>
    <w:rsid w:val="008C3544"/>
    <w:rsid w:val="008C526E"/>
    <w:rsid w:val="008D039E"/>
    <w:rsid w:val="008D23F2"/>
    <w:rsid w:val="008D4BFD"/>
    <w:rsid w:val="008D59FC"/>
    <w:rsid w:val="008D5FBF"/>
    <w:rsid w:val="008D651F"/>
    <w:rsid w:val="008D743D"/>
    <w:rsid w:val="008E085E"/>
    <w:rsid w:val="008E466E"/>
    <w:rsid w:val="008E7F75"/>
    <w:rsid w:val="008F0A43"/>
    <w:rsid w:val="008F3757"/>
    <w:rsid w:val="008F7BD2"/>
    <w:rsid w:val="0090002C"/>
    <w:rsid w:val="00900DCD"/>
    <w:rsid w:val="00901C44"/>
    <w:rsid w:val="00905F50"/>
    <w:rsid w:val="009108ED"/>
    <w:rsid w:val="00911528"/>
    <w:rsid w:val="009146D4"/>
    <w:rsid w:val="009161E8"/>
    <w:rsid w:val="0091704F"/>
    <w:rsid w:val="00924740"/>
    <w:rsid w:val="00932F85"/>
    <w:rsid w:val="009331E5"/>
    <w:rsid w:val="00934B40"/>
    <w:rsid w:val="0094048A"/>
    <w:rsid w:val="009415B3"/>
    <w:rsid w:val="009417D7"/>
    <w:rsid w:val="00941B06"/>
    <w:rsid w:val="009421DB"/>
    <w:rsid w:val="009435D2"/>
    <w:rsid w:val="00944E08"/>
    <w:rsid w:val="00946727"/>
    <w:rsid w:val="00946C20"/>
    <w:rsid w:val="00951476"/>
    <w:rsid w:val="00952B76"/>
    <w:rsid w:val="00954396"/>
    <w:rsid w:val="00954A1C"/>
    <w:rsid w:val="009559EB"/>
    <w:rsid w:val="00956376"/>
    <w:rsid w:val="00956527"/>
    <w:rsid w:val="0095690F"/>
    <w:rsid w:val="0096019A"/>
    <w:rsid w:val="009615DA"/>
    <w:rsid w:val="00962741"/>
    <w:rsid w:val="0096317D"/>
    <w:rsid w:val="00965B59"/>
    <w:rsid w:val="009670F2"/>
    <w:rsid w:val="00971108"/>
    <w:rsid w:val="00973C22"/>
    <w:rsid w:val="0097472F"/>
    <w:rsid w:val="009768E3"/>
    <w:rsid w:val="00977146"/>
    <w:rsid w:val="00977CD5"/>
    <w:rsid w:val="00980F72"/>
    <w:rsid w:val="00982C5A"/>
    <w:rsid w:val="009830B9"/>
    <w:rsid w:val="00984B7B"/>
    <w:rsid w:val="00984F1F"/>
    <w:rsid w:val="0098551D"/>
    <w:rsid w:val="00986B28"/>
    <w:rsid w:val="00991079"/>
    <w:rsid w:val="00991331"/>
    <w:rsid w:val="00991587"/>
    <w:rsid w:val="00994E30"/>
    <w:rsid w:val="009968BA"/>
    <w:rsid w:val="009A2136"/>
    <w:rsid w:val="009A21A2"/>
    <w:rsid w:val="009A4FF6"/>
    <w:rsid w:val="009A52F6"/>
    <w:rsid w:val="009A6402"/>
    <w:rsid w:val="009A6E0B"/>
    <w:rsid w:val="009B0676"/>
    <w:rsid w:val="009B1E59"/>
    <w:rsid w:val="009B309E"/>
    <w:rsid w:val="009B3DD0"/>
    <w:rsid w:val="009B5045"/>
    <w:rsid w:val="009B718B"/>
    <w:rsid w:val="009B74FB"/>
    <w:rsid w:val="009C10F6"/>
    <w:rsid w:val="009C12F4"/>
    <w:rsid w:val="009C24AB"/>
    <w:rsid w:val="009C3274"/>
    <w:rsid w:val="009C485A"/>
    <w:rsid w:val="009C496B"/>
    <w:rsid w:val="009D0170"/>
    <w:rsid w:val="009D1B2B"/>
    <w:rsid w:val="009D1B97"/>
    <w:rsid w:val="009D2CCC"/>
    <w:rsid w:val="009E0E08"/>
    <w:rsid w:val="009E6225"/>
    <w:rsid w:val="009F1B39"/>
    <w:rsid w:val="009F4810"/>
    <w:rsid w:val="009F55D7"/>
    <w:rsid w:val="009F584D"/>
    <w:rsid w:val="009F6AE2"/>
    <w:rsid w:val="009F6E77"/>
    <w:rsid w:val="009F7155"/>
    <w:rsid w:val="00A03924"/>
    <w:rsid w:val="00A04E7B"/>
    <w:rsid w:val="00A05658"/>
    <w:rsid w:val="00A058EB"/>
    <w:rsid w:val="00A07666"/>
    <w:rsid w:val="00A07E16"/>
    <w:rsid w:val="00A11EED"/>
    <w:rsid w:val="00A12296"/>
    <w:rsid w:val="00A14132"/>
    <w:rsid w:val="00A1488E"/>
    <w:rsid w:val="00A15113"/>
    <w:rsid w:val="00A20325"/>
    <w:rsid w:val="00A20D78"/>
    <w:rsid w:val="00A23FE5"/>
    <w:rsid w:val="00A258F4"/>
    <w:rsid w:val="00A25BA1"/>
    <w:rsid w:val="00A26F47"/>
    <w:rsid w:val="00A26F5C"/>
    <w:rsid w:val="00A3096F"/>
    <w:rsid w:val="00A318C3"/>
    <w:rsid w:val="00A32E09"/>
    <w:rsid w:val="00A332BE"/>
    <w:rsid w:val="00A371C4"/>
    <w:rsid w:val="00A3758B"/>
    <w:rsid w:val="00A42638"/>
    <w:rsid w:val="00A43141"/>
    <w:rsid w:val="00A44EBF"/>
    <w:rsid w:val="00A45612"/>
    <w:rsid w:val="00A519E8"/>
    <w:rsid w:val="00A52AED"/>
    <w:rsid w:val="00A52E37"/>
    <w:rsid w:val="00A54645"/>
    <w:rsid w:val="00A558F5"/>
    <w:rsid w:val="00A566D1"/>
    <w:rsid w:val="00A60699"/>
    <w:rsid w:val="00A61424"/>
    <w:rsid w:val="00A6279D"/>
    <w:rsid w:val="00A63BCA"/>
    <w:rsid w:val="00A6591D"/>
    <w:rsid w:val="00A66C56"/>
    <w:rsid w:val="00A66D52"/>
    <w:rsid w:val="00A67995"/>
    <w:rsid w:val="00A67ED6"/>
    <w:rsid w:val="00A703C8"/>
    <w:rsid w:val="00A7124C"/>
    <w:rsid w:val="00A71454"/>
    <w:rsid w:val="00A7538F"/>
    <w:rsid w:val="00A77703"/>
    <w:rsid w:val="00A8014C"/>
    <w:rsid w:val="00A820F1"/>
    <w:rsid w:val="00A826DE"/>
    <w:rsid w:val="00A8349D"/>
    <w:rsid w:val="00A8353A"/>
    <w:rsid w:val="00A842B7"/>
    <w:rsid w:val="00A84427"/>
    <w:rsid w:val="00A84EC0"/>
    <w:rsid w:val="00A84FE5"/>
    <w:rsid w:val="00A871CF"/>
    <w:rsid w:val="00A87967"/>
    <w:rsid w:val="00A879D6"/>
    <w:rsid w:val="00A907F7"/>
    <w:rsid w:val="00A90D17"/>
    <w:rsid w:val="00A92A9C"/>
    <w:rsid w:val="00A9527A"/>
    <w:rsid w:val="00AA0573"/>
    <w:rsid w:val="00AA0692"/>
    <w:rsid w:val="00AA3B40"/>
    <w:rsid w:val="00AA4171"/>
    <w:rsid w:val="00AA7582"/>
    <w:rsid w:val="00AB29A4"/>
    <w:rsid w:val="00AB3074"/>
    <w:rsid w:val="00AB30FB"/>
    <w:rsid w:val="00AC0FC3"/>
    <w:rsid w:val="00AC1AB0"/>
    <w:rsid w:val="00AC284B"/>
    <w:rsid w:val="00AC2CE7"/>
    <w:rsid w:val="00AC2D1F"/>
    <w:rsid w:val="00AC3BAD"/>
    <w:rsid w:val="00AC6D03"/>
    <w:rsid w:val="00AC6E8A"/>
    <w:rsid w:val="00AC75DE"/>
    <w:rsid w:val="00AC766E"/>
    <w:rsid w:val="00AD3A39"/>
    <w:rsid w:val="00AD3D60"/>
    <w:rsid w:val="00AD5B81"/>
    <w:rsid w:val="00AE3A9F"/>
    <w:rsid w:val="00AE3D77"/>
    <w:rsid w:val="00AF13E3"/>
    <w:rsid w:val="00AF1937"/>
    <w:rsid w:val="00AF3730"/>
    <w:rsid w:val="00AF6701"/>
    <w:rsid w:val="00AF7A26"/>
    <w:rsid w:val="00B01EC9"/>
    <w:rsid w:val="00B03267"/>
    <w:rsid w:val="00B06C36"/>
    <w:rsid w:val="00B1074E"/>
    <w:rsid w:val="00B10E21"/>
    <w:rsid w:val="00B12558"/>
    <w:rsid w:val="00B12E0F"/>
    <w:rsid w:val="00B16470"/>
    <w:rsid w:val="00B25D17"/>
    <w:rsid w:val="00B26D54"/>
    <w:rsid w:val="00B27BE2"/>
    <w:rsid w:val="00B31341"/>
    <w:rsid w:val="00B31703"/>
    <w:rsid w:val="00B3270C"/>
    <w:rsid w:val="00B32939"/>
    <w:rsid w:val="00B34B9F"/>
    <w:rsid w:val="00B35453"/>
    <w:rsid w:val="00B357D0"/>
    <w:rsid w:val="00B37ACC"/>
    <w:rsid w:val="00B4040F"/>
    <w:rsid w:val="00B41C85"/>
    <w:rsid w:val="00B434CB"/>
    <w:rsid w:val="00B45A02"/>
    <w:rsid w:val="00B4740A"/>
    <w:rsid w:val="00B501D1"/>
    <w:rsid w:val="00B5050B"/>
    <w:rsid w:val="00B50890"/>
    <w:rsid w:val="00B50E7F"/>
    <w:rsid w:val="00B5394A"/>
    <w:rsid w:val="00B563DC"/>
    <w:rsid w:val="00B576DD"/>
    <w:rsid w:val="00B60585"/>
    <w:rsid w:val="00B618CA"/>
    <w:rsid w:val="00B64B64"/>
    <w:rsid w:val="00B64F40"/>
    <w:rsid w:val="00B653E8"/>
    <w:rsid w:val="00B6637E"/>
    <w:rsid w:val="00B704BC"/>
    <w:rsid w:val="00B74BF8"/>
    <w:rsid w:val="00B74CD9"/>
    <w:rsid w:val="00B75972"/>
    <w:rsid w:val="00B8570C"/>
    <w:rsid w:val="00B86AA3"/>
    <w:rsid w:val="00B930A5"/>
    <w:rsid w:val="00B9466F"/>
    <w:rsid w:val="00B97365"/>
    <w:rsid w:val="00B97469"/>
    <w:rsid w:val="00BA0603"/>
    <w:rsid w:val="00BA1112"/>
    <w:rsid w:val="00BA4464"/>
    <w:rsid w:val="00BB3524"/>
    <w:rsid w:val="00BB42E1"/>
    <w:rsid w:val="00BB4DCB"/>
    <w:rsid w:val="00BB6B6B"/>
    <w:rsid w:val="00BB6FA8"/>
    <w:rsid w:val="00BC0C76"/>
    <w:rsid w:val="00BC18AA"/>
    <w:rsid w:val="00BC3FA8"/>
    <w:rsid w:val="00BC4317"/>
    <w:rsid w:val="00BC4B15"/>
    <w:rsid w:val="00BC6FA5"/>
    <w:rsid w:val="00BD0FFF"/>
    <w:rsid w:val="00BD3024"/>
    <w:rsid w:val="00BD476C"/>
    <w:rsid w:val="00BD5C61"/>
    <w:rsid w:val="00BD6D04"/>
    <w:rsid w:val="00BE00DA"/>
    <w:rsid w:val="00BE0DBE"/>
    <w:rsid w:val="00BE0E1B"/>
    <w:rsid w:val="00BE1AAB"/>
    <w:rsid w:val="00BE3096"/>
    <w:rsid w:val="00BE4D2C"/>
    <w:rsid w:val="00BE5FC7"/>
    <w:rsid w:val="00BE64D0"/>
    <w:rsid w:val="00BE7782"/>
    <w:rsid w:val="00BF088A"/>
    <w:rsid w:val="00BF1790"/>
    <w:rsid w:val="00BF5B02"/>
    <w:rsid w:val="00C035B1"/>
    <w:rsid w:val="00C03733"/>
    <w:rsid w:val="00C03A23"/>
    <w:rsid w:val="00C102DF"/>
    <w:rsid w:val="00C109BE"/>
    <w:rsid w:val="00C117EC"/>
    <w:rsid w:val="00C1245C"/>
    <w:rsid w:val="00C12566"/>
    <w:rsid w:val="00C13284"/>
    <w:rsid w:val="00C13BFE"/>
    <w:rsid w:val="00C14283"/>
    <w:rsid w:val="00C158F7"/>
    <w:rsid w:val="00C23119"/>
    <w:rsid w:val="00C2491F"/>
    <w:rsid w:val="00C24C5A"/>
    <w:rsid w:val="00C24D02"/>
    <w:rsid w:val="00C24F89"/>
    <w:rsid w:val="00C25826"/>
    <w:rsid w:val="00C30A2E"/>
    <w:rsid w:val="00C32079"/>
    <w:rsid w:val="00C32A0A"/>
    <w:rsid w:val="00C3514C"/>
    <w:rsid w:val="00C371E3"/>
    <w:rsid w:val="00C374A7"/>
    <w:rsid w:val="00C375D3"/>
    <w:rsid w:val="00C37B61"/>
    <w:rsid w:val="00C40D07"/>
    <w:rsid w:val="00C40E6A"/>
    <w:rsid w:val="00C4274C"/>
    <w:rsid w:val="00C435C8"/>
    <w:rsid w:val="00C43699"/>
    <w:rsid w:val="00C43810"/>
    <w:rsid w:val="00C442EE"/>
    <w:rsid w:val="00C44997"/>
    <w:rsid w:val="00C44CC4"/>
    <w:rsid w:val="00C44F86"/>
    <w:rsid w:val="00C45030"/>
    <w:rsid w:val="00C464C8"/>
    <w:rsid w:val="00C474F3"/>
    <w:rsid w:val="00C47D21"/>
    <w:rsid w:val="00C507B3"/>
    <w:rsid w:val="00C51F97"/>
    <w:rsid w:val="00C51FDA"/>
    <w:rsid w:val="00C54BD7"/>
    <w:rsid w:val="00C5640F"/>
    <w:rsid w:val="00C57AE7"/>
    <w:rsid w:val="00C62E6C"/>
    <w:rsid w:val="00C63765"/>
    <w:rsid w:val="00C65002"/>
    <w:rsid w:val="00C651E6"/>
    <w:rsid w:val="00C67CE2"/>
    <w:rsid w:val="00C71FF6"/>
    <w:rsid w:val="00C728FA"/>
    <w:rsid w:val="00C73F1D"/>
    <w:rsid w:val="00C76055"/>
    <w:rsid w:val="00C77E61"/>
    <w:rsid w:val="00C80A53"/>
    <w:rsid w:val="00C80AE4"/>
    <w:rsid w:val="00C80FB9"/>
    <w:rsid w:val="00C82B2A"/>
    <w:rsid w:val="00C84996"/>
    <w:rsid w:val="00C85C3C"/>
    <w:rsid w:val="00C85E63"/>
    <w:rsid w:val="00C87687"/>
    <w:rsid w:val="00C9001C"/>
    <w:rsid w:val="00C904C5"/>
    <w:rsid w:val="00C93834"/>
    <w:rsid w:val="00C95963"/>
    <w:rsid w:val="00CA009E"/>
    <w:rsid w:val="00CA0294"/>
    <w:rsid w:val="00CA0341"/>
    <w:rsid w:val="00CA394F"/>
    <w:rsid w:val="00CA77C4"/>
    <w:rsid w:val="00CA7C51"/>
    <w:rsid w:val="00CB084F"/>
    <w:rsid w:val="00CB1246"/>
    <w:rsid w:val="00CB1AB8"/>
    <w:rsid w:val="00CB1EF5"/>
    <w:rsid w:val="00CB713F"/>
    <w:rsid w:val="00CB7C15"/>
    <w:rsid w:val="00CB7F19"/>
    <w:rsid w:val="00CC2A18"/>
    <w:rsid w:val="00CC3881"/>
    <w:rsid w:val="00CC70B8"/>
    <w:rsid w:val="00CC7242"/>
    <w:rsid w:val="00CC7594"/>
    <w:rsid w:val="00CC7F63"/>
    <w:rsid w:val="00CD1E9D"/>
    <w:rsid w:val="00CD70E9"/>
    <w:rsid w:val="00CD73A1"/>
    <w:rsid w:val="00CE0FEA"/>
    <w:rsid w:val="00CE1DAD"/>
    <w:rsid w:val="00CE47F0"/>
    <w:rsid w:val="00CE67CF"/>
    <w:rsid w:val="00CF0571"/>
    <w:rsid w:val="00CF09B5"/>
    <w:rsid w:val="00CF1B1C"/>
    <w:rsid w:val="00CF2465"/>
    <w:rsid w:val="00CF3309"/>
    <w:rsid w:val="00CF3B40"/>
    <w:rsid w:val="00CF3D8F"/>
    <w:rsid w:val="00CF5472"/>
    <w:rsid w:val="00CF7948"/>
    <w:rsid w:val="00D00FFB"/>
    <w:rsid w:val="00D01B95"/>
    <w:rsid w:val="00D048C0"/>
    <w:rsid w:val="00D1012A"/>
    <w:rsid w:val="00D111A9"/>
    <w:rsid w:val="00D12AC0"/>
    <w:rsid w:val="00D148F6"/>
    <w:rsid w:val="00D1774C"/>
    <w:rsid w:val="00D178FC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0A3D"/>
    <w:rsid w:val="00D316BB"/>
    <w:rsid w:val="00D34203"/>
    <w:rsid w:val="00D3663C"/>
    <w:rsid w:val="00D36D00"/>
    <w:rsid w:val="00D403AA"/>
    <w:rsid w:val="00D43594"/>
    <w:rsid w:val="00D43BA7"/>
    <w:rsid w:val="00D44454"/>
    <w:rsid w:val="00D451C0"/>
    <w:rsid w:val="00D46ABF"/>
    <w:rsid w:val="00D476BA"/>
    <w:rsid w:val="00D47C7D"/>
    <w:rsid w:val="00D50D78"/>
    <w:rsid w:val="00D50F21"/>
    <w:rsid w:val="00D52218"/>
    <w:rsid w:val="00D54704"/>
    <w:rsid w:val="00D55A61"/>
    <w:rsid w:val="00D55D06"/>
    <w:rsid w:val="00D55E7B"/>
    <w:rsid w:val="00D56473"/>
    <w:rsid w:val="00D5679F"/>
    <w:rsid w:val="00D570DB"/>
    <w:rsid w:val="00D604FC"/>
    <w:rsid w:val="00D60D64"/>
    <w:rsid w:val="00D627E5"/>
    <w:rsid w:val="00D62879"/>
    <w:rsid w:val="00D66690"/>
    <w:rsid w:val="00D67608"/>
    <w:rsid w:val="00D70F43"/>
    <w:rsid w:val="00D76272"/>
    <w:rsid w:val="00D76ADA"/>
    <w:rsid w:val="00D76D23"/>
    <w:rsid w:val="00D77B69"/>
    <w:rsid w:val="00D822D2"/>
    <w:rsid w:val="00D83CD2"/>
    <w:rsid w:val="00D869E1"/>
    <w:rsid w:val="00D87DCB"/>
    <w:rsid w:val="00D87F5A"/>
    <w:rsid w:val="00D92D4F"/>
    <w:rsid w:val="00D94264"/>
    <w:rsid w:val="00D94A9E"/>
    <w:rsid w:val="00D94B88"/>
    <w:rsid w:val="00D957B2"/>
    <w:rsid w:val="00D97BFD"/>
    <w:rsid w:val="00DA02F2"/>
    <w:rsid w:val="00DA211A"/>
    <w:rsid w:val="00DA2992"/>
    <w:rsid w:val="00DA2AB1"/>
    <w:rsid w:val="00DA35D3"/>
    <w:rsid w:val="00DA428F"/>
    <w:rsid w:val="00DA4EC5"/>
    <w:rsid w:val="00DA685C"/>
    <w:rsid w:val="00DB332E"/>
    <w:rsid w:val="00DB356B"/>
    <w:rsid w:val="00DB5E89"/>
    <w:rsid w:val="00DB6D67"/>
    <w:rsid w:val="00DB7034"/>
    <w:rsid w:val="00DC0DE9"/>
    <w:rsid w:val="00DC2688"/>
    <w:rsid w:val="00DC3E63"/>
    <w:rsid w:val="00DC40C2"/>
    <w:rsid w:val="00DC74F2"/>
    <w:rsid w:val="00DC7FE2"/>
    <w:rsid w:val="00DD0013"/>
    <w:rsid w:val="00DD0D0D"/>
    <w:rsid w:val="00DD1A9E"/>
    <w:rsid w:val="00DD2AB2"/>
    <w:rsid w:val="00DD53FB"/>
    <w:rsid w:val="00DE03FE"/>
    <w:rsid w:val="00DE238D"/>
    <w:rsid w:val="00DE3554"/>
    <w:rsid w:val="00DE6702"/>
    <w:rsid w:val="00DF2402"/>
    <w:rsid w:val="00DF2BB2"/>
    <w:rsid w:val="00DF3FD2"/>
    <w:rsid w:val="00DF582E"/>
    <w:rsid w:val="00DF65EB"/>
    <w:rsid w:val="00DF6679"/>
    <w:rsid w:val="00E02350"/>
    <w:rsid w:val="00E063B1"/>
    <w:rsid w:val="00E0680D"/>
    <w:rsid w:val="00E102D3"/>
    <w:rsid w:val="00E13A51"/>
    <w:rsid w:val="00E1527C"/>
    <w:rsid w:val="00E1559B"/>
    <w:rsid w:val="00E23CED"/>
    <w:rsid w:val="00E25022"/>
    <w:rsid w:val="00E27436"/>
    <w:rsid w:val="00E2750D"/>
    <w:rsid w:val="00E276CD"/>
    <w:rsid w:val="00E3217A"/>
    <w:rsid w:val="00E32FFF"/>
    <w:rsid w:val="00E35110"/>
    <w:rsid w:val="00E36ED5"/>
    <w:rsid w:val="00E415F8"/>
    <w:rsid w:val="00E43C50"/>
    <w:rsid w:val="00E44292"/>
    <w:rsid w:val="00E468AC"/>
    <w:rsid w:val="00E46EEF"/>
    <w:rsid w:val="00E55544"/>
    <w:rsid w:val="00E5695D"/>
    <w:rsid w:val="00E57EB5"/>
    <w:rsid w:val="00E62091"/>
    <w:rsid w:val="00E647F4"/>
    <w:rsid w:val="00E64B9C"/>
    <w:rsid w:val="00E65015"/>
    <w:rsid w:val="00E65A36"/>
    <w:rsid w:val="00E7020D"/>
    <w:rsid w:val="00E732FD"/>
    <w:rsid w:val="00E73DE7"/>
    <w:rsid w:val="00E7419D"/>
    <w:rsid w:val="00E7590F"/>
    <w:rsid w:val="00E76D41"/>
    <w:rsid w:val="00E77BC6"/>
    <w:rsid w:val="00E80F95"/>
    <w:rsid w:val="00E81F2B"/>
    <w:rsid w:val="00E82D33"/>
    <w:rsid w:val="00E837E1"/>
    <w:rsid w:val="00E83AF9"/>
    <w:rsid w:val="00E84CD4"/>
    <w:rsid w:val="00E86341"/>
    <w:rsid w:val="00E86D3E"/>
    <w:rsid w:val="00E87561"/>
    <w:rsid w:val="00E90EA3"/>
    <w:rsid w:val="00E924C7"/>
    <w:rsid w:val="00E93676"/>
    <w:rsid w:val="00E93BAA"/>
    <w:rsid w:val="00EA005F"/>
    <w:rsid w:val="00EA0281"/>
    <w:rsid w:val="00EA2DAB"/>
    <w:rsid w:val="00EA5503"/>
    <w:rsid w:val="00EA5CE5"/>
    <w:rsid w:val="00EB5ED4"/>
    <w:rsid w:val="00EB61F4"/>
    <w:rsid w:val="00EB7738"/>
    <w:rsid w:val="00EC2DB4"/>
    <w:rsid w:val="00EC3ACA"/>
    <w:rsid w:val="00EC6E4C"/>
    <w:rsid w:val="00EC72A8"/>
    <w:rsid w:val="00ED0B21"/>
    <w:rsid w:val="00ED3F65"/>
    <w:rsid w:val="00ED44A1"/>
    <w:rsid w:val="00ED5EBF"/>
    <w:rsid w:val="00ED61B2"/>
    <w:rsid w:val="00EE26B1"/>
    <w:rsid w:val="00EE45E0"/>
    <w:rsid w:val="00EE4E79"/>
    <w:rsid w:val="00EE68DA"/>
    <w:rsid w:val="00EF3AB9"/>
    <w:rsid w:val="00EF4788"/>
    <w:rsid w:val="00EF4F23"/>
    <w:rsid w:val="00EF580B"/>
    <w:rsid w:val="00EF647B"/>
    <w:rsid w:val="00EF6AA2"/>
    <w:rsid w:val="00EF758B"/>
    <w:rsid w:val="00EF75A3"/>
    <w:rsid w:val="00EF7E36"/>
    <w:rsid w:val="00F004A3"/>
    <w:rsid w:val="00F0283D"/>
    <w:rsid w:val="00F1092C"/>
    <w:rsid w:val="00F14282"/>
    <w:rsid w:val="00F1569F"/>
    <w:rsid w:val="00F174DB"/>
    <w:rsid w:val="00F202EC"/>
    <w:rsid w:val="00F21866"/>
    <w:rsid w:val="00F21D1E"/>
    <w:rsid w:val="00F2319E"/>
    <w:rsid w:val="00F24288"/>
    <w:rsid w:val="00F25C68"/>
    <w:rsid w:val="00F26290"/>
    <w:rsid w:val="00F27D82"/>
    <w:rsid w:val="00F3106E"/>
    <w:rsid w:val="00F3279E"/>
    <w:rsid w:val="00F34644"/>
    <w:rsid w:val="00F352FC"/>
    <w:rsid w:val="00F3659E"/>
    <w:rsid w:val="00F37542"/>
    <w:rsid w:val="00F40DDD"/>
    <w:rsid w:val="00F412D9"/>
    <w:rsid w:val="00F509FD"/>
    <w:rsid w:val="00F52C8F"/>
    <w:rsid w:val="00F53F88"/>
    <w:rsid w:val="00F54967"/>
    <w:rsid w:val="00F55D1E"/>
    <w:rsid w:val="00F61225"/>
    <w:rsid w:val="00F622DA"/>
    <w:rsid w:val="00F62AB7"/>
    <w:rsid w:val="00F62DBD"/>
    <w:rsid w:val="00F6446A"/>
    <w:rsid w:val="00F65584"/>
    <w:rsid w:val="00F660C1"/>
    <w:rsid w:val="00F73663"/>
    <w:rsid w:val="00F743B0"/>
    <w:rsid w:val="00F77850"/>
    <w:rsid w:val="00F8002C"/>
    <w:rsid w:val="00F80B71"/>
    <w:rsid w:val="00F81449"/>
    <w:rsid w:val="00F83556"/>
    <w:rsid w:val="00F83A7B"/>
    <w:rsid w:val="00F83D24"/>
    <w:rsid w:val="00F844B0"/>
    <w:rsid w:val="00F87C20"/>
    <w:rsid w:val="00F90155"/>
    <w:rsid w:val="00F9030F"/>
    <w:rsid w:val="00F90F39"/>
    <w:rsid w:val="00F90F46"/>
    <w:rsid w:val="00F96CC0"/>
    <w:rsid w:val="00F96EB0"/>
    <w:rsid w:val="00FA0BD0"/>
    <w:rsid w:val="00FA17BA"/>
    <w:rsid w:val="00FA240A"/>
    <w:rsid w:val="00FA2AC1"/>
    <w:rsid w:val="00FA5F15"/>
    <w:rsid w:val="00FA6ADD"/>
    <w:rsid w:val="00FA70CF"/>
    <w:rsid w:val="00FB00DC"/>
    <w:rsid w:val="00FB096E"/>
    <w:rsid w:val="00FB243C"/>
    <w:rsid w:val="00FB49DB"/>
    <w:rsid w:val="00FB5AB9"/>
    <w:rsid w:val="00FB728D"/>
    <w:rsid w:val="00FC1C25"/>
    <w:rsid w:val="00FC2FB9"/>
    <w:rsid w:val="00FC3354"/>
    <w:rsid w:val="00FC475A"/>
    <w:rsid w:val="00FC498E"/>
    <w:rsid w:val="00FC5C17"/>
    <w:rsid w:val="00FC6D2F"/>
    <w:rsid w:val="00FC7816"/>
    <w:rsid w:val="00FD0AC8"/>
    <w:rsid w:val="00FD0B19"/>
    <w:rsid w:val="00FD121A"/>
    <w:rsid w:val="00FD1BB7"/>
    <w:rsid w:val="00FD5FB6"/>
    <w:rsid w:val="00FE2E58"/>
    <w:rsid w:val="00FE300B"/>
    <w:rsid w:val="00FE30A8"/>
    <w:rsid w:val="00FE3EAE"/>
    <w:rsid w:val="00FE4758"/>
    <w:rsid w:val="00FE6C9D"/>
    <w:rsid w:val="00FE78CD"/>
    <w:rsid w:val="00FE7D5D"/>
    <w:rsid w:val="00FF5396"/>
    <w:rsid w:val="00FF748E"/>
    <w:rsid w:val="00FF77AC"/>
    <w:rsid w:val="00FF7E0A"/>
    <w:rsid w:val="1024065A"/>
    <w:rsid w:val="1AD62852"/>
    <w:rsid w:val="47D2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99" w:name="Normal (Web)"/>
    <w:lsdException w:uiPriority="0" w:name="HTML Acronym"/>
    <w:lsdException w:uiPriority="0" w:name="HTML Address"/>
    <w:lsdException w:uiPriority="0" w:name="HTML Cite"/>
    <w:lsdException w:qFormat="1" w:uiPriority="99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/>
    </w:pPr>
    <w:rPr>
      <w:szCs w:val="20"/>
    </w:r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annotation text"/>
    <w:basedOn w:val="1"/>
    <w:link w:val="25"/>
    <w:semiHidden/>
    <w:unhideWhenUsed/>
    <w:uiPriority w:val="0"/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8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11">
    <w:name w:val="HTML Preformatted"/>
    <w:basedOn w:val="1"/>
    <w:link w:val="22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3">
    <w:name w:val="annotation subject"/>
    <w:basedOn w:val="7"/>
    <w:next w:val="7"/>
    <w:link w:val="26"/>
    <w:semiHidden/>
    <w:unhideWhenUsed/>
    <w:qFormat/>
    <w:uiPriority w:val="0"/>
    <w:rPr>
      <w:b/>
      <w:bCs/>
    </w:r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page number"/>
    <w:basedOn w:val="15"/>
    <w:qFormat/>
    <w:uiPriority w:val="0"/>
  </w:style>
  <w:style w:type="character" w:styleId="18">
    <w:name w:val="FollowedHyperlink"/>
    <w:uiPriority w:val="0"/>
    <w:rPr>
      <w:color w:val="800080"/>
      <w:u w:val="single"/>
    </w:rPr>
  </w:style>
  <w:style w:type="character" w:styleId="19">
    <w:name w:val="Hyperlink"/>
    <w:qFormat/>
    <w:uiPriority w:val="99"/>
    <w:rPr>
      <w:color w:val="0000FF"/>
      <w:u w:val="single"/>
    </w:rPr>
  </w:style>
  <w:style w:type="character" w:styleId="20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1">
    <w:name w:val="annotation reference"/>
    <w:basedOn w:val="15"/>
    <w:semiHidden/>
    <w:unhideWhenUsed/>
    <w:qFormat/>
    <w:uiPriority w:val="0"/>
    <w:rPr>
      <w:sz w:val="21"/>
      <w:szCs w:val="21"/>
    </w:rPr>
  </w:style>
  <w:style w:type="character" w:customStyle="1" w:styleId="22">
    <w:name w:val="HTML 预设格式 字符"/>
    <w:link w:val="11"/>
    <w:uiPriority w:val="99"/>
    <w:rPr>
      <w:rFonts w:ascii="Courier New" w:hAnsi="Courier New" w:cs="Courier New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Unresolved Mention"/>
    <w:basedOn w:val="15"/>
    <w:qFormat/>
    <w:uiPriority w:val="47"/>
    <w:rPr>
      <w:color w:val="605E5C"/>
      <w:shd w:val="clear" w:color="auto" w:fill="E1DFDD"/>
    </w:rPr>
  </w:style>
  <w:style w:type="character" w:customStyle="1" w:styleId="25">
    <w:name w:val="批注文字 字符"/>
    <w:basedOn w:val="15"/>
    <w:link w:val="7"/>
    <w:semiHidden/>
    <w:qFormat/>
    <w:uiPriority w:val="0"/>
    <w:rPr>
      <w:sz w:val="24"/>
      <w:szCs w:val="24"/>
    </w:rPr>
  </w:style>
  <w:style w:type="character" w:customStyle="1" w:styleId="26">
    <w:name w:val="批注主题 字符"/>
    <w:basedOn w:val="25"/>
    <w:link w:val="13"/>
    <w:semiHidden/>
    <w:qFormat/>
    <w:uiPriority w:val="0"/>
    <w:rPr>
      <w:b/>
      <w:bCs/>
      <w:sz w:val="24"/>
      <w:szCs w:val="24"/>
    </w:rPr>
  </w:style>
  <w:style w:type="character" w:customStyle="1" w:styleId="27">
    <w:name w:val="标题 3 字符"/>
    <w:basedOn w:val="15"/>
    <w:link w:val="4"/>
    <w:qFormat/>
    <w:uiPriority w:val="0"/>
    <w:rPr>
      <w:rFonts w:eastAsia="微软雅黑"/>
      <w:b/>
      <w:bCs/>
      <w:sz w:val="28"/>
      <w:szCs w:val="32"/>
    </w:rPr>
  </w:style>
  <w:style w:type="character" w:customStyle="1" w:styleId="28">
    <w:name w:val="副标题 字符"/>
    <w:basedOn w:val="15"/>
    <w:link w:val="10"/>
    <w:qFormat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29">
    <w:name w:val="标题 1 字符"/>
    <w:basedOn w:val="15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</Company>
  <Pages>17</Pages>
  <Words>1897</Words>
  <Characters>2925</Characters>
  <Lines>164</Lines>
  <Paragraphs>130</Paragraphs>
  <TotalTime>6</TotalTime>
  <ScaleCrop>false</ScaleCrop>
  <LinksUpToDate>false</LinksUpToDate>
  <CharactersWithSpaces>3230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2023-05-14T13:52:00Z</dcterms:created>
  <dc:creator>w</dc:creator>
  <cp:lastModifiedBy>韩颂义</cp:lastModifiedBy>
  <cp:lastPrinted>2021-09-26T09:12:00Z</cp:lastPrinted>
  <dcterms:modified xsi:type="dcterms:W3CDTF">2026-06-10T13:42:42Z</dcterms:modified>
  <dc:title>《计算机网络》实验一</dc:title>
  <cp:revision>140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eyJoZGlkIjoiNzI1MzljODBiNDliMzEyMzFlZWNlN2EzYjU0N2YzMWEiLCJ1c2VySWQiOiIxNjY2ODY0NDkzIn0=</vt:lpwstr>
  </property>
  <property fmtid="{D5CDD505-2E9C-101B-9397-08002B2CF9AE}" pid="3" name="KSOProductBuildVer">
    <vt:lpwstr>2052-12.1.0.23542</vt:lpwstr>
  </property>
  <property fmtid="{D5CDD505-2E9C-101B-9397-08002B2CF9AE}" pid="4" name="ICV">
    <vt:lpwstr>0059CCD6786B40E5A3C797EBA3D681A4_12</vt:lpwstr>
  </property>
</Properties>
</file>