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Схема организации клиент-серверного взаимодействия</w:t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2B241CE">
                <wp:simplePos x="0" y="0"/>
                <wp:positionH relativeFrom="column">
                  <wp:posOffset>0</wp:posOffset>
                </wp:positionH>
                <wp:positionV relativeFrom="paragraph">
                  <wp:posOffset>420370</wp:posOffset>
                </wp:positionV>
                <wp:extent cx="2789555" cy="2515235"/>
                <wp:effectExtent l="0" t="0" r="11430" b="19050"/>
                <wp:wrapNone/>
                <wp:docPr id="1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514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Приложение-клиент</w:t>
                            </w:r>
                          </w:p>
                          <w:p>
                            <w:pPr>
                              <w:pStyle w:val="Style19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 xml:space="preserve">(требуется 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US"/>
                              </w:rPr>
                              <w:t>JVM</w:t>
                            </w:r>
                            <w:r>
                              <w:rPr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0pt;margin-top:33.1pt;width:219.55pt;height:197.95pt" wp14:anchorId="22B241CE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Приложение-клиент</w:t>
                      </w:r>
                    </w:p>
                    <w:p>
                      <w:pPr>
                        <w:pStyle w:val="Style19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 xml:space="preserve">(требуется </w:t>
                      </w:r>
                      <w:r>
                        <w:rPr>
                          <w:b/>
                          <w:bCs/>
                          <w:color w:val="000000" w:themeColor="dark1"/>
                          <w:sz w:val="28"/>
                          <w:szCs w:val="28"/>
                          <w:lang w:val="en-US"/>
                        </w:rPr>
                        <w:t>JVM</w:t>
                      </w:r>
                      <w:r>
                        <w:rPr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4B901EF2">
                <wp:simplePos x="0" y="0"/>
                <wp:positionH relativeFrom="column">
                  <wp:posOffset>701675</wp:posOffset>
                </wp:positionH>
                <wp:positionV relativeFrom="paragraph">
                  <wp:posOffset>-635</wp:posOffset>
                </wp:positionV>
                <wp:extent cx="185420" cy="265430"/>
                <wp:effectExtent l="0" t="0" r="0" b="0"/>
                <wp:wrapNone/>
                <wp:docPr id="3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26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Box 2" stroked="f" style="position:absolute;margin-left:55.25pt;margin-top:-0.05pt;width:14.5pt;height:20.8pt" wp14:anchorId="4B901EF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6323EEB4">
                <wp:simplePos x="0" y="0"/>
                <wp:positionH relativeFrom="column">
                  <wp:posOffset>241300</wp:posOffset>
                </wp:positionH>
                <wp:positionV relativeFrom="paragraph">
                  <wp:posOffset>894715</wp:posOffset>
                </wp:positionV>
                <wp:extent cx="1045845" cy="986790"/>
                <wp:effectExtent l="0" t="0" r="0" b="4445"/>
                <wp:wrapNone/>
                <wp:docPr id="4" name="Группа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80" cy="986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45080" cy="98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2060"/>
                                </w:rPr>
                                <w:t>Клиент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Рисунок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00440" y="253440"/>
                            <a:ext cx="803880" cy="70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14" style="position:absolute;margin-left:19pt;margin-top:70.45pt;width:82.3pt;height:77.65pt" coordorigin="380,1409" coordsize="1646,1553">
                <v:rect id="shape_0" ID="Прямоугольник 4" stroked="f" style="position:absolute;left:380;top:1409;width:1645;height:155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2060"/>
                          </w:rPr>
                          <w:t>Клиент 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Рисунок 5" stroked="f" style="position:absolute;left:538;top:1808;width:1265;height:1102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5734AFC5">
                <wp:simplePos x="0" y="0"/>
                <wp:positionH relativeFrom="column">
                  <wp:posOffset>1590040</wp:posOffset>
                </wp:positionH>
                <wp:positionV relativeFrom="paragraph">
                  <wp:posOffset>917575</wp:posOffset>
                </wp:positionV>
                <wp:extent cx="1045845" cy="974725"/>
                <wp:effectExtent l="0" t="0" r="0" b="0"/>
                <wp:wrapNone/>
                <wp:docPr id="5" name="Группа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80" cy="974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45080" cy="97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2060"/>
                                </w:rPr>
                                <w:t>Клиент 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9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00440" y="250920"/>
                            <a:ext cx="803880" cy="69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15" style="position:absolute;margin-left:125.2pt;margin-top:72.25pt;width:82.3pt;height:76.7pt" coordorigin="2504,1445" coordsize="1646,1534">
                <v:rect id="shape_0" ID="Прямоугольник 8" stroked="f" style="position:absolute;left:2504;top:1445;width:1645;height:15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2060"/>
                          </w:rPr>
                          <w:t>Клиент 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shape id="shape_0" ID="Рисунок 9" stroked="f" style="position:absolute;left:2662;top:1840;width:1265;height:1089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 wp14:anchorId="3361C37D">
                <wp:simplePos x="0" y="0"/>
                <wp:positionH relativeFrom="column">
                  <wp:posOffset>248920</wp:posOffset>
                </wp:positionH>
                <wp:positionV relativeFrom="paragraph">
                  <wp:posOffset>2012950</wp:posOffset>
                </wp:positionV>
                <wp:extent cx="1045845" cy="845185"/>
                <wp:effectExtent l="0" t="0" r="0" b="0"/>
                <wp:wrapNone/>
                <wp:docPr id="6" name="Группа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8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45080" cy="84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2060"/>
                                </w:rPr>
                                <w:t>Клиент 3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1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00440" y="217080"/>
                            <a:ext cx="803880" cy="600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21" style="position:absolute;margin-left:19.6pt;margin-top:158.5pt;width:82.3pt;height:66.5pt" coordorigin="392,3170" coordsize="1646,1330">
                <v:rect id="shape_0" ID="Прямоугольник 10" stroked="f" style="position:absolute;left:392;top:3170;width:1645;height:132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2060"/>
                          </w:rPr>
                          <w:t>Клиент 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shape id="shape_0" ID="Рисунок 11" stroked="f" style="position:absolute;left:550;top:3512;width:1265;height:944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 wp14:anchorId="23E00D88">
                <wp:simplePos x="0" y="0"/>
                <wp:positionH relativeFrom="column">
                  <wp:posOffset>1544320</wp:posOffset>
                </wp:positionH>
                <wp:positionV relativeFrom="paragraph">
                  <wp:posOffset>2005330</wp:posOffset>
                </wp:positionV>
                <wp:extent cx="1045845" cy="845185"/>
                <wp:effectExtent l="0" t="0" r="0" b="0"/>
                <wp:wrapNone/>
                <wp:docPr id="7" name="Группа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8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45080" cy="84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2060"/>
                                </w:rPr>
                                <w:t>Клиент 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1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00440" y="217080"/>
                            <a:ext cx="803880" cy="600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24" style="position:absolute;margin-left:121.6pt;margin-top:157.9pt;width:82.3pt;height:66.5pt" coordorigin="2432,3158" coordsize="1646,1330">
                <v:rect id="shape_0" ID="Прямоугольник 13" stroked="f" style="position:absolute;left:2432;top:3158;width:1645;height:132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2060"/>
                          </w:rPr>
                          <w:t>Клиент 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shape id="shape_0" ID="Рисунок 14" stroked="f" style="position:absolute;left:2590;top:3500;width:1265;height:944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 wp14:anchorId="2ACFF92F">
                <wp:simplePos x="0" y="0"/>
                <wp:positionH relativeFrom="column">
                  <wp:posOffset>3634740</wp:posOffset>
                </wp:positionH>
                <wp:positionV relativeFrom="paragraph">
                  <wp:posOffset>427990</wp:posOffset>
                </wp:positionV>
                <wp:extent cx="2058035" cy="2509520"/>
                <wp:effectExtent l="0" t="0" r="19050" b="25400"/>
                <wp:wrapNone/>
                <wp:docPr id="8" name="Группа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50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7400" cy="2508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Приложение-сервер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(требуется JVM)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Рисунок 18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04360" y="676440"/>
                            <a:ext cx="1118160" cy="162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31" style="position:absolute;margin-left:286.2pt;margin-top:33.7pt;width:162pt;height:197.55pt" coordorigin="5724,674" coordsize="3240,3951">
                <v:rect id="shape_0" ID="Прямоугольник 17" fillcolor="white" stroked="t" style="position:absolute;left:5724;top:674;width:3239;height:395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Приложение-сервер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(требуется JVM)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0ad47" weight="12600" joinstyle="miter" endcap="flat"/>
                </v:rect>
                <v:shape id="shape_0" ID="Рисунок 18" stroked="f" style="position:absolute;left:6519;top:1739;width:1760;height:2556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 wp14:anchorId="51421BA2">
                <wp:simplePos x="0" y="0"/>
                <wp:positionH relativeFrom="column">
                  <wp:posOffset>6551930</wp:posOffset>
                </wp:positionH>
                <wp:positionV relativeFrom="paragraph">
                  <wp:posOffset>421005</wp:posOffset>
                </wp:positionV>
                <wp:extent cx="1981835" cy="2527935"/>
                <wp:effectExtent l="0" t="0" r="19050" b="26035"/>
                <wp:wrapNone/>
                <wp:docPr id="9" name="Группа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080" cy="2527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81080" cy="252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Сетевое хранилище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20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7240" y="621720"/>
                            <a:ext cx="1907640" cy="156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32" style="position:absolute;margin-left:515.9pt;margin-top:33.15pt;width:156pt;height:199pt" coordorigin="10318,663" coordsize="3120,3980">
                <v:rect id="shape_0" ID="Прямоугольник 19" fillcolor="white" stroked="t" style="position:absolute;left:10318;top:663;width:3119;height:39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Сетевое хранилище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0ad47" weight="12600" joinstyle="miter" endcap="flat"/>
                </v:rect>
                <v:shape id="shape_0" ID="Рисунок 20" stroked="f" style="position:absolute;left:10408;top:1642;width:3003;height:2468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 wp14:anchorId="395FB4CD">
                <wp:simplePos x="0" y="0"/>
                <wp:positionH relativeFrom="column">
                  <wp:posOffset>3664585</wp:posOffset>
                </wp:positionH>
                <wp:positionV relativeFrom="paragraph">
                  <wp:posOffset>3736340</wp:posOffset>
                </wp:positionV>
                <wp:extent cx="1999615" cy="2242185"/>
                <wp:effectExtent l="0" t="0" r="20955" b="25400"/>
                <wp:wrapNone/>
                <wp:docPr id="10" name="Группа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080" cy="2241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99080" cy="224172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БД (SQL) для хранения данных пользователя и прав доступа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24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74480" y="1087920"/>
                            <a:ext cx="1089000" cy="11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Группа 34" style="position:absolute;margin-left:288.55pt;margin-top:294.2pt;width:157.4pt;height:176.5pt" coordorigin="5771,5884" coordsize="3148,3530">
                <v:shapetype id="shapetype_22" coordsize="21600,21600" o:spt="22" adj="5400" path="m0@2qy@5@3qx@6@7l21600@4qy@8@9qx@10@11xnsem0@2qy@5@12qx@6@13qy@14@15qx@16@17xnsem21600@2qy@8@3qx@10@7qy@18@19qx@20@21l21600@4qy@8@9qx@10@11l0@2nfe">
                  <v:stroke joinstyle="miter"/>
                  <v:formulas>
                    <v:f eqn="val 10800"/>
                    <v:f eqn="val #0"/>
                    <v:f eqn="prod 1 @1 2"/>
                    <v:f eqn="sum @2 @2 0"/>
                    <v:f eqn="sum height 0 @2"/>
                    <v:f eqn="sum 10800 0 0"/>
                    <v:f eqn="sum 10800 @5 0"/>
                    <v:f eqn="sum 0 @3 @2"/>
                    <v:f eqn="sum 0 21600 10800"/>
                    <v:f eqn="sum @2 @4 0"/>
                    <v:f eqn="sum 0 @8 10800"/>
                    <v:f eqn="sum 0 @9 @2"/>
                    <v:f eqn="sum 0 @2 @2"/>
                    <v:f eqn="sum @2 @12 0"/>
                    <v:f eqn="sum 0 @6 10800"/>
                    <v:f eqn="sum @2 @13 0"/>
                    <v:f eqn="sum 0 @14 10800"/>
                    <v:f eqn="sum 0 @15 @2"/>
                    <v:f eqn="sum 10800 @10 0"/>
                    <v:f eqn="sum 0 @7 @2"/>
                    <v:f eqn="sum 10800 @18 0"/>
                    <v:f eqn="sum @2 @19 0"/>
                  </v:formulas>
                  <v:path gradientshapeok="t" o:connecttype="rect" textboxrect="0,@3,21600,@4"/>
                  <v:handles>
                    <v:h position="10800,@3"/>
                  </v:handles>
                </v:shapetype>
                <v:shape id="shape_0" ID="Цилиндр 23" fillcolor="white" stroked="t" style="position:absolute;left:5771;top:5884;width:3147;height:3529" type="shapetype_2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БД (SQL) для хранения данных пользователя и прав доступа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70ad47" weight="12600" joinstyle="miter" endcap="flat"/>
                </v:shape>
                <v:shape id="shape_0" ID="Рисунок 24" stroked="f" style="position:absolute;left:6518;top:7597;width:1714;height:1733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2872263">
                <wp:simplePos x="0" y="0"/>
                <wp:positionH relativeFrom="column">
                  <wp:posOffset>2785110</wp:posOffset>
                </wp:positionH>
                <wp:positionV relativeFrom="paragraph">
                  <wp:posOffset>1344930</wp:posOffset>
                </wp:positionV>
                <wp:extent cx="850265" cy="8890"/>
                <wp:effectExtent l="0" t="95250" r="0" b="106045"/>
                <wp:wrapNone/>
                <wp:docPr id="11" name="Прямая со стрелкой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6" stroked="t" style="position:absolute;margin-left:219.3pt;margin-top:105.9pt;width:66.85pt;height:0.6pt" wp14:anchorId="72872263" type="shapetype_32">
                <w10:wrap type="none"/>
                <v:fill o:detectmouseclick="t" on="false"/>
                <v:stroke color="#002060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0AC9B76">
                <wp:simplePos x="0" y="0"/>
                <wp:positionH relativeFrom="column">
                  <wp:posOffset>2785110</wp:posOffset>
                </wp:positionH>
                <wp:positionV relativeFrom="paragraph">
                  <wp:posOffset>2292350</wp:posOffset>
                </wp:positionV>
                <wp:extent cx="833755" cy="5080"/>
                <wp:effectExtent l="0" t="95250" r="0" b="109855"/>
                <wp:wrapNone/>
                <wp:docPr id="12" name="Прямая со стрелкой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330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7" stroked="t" style="position:absolute;margin-left:219.3pt;margin-top:180.5pt;width:65.55pt;height:0.3pt;flip:xy" wp14:anchorId="20AC9B76" type="shapetype_32">
                <w10:wrap type="none"/>
                <v:fill o:detectmouseclick="t" on="false"/>
                <v:stroke color="#002060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35590F79">
                <wp:simplePos x="0" y="0"/>
                <wp:positionH relativeFrom="column">
                  <wp:posOffset>5680710</wp:posOffset>
                </wp:positionH>
                <wp:positionV relativeFrom="paragraph">
                  <wp:posOffset>1791335</wp:posOffset>
                </wp:positionV>
                <wp:extent cx="882015" cy="1270"/>
                <wp:effectExtent l="0" t="95250" r="0" b="95250"/>
                <wp:wrapNone/>
                <wp:docPr id="13" name="Прямая со стрелкой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1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7" stroked="t" style="position:absolute;margin-left:447.3pt;margin-top:141.05pt;width:69.35pt;height:0pt;flip:x" wp14:anchorId="35590F79" type="shapetype_32">
                <w10:wrap type="none"/>
                <v:fill o:detectmouseclick="t" on="false"/>
                <v:stroke color="#002060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6340F32F">
                <wp:simplePos x="0" y="0"/>
                <wp:positionH relativeFrom="column">
                  <wp:posOffset>4671060</wp:posOffset>
                </wp:positionH>
                <wp:positionV relativeFrom="paragraph">
                  <wp:posOffset>2921635</wp:posOffset>
                </wp:positionV>
                <wp:extent cx="1270" cy="800100"/>
                <wp:effectExtent l="57150" t="38100" r="57150" b="39370"/>
                <wp:wrapNone/>
                <wp:docPr id="14" name="Прямая со стрелкой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9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00206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9" stroked="t" style="position:absolute;margin-left:367.8pt;margin-top:230.05pt;width:0pt;height:62.9pt" wp14:anchorId="6340F32F" type="shapetype_32">
                <w10:wrap type="none"/>
                <v:fill o:detectmouseclick="t" on="false"/>
                <v:stroke color="#002060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p>
      <w:pPr>
        <w:pStyle w:val="Normal"/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</w:r>
    </w:p>
    <w:tbl>
      <w:tblPr>
        <w:tblStyle w:val="a3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9745"/>
      </w:tblGrid>
      <w:tr>
        <w:trPr/>
        <w:tc>
          <w:tcPr>
            <w:tcW w:w="4814" w:type="dxa"/>
            <w:tcBorders/>
            <w:shd w:color="auto" w:fill="ACB9CA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Вопрос</w:t>
            </w:r>
          </w:p>
        </w:tc>
        <w:tc>
          <w:tcPr>
            <w:tcW w:w="9745" w:type="dxa"/>
            <w:tcBorders/>
            <w:shd w:color="auto" w:fill="ACB9CA" w:themeFill="tex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Ответ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1. Как организовать клиент-серверное взаимодействие?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1. Создать сервер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2. Создать 2-3 клиента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3. Настроить взаимодействие между сервером и клиентами посредством протокола (</w:t>
            </w:r>
            <w:r>
              <w:rPr>
                <w:color w:val="002060"/>
                <w:sz w:val="28"/>
                <w:szCs w:val="28"/>
                <w:lang w:val="en-US"/>
              </w:rPr>
              <w:t>json</w:t>
            </w:r>
            <w:r>
              <w:rPr>
                <w:color w:val="002060"/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4. Сымитировать множественное обращение клиентов к серверу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5. Настройка авторизации, аутентификации и шифрования данных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Используется Java фреймворк Netty, nio, io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2. Как и в каком виде передавать файлы?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Как – с использованием встроенных в Java методов?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В каком виде – as is, или вопрос про шифрование?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rFonts w:eastAsia="Wingdings" w:cs="Wingdings" w:ascii="Wingdings" w:hAnsi="Wingdings"/>
                <w:color w:val="002060"/>
                <w:sz w:val="28"/>
                <w:szCs w:val="28"/>
              </w:rPr>
              <w:t>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>Оптимально: «Передавать сериализованные объекты, содержащие информацию о файлах»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rFonts w:eastAsia="Wingdings" w:cs="Wingdings" w:ascii="Wingdings" w:hAnsi="Wingdings"/>
                <w:color w:val="002060"/>
                <w:sz w:val="28"/>
                <w:szCs w:val="28"/>
              </w:rPr>
              <w:t>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 xml:space="preserve">«Как параллельно с файлами передавать служебные сообщения/команды? В отдельном сетевом потоке?» Какие есть </w:t>
            </w:r>
            <w:r>
              <w:rPr>
                <w:color w:val="002060"/>
                <w:sz w:val="28"/>
                <w:szCs w:val="28"/>
                <w:lang w:val="en-US"/>
              </w:rPr>
              <w:t>best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  <w:lang w:val="en-US"/>
              </w:rPr>
              <w:t>practice</w:t>
            </w:r>
            <w:r>
              <w:rPr>
                <w:color w:val="002060"/>
                <w:sz w:val="28"/>
                <w:szCs w:val="28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rFonts w:eastAsia="Wingdings" w:cs="Wingdings" w:ascii="Wingdings" w:hAnsi="Wingdings"/>
                <w:color w:val="002060"/>
                <w:sz w:val="28"/>
                <w:szCs w:val="28"/>
              </w:rPr>
              <w:t></w:t>
            </w:r>
            <w:r>
              <w:rPr>
                <w:color w:val="002060"/>
                <w:sz w:val="28"/>
                <w:szCs w:val="28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>«Давать ли клиенту возможность передавать несколько файлов параллельно?» - давать.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3. Как пересылать большие файлы?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Использование блочного метода передачи с: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- разбиением процесса передачи на несколько потоков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- с контрольной сумой для проверки целостности полученного файла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4. Как пересылать служебные команды?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См. п.2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5. Что хранить в базе данных?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Хранить в БД данные пользователей (клиентов, users):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  <w:lang w:val="en-US"/>
              </w:rPr>
            </w:pPr>
            <w:r>
              <w:rPr>
                <w:color w:val="002060"/>
                <w:sz w:val="28"/>
                <w:szCs w:val="28"/>
                <w:lang w:val="en-US"/>
              </w:rPr>
              <w:t xml:space="preserve">login, pwd hash, </w:t>
            </w:r>
            <w:r>
              <w:rPr>
                <w:color w:val="002060"/>
                <w:sz w:val="28"/>
                <w:szCs w:val="28"/>
              </w:rPr>
              <w:t>настройки</w:t>
            </w:r>
            <w:r>
              <w:rPr>
                <w:color w:val="00206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2060"/>
                <w:sz w:val="28"/>
                <w:szCs w:val="28"/>
              </w:rPr>
              <w:t>доступа</w:t>
            </w:r>
            <w:r>
              <w:rPr>
                <w:color w:val="002060"/>
                <w:sz w:val="28"/>
                <w:szCs w:val="28"/>
                <w:lang w:val="en-US"/>
              </w:rPr>
              <w:t xml:space="preserve"> (admin, R, W, RW, no access)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6. Как передавать структуру каталогов/файлов?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Создание дерева каталогов, исходя из потребностей пользователей и с соответствующими правами</w:t>
            </w:r>
          </w:p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Передача производится в формате .</w:t>
            </w:r>
            <w:r>
              <w:rPr>
                <w:color w:val="002060"/>
                <w:sz w:val="28"/>
                <w:szCs w:val="28"/>
                <w:lang w:val="en-US"/>
              </w:rPr>
              <w:t>xml</w:t>
            </w:r>
            <w:r>
              <w:rPr>
                <w:color w:val="002060"/>
                <w:sz w:val="28"/>
                <w:szCs w:val="28"/>
              </w:rPr>
              <w:t xml:space="preserve"> или </w:t>
            </w:r>
            <w:r>
              <w:rPr>
                <w:color w:val="002060"/>
                <w:sz w:val="28"/>
                <w:szCs w:val="28"/>
                <w:lang w:val="en-US"/>
              </w:rPr>
              <w:t>json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7. Какую библиотеку использовать для сетевого взаимодействия: java.io, java.nio, Netty?</w:t>
            </w:r>
          </w:p>
        </w:tc>
        <w:tc>
          <w:tcPr>
            <w:tcW w:w="974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См. п.1</w:t>
            </w:r>
          </w:p>
        </w:tc>
      </w:tr>
    </w:tbl>
    <w:p>
      <w:pPr>
        <w:pStyle w:val="Normal"/>
        <w:spacing w:before="0" w:after="160"/>
        <w:jc w:val="center"/>
        <w:rPr>
          <w:color w:val="002060"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header="0" w:top="426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6e9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368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225C-A636-4BB7-BCDE-8E8D790F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LibreOffice/6.4.7.2$Linux_X86_64 LibreOffice_project/40$Build-2</Application>
  <Pages>3</Pages>
  <Words>203</Words>
  <Characters>1330</Characters>
  <CharactersWithSpaces>1503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2020-12-14T13:03:00Z</dcterms:created>
  <dc:creator>Lura</dc:creator>
  <dc:description/>
  <dc:language>ru-RU</dc:language>
  <cp:lastModifiedBy/>
  <dcterms:modified xsi:type="dcterms:W3CDTF">2021-10-15T20:37:35Z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