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9600" cy="609600"/>
            <wp:effectExtent l="0" t="0" r="0" b="0"/>
            <wp:docPr id="13" name="图片 13" descr="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NiuShop开源商城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71465" cy="2274570"/>
            <wp:effectExtent l="0" t="0" r="63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产品介绍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Niushop开源商城单商户V5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快速搭建专属店铺，迅速展开线上业务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披荆斩棘，砥砺前行！自Niushop单商户V4于2020年上线以来，历时两年时间的迭代更新，应广大用户的要求，Niushop单商户V5时代终于来啦~ V5是一个全新的开始，升级重构多门店、收银一体化、软硬件物联、商品线上线下营销完全打通；前后端代码重组优化80%以上； 更加强大的DIY自定义装修；完全内置消息队列、Redis缓存服务，是大型商城运营的首选，抓紧下载体验起来吧~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公司介绍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上海牛之云网络科技有限公司成立于2016年，是一家从事移动互联网，电商软件为主导的技术研发型企业。公司总部位于上海，研发中心设立于锦绣龙城太原市，目前有团队成员50多人，产品研发实力雄厚。拥有NIUSHOP开源商城，NIUCLOUD开源小程序应用市场，牛客云商企业级SAAS电商服务平台等产品。业务遍及全国26个省市，在北京、广州、上海、深圳等地区拥有多家合作企业。我们始终保持专业、专注、专一的原则，旨在为用户提供最好用的全功能型电商软件产品，是您转型新零售，新媒体，掘金千亿电商市场的首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5" w:beforeAutospacing="0" w:after="75" w:afterAutospacing="0"/>
        <w:rPr>
          <w:rFonts w:hint="eastAsia" w:ascii="微软雅黑" w:hAnsi="微软雅黑" w:eastAsia="微软雅黑" w:cs="微软雅黑"/>
          <w:b/>
          <w:bCs/>
          <w:kern w:val="2"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>官网地址：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"https://www.niushop.com/"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</w:rPr>
        <w:t>www.niushop.com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Style w:val="11"/>
          <w:rFonts w:hint="eastAsia"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 xml:space="preserve">帮助文档： 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instrText xml:space="preserve"> HYPERLINK "https://www.kancloud.cn/niucloud/niushop_b2c_v5/3037616" </w:instrTex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sz w:val="22"/>
          <w:szCs w:val="22"/>
        </w:rPr>
        <w:t>https://www.kancloud.cn/niucloud/niushop_b2c_v5/3037616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>开源下载：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"https://gitee.com/niushop_team/niushop_b2c_v5_dev"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</w:rPr>
        <w:t>https://gitee.com/niushop_team/niushop_b2c_v5_dev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Fonts w:hint="eastAsia" w:ascii="微软雅黑" w:hAnsi="微软雅黑" w:eastAsia="微软雅黑" w:cs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kern w:val="2"/>
          <w:lang w:val="en-US" w:eastAsia="zh-CN"/>
        </w:rPr>
        <w:t>二开手册</w:t>
      </w:r>
      <w:r>
        <w:rPr>
          <w:rFonts w:hint="eastAsia" w:ascii="微软雅黑" w:hAnsi="微软雅黑" w:eastAsia="微软雅黑" w:cs="微软雅黑"/>
          <w:b/>
          <w:bCs/>
          <w:kern w:val="2"/>
        </w:rPr>
        <w:t>：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instrText xml:space="preserve"> HYPERLINK "https://www.kancloud.cn/niucloud/niushop_b2c_v4_develop/1830902" </w:instrTex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sz w:val="20"/>
          <w:szCs w:val="20"/>
        </w:rPr>
        <w:t>https://www.kancloud.cn/niucloud/niushop_b2c_v4_develop/1830902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商城特色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强大的营销功能模块，丰富的行业模板和装修组件，快速搭建最适合自己的电商平台，轻松获客、裂变。开启电商运营之路。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ThinkPhp6 + LayUi + ElementUi,学习维护成本低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前端由UNI-APP框架编写，支持多端，易于维护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钩子 + 插件，组件化开发，可复用，开发便捷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标准API接口，前后端分离，二次开发更方便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代码全部开源，方便企业扩展自身业务需求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Niushop</w:t>
      </w: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</w:rPr>
        <w:t>官方技术交流群</w:t>
      </w:r>
    </w:p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17515" cy="3068955"/>
            <wp:effectExtent l="0" t="0" r="6985" b="17145"/>
            <wp:docPr id="3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推荐阿里云服务器配置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78550" cy="1308735"/>
            <wp:effectExtent l="0" t="0" r="12700" b="5715"/>
            <wp:docPr id="2" name="图片 1" descr="fuwu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fuwuqi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"https://gitee.com/niushop_team/niushop_b2c_v5_dev" \l "%E7%8E%AF%E5%A2%83%E8%A6%81%E6%B1%82"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环境要求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Nignx/Apache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PHP7.4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MySQL 5.6~8.0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Redis 支持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系统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演示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57650" cy="2638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"https://v5.niuteam.cn"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https://v5.niuteam.cn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账号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admin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密码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niushop168168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"https://www.kancloud.cn/niucloud/niushop_b2c_v5/3037616" \t "https://www.kancloud.cn/niucloud/niushop_b2c_v5/_blank"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技术亮点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1.框架采用全新thinkphp6+事件开发设计+layui+uniapp进行设计，代码完全重构，采用支持百万级！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2.前端以layui + uniapp模块化开发；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3.数据导出采用phpExcel,使数据更加直观，更方便于管理统计；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4.插件钩子机制，功能模块独立，更有助于二次开发；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5.后台采用ECharts,直观体现关系数据可视化的图，支持图与图之间的混搭。实现完善的数据统计和分析；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6.EasyWeChat部署微信开发,微信接入更加快捷,简单；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7.内置强大灵活的权限管理体系，有利于专人专项运营；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8.内置组合数据统计,系统配置,管理碎片化数据统计；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9.客户端完善的交互效果和动画，提升用户端视觉体验；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10.可以完美对接公众号和小程序,并且数据同步,实现真正意义上的一端开发，多端使用；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11.内置客服系统,可以对接微信客服,客服在线实时聊天；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12.高频数据缓存,数据库读写分离，很大程度减轻服务器压力，提升访问速度；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13.后台设置菜单中可以一键数据备份和恢复，完全傻瓜式操作就可以轻松升级备份；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14.在线一键升级，轻松跨越到最新版本；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15.标准Api接口、前后端分离，二次开发更方便快捷;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16.支持数据库结构、数据、模板在线缓存清除，提升用户体验；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17.可视化DIY店铺装修，方便、快捷、直观，可以随心所欲装扮自己的店铺；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18.无缝事件机制行为扩展更方便，方便二次开发；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19.支持队列降低流量高峰，解除代码耦合性，高可用性;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20.在线一键安装部署，自动检测系统环境一键安装，省时省力快捷部署；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D4296"/>
    <w:multiLevelType w:val="singleLevel"/>
    <w:tmpl w:val="B03D42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GE1Nzk0ZTVlYmZhYThjZDM1ZTU1ZGZlYTk4ODIifQ=="/>
  </w:docVars>
  <w:rsids>
    <w:rsidRoot w:val="00000000"/>
    <w:rsid w:val="01D31873"/>
    <w:rsid w:val="05CC4BD3"/>
    <w:rsid w:val="0B402DE5"/>
    <w:rsid w:val="135B36B6"/>
    <w:rsid w:val="14447B5C"/>
    <w:rsid w:val="1BBE793F"/>
    <w:rsid w:val="1C281B11"/>
    <w:rsid w:val="1DDA6E3B"/>
    <w:rsid w:val="2D9558B4"/>
    <w:rsid w:val="2DC3164D"/>
    <w:rsid w:val="2F9F29CB"/>
    <w:rsid w:val="3E4643EA"/>
    <w:rsid w:val="4DF4347C"/>
    <w:rsid w:val="4E1744E3"/>
    <w:rsid w:val="55AA4D69"/>
    <w:rsid w:val="588D20F9"/>
    <w:rsid w:val="5E410F63"/>
    <w:rsid w:val="5FBA061D"/>
    <w:rsid w:val="62234A4E"/>
    <w:rsid w:val="6C271ECE"/>
    <w:rsid w:val="6E616ECF"/>
    <w:rsid w:val="74CF694D"/>
    <w:rsid w:val="761220F3"/>
    <w:rsid w:val="7B0D3108"/>
    <w:rsid w:val="7C8D4349"/>
    <w:rsid w:val="7E3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1203</Words>
  <Characters>1632</Characters>
  <Lines>0</Lines>
  <Paragraphs>0</Paragraphs>
  <TotalTime>5</TotalTime>
  <ScaleCrop>false</ScaleCrop>
  <LinksUpToDate>false</LinksUpToDate>
  <CharactersWithSpaces>1648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2022-08-13T09:44:00Z</dcterms:created>
  <dc:creator>Administrator</dc:creator>
  <cp:lastModifiedBy>Administrator</cp:lastModifiedBy>
  <dcterms:modified xsi:type="dcterms:W3CDTF">2022-08-13T10:11:37Z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0F500C290BBC4033A567BC599E4C330C</vt:lpwstr>
  </property>
</Properties>
</file>