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前端：echart技术绘制图表展示，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后端：后台使用Springboot框架，使用服务器session对当前登录用户进行缓存，使用Maven项目构建和管理工具，使用spring-schdule做定时任务处理，数据库使用mysql存储数据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数据流说明：当用户使用链接访问页面时，实际是先访问控制器（即controller的接口），控制器通过定义@RequestMapping定义链接路径，例如：</w:t>
      </w:r>
    </w:p>
    <w:p>
      <w:r>
        <w:drawing>
          <wp:inline distT="0" distB="0" distL="114300" distR="114300">
            <wp:extent cx="5266690" cy="24434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上图的访问路径是：http://ip:端口/commonapi/admin_login，结果返回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admin_login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，实际是指向：admin_login.jsp页面，系统配置前缀（例如：/WEB-INF/views）,后缀（.jsp），所以返回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admin_login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Controller中带有： @ResponseBody的接口返回的是对象，前端通常使用ajax请求请求此类接口：例如：</w:t>
      </w:r>
    </w:p>
    <w:p>
      <w:pPr>
        <w:ind w:firstLine="420" w:firstLineChars="0"/>
      </w:pPr>
      <w:r>
        <w:drawing>
          <wp:inline distT="0" distB="0" distL="114300" distR="114300">
            <wp:extent cx="3864610" cy="3344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80585" cy="24161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Controller一般通过调用service层的方法做一些业务处理，间接对数据库进行增删改查，service层再调用dao层的接口直接对数据库进行增删改查。</w:t>
      </w:r>
    </w:p>
    <w:p>
      <w:pPr>
        <w:rPr>
          <w:rFonts w:hint="default"/>
          <w:lang w:val="en-US" w:eastAsia="zh-CN"/>
        </w:rPr>
      </w:pP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使用maven项目管理工具，前端使用 蓝色后台-模板8框架，结合jsp，js，css，ajax使用，后端代码框架使用 springboot+Mybatis框架，数据库使用mysql
视觉层(jsp页面)：
 路径：webapp/WEB-INF/views/alterPassword.jsp
 含义：修改密码页面
 路径：webapp/WEB-INF/views/error.jsp
 含义：错误提示页面
 路径：webapp/WEB-INF/views/sys_login.jsp
 含义：系统登录页面
 路径：webapp/WEB-INF/views/user_info_regist.jsp
 含义：用户角色注册页面
 用户
 路径：webapp/WEB-INF/views/user/index.jsp
 含义：用户角色首页前端代码，主要定义左边菜单和右边主要内容的展示形式
 包含菜单：
  个人信息,查询用户列表
  充值记录,查询充值记录列表
  店铺信息,查询系统设置列表
  桌子预约,查询桌子列表
  我的订单,查询订单列表
  查询学习时间统计页面，包含菜单：学习时间统计图表展示
  查询订单统计页面，包含菜单：订单统计图表展示
 管理员
 路径：webapp/WEB-INF/views/admin/index.jsp
 含义：管理员角色首页前端代码，主要定义左边菜单和右边主要内容的展示形式
 包含菜单：
  用户管理,查询用户列表
  充值查询,查询充值记录列表
  桌子管理,查询桌子列表
  订单管理,查询订单列表
  系统设置,查询系统设置列表
  查询学习时间统计页面，包含菜单：学习时间统计图表展示
  查询订单统计页面，包含菜单：订单统计图表展示
 路径：webapp/WEB-INF/views/admin/user_info/list.jsp
 含义：管理员角色下查询用户列表的前端代码
 路径：webapp/WEB-INF/views/admin/user_info/add.jsp
 含义：管理员角色下新增用户的前端代码
 路径：webapp/WEB-INF/views/admin/user_info/update.jsp
 含义：管理员角色下修改用户的前端代码
 路径：webapp/WEB-INF/views/admin/deposit_log/list.jsp
 含义：管理员角色下查询充值记录列表的前端代码
 路径：webapp/WEB-INF/views/admin/desk_info/list.jsp
 含义：管理员角色下查询桌子列表的前端代码
 路径：webapp/WEB-INF/views/admin/desk_info/add.jsp
 含义：管理员角色下新增桌子的前端代码
 路径：webapp/WEB-INF/views/admin/desk_info/update.jsp
 含义：管理员角色下修改桌子的前端代码
 路径：webapp/WEB-INF/views/admin/order_info/list.jsp
 含义：管理员角色下查询订单列表的前端代码
 路径：webapp/WEB-INF/views/admin/sys_setting_info/list.jsp
 含义：管理员角色下查询系统设置列表的前端代码
 路径：webapp/WEB-INF/views/admin/sys_setting_info/update.jsp
 含义：管理员角色下修改系统设置的前端代码
 路径：webapp/WEB-INF/views/user/user_info/list.jsp
 含义：用户角色下查询用户列表的前端代码
 路径：webapp/WEB-INF/views/user/user_info/update2.jsp
 含义：用户角色下修改用户的前端代码
 路径：webapp/WEB-INF/views/user/deposit_log/list.jsp
 含义：用户角色下查询充值记录列表的前端代码
 路径：webapp/WEB-INF/views/user/deposit_log/deposit.jsp
 含义：用户角色下充值充值记录的前端代码
 路径：webapp/WEB-INF/views/user/sys_setting_info/list.jsp
 含义：用户角色下查询系统设置列表的前端代码
 路径：webapp/WEB-INF/views/user/desk_info/list.jsp
 含义：用户角色下查询桌子列表的前端代码
 路径：webapp/WEB-INF/views/user/order_info/list.jsp
 含义：用户角色下查询订单列表的前端代码
 路径：webapp/WEB-INF/views/user/order_info/order_desk.jsp
 含义：用户角色下新增订单的前端代码
 路径：webapp/WEB-INF/views/order_gather.jsp
 含义：订单统计:
 路径：webapp/WEB-INF/views/order_gather.jsp
 含义：订单统计:
 路径：webapp/WEB-INF/views/study_gather.jsp
 含义：学习时间统计:
 路径：webapp/WEB-INF/views/study_gather.jsp
 含义：学习时间统计:
过滤器
		系统为了保护数据，有些数据需要已登录用户才能查询编辑，并且各个角色的接口都需要做权限控制，例如角色A的接口不能给角色B访问，因此需要设置拦截器
		系统设置包含“commonapi”的接口不拦截，一般未登录用户即可访问，例如登录接口；
		系统设置包含“admin”的接口只能提供给管理员角色使用；
		系统设置包含“user”的接口只能提供给用户角色使用；
接口层(controller)
 路径：com.room.controller.AlertPassWordController.java
 含义：修改密码页面入口，提交修改密码数据接口
 路径：com.room.controller.CodeController.java
 含义：生成图片验证码接口
 路径：com.room.controller.LoginController.java
 含义：相关登录页面入口和角色登录验证接口
 路径：com.room.controller.RegistController.java
 含义：包含注册页面入口和注册提交接口
  admin_login：管理员登录页面入口
  adminSubmit：管理员登录数据验证接口
  user_login：用户登录页面入口
  userSubmit：用户登录数据验证接口
 路径：com.room.controller.admin.AIndexController.java
 含义：定义管理员首页入口
 路径：com.room.controller.admin.AUserInfoController.java
 含义：定义管理员管理用户使用的接口
 包含接口：
  用户列表查询页面入口：index方法
  用户分页查询接口：toList方法
  新增页面入口：add方法
  新增数据提交接口:add_submit方法
  修改页面入口：update方法
  修改数据提交接口:update_submit方法
  删除数据提交接口:del方法
 路径：com.room.controller.admin.ADepositLogController.java
 含义：定义管理员管理充值记录使用的接口
 包含接口：
  充值记录列表查询页面入口：index方法
  充值记录分页查询接口：toList方法
 路径：com.room.controller.admin.ADeskInfoController.java
 含义：定义管理员管理桌子使用的接口
 包含接口：
  桌子列表查询页面入口：index方法
  桌子分页查询接口：toList方法
  新增页面入口：add方法
  新增数据提交接口:add_submit方法
  修改页面入口：update方法
  修改数据提交接口:update_submit方法
  删除数据提交接口:del方法
 路径：com.room.controller.admin.AOrderInfoController.java
 含义：定义管理员管理订单使用的接口
 包含接口：
  订单列表查询页面入口：index方法
  订单分页查询接口：toList方法
  退订数据提交接口:td2方法
 路径：com.room.controller.admin.ASysSettingInfoController.java
 含义：定义管理员管理系统设置使用的接口
 包含接口：
  系统设置列表查询页面入口：index方法
  系统设置分页查询接口：toList方法
  修改页面入口：update方法
  修改数据提交接口:update_submit方法
 路径：com.room.controller.user.UIndexController.java
 含义：定义用户首页入口
 路径：com.room.controller.user.UUserInfoController.java
 含义：定义用户管理用户使用的接口
 包含接口：
  用户列表查询页面入口：index方法
  用户分页查询接口：toList方法
  修改页面入口：update2方法
  修改数据提交接口:update2_submit方法
 路径：com.room.controller.user.UDepositLogController.java
 含义：定义用户管理充值记录使用的接口
 包含接口：
  充值记录列表查询页面入口：index方法
  充值记录分页查询接口：toList方法
  充值页面入口：deposit方法
  充值数据提交接口:deposit_submit方法
 路径：com.room.controller.user.USysSettingInfoController.java
 含义：定义用户管理系统设置使用的接口
 包含接口：
  系统设置列表查询页面入口：index方法
  系统设置分页查询接口：toList方法
 路径：com.room.controller.user.UDeskInfoController.java
 含义：定义用户管理桌子使用的接口
 包含接口：
  桌子列表查询页面入口：index方法
  桌子分页查询接口：toList方法
 路径：com.room.controller.user.UOrderInfoController.java
 含义：定义用户管理订单使用的接口
 包含接口：
  订单列表查询页面入口：index方法
  订单分页查询接口：toList方法
  退订数据提交接口:td方法
  新增页面入口：order_desk方法
  新增数据提交接口:order_desk_submit方法
 路径：com.room.controller.OrderGatherController.java
 含义：订单统计，
 包含接口：
  订单统计数据提交接口:order_gather方法
 路径：com.room.controller.StudyGatherController.java
 含义：学习时间统计，
 包含接口：
  学习时间统计数据提交接口:study_gather方法
业务层：
 路径：接口，com.room.service.AdminInfoService.java
 路径：实现类，com.room.service.impl.AdminInfoServiceImpl.java
 含义：管理员表的业务处理代码，包含业务:
 	按条件分页查询管理员:getDataList方法
 	根据前端需要转换model：getAdminInfoModel
 路径：接口，com.room.service.UserInfoService.java
 路径：实现类，com.room.service.impl.UserInfoServiceImpl.java
 含义：用户表的业务处理代码，包含业务:
 	按条件分页查询用户:getDataList方法
 	根据前端需要转换model：getUserInfoModel
 	新增:add
 	修改:update
 	删除:del
 	修改:update2
 路径：接口，com.room.service.DeskInfoService.java
 路径：实现类，com.room.service.impl.DeskInfoServiceImpl.java
 含义：桌子表的业务处理代码，包含业务:
 	按条件分页查询桌子:getDataList方法
 	根据前端需要转换model：getDeskInfoModel
 	新增:add
 	修改:update
 	删除:del
 路径：接口，com.room.service.OrderInfoService.java
 路径：实现类，com.room.service.impl.OrderInfoServiceImpl.java
 含义：订单表的业务处理代码，包含业务:
 	按条件分页查询订单:getDataList方法
 	根据前端需要转换model：getOrderInfoModel
 	退订:td
 	新增:order_desk
 	退订:td2
 路径：接口，com.room.service.SysSettingInfoService.java
 路径：实现类，com.room.service.impl.SysSettingInfoServiceImpl.java
 含义：系统设置表的业务处理代码，包含业务:
 	按条件分页查询系统设置:getDataList方法
 	根据前端需要转换model：getSysSettingInfoModel
 	修改:update
 路径：接口，com.room.service.DepositLogService.java
 路径：实现类，com.room.service.impl.DepositLogServiceImpl.java
 含义：充值记录表的业务处理代码，包含业务:
 	按条件分页查询充值记录:getDataList方法
 	根据前端需要转换model：getDepositLogModel
 	充值:deposit
 路径：接口，com.room.service.OrderGatherService.java
 路径：实现类，com.room.service.impl.OrderGatherServiceImpl.java
 含义：订单统计业务处理，包含业务:
 	订单统计:order_gather
 路径：接口，com.room.service.StudyGatherService.java
 路径：实现类，com.room.service.impl.StudyGatherServiceImpl.java
 含义：学习时间统计业务处理，包含业务:
 	学习时间统计:study_gather
定时任务主方法
 路径：com.room.task.TaskService.java文件
	任务1：定时更新桌子状态，定时更新订单状态，每分钟执行一次
dao层：dao层包含三个包：
	com.room.model（数据库表的实体声明）:存放两种类:
		①不以Example结尾的类，该类声明表的所有字段；
		②以Example结尾的类，该类可用来做拼接查询数据的条件；
		例如（假如有个叫admin_info的表，存放name，password两个字段，代表账号名和密码，下面是登录验证的查询例子）：
			AdminInfoExample se = new AdminInfoExample();
		    AdminInfoExample.Criteria sc = se.createCriteria();
			tc.andNameEqualTo("张三");
			tc.andPasswordEqualTo("123");
			int count = (int)adminInfoMapper.countByExample(se);//count的值即为查询到的账号名为：张三，密码是：123的数据的数量
	com.room.dao:存放对数据库增删改查的接口；
  每个接口包含方法：
  	countByExample，根据查询条件计算查询到的数据数量
  	deleteByExample，根据查询条件删除数据
  	deleteByPrimaryKey，根据主键id删除数据
  	insert，根据传入的model插入数据到数据库
  	insertSelective，根据传入的model插入数据到数据库，与上面的方法不同的是某些字段允许为空
  	selectByExample，根据查询条件查询数据
  	selectByPrimaryKey，根据主键id查询数据
  	updateByExampleSelective，根据查询条件更新数据
  	updateByExample，根据查询条件更新数据，
  	updateByPrimaryKeySelective，根据主键id更新数据，
  	updateByPrimaryKey，根据主键id更新数据，字段不能为空
	resources/mapper下的所有xml文件：存放的是对dao包下的接口的具体实现，是真正对数据库进行增删改查的实现
工具类
 路径com.room.util.CommonUtils.java
 含义：常用工具类，存放日期转换，list次序打乱等方法
 路径com.room.util.CommonVal.java
 含义：存放一些全局变量
 路径com.room.util.DataListUtils.java
 含义：存放常用下拉数据列表
 路径com.room.util.ImgRandomCodeUtils.java
 含义：提供给图片验证码接口调用，生成一张随机数字/字母的图片
 路径com.room.util.PageUtils.java
 含义：分页工具类，在service层经常调用，主要用于分页使用
 路径com.room.util.RandomCodeUtils.java
 含义：生成一个6位随机数
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mybatis-generator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含义：主要是用来生成dao层的model，modelExample，dao接口，dao层的xml文件，主要配置在 lib/generatorConfig.xml中，在该文件配置好数据库连接，表指向，在</w:t>
      </w:r>
      <w:r>
        <w:rPr>
          <w:rFonts w:hint="eastAsia"/>
          <w:lang w:val="en-US" w:eastAsia="zh-CN"/>
        </w:rPr>
        <w:t>操作系统中使用cmd指向lib的绝对路径，然后在cmd填入README.txt文件里的指令（注意，复制之前先把原先项目备份，因为以Adhoc开头的mapper（自定义增删改查sql语句）会被删除），如图：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93620"/>
            <wp:effectExtent l="0" t="0" r="825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
管理员（admin_info）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字段英文名</w:t>
            </w:r>
          </w:p>
        </w:tc>
        <w:tc>
          <w:p>
            <w:r>
              <w:t>字段含义</w:t>
            </w:r>
          </w:p>
        </w:tc>
        <w:tc>
          <w:p>
            <w:r>
              <w:t>数据类型</w:t>
            </w:r>
          </w:p>
        </w:tc>
        <w:tc>
          <w:p>
            <w:r>
              <w:t>长度</w:t>
            </w:r>
          </w:p>
        </w:tc>
        <w:tc>
          <w:p>
            <w:r>
              <w:t>类型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login_name</w:t>
            </w:r>
          </w:p>
        </w:tc>
        <w:tc>
          <w:p>
            <w:r>
              <w:t>登录名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</w:tbl>
    <w:p>
      <w:r>
        <w:t>
用户（user_info）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字段英文名</w:t>
            </w:r>
          </w:p>
        </w:tc>
        <w:tc>
          <w:p>
            <w:r>
              <w:t>字段含义</w:t>
            </w:r>
          </w:p>
        </w:tc>
        <w:tc>
          <w:p>
            <w:r>
              <w:t>数据类型</w:t>
            </w:r>
          </w:p>
        </w:tc>
        <w:tc>
          <w:p>
            <w:r>
              <w:t>长度</w:t>
            </w:r>
          </w:p>
        </w:tc>
        <w:tc>
          <w:p>
            <w:r>
              <w:t>类型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login_name</w:t>
            </w:r>
          </w:p>
        </w:tc>
        <w:tc>
          <w:p>
            <w:r>
              <w:t>登录名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密码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real_name</w:t>
            </w:r>
          </w:p>
        </w:tc>
        <w:tc>
          <w:p>
            <w:r>
              <w:t>姓名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cel_phone</w:t>
            </w:r>
          </w:p>
        </w:tc>
        <w:tc>
          <w:p>
            <w:r>
              <w:t>联系电话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user_account</w:t>
            </w:r>
          </w:p>
        </w:tc>
        <w:tc>
          <w:p>
            <w:r>
              <w:t>账号余额</w:t>
            </w:r>
          </w:p>
        </w:tc>
        <w:tc>
          <w:p>
            <w:r>
              <w:t>double</w:t>
            </w:r>
          </w:p>
        </w:tc>
        <w:tc>
          <w:p>
            <w:r>
              <w:t>(10,2)</w:t>
            </w:r>
          </w:p>
        </w:tc>
        <w:tc>
          <w:p>
            <w:r>
              <w:t/>
            </w:r>
          </w:p>
        </w:tc>
      </w:tr>
    </w:tbl>
    <w:p>
      <w:r>
        <w:t>
桌子（desk_info）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字段英文名</w:t>
            </w:r>
          </w:p>
        </w:tc>
        <w:tc>
          <w:p>
            <w:r>
              <w:t>字段含义</w:t>
            </w:r>
          </w:p>
        </w:tc>
        <w:tc>
          <w:p>
            <w:r>
              <w:t>数据类型</w:t>
            </w:r>
          </w:p>
        </w:tc>
        <w:tc>
          <w:p>
            <w:r>
              <w:t>长度</w:t>
            </w:r>
          </w:p>
        </w:tc>
        <w:tc>
          <w:p>
            <w:r>
              <w:t>类型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desk_no</w:t>
            </w:r>
          </w:p>
        </w:tc>
        <w:tc>
          <w:p>
            <w:r>
              <w:t>桌号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</w:tbl>
    <w:p>
      <w:r>
        <w:t>
订单（order_info）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字段英文名</w:t>
            </w:r>
          </w:p>
        </w:tc>
        <w:tc>
          <w:p>
            <w:r>
              <w:t>字段含义</w:t>
            </w:r>
          </w:p>
        </w:tc>
        <w:tc>
          <w:p>
            <w:r>
              <w:t>数据类型</w:t>
            </w:r>
          </w:p>
        </w:tc>
        <w:tc>
          <w:p>
            <w:r>
              <w:t>长度</w:t>
            </w:r>
          </w:p>
        </w:tc>
        <w:tc>
          <w:p>
            <w:r>
              <w:t>类型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order_no</w:t>
            </w:r>
          </w:p>
        </w:tc>
        <w:tc>
          <w:p>
            <w:r>
              <w:t>订单编号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desk_id</w:t>
            </w:r>
          </w:p>
        </w:tc>
        <w:tc>
          <w:p>
            <w:r>
              <w:t>预约桌号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外键，外联表“桌子”表</w:t>
            </w:r>
          </w:p>
        </w:tc>
      </w:tr>
      <w:tr>
        <w:tc>
          <w:p>
            <w:r>
              <w:t>order_date</w:t>
            </w:r>
          </w:p>
        </w:tc>
        <w:tc>
          <w:p>
            <w:r>
              <w:t>预约日期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start_time</w:t>
            </w:r>
          </w:p>
        </w:tc>
        <w:tc>
          <w:p>
            <w:r>
              <w:t>开始时间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</w:tr>
      <w:tr>
        <w:tc>
          <w:p>
            <w:r>
              <w:t>end_time</w:t>
            </w:r>
          </w:p>
        </w:tc>
        <w:tc>
          <w:p>
            <w:r>
              <w:t>结束时间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</w:tr>
      <w:tr>
        <w:tc>
          <w:p>
            <w:r>
              <w:t>total_hours</w:t>
            </w:r>
          </w:p>
        </w:tc>
        <w:tc>
          <w:p>
            <w:r>
              <w:t>总时长（小时）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价格</w:t>
            </w:r>
          </w:p>
        </w:tc>
        <w:tc>
          <w:p>
            <w:r>
              <w:t>double</w:t>
            </w:r>
          </w:p>
        </w:tc>
        <w:tc>
          <w:p>
            <w:r>
              <w:t>(10,2)</w:t>
            </w:r>
          </w:p>
        </w:tc>
        <w:tc>
          <w:p>
            <w:r>
              <w:t/>
            </w:r>
          </w:p>
        </w:tc>
      </w:tr>
      <w:tr>
        <w:tc>
          <w:p>
            <w:r>
              <w:t>total_amount</w:t>
            </w:r>
          </w:p>
        </w:tc>
        <w:tc>
          <w:p>
            <w:r>
              <w:t>总金额</w:t>
            </w:r>
          </w:p>
        </w:tc>
        <w:tc>
          <w:p>
            <w:r>
              <w:t>double</w:t>
            </w:r>
          </w:p>
        </w:tc>
        <w:tc>
          <w:p>
            <w:r>
              <w:t>(10,2)</w:t>
            </w:r>
          </w:p>
        </w:tc>
        <w:tc>
          <w:p>
            <w:r>
              <w:t/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预订用户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外键，外联表“用户”表</w:t>
            </w:r>
          </w:p>
        </w:tc>
      </w:tr>
      <w:tr>
        <w:tc>
          <w:p>
            <w:r>
              <w:t>order_status</w:t>
            </w:r>
          </w:p>
        </w:tc>
        <w:tc>
          <w:p>
            <w:r>
              <w:t>预约状态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</w:tr>
    </w:tbl>
    <w:p>
      <w:r>
        <w:t>
系统设置（sys_setting_info）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字段英文名</w:t>
            </w:r>
          </w:p>
        </w:tc>
        <w:tc>
          <w:p>
            <w:r>
              <w:t>字段含义</w:t>
            </w:r>
          </w:p>
        </w:tc>
        <w:tc>
          <w:p>
            <w:r>
              <w:t>数据类型</w:t>
            </w:r>
          </w:p>
        </w:tc>
        <w:tc>
          <w:p>
            <w:r>
              <w:t>长度</w:t>
            </w:r>
          </w:p>
        </w:tc>
        <w:tc>
          <w:p>
            <w:r>
              <w:t>类型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start_time</w:t>
            </w:r>
          </w:p>
        </w:tc>
        <w:tc>
          <w:p>
            <w:r>
              <w:t>开始时间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</w:tr>
      <w:tr>
        <w:tc>
          <w:p>
            <w:r>
              <w:t>end_time</w:t>
            </w:r>
          </w:p>
        </w:tc>
        <w:tc>
          <w:p>
            <w:r>
              <w:t>结束时间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/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价格</w:t>
            </w:r>
          </w:p>
        </w:tc>
        <w:tc>
          <w:p>
            <w:r>
              <w:t>double</w:t>
            </w:r>
          </w:p>
        </w:tc>
        <w:tc>
          <w:p>
            <w:r>
              <w:t>(10,2)</w:t>
            </w:r>
          </w:p>
        </w:tc>
        <w:tc>
          <w:p>
            <w:r>
              <w:t/>
            </w:r>
          </w:p>
        </w:tc>
      </w:tr>
      <w:tr>
        <w:tc>
          <w:p>
            <w:r>
              <w:t>shop_name</w:t>
            </w:r>
          </w:p>
        </w:tc>
        <w:tc>
          <w:p>
            <w:r>
              <w:t>店铺名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shop_intro</w:t>
            </w:r>
          </w:p>
        </w:tc>
        <w:tc>
          <w:p>
            <w:r>
              <w:t>简介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</w:tbl>
    <w:p>
      <w:r>
        <w:t>
充值记录（deposit_log）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字段英文名</w:t>
            </w:r>
          </w:p>
        </w:tc>
        <w:tc>
          <w:p>
            <w:r>
              <w:t>字段含义</w:t>
            </w:r>
          </w:p>
        </w:tc>
        <w:tc>
          <w:p>
            <w:r>
              <w:t>数据类型</w:t>
            </w:r>
          </w:p>
        </w:tc>
        <w:tc>
          <w:p>
            <w:r>
              <w:t>长度</w:t>
            </w:r>
          </w:p>
        </w:tc>
        <w:tc>
          <w:p>
            <w:r>
              <w:t>类型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主键</w:t>
            </w:r>
          </w:p>
        </w:tc>
      </w:tr>
      <w:tr>
        <w:tc>
          <w:p>
            <w:r>
              <w:t>deposit_no</w:t>
            </w:r>
          </w:p>
        </w:tc>
        <w:tc>
          <w:p>
            <w:r>
              <w:t>充值编号</w:t>
            </w:r>
          </w:p>
        </w:tc>
        <w:tc>
          <w:p>
            <w:r>
              <w:t>varchar</w:t>
            </w:r>
          </w:p>
        </w:tc>
        <w:tc>
          <w:p>
            <w:r>
              <w:t>255</w:t>
            </w:r>
          </w:p>
        </w:tc>
        <w:tc>
          <w:p>
            <w:r>
              <w:t/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充值金额</w:t>
            </w:r>
          </w:p>
        </w:tc>
        <w:tc>
          <w:p>
            <w:r>
              <w:t>double</w:t>
            </w:r>
          </w:p>
        </w:tc>
        <w:tc>
          <w:p>
            <w:r>
              <w:t>(10,2)</w:t>
            </w:r>
          </w:p>
        </w:tc>
        <w:tc>
          <w:p>
            <w:r>
              <w:t/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充值用户</w:t>
            </w:r>
          </w:p>
        </w:tc>
        <w:tc>
          <w:p>
            <w:r>
              <w:t>int</w:t>
            </w:r>
          </w:p>
        </w:tc>
        <w:tc>
          <w:p>
            <w:r>
              <w:t>11</w:t>
            </w:r>
          </w:p>
        </w:tc>
        <w:tc>
          <w:p>
            <w:r>
              <w:t>外键，外联表“用户”表</w:t>
            </w:r>
          </w:p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053E"/>
    <w:rsid w:val="05830545"/>
    <w:rsid w:val="0D131E06"/>
    <w:rsid w:val="140B69D7"/>
    <w:rsid w:val="1C385EDE"/>
    <w:rsid w:val="26E64D4A"/>
    <w:rsid w:val="4404569F"/>
    <w:rsid w:val="4A031C2D"/>
    <w:rsid w:val="53717B96"/>
    <w:rsid w:val="5C363B00"/>
    <w:rsid w:val="674B50F8"/>
    <w:rsid w:val="7C4266D4"/>
    <w:rsid w:val="7DE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media/image4.png" Type="http://schemas.openxmlformats.org/officeDocument/2006/relationships/image"/>
<Relationship Id="rId8" Target="../customXml/item1.xml" Type="http://schemas.openxmlformats.org/officeDocument/2006/relationships/customXml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2020-01-15T03:31:00Z</dcterms:created>
  <dc:creator>Administrator</dc:creator>
  <cp:lastModifiedBy>Administrator</cp:lastModifiedBy>
  <dcterms:modified xsi:type="dcterms:W3CDTF">2020-02-01T03:58:23Z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