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lang w:eastAsia="zh-CN"/>
        </w:rPr>
      </w:pPr>
    </w:p>
    <w:p>
      <w:pPr>
        <w:rPr>
          <w:lang w:eastAsia="zh-CN"/>
        </w:rPr>
      </w:pPr>
    </w:p>
    <w:p/>
    <w:p/>
    <w:p>
      <w:pPr>
        <w:jc w:val="center"/>
        <w:rPr>
          <w:b/>
          <w:bCs/>
          <w:sz w:val="36"/>
          <w:lang w:eastAsia="zh-CN"/>
        </w:rPr>
      </w:pPr>
    </w:p>
    <w:p>
      <w:pPr>
        <w:rPr>
          <w:lang w:eastAsia="zh-CN"/>
        </w:rPr>
      </w:pPr>
    </w:p>
    <w:p>
      <w:pPr>
        <w:rPr>
          <w:lang w:eastAsia="zh-CN"/>
        </w:rPr>
      </w:pPr>
    </w:p>
    <w:p>
      <w:pPr>
        <w:jc w:val="center"/>
        <w:rPr>
          <w:rFonts w:ascii="黑体" w:eastAsia="黑体"/>
          <w:b/>
          <w:sz w:val="64"/>
          <w:szCs w:val="64"/>
          <w:lang w:eastAsia="zh-CN"/>
        </w:rPr>
      </w:pPr>
      <w:r>
        <w:rPr>
          <w:rFonts w:hint="eastAsia" w:ascii="黑体" w:eastAsia="黑体"/>
          <w:b/>
          <w:sz w:val="64"/>
          <w:szCs w:val="64"/>
          <w:lang w:eastAsia="zh-CN"/>
        </w:rPr>
        <w:t>本科生毕业设计开题报告</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tbl>
      <w:tblPr>
        <w:tblStyle w:val="17"/>
        <w:tblW w:w="0" w:type="auto"/>
        <w:tblInd w:w="19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5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distribute"/>
              <w:rPr>
                <w:rFonts w:ascii="Times New Roman" w:hAnsi="Times New Roman"/>
                <w:kern w:val="2"/>
                <w:sz w:val="30"/>
                <w:szCs w:val="30"/>
                <w:lang w:eastAsia="zh-CN"/>
              </w:rPr>
            </w:pPr>
            <w:r>
              <w:rPr>
                <w:rFonts w:hint="eastAsia" w:ascii="Times New Roman" w:hAnsi="Times New Roman"/>
                <w:kern w:val="2"/>
                <w:sz w:val="30"/>
                <w:szCs w:val="30"/>
                <w:lang w:eastAsia="zh-CN"/>
              </w:rPr>
              <w:t>所在学院：</w:t>
            </w:r>
          </w:p>
        </w:tc>
        <w:tc>
          <w:tcPr>
            <w:tcW w:w="506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both"/>
              <w:rPr>
                <w:rFonts w:ascii="Times New Roman" w:hAnsi="Times New Roman"/>
                <w:kern w:val="2"/>
                <w:sz w:val="30"/>
                <w:szCs w:val="30"/>
                <w:lang w:eastAsia="zh-CN"/>
              </w:rPr>
            </w:pPr>
            <w:r>
              <w:rPr>
                <w:rFonts w:hint="eastAsia" w:ascii="Times New Roman" w:hAnsi="Times New Roman"/>
                <w:kern w:val="2"/>
                <w:sz w:val="30"/>
                <w:szCs w:val="30"/>
                <w:lang w:eastAsia="zh-CN"/>
              </w:rPr>
              <w:t>经济与管理学院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distribute"/>
              <w:rPr>
                <w:rFonts w:ascii="Times New Roman" w:hAnsi="Times New Roman"/>
                <w:kern w:val="2"/>
                <w:sz w:val="30"/>
                <w:szCs w:val="30"/>
                <w:lang w:eastAsia="zh-CN"/>
              </w:rPr>
            </w:pPr>
            <w:r>
              <w:rPr>
                <w:rFonts w:hint="eastAsia" w:ascii="Times New Roman" w:hAnsi="Times New Roman"/>
                <w:kern w:val="2"/>
                <w:sz w:val="30"/>
                <w:szCs w:val="30"/>
                <w:lang w:eastAsia="zh-CN"/>
              </w:rPr>
              <w:t>专业</w:t>
            </w:r>
            <w:r>
              <w:rPr>
                <w:rFonts w:ascii="Times New Roman" w:hAnsi="Times New Roman"/>
                <w:kern w:val="2"/>
                <w:sz w:val="30"/>
                <w:szCs w:val="30"/>
                <w:lang w:eastAsia="zh-CN"/>
              </w:rPr>
              <w:t>/</w:t>
            </w:r>
            <w:r>
              <w:rPr>
                <w:rFonts w:hint="eastAsia" w:ascii="Times New Roman" w:hAnsi="Times New Roman"/>
                <w:kern w:val="2"/>
                <w:sz w:val="30"/>
                <w:szCs w:val="30"/>
                <w:lang w:eastAsia="zh-CN"/>
              </w:rPr>
              <w:t>班级：</w:t>
            </w:r>
          </w:p>
        </w:tc>
        <w:tc>
          <w:tcPr>
            <w:tcW w:w="506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both"/>
              <w:rPr>
                <w:rFonts w:ascii="Times New Roman" w:hAnsi="Times New Roman"/>
                <w:kern w:val="2"/>
                <w:sz w:val="30"/>
                <w:szCs w:val="30"/>
                <w:lang w:eastAsia="zh-CN"/>
              </w:rPr>
            </w:pPr>
            <w:r>
              <w:rPr>
                <w:rFonts w:hint="eastAsia" w:ascii="Times New Roman" w:hAnsi="Times New Roman"/>
                <w:kern w:val="2"/>
                <w:sz w:val="30"/>
                <w:szCs w:val="30"/>
                <w:lang w:eastAsia="zh-CN"/>
              </w:rPr>
              <w:t>信息18-1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distribute"/>
              <w:rPr>
                <w:rFonts w:ascii="Times New Roman" w:hAnsi="Times New Roman"/>
                <w:kern w:val="2"/>
                <w:sz w:val="30"/>
                <w:szCs w:val="30"/>
                <w:lang w:eastAsia="zh-CN"/>
              </w:rPr>
            </w:pPr>
            <w:r>
              <w:rPr>
                <w:rFonts w:hint="eastAsia" w:ascii="Times New Roman" w:hAnsi="Times New Roman"/>
                <w:kern w:val="2"/>
                <w:sz w:val="30"/>
                <w:szCs w:val="30"/>
                <w:lang w:eastAsia="zh-CN"/>
              </w:rPr>
              <w:t>学生姓名：</w:t>
            </w:r>
          </w:p>
        </w:tc>
        <w:tc>
          <w:tcPr>
            <w:tcW w:w="506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both"/>
              <w:rPr>
                <w:rFonts w:ascii="Times New Roman" w:hAnsi="Times New Roman"/>
                <w:kern w:val="2"/>
                <w:sz w:val="30"/>
                <w:szCs w:val="30"/>
                <w:lang w:eastAsia="zh-CN"/>
              </w:rPr>
            </w:pPr>
            <w:r>
              <w:rPr>
                <w:rFonts w:hint="eastAsia" w:ascii="Times New Roman" w:hAnsi="Times New Roman"/>
                <w:kern w:val="2"/>
                <w:sz w:val="30"/>
                <w:szCs w:val="30"/>
                <w:lang w:eastAsia="zh-CN"/>
              </w:rPr>
              <w:t>那俊辰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distribute"/>
              <w:rPr>
                <w:rFonts w:ascii="Times New Roman" w:hAnsi="Times New Roman"/>
                <w:kern w:val="2"/>
                <w:sz w:val="30"/>
                <w:szCs w:val="30"/>
                <w:lang w:eastAsia="zh-CN"/>
              </w:rPr>
            </w:pPr>
            <w:r>
              <w:rPr>
                <w:rFonts w:hint="eastAsia" w:ascii="Times New Roman" w:hAnsi="Times New Roman"/>
                <w:kern w:val="2"/>
                <w:sz w:val="30"/>
                <w:szCs w:val="30"/>
                <w:lang w:eastAsia="zh-CN"/>
              </w:rPr>
              <w:t>开题日期：</w:t>
            </w:r>
          </w:p>
        </w:tc>
        <w:tc>
          <w:tcPr>
            <w:tcW w:w="506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both"/>
              <w:rPr>
                <w:rFonts w:ascii="Times New Roman" w:hAnsi="Times New Roman"/>
                <w:kern w:val="2"/>
                <w:sz w:val="30"/>
                <w:szCs w:val="30"/>
                <w:lang w:eastAsia="zh-CN"/>
              </w:rPr>
            </w:pPr>
            <w:r>
              <w:rPr>
                <w:rFonts w:hint="eastAsia" w:ascii="Times New Roman" w:hAnsi="Times New Roman"/>
                <w:kern w:val="2"/>
                <w:sz w:val="30"/>
                <w:szCs w:val="30"/>
                <w:lang w:eastAsia="zh-CN"/>
              </w:rPr>
              <w:t>2022.3.11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distribute"/>
              <w:rPr>
                <w:rFonts w:ascii="Times New Roman" w:hAnsi="Times New Roman"/>
                <w:kern w:val="2"/>
                <w:sz w:val="30"/>
                <w:szCs w:val="30"/>
                <w:lang w:eastAsia="zh-CN"/>
              </w:rPr>
            </w:pPr>
            <w:r>
              <w:rPr>
                <w:rFonts w:hint="eastAsia" w:ascii="Times New Roman" w:hAnsi="Times New Roman"/>
                <w:kern w:val="2"/>
                <w:sz w:val="30"/>
                <w:szCs w:val="30"/>
                <w:lang w:eastAsia="zh-CN"/>
              </w:rPr>
              <w:t>论文题目：</w:t>
            </w:r>
          </w:p>
        </w:tc>
        <w:tc>
          <w:tcPr>
            <w:tcW w:w="5060" w:type="dxa"/>
            <w:tcBorders>
              <w:top w:val="single" w:color="FFFFFF" w:sz="12" w:space="0"/>
              <w:left w:val="single" w:color="FFFFFF" w:sz="12" w:space="0"/>
              <w:bottom w:val="single" w:color="FFFFFF" w:sz="12" w:space="0"/>
              <w:right w:val="single" w:color="FFFFFF" w:sz="12" w:space="0"/>
            </w:tcBorders>
          </w:tcPr>
          <w:p>
            <w:pPr>
              <w:spacing w:before="240" w:beforeLines="100" w:after="240" w:afterLines="100"/>
              <w:jc w:val="both"/>
              <w:rPr>
                <w:rFonts w:ascii="Times New Roman" w:hAnsi="Times New Roman"/>
                <w:kern w:val="2"/>
                <w:sz w:val="30"/>
                <w:szCs w:val="30"/>
                <w:lang w:eastAsia="zh-CN"/>
              </w:rPr>
            </w:pPr>
            <w:commentRangeStart w:id="0"/>
            <w:r>
              <w:rPr>
                <w:rFonts w:hint="eastAsia" w:ascii="Times New Roman" w:hAnsi="Times New Roman"/>
                <w:kern w:val="2"/>
                <w:sz w:val="30"/>
                <w:szCs w:val="30"/>
                <w:lang w:eastAsia="zh-CN"/>
              </w:rPr>
              <w:t>学院物资管理系统</w:t>
            </w:r>
            <w:commentRangeEnd w:id="0"/>
            <w:r>
              <w:commentReference w:id="0"/>
            </w:r>
          </w:p>
        </w:tc>
      </w:tr>
    </w:tbl>
    <w:p>
      <w:pPr>
        <w:jc w:val="both"/>
        <w:rPr>
          <w:rFonts w:ascii="Times New Roman" w:hAnsi="Times New Roman"/>
          <w:kern w:val="2"/>
          <w:sz w:val="30"/>
          <w:szCs w:val="30"/>
          <w:lang w:eastAsia="zh-CN"/>
        </w:rPr>
      </w:pPr>
    </w:p>
    <w:p>
      <w:pPr>
        <w:ind w:firstLine="1620" w:firstLineChars="540"/>
        <w:jc w:val="both"/>
        <w:rPr>
          <w:rFonts w:ascii="Times New Roman" w:hAnsi="Times New Roman"/>
          <w:kern w:val="2"/>
          <w:sz w:val="30"/>
          <w:szCs w:val="30"/>
          <w:lang w:eastAsia="zh-CN"/>
        </w:rPr>
      </w:pPr>
    </w:p>
    <w:p>
      <w:pPr>
        <w:ind w:firstLine="1620" w:firstLineChars="540"/>
        <w:jc w:val="both"/>
        <w:rPr>
          <w:rFonts w:ascii="Times New Roman" w:hAnsi="Times New Roman"/>
          <w:kern w:val="2"/>
          <w:sz w:val="30"/>
          <w:szCs w:val="30"/>
          <w:lang w:eastAsia="zh-CN"/>
        </w:rPr>
      </w:pPr>
    </w:p>
    <w:p>
      <w:pPr>
        <w:ind w:firstLine="1620" w:firstLineChars="540"/>
        <w:jc w:val="both"/>
        <w:rPr>
          <w:rFonts w:ascii="Times New Roman" w:hAnsi="Times New Roman"/>
          <w:kern w:val="2"/>
          <w:sz w:val="30"/>
          <w:szCs w:val="30"/>
          <w:lang w:eastAsia="zh-CN"/>
        </w:rPr>
      </w:pPr>
    </w:p>
    <w:p>
      <w:pPr>
        <w:jc w:val="center"/>
        <w:rPr>
          <w:rFonts w:ascii="楷体" w:hAnsi="楷体" w:eastAsia="楷体"/>
          <w:kern w:val="2"/>
          <w:sz w:val="44"/>
          <w:szCs w:val="44"/>
          <w:lang w:eastAsia="zh-CN"/>
        </w:rPr>
      </w:pPr>
      <w:r>
        <w:rPr>
          <w:rFonts w:hint="eastAsia" w:ascii="楷体" w:hAnsi="楷体" w:eastAsia="楷体"/>
          <w:b/>
          <w:bCs/>
          <w:sz w:val="44"/>
          <w:szCs w:val="44"/>
          <w:lang w:eastAsia="zh-CN"/>
        </w:rPr>
        <w:t>哈尔滨理工大学</w:t>
      </w:r>
    </w:p>
    <w:p>
      <w:pPr>
        <w:rPr>
          <w:lang w:eastAsia="zh-CN"/>
        </w:rPr>
      </w:pPr>
    </w:p>
    <w:p>
      <w:pPr>
        <w:rPr>
          <w:lang w:eastAsia="zh-CN"/>
        </w:rPr>
      </w:pPr>
    </w:p>
    <w:p>
      <w:pPr>
        <w:rPr>
          <w:lang w:eastAsia="zh-CN"/>
        </w:rPr>
      </w:pPr>
    </w:p>
    <w:p>
      <w:pPr>
        <w:rPr>
          <w:b/>
          <w:sz w:val="30"/>
          <w:szCs w:val="30"/>
          <w:lang w:eastAsia="zh-CN"/>
        </w:rPr>
      </w:pPr>
    </w:p>
    <w:p>
      <w:pPr>
        <w:spacing w:before="240" w:line="360" w:lineRule="auto"/>
        <w:ind w:right="1419" w:rightChars="645"/>
        <w:jc w:val="right"/>
        <w:rPr>
          <w:sz w:val="24"/>
          <w:szCs w:val="24"/>
          <w:lang w:eastAsia="zh-CN"/>
        </w:rPr>
      </w:pPr>
    </w:p>
    <w:tbl>
      <w:tblPr>
        <w:tblStyle w:val="17"/>
        <w:tblW w:w="88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9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0" w:hRule="atLeast"/>
        </w:trPr>
        <w:tc>
          <w:tcPr>
            <w:tcW w:w="8800" w:type="dxa"/>
            <w:gridSpan w:val="2"/>
            <w:tcBorders>
              <w:top w:val="single" w:color="000000" w:sz="12" w:space="0"/>
              <w:left w:val="single" w:color="000000" w:sz="12" w:space="0"/>
              <w:bottom w:val="single" w:color="000000" w:sz="2" w:space="0"/>
              <w:right w:val="single" w:color="000000" w:sz="12" w:space="0"/>
            </w:tcBorders>
          </w:tcPr>
          <w:p>
            <w:pPr>
              <w:spacing w:before="240"/>
              <w:rPr>
                <w:rFonts w:ascii="宋体"/>
                <w:sz w:val="24"/>
                <w:lang w:eastAsia="zh-CN"/>
              </w:rPr>
            </w:pPr>
            <w:r>
              <w:rPr>
                <w:rFonts w:hint="eastAsia" w:ascii="黑体" w:hAnsi="黑体" w:eastAsia="黑体"/>
                <w:sz w:val="28"/>
                <w:szCs w:val="28"/>
                <w:lang w:eastAsia="zh-CN"/>
              </w:rPr>
              <w:t>一、课题背景、研究目的及意义</w:t>
            </w:r>
          </w:p>
          <w:p>
            <w:pPr>
              <w:spacing w:line="360" w:lineRule="exact"/>
              <w:rPr>
                <w:rFonts w:ascii="宋体" w:hAnsi="宋体" w:cs="FZXH1JW--GB1-0"/>
                <w:bCs/>
                <w:sz w:val="24"/>
                <w:lang w:eastAsia="zh-CN"/>
              </w:rPr>
            </w:pPr>
            <w:r>
              <w:rPr>
                <w:rFonts w:ascii="Times New Roman" w:hAnsi="Times New Roman"/>
                <w:sz w:val="24"/>
                <w:szCs w:val="24"/>
                <w:lang w:eastAsia="zh-CN"/>
              </w:rPr>
              <w:t>1.1</w:t>
            </w:r>
            <w:commentRangeStart w:id="1"/>
            <w:r>
              <w:rPr>
                <w:rFonts w:hint="eastAsia" w:ascii="宋体" w:hAnsi="宋体"/>
                <w:sz w:val="24"/>
                <w:szCs w:val="24"/>
                <w:lang w:eastAsia="zh-CN"/>
              </w:rPr>
              <w:t>课题背景</w:t>
            </w:r>
          </w:p>
          <w:p>
            <w:pPr>
              <w:autoSpaceDE w:val="0"/>
              <w:autoSpaceDN w:val="0"/>
              <w:adjustRightInd w:val="0"/>
              <w:ind w:firstLine="470" w:firstLineChars="196"/>
              <w:rPr>
                <w:rFonts w:ascii="宋体" w:hAnsi="宋体" w:cs="FZXH1JW--GB1-0"/>
                <w:bCs/>
                <w:sz w:val="24"/>
                <w:lang w:eastAsia="zh-CN"/>
              </w:rPr>
            </w:pPr>
            <w:r>
              <w:rPr>
                <w:rFonts w:ascii="宋体" w:hAnsi="宋体" w:cs="FZXH1JW--GB1-0"/>
                <w:bCs/>
                <w:sz w:val="24"/>
                <w:lang w:eastAsia="zh-CN"/>
              </w:rPr>
              <w:t>在信息迅猛发展的</w:t>
            </w:r>
            <w:commentRangeEnd w:id="1"/>
            <w:r>
              <w:commentReference w:id="1"/>
            </w:r>
            <w:r>
              <w:rPr>
                <w:rFonts w:ascii="宋体" w:hAnsi="宋体" w:cs="FZXH1JW--GB1-0"/>
                <w:bCs/>
                <w:sz w:val="24"/>
                <w:lang w:eastAsia="zh-CN"/>
              </w:rPr>
              <w:t>时代，信息已成为继劳动力、土地、资本之后的又一大资源。谁控制的信息越多，谁利用信息资源的效率越高，谁就会有更多的优势。建立一套管理信息系统能够加快信息的周转速度，提高生产效率，从而加强管理的信息化手段，提高了本单位的经济效益。</w:t>
            </w:r>
          </w:p>
          <w:p>
            <w:pPr>
              <w:spacing w:line="360" w:lineRule="exact"/>
              <w:rPr>
                <w:rFonts w:ascii="宋体" w:hAnsi="宋体" w:cs="FZXH1JW--GB1-0"/>
                <w:bCs/>
                <w:sz w:val="24"/>
                <w:lang w:eastAsia="zh-CN"/>
              </w:rPr>
            </w:pPr>
            <w:r>
              <w:rPr>
                <w:rFonts w:hint="eastAsia" w:ascii="Times New Roman" w:hAnsi="Times New Roman"/>
                <w:sz w:val="24"/>
                <w:szCs w:val="24"/>
                <w:lang w:eastAsia="zh-CN"/>
              </w:rPr>
              <w:t>1.2</w:t>
            </w:r>
            <w:r>
              <w:rPr>
                <w:rFonts w:hint="eastAsia" w:ascii="宋体" w:hAnsi="宋体"/>
                <w:sz w:val="24"/>
                <w:szCs w:val="24"/>
                <w:lang w:eastAsia="zh-CN"/>
              </w:rPr>
              <w:t xml:space="preserve"> 研究目的</w:t>
            </w:r>
          </w:p>
          <w:p>
            <w:pPr>
              <w:autoSpaceDE w:val="0"/>
              <w:autoSpaceDN w:val="0"/>
              <w:adjustRightInd w:val="0"/>
              <w:ind w:firstLine="470" w:firstLineChars="196"/>
              <w:rPr>
                <w:rFonts w:ascii="宋体" w:hAnsi="宋体" w:cs="FZXH1JW--GB1-0"/>
                <w:bCs/>
                <w:sz w:val="24"/>
                <w:lang w:eastAsia="zh-CN"/>
              </w:rPr>
            </w:pPr>
            <w:r>
              <w:rPr>
                <w:rFonts w:hint="eastAsia" w:ascii="宋体" w:hAnsi="宋体" w:cs="FZXH1JW--GB1-0"/>
                <w:bCs/>
                <w:sz w:val="24"/>
                <w:lang w:eastAsia="zh-CN"/>
              </w:rPr>
              <w:t>仓库物资管理系统就是为了解决传统管理过程中的仓库物资人工处理混乱、公司物资管理困难等问题，可以使管理人员从大量繁琐的手工操作中解放出来，方便地完成信息管理、入库出库等操作，方便灵活地完成各项属性、销售状况、供需状态的统计，使得各个工作环节的组织更加规范，提高工作效率与服务质量;同时可以适应企业与社会综合管理的需求。从而可以改变企业物资管理的传统模式，加强物资管理，减少资源浪费和流失。</w:t>
            </w:r>
          </w:p>
          <w:p>
            <w:pPr>
              <w:spacing w:line="360" w:lineRule="exact"/>
              <w:rPr>
                <w:rFonts w:ascii="Times New Roman" w:hAnsi="Times New Roman"/>
                <w:sz w:val="24"/>
                <w:lang w:eastAsia="zh-CN"/>
              </w:rPr>
            </w:pPr>
            <w:r>
              <w:rPr>
                <w:rFonts w:hint="eastAsia" w:ascii="Times New Roman" w:hAnsi="Times New Roman"/>
                <w:sz w:val="24"/>
                <w:szCs w:val="24"/>
                <w:lang w:eastAsia="zh-CN"/>
              </w:rPr>
              <w:t>1.3</w:t>
            </w:r>
            <w:r>
              <w:rPr>
                <w:rFonts w:hint="eastAsia" w:ascii="宋体" w:hAnsi="宋体"/>
                <w:sz w:val="24"/>
                <w:szCs w:val="24"/>
                <w:lang w:eastAsia="zh-CN"/>
              </w:rPr>
              <w:t>研究意义</w:t>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目前，大中型城市的多数企业已经实现了物资管理、客户管理、销售管理及销售管理等的信息化和网络化，提高了管理效率。但是，在大多数小企业，企业管理仍然以传统人工管理为主，特别是在的采购、销售、库存环节，传统的手工管理处理信息混乱，账目管理困难，效率低下，浪费严重，造成了资产的流失。经过实际调香和综合分析，本系统使用功能强大的</w:t>
            </w:r>
            <w:r>
              <w:rPr>
                <w:rFonts w:ascii="Times New Roman" w:hAnsi="Times New Roman"/>
                <w:sz w:val="24"/>
                <w:lang w:eastAsia="zh-CN"/>
              </w:rPr>
              <w:t>IntelliJ IDEA</w:t>
            </w:r>
            <w:r>
              <w:rPr>
                <w:rFonts w:hint="eastAsia" w:ascii="Times New Roman" w:hAnsi="Times New Roman"/>
                <w:sz w:val="24"/>
                <w:lang w:eastAsia="zh-CN"/>
              </w:rPr>
              <w:t>作为开发环境，使用编程语言Java对整个系统进行设计与开发，后台数据库使用</w:t>
            </w:r>
            <w:r>
              <w:rPr>
                <w:rFonts w:ascii="Times New Roman" w:hAnsi="Times New Roman"/>
                <w:sz w:val="24"/>
                <w:lang w:eastAsia="zh-CN"/>
              </w:rPr>
              <w:t>Mysql</w:t>
            </w:r>
            <w:r>
              <w:rPr>
                <w:rFonts w:hint="eastAsia" w:ascii="Times New Roman" w:hAnsi="Times New Roman"/>
                <w:sz w:val="24"/>
                <w:lang w:eastAsia="zh-CN"/>
              </w:rPr>
              <w:t>。本系统可以根据实际应用的具体情况，适当加以修改，以便更好应用。本系统操作简单，灵活性好，系统安全性高，运行稳定。</w:t>
            </w:r>
          </w:p>
          <w:p>
            <w:pPr>
              <w:spacing w:line="360" w:lineRule="exact"/>
              <w:ind w:firstLine="480" w:firstLineChars="200"/>
              <w:rPr>
                <w:sz w:val="24"/>
                <w:szCs w:val="24"/>
                <w:lang w:eastAsia="zh-CN"/>
              </w:rPr>
            </w:pPr>
            <w:r>
              <w:rPr>
                <w:rFonts w:hint="eastAsia"/>
                <w:sz w:val="24"/>
                <w:szCs w:val="24"/>
                <w:lang w:eastAsia="zh-CN"/>
              </w:rPr>
              <w:t>实践意义：</w:t>
            </w:r>
            <w:r>
              <w:rPr>
                <w:rFonts w:hint="eastAsia" w:ascii="Times New Roman" w:hAnsi="Times New Roman"/>
                <w:sz w:val="24"/>
                <w:szCs w:val="24"/>
                <w:lang w:eastAsia="zh-CN"/>
              </w:rPr>
              <w:t>1</w:t>
            </w:r>
            <w:r>
              <w:rPr>
                <w:rFonts w:hint="eastAsia"/>
                <w:sz w:val="24"/>
                <w:szCs w:val="24"/>
                <w:lang w:eastAsia="zh-CN"/>
              </w:rPr>
              <w:t>、有助于老师优化课程，改善课程内容。</w:t>
            </w:r>
          </w:p>
          <w:p>
            <w:pPr>
              <w:spacing w:line="360" w:lineRule="exact"/>
              <w:ind w:firstLine="1680" w:firstLineChars="700"/>
              <w:rPr>
                <w:sz w:val="24"/>
                <w:szCs w:val="24"/>
                <w:lang w:eastAsia="zh-CN"/>
              </w:rPr>
            </w:pPr>
            <w:r>
              <w:rPr>
                <w:rFonts w:hint="eastAsia" w:ascii="Times New Roman" w:hAnsi="Times New Roman"/>
                <w:sz w:val="24"/>
                <w:szCs w:val="24"/>
                <w:lang w:eastAsia="zh-CN"/>
              </w:rPr>
              <w:t>2</w:t>
            </w:r>
            <w:r>
              <w:rPr>
                <w:rFonts w:hint="eastAsia"/>
                <w:sz w:val="24"/>
                <w:szCs w:val="24"/>
                <w:lang w:eastAsia="zh-CN"/>
              </w:rPr>
              <w:t>、帮助学生提高学习效率。</w:t>
            </w:r>
          </w:p>
          <w:p>
            <w:pPr>
              <w:spacing w:line="360" w:lineRule="exact"/>
              <w:rPr>
                <w:rFonts w:ascii="Times New Roman" w:hAnsi="Times New Roman"/>
                <w:sz w:val="24"/>
                <w:lang w:eastAsia="zh-CN"/>
              </w:rPr>
            </w:pPr>
            <w:r>
              <w:rPr>
                <w:rFonts w:hint="eastAsia" w:ascii="Times New Roman" w:hAnsi="Times New Roman"/>
                <w:sz w:val="24"/>
                <w:lang w:eastAsia="zh-CN"/>
              </w:rPr>
              <w:t xml:space="preserve">                            </w:t>
            </w:r>
            <w:r>
              <w:rPr>
                <w:rFonts w:hint="eastAsia" w:ascii="Times New Roman" w:hAnsi="Times New Roman"/>
                <w:sz w:val="24"/>
                <w:szCs w:val="24"/>
                <w:lang w:eastAsia="zh-CN"/>
              </w:rPr>
              <w:t>3</w:t>
            </w:r>
            <w:r>
              <w:rPr>
                <w:rFonts w:hint="eastAsia" w:ascii="Times New Roman" w:hAnsi="Times New Roman"/>
                <w:sz w:val="24"/>
                <w:lang w:eastAsia="zh-CN"/>
              </w:rPr>
              <w:t>、帮助老师了解学院物资情况，改进学院物资管理方式。</w:t>
            </w: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before="240"/>
              <w:rPr>
                <w:rFonts w:ascii="宋体"/>
                <w:sz w:val="24"/>
                <w:lang w:eastAsia="zh-CN"/>
              </w:rPr>
            </w:pPr>
            <w:r>
              <w:rPr>
                <w:rFonts w:hint="eastAsia" w:ascii="黑体" w:hAnsi="黑体" w:eastAsia="黑体"/>
                <w:sz w:val="28"/>
                <w:szCs w:val="28"/>
                <w:lang w:eastAsia="zh-CN"/>
              </w:rPr>
              <w:t>二、国内外在该方向的研究现状及分析</w:t>
            </w:r>
          </w:p>
          <w:p>
            <w:pPr>
              <w:spacing w:line="360" w:lineRule="exact"/>
              <w:rPr>
                <w:rFonts w:ascii="Times New Roman" w:hAnsi="Times New Roman"/>
                <w:sz w:val="24"/>
                <w:lang w:eastAsia="zh-CN"/>
              </w:rPr>
            </w:pPr>
            <w:r>
              <w:rPr>
                <w:rFonts w:hint="eastAsia" w:ascii="Times New Roman" w:hAnsi="Times New Roman"/>
                <w:sz w:val="24"/>
                <w:szCs w:val="24"/>
                <w:lang w:eastAsia="zh-CN"/>
              </w:rPr>
              <w:t>2.1</w:t>
            </w:r>
            <w:r>
              <w:rPr>
                <w:rFonts w:hint="eastAsia" w:ascii="宋体" w:hAnsi="宋体"/>
                <w:sz w:val="24"/>
                <w:szCs w:val="24"/>
                <w:lang w:eastAsia="zh-CN"/>
              </w:rPr>
              <w:t>国外</w:t>
            </w:r>
            <w:commentRangeStart w:id="2"/>
            <w:r>
              <w:rPr>
                <w:rFonts w:hint="eastAsia" w:ascii="宋体" w:hAnsi="宋体"/>
                <w:sz w:val="24"/>
                <w:szCs w:val="24"/>
                <w:lang w:eastAsia="zh-CN"/>
              </w:rPr>
              <w:t>学习行为分</w:t>
            </w:r>
            <w:commentRangeEnd w:id="2"/>
            <w:r>
              <w:commentReference w:id="2"/>
            </w:r>
            <w:r>
              <w:rPr>
                <w:rFonts w:hint="eastAsia" w:ascii="宋体" w:hAnsi="宋体"/>
                <w:sz w:val="24"/>
                <w:szCs w:val="24"/>
                <w:lang w:eastAsia="zh-CN"/>
              </w:rPr>
              <w:t>析研究现状</w:t>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在全球范围内,商品流通产业处在调整和发展之中。计算机、网络、信息技术的应用推动了这种调整和发展。信息已成为企业的另一种重要资源,商业电子化已成为企业制胜的法宝。商业电子化的核心是在商业的经营过程中应用计算机技术,促进商业企业的发展。以超级市场为例,说明计算机技术发挥的作用。</w:t>
            </w:r>
          </w:p>
          <w:p>
            <w:pPr>
              <w:spacing w:line="360" w:lineRule="exact"/>
              <w:rPr>
                <w:rFonts w:ascii="Times New Roman" w:hAnsi="Times New Roman"/>
                <w:sz w:val="24"/>
                <w:lang w:eastAsia="zh-CN"/>
              </w:rPr>
            </w:pPr>
            <w:r>
              <w:rPr>
                <w:rFonts w:hint="eastAsia" w:ascii="Times New Roman" w:hAnsi="Times New Roman"/>
                <w:sz w:val="24"/>
                <w:lang w:eastAsia="zh-CN"/>
              </w:rPr>
              <w:t>具有经营品种丰富、更新速度快、交易高峰时间,交易频繁、准确性要求高等特点。每日甚至每时都要求对这些频繁交易的真实情况实时地采集、汇总、分类、处理,生成各种帐目、报表,并将调及资金分布等情况迅速反映出来。引入计算机管理信息系统可解决三个层次的问题:</w:t>
            </w:r>
          </w:p>
          <w:p>
            <w:pPr>
              <w:spacing w:line="360" w:lineRule="exact"/>
              <w:rPr>
                <w:rFonts w:ascii="Times New Roman" w:hAnsi="Times New Roman"/>
                <w:sz w:val="24"/>
                <w:lang w:eastAsia="zh-CN"/>
              </w:rPr>
            </w:pPr>
            <w:r>
              <w:rPr>
                <w:rFonts w:hint="eastAsia" w:ascii="Times New Roman" w:hAnsi="Times New Roman"/>
                <w:sz w:val="24"/>
                <w:lang w:eastAsia="zh-CN"/>
              </w:rPr>
              <w:t>操作层:提高劳动效率用收款机输入销售数据提高准确性:简化价格管理。</w:t>
            </w:r>
          </w:p>
          <w:p>
            <w:pPr>
              <w:spacing w:line="360" w:lineRule="exact"/>
              <w:rPr>
                <w:rFonts w:ascii="Times New Roman" w:hAnsi="Times New Roman"/>
                <w:sz w:val="24"/>
                <w:lang w:eastAsia="zh-CN"/>
              </w:rPr>
            </w:pPr>
            <w:r>
              <w:rPr>
                <w:rFonts w:hint="eastAsia" w:ascii="Times New Roman" w:hAnsi="Times New Roman"/>
                <w:sz w:val="24"/>
                <w:lang w:eastAsia="zh-CN"/>
              </w:rPr>
              <w:t>运营管理层:进行商品数据管理,提高现场业务管理水平等。</w:t>
            </w:r>
          </w:p>
          <w:p>
            <w:pPr>
              <w:spacing w:line="360" w:lineRule="exact"/>
              <w:rPr>
                <w:rFonts w:ascii="Times New Roman" w:hAnsi="Times New Roman"/>
                <w:sz w:val="24"/>
                <w:lang w:eastAsia="zh-CN"/>
              </w:rPr>
            </w:pPr>
            <w:r>
              <w:rPr>
                <w:rFonts w:hint="eastAsia" w:ascii="Times New Roman" w:hAnsi="Times New Roman"/>
                <w:sz w:val="24"/>
                <w:lang w:eastAsia="zh-CN"/>
              </w:rPr>
              <w:t>经营管理层:对商品销售利润进行管理,提高市场的适应能力,发挥人力资源的效率。</w:t>
            </w:r>
          </w:p>
          <w:p>
            <w:pPr>
              <w:spacing w:line="360" w:lineRule="exact"/>
              <w:rPr>
                <w:rFonts w:ascii="Times New Roman" w:hAnsi="Times New Roman"/>
                <w:sz w:val="24"/>
                <w:lang w:eastAsia="zh-CN"/>
              </w:rPr>
            </w:pPr>
            <w:r>
              <w:rPr>
                <w:rFonts w:hint="eastAsia" w:ascii="Times New Roman" w:hAnsi="Times New Roman"/>
                <w:sz w:val="24"/>
                <w:szCs w:val="24"/>
                <w:lang w:eastAsia="zh-CN"/>
              </w:rPr>
              <w:t>2.2</w:t>
            </w:r>
            <w:r>
              <w:rPr>
                <w:rFonts w:hint="eastAsia" w:ascii="宋体" w:hAnsi="宋体"/>
                <w:sz w:val="24"/>
                <w:szCs w:val="24"/>
                <w:lang w:eastAsia="zh-CN"/>
              </w:rPr>
              <w:t>国内</w:t>
            </w:r>
            <w:commentRangeStart w:id="3"/>
            <w:r>
              <w:rPr>
                <w:rFonts w:hint="eastAsia" w:ascii="宋体" w:hAnsi="宋体"/>
                <w:sz w:val="24"/>
                <w:szCs w:val="24"/>
                <w:lang w:eastAsia="zh-CN"/>
              </w:rPr>
              <w:t>学习行为分析</w:t>
            </w:r>
            <w:commentRangeEnd w:id="3"/>
            <w:r>
              <w:commentReference w:id="3"/>
            </w:r>
            <w:r>
              <w:rPr>
                <w:rFonts w:hint="eastAsia" w:ascii="宋体" w:hAnsi="宋体"/>
                <w:sz w:val="24"/>
                <w:szCs w:val="24"/>
                <w:lang w:eastAsia="zh-CN"/>
              </w:rPr>
              <w:t>研究现状</w:t>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近年来,随着国家商业流通领域的进一步拓展,我国商品流通业取得了长足的发展。</w:t>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各种企业的迅速发展,满足了社会和大众的消费需求。同时现代商业进入了优胜劣汰的时代。目前,商品流通企业和其它企业一样,面临改组、改造、加强管理等改革形势。进一步搞活和发展国有商业企业和其它经济成分的社会商业企业,推进企业技术进步,不仅是今后一个时期经济体制改革的中心任务,也是行业与企业技术进步的重要课题。而技术创新成为商业发展的关键手段。商品流通技术进步要围绕改革的中心任务,发挥科学技术第一生产力的作用,提高商品流通的组织化程度和现代化水平推动企业规模的规范化管理发展现代流通组织形式和新型营销方式,形成技术创新机制。商业电子化是商品流通业技术进步的核心内容,是推动传统商业向现代商业转变的革命性因素，是民族商业参与国际市场竞争、在竞争中发展壮大的必要条件,也是我国国民经济信息化的重要组成部分。</w:t>
            </w: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before="240"/>
              <w:rPr>
                <w:rFonts w:ascii="黑体" w:hAnsi="黑体" w:eastAsia="黑体"/>
                <w:sz w:val="28"/>
                <w:szCs w:val="28"/>
                <w:lang w:eastAsia="zh-CN"/>
              </w:rPr>
            </w:pPr>
            <w:r>
              <w:rPr>
                <w:rFonts w:hint="eastAsia" w:ascii="黑体" w:hAnsi="黑体" w:eastAsia="黑体"/>
                <w:sz w:val="28"/>
                <w:szCs w:val="28"/>
                <w:lang w:eastAsia="zh-CN"/>
              </w:rPr>
              <w:t>三、主要研究内容与章节结构</w:t>
            </w:r>
          </w:p>
          <w:p>
            <w:pPr>
              <w:widowControl/>
              <w:spacing w:line="360" w:lineRule="exact"/>
              <w:rPr>
                <w:rFonts w:ascii="宋体" w:hAnsi="宋体" w:cs="FZXH1JW--GB1-0"/>
                <w:bCs/>
                <w:sz w:val="24"/>
                <w:lang w:eastAsia="zh-CN"/>
              </w:rPr>
            </w:pPr>
            <w:r>
              <w:rPr>
                <w:rFonts w:hint="eastAsia" w:ascii="Times New Roman" w:hAnsi="Times New Roman"/>
                <w:sz w:val="24"/>
                <w:szCs w:val="24"/>
                <w:lang w:eastAsia="zh-CN"/>
              </w:rPr>
              <w:t>3.1</w:t>
            </w:r>
            <w:r>
              <w:rPr>
                <w:rFonts w:hint="eastAsia" w:ascii="Times New Roman" w:hAnsi="Times New Roman"/>
                <w:sz w:val="24"/>
                <w:lang w:eastAsia="zh-CN"/>
              </w:rPr>
              <w:t>研究内容</w:t>
            </w:r>
          </w:p>
          <w:p>
            <w:pPr>
              <w:ind w:firstLine="420"/>
              <w:rPr>
                <w:rFonts w:ascii="宋体" w:hAnsi="宋体" w:cs="FZXH1JW--GB1-0"/>
                <w:bCs/>
                <w:sz w:val="24"/>
                <w:lang w:eastAsia="zh-CN"/>
              </w:rPr>
            </w:pPr>
            <w:r>
              <w:rPr>
                <w:rFonts w:hint="eastAsia" w:ascii="宋体" w:hAnsi="宋体" w:cs="FZXH1JW--GB1-0"/>
                <w:bCs/>
                <w:sz w:val="24"/>
                <w:lang w:eastAsia="zh-CN"/>
              </w:rPr>
              <w:t>本系统功能主要包括:物资出入库，库存等。本部分将围绕这几个部分展开详细的分析。</w:t>
            </w:r>
          </w:p>
          <w:p>
            <w:pPr>
              <w:ind w:firstLine="420"/>
              <w:rPr>
                <w:rFonts w:ascii="宋体" w:hAnsi="宋体" w:cs="FZXH1JW--GB1-0"/>
                <w:bCs/>
                <w:sz w:val="24"/>
                <w:lang w:eastAsia="zh-CN"/>
              </w:rPr>
            </w:pPr>
            <w:r>
              <w:rPr>
                <w:rFonts w:hint="eastAsia" w:ascii="宋体" w:hAnsi="宋体" w:cs="FZXH1JW--GB1-0"/>
                <w:bCs/>
                <w:sz w:val="24"/>
                <w:lang w:eastAsia="zh-CN"/>
              </w:rPr>
              <w:t>1</w:t>
            </w:r>
            <w:r>
              <w:rPr>
                <w:rFonts w:ascii="宋体" w:hAnsi="宋体" w:cs="FZXH1JW--GB1-0"/>
                <w:bCs/>
                <w:sz w:val="24"/>
                <w:lang w:eastAsia="zh-CN"/>
              </w:rPr>
              <w:t>.</w:t>
            </w:r>
            <w:r>
              <w:rPr>
                <w:rFonts w:hint="eastAsia" w:ascii="宋体" w:hAnsi="宋体" w:cs="FZXH1JW--GB1-0"/>
                <w:bCs/>
                <w:sz w:val="24"/>
                <w:lang w:eastAsia="zh-CN"/>
              </w:rPr>
              <w:t>：登录管理：可对登录的用户区分不同的操作权限</w:t>
            </w:r>
          </w:p>
          <w:p>
            <w:pPr>
              <w:ind w:firstLine="420"/>
              <w:rPr>
                <w:rFonts w:ascii="宋体" w:hAnsi="宋体" w:cs="FZXH1JW--GB1-0"/>
                <w:bCs/>
                <w:sz w:val="24"/>
                <w:lang w:eastAsia="zh-CN"/>
              </w:rPr>
            </w:pPr>
            <w:r>
              <w:rPr>
                <w:rFonts w:hint="eastAsia" w:ascii="宋体" w:hAnsi="宋体" w:cs="FZXH1JW--GB1-0"/>
                <w:bCs/>
                <w:sz w:val="24"/>
                <w:lang w:eastAsia="zh-CN"/>
              </w:rPr>
              <w:t>2</w:t>
            </w:r>
            <w:r>
              <w:rPr>
                <w:rFonts w:ascii="宋体" w:hAnsi="宋体" w:cs="FZXH1JW--GB1-0"/>
                <w:bCs/>
                <w:sz w:val="24"/>
                <w:lang w:eastAsia="zh-CN"/>
              </w:rPr>
              <w:t xml:space="preserve"> </w:t>
            </w:r>
            <w:r>
              <w:rPr>
                <w:rFonts w:hint="eastAsia" w:ascii="宋体" w:hAnsi="宋体" w:cs="FZXH1JW--GB1-0"/>
                <w:bCs/>
                <w:sz w:val="24"/>
                <w:lang w:eastAsia="zh-CN"/>
              </w:rPr>
              <w:t>：物资购买管理：可对物资购买进行申报和审查</w:t>
            </w:r>
          </w:p>
          <w:p>
            <w:pPr>
              <w:ind w:firstLine="420"/>
              <w:rPr>
                <w:rFonts w:ascii="宋体" w:hAnsi="宋体" w:cs="FZXH1JW--GB1-0"/>
                <w:bCs/>
                <w:sz w:val="24"/>
                <w:lang w:eastAsia="zh-CN"/>
              </w:rPr>
            </w:pPr>
            <w:r>
              <w:rPr>
                <w:rFonts w:ascii="宋体" w:hAnsi="宋体" w:cs="FZXH1JW--GB1-0"/>
                <w:bCs/>
                <w:sz w:val="24"/>
                <w:lang w:eastAsia="zh-CN"/>
              </w:rPr>
              <w:t>3.</w:t>
            </w:r>
            <w:r>
              <w:rPr>
                <w:rFonts w:hint="eastAsia" w:ascii="宋体" w:hAnsi="宋体" w:cs="FZXH1JW--GB1-0"/>
                <w:bCs/>
                <w:sz w:val="24"/>
                <w:lang w:eastAsia="zh-CN"/>
              </w:rPr>
              <w:t>：物资出入库管理：可对物资的入库出库进行增删查改</w:t>
            </w:r>
          </w:p>
          <w:p>
            <w:pPr>
              <w:ind w:firstLine="420"/>
              <w:rPr>
                <w:rFonts w:ascii="宋体" w:hAnsi="宋体" w:cs="FZXH1JW--GB1-0"/>
                <w:bCs/>
                <w:sz w:val="24"/>
                <w:lang w:eastAsia="zh-CN"/>
              </w:rPr>
            </w:pPr>
            <w:r>
              <w:rPr>
                <w:rFonts w:ascii="宋体" w:hAnsi="宋体" w:cs="FZXH1JW--GB1-0"/>
                <w:bCs/>
                <w:sz w:val="24"/>
                <w:lang w:eastAsia="zh-CN"/>
              </w:rPr>
              <w:t xml:space="preserve">4 </w:t>
            </w:r>
            <w:r>
              <w:rPr>
                <w:rFonts w:hint="eastAsia" w:ascii="宋体" w:hAnsi="宋体" w:cs="FZXH1JW--GB1-0"/>
                <w:bCs/>
                <w:sz w:val="24"/>
                <w:lang w:eastAsia="zh-CN"/>
              </w:rPr>
              <w:t>：物资库存信息：可查询库存内现有的物资种类数量以及购买日期</w:t>
            </w:r>
          </w:p>
          <w:p>
            <w:pPr>
              <w:ind w:firstLine="420"/>
              <w:rPr>
                <w:rFonts w:ascii="宋体" w:hAnsi="宋体" w:cs="FZXH1JW--GB1-0"/>
                <w:bCs/>
                <w:sz w:val="24"/>
                <w:lang w:eastAsia="zh-CN"/>
              </w:rPr>
            </w:pPr>
            <w:r>
              <w:rPr>
                <w:rFonts w:ascii="宋体" w:hAnsi="宋体" w:cs="FZXH1JW--GB1-0"/>
                <w:bCs/>
                <w:sz w:val="24"/>
                <w:lang w:eastAsia="zh-CN"/>
              </w:rPr>
              <w:t xml:space="preserve">5 </w:t>
            </w:r>
            <w:r>
              <w:rPr>
                <w:rFonts w:hint="eastAsia" w:ascii="宋体" w:hAnsi="宋体" w:cs="FZXH1JW--GB1-0"/>
                <w:bCs/>
                <w:sz w:val="24"/>
                <w:lang w:eastAsia="zh-CN"/>
              </w:rPr>
              <w:t>：信息查询：可查询物资的领取记录与统计</w:t>
            </w:r>
          </w:p>
          <w:p>
            <w:pPr>
              <w:ind w:firstLine="420"/>
              <w:rPr>
                <w:rFonts w:ascii="宋体" w:hAnsi="宋体" w:cs="FZXH1JW--GB1-0"/>
                <w:bCs/>
                <w:sz w:val="24"/>
                <w:lang w:eastAsia="zh-CN"/>
              </w:rPr>
            </w:pPr>
            <w:r>
              <w:rPr>
                <w:rFonts w:ascii="宋体" w:hAnsi="宋体" w:cs="FZXH1JW--GB1-0"/>
                <w:bCs/>
                <w:sz w:val="24"/>
                <w:lang w:eastAsia="zh-CN"/>
              </w:rPr>
              <w:t xml:space="preserve">6 </w:t>
            </w:r>
            <w:r>
              <w:rPr>
                <w:rFonts w:hint="eastAsia" w:ascii="宋体" w:hAnsi="宋体" w:cs="FZXH1JW--GB1-0"/>
                <w:bCs/>
                <w:sz w:val="24"/>
                <w:lang w:eastAsia="zh-CN"/>
              </w:rPr>
              <w:t>：权限管理：可对用户赋予不同的操作权限</w:t>
            </w:r>
          </w:p>
          <w:p>
            <w:pPr>
              <w:ind w:firstLine="420"/>
              <w:rPr>
                <w:rFonts w:ascii="宋体" w:hAnsi="宋体" w:cs="FZXH1JW--GB1-0"/>
                <w:bCs/>
                <w:sz w:val="24"/>
                <w:lang w:eastAsia="zh-CN"/>
              </w:rPr>
            </w:pPr>
            <w:r>
              <w:rPr>
                <w:rFonts w:hint="eastAsia" w:ascii="宋体" w:hAnsi="宋体" w:cs="FZXH1JW--GB1-0"/>
                <w:bCs/>
                <w:sz w:val="24"/>
                <w:lang w:eastAsia="zh-CN"/>
              </w:rPr>
              <w:t>本系统的功能模块图如下图所示：</w:t>
            </w:r>
          </w:p>
          <w:p>
            <w:pPr>
              <w:spacing w:before="240"/>
              <w:rPr>
                <w:rFonts w:ascii="黑体" w:hAnsi="黑体" w:eastAsia="黑体"/>
                <w:sz w:val="28"/>
                <w:szCs w:val="28"/>
                <w:lang w:eastAsia="zh-CN"/>
              </w:rPr>
            </w:pPr>
            <w:r>
              <w:rPr>
                <w:rFonts w:hint="eastAsia" w:ascii="宋体" w:hAnsi="宋体" w:cs="FZXH1JW--GB1-0"/>
                <w:bCs/>
                <w:sz w:val="24"/>
                <w:lang w:eastAsia="zh-CN"/>
              </w:rPr>
              <w:drawing>
                <wp:inline distT="0" distB="0" distL="0" distR="0">
                  <wp:extent cx="4800600" cy="289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0" cy="2895600"/>
                          </a:xfrm>
                          <a:prstGeom prst="rect">
                            <a:avLst/>
                          </a:prstGeom>
                          <a:noFill/>
                          <a:ln>
                            <a:noFill/>
                          </a:ln>
                        </pic:spPr>
                      </pic:pic>
                    </a:graphicData>
                  </a:graphic>
                </wp:inline>
              </w:drawing>
            </w:r>
          </w:p>
          <w:p>
            <w:pPr>
              <w:widowControl/>
              <w:spacing w:line="360" w:lineRule="exact"/>
              <w:rPr>
                <w:rFonts w:ascii="Times New Roman" w:hAnsi="Times New Roman"/>
                <w:sz w:val="24"/>
                <w:lang w:eastAsia="zh-CN"/>
              </w:rPr>
            </w:pPr>
            <w:r>
              <w:rPr>
                <w:rFonts w:hint="eastAsia" w:ascii="Times New Roman" w:hAnsi="Times New Roman"/>
                <w:sz w:val="24"/>
                <w:lang w:eastAsia="zh-CN"/>
              </w:rPr>
              <w:t>3.2章节结构</w:t>
            </w:r>
          </w:p>
          <w:p>
            <w:pPr>
              <w:spacing w:line="360" w:lineRule="exact"/>
              <w:rPr>
                <w:rFonts w:ascii="Times New Roman" w:hAnsi="Times New Roman"/>
                <w:sz w:val="24"/>
                <w:lang w:eastAsia="zh-CN"/>
              </w:rPr>
            </w:pPr>
            <w:r>
              <w:rPr>
                <w:rFonts w:hint="eastAsia" w:ascii="Times New Roman" w:hAnsi="Times New Roman"/>
                <w:sz w:val="24"/>
                <w:lang w:eastAsia="zh-CN"/>
              </w:rPr>
              <w:t>第1章 绪论</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1.1 课题背景</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1.2 问题的提出</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1.3 项目的意义</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1.4 国内外发展现状</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1.5 本文的结构</w:t>
            </w:r>
            <w:r>
              <w:rPr>
                <w:rFonts w:hint="eastAsia" w:ascii="Times New Roman" w:hAnsi="Times New Roman"/>
                <w:sz w:val="24"/>
                <w:lang w:eastAsia="zh-CN"/>
              </w:rPr>
              <w:tab/>
            </w:r>
          </w:p>
          <w:p>
            <w:pPr>
              <w:spacing w:line="360" w:lineRule="exact"/>
              <w:rPr>
                <w:rFonts w:ascii="Times New Roman" w:hAnsi="Times New Roman"/>
                <w:sz w:val="24"/>
                <w:lang w:eastAsia="zh-CN"/>
              </w:rPr>
            </w:pPr>
            <w:r>
              <w:rPr>
                <w:rFonts w:hint="eastAsia" w:ascii="Times New Roman" w:hAnsi="Times New Roman"/>
                <w:sz w:val="24"/>
                <w:lang w:eastAsia="zh-CN"/>
              </w:rPr>
              <w:t>第2章 开</w:t>
            </w:r>
            <w:commentRangeStart w:id="4"/>
            <w:r>
              <w:rPr>
                <w:rFonts w:hint="eastAsia" w:ascii="Times New Roman" w:hAnsi="Times New Roman"/>
                <w:sz w:val="24"/>
                <w:lang w:eastAsia="zh-CN"/>
              </w:rPr>
              <w:t>发工具与技术</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2.1 IntelliJ IDEA工作平台介绍</w:t>
            </w:r>
            <w:commentRangeEnd w:id="4"/>
            <w:r>
              <w:commentReference w:id="4"/>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2.2 MySql数据库介绍</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2.2.1 MySQL数据库特点</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2.2.2 数据库设计原则</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2.3 项目使用框架介绍</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2.3.1 Tomcat介绍</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2.3.2 后端Spring Boot框架介绍</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2.4 本章小结</w:t>
            </w:r>
            <w:r>
              <w:rPr>
                <w:rFonts w:hint="eastAsia" w:ascii="Times New Roman" w:hAnsi="Times New Roman"/>
                <w:sz w:val="24"/>
                <w:lang w:eastAsia="zh-CN"/>
              </w:rPr>
              <w:tab/>
            </w:r>
          </w:p>
          <w:p>
            <w:pPr>
              <w:spacing w:line="360" w:lineRule="exact"/>
              <w:rPr>
                <w:rFonts w:ascii="Times New Roman" w:hAnsi="Times New Roman"/>
                <w:sz w:val="24"/>
                <w:lang w:eastAsia="zh-CN"/>
              </w:rPr>
            </w:pPr>
            <w:r>
              <w:rPr>
                <w:rFonts w:hint="eastAsia" w:ascii="Times New Roman" w:hAnsi="Times New Roman"/>
                <w:sz w:val="24"/>
                <w:lang w:eastAsia="zh-CN"/>
              </w:rPr>
              <w:t>第3章 系统</w:t>
            </w:r>
            <w:commentRangeStart w:id="5"/>
            <w:r>
              <w:rPr>
                <w:rFonts w:hint="eastAsia" w:ascii="Times New Roman" w:hAnsi="Times New Roman"/>
                <w:sz w:val="24"/>
                <w:lang w:eastAsia="zh-CN"/>
              </w:rPr>
              <w:t>需求分析</w:t>
            </w:r>
            <w:r>
              <w:rPr>
                <w:rFonts w:hint="eastAsia" w:ascii="Times New Roman" w:hAnsi="Times New Roman"/>
                <w:sz w:val="24"/>
                <w:lang w:eastAsia="zh-CN"/>
              </w:rPr>
              <w:tab/>
            </w:r>
            <w:commentRangeEnd w:id="5"/>
            <w:r>
              <w:commentReference w:id="5"/>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3.1 系统目标</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3.2 系统的可行性分析</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3.3 系统非功能需求</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3.3.1 系统性能需求</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3.3.2 系统质量需求</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3.3.3 软硬件环境需求</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3.4 系统功能需求</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3.4.1登录管理</w:t>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3.4.2 物资购买管理</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3.4.3 物资出入库管理</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3.4.4 物资库存管理</w:t>
            </w:r>
            <w:r>
              <w:rPr>
                <w:rFonts w:hint="eastAsia" w:ascii="Times New Roman" w:hAnsi="Times New Roman"/>
                <w:sz w:val="24"/>
                <w:lang w:eastAsia="zh-CN"/>
              </w:rPr>
              <w:tab/>
            </w:r>
          </w:p>
          <w:p>
            <w:pPr>
              <w:spacing w:line="360" w:lineRule="exact"/>
              <w:ind w:firstLine="480" w:firstLineChars="200"/>
              <w:rPr>
                <w:rFonts w:ascii="Times New Roman" w:hAnsi="Times New Roman"/>
                <w:sz w:val="24"/>
                <w:lang w:eastAsia="zh-CN"/>
              </w:rPr>
            </w:pPr>
            <w:r>
              <w:rPr>
                <w:rFonts w:hint="eastAsia" w:ascii="Times New Roman" w:hAnsi="Times New Roman"/>
                <w:sz w:val="24"/>
                <w:lang w:eastAsia="zh-CN"/>
              </w:rPr>
              <w:t>3.4.5 信息查询</w:t>
            </w:r>
          </w:p>
          <w:p>
            <w:pPr>
              <w:spacing w:line="360" w:lineRule="exact"/>
              <w:ind w:firstLine="480" w:firstLineChars="200"/>
              <w:rPr>
                <w:rFonts w:ascii="Times New Roman" w:hAnsi="Times New Roman"/>
                <w:sz w:val="24"/>
                <w:lang w:eastAsia="zh-CN"/>
              </w:rPr>
            </w:pPr>
            <w:r>
              <w:rPr>
                <w:rFonts w:ascii="Times New Roman" w:hAnsi="Times New Roman"/>
                <w:sz w:val="24"/>
                <w:lang w:eastAsia="zh-CN"/>
              </w:rPr>
              <w:t xml:space="preserve">3.4.6 </w:t>
            </w:r>
            <w:r>
              <w:rPr>
                <w:rFonts w:hint="eastAsia" w:ascii="Times New Roman" w:hAnsi="Times New Roman"/>
                <w:sz w:val="24"/>
                <w:lang w:eastAsia="zh-CN"/>
              </w:rPr>
              <w:t>权限管理</w:t>
            </w:r>
            <w:r>
              <w:rPr>
                <w:rFonts w:hint="eastAsia" w:ascii="Times New Roman" w:hAnsi="Times New Roman"/>
                <w:sz w:val="24"/>
                <w:lang w:eastAsia="zh-CN"/>
              </w:rPr>
              <w:tab/>
            </w:r>
          </w:p>
          <w:p>
            <w:pPr>
              <w:spacing w:line="360" w:lineRule="exact"/>
              <w:ind w:firstLine="240" w:firstLineChars="100"/>
              <w:rPr>
                <w:rFonts w:ascii="Times New Roman" w:hAnsi="Times New Roman"/>
                <w:sz w:val="24"/>
                <w:lang w:eastAsia="zh-CN"/>
              </w:rPr>
            </w:pPr>
            <w:r>
              <w:rPr>
                <w:rFonts w:hint="eastAsia" w:ascii="Times New Roman" w:hAnsi="Times New Roman"/>
                <w:sz w:val="24"/>
                <w:lang w:eastAsia="zh-CN"/>
              </w:rPr>
              <w:t>3.5 本章小结</w:t>
            </w:r>
            <w:r>
              <w:rPr>
                <w:rFonts w:hint="eastAsia" w:ascii="Times New Roman" w:hAnsi="Times New Roman"/>
                <w:sz w:val="24"/>
                <w:lang w:eastAsia="zh-CN"/>
              </w:rPr>
              <w:tab/>
            </w:r>
          </w:p>
          <w:p>
            <w:pPr>
              <w:widowControl/>
              <w:spacing w:line="360" w:lineRule="exact"/>
              <w:rPr>
                <w:rFonts w:ascii="Times New Roman" w:hAnsi="Times New Roman"/>
                <w:sz w:val="24"/>
                <w:lang w:eastAsia="zh-CN"/>
              </w:rPr>
            </w:pPr>
            <w:r>
              <w:rPr>
                <w:rFonts w:hint="eastAsia" w:ascii="Times New Roman" w:hAnsi="Times New Roman"/>
                <w:sz w:val="24"/>
                <w:lang w:eastAsia="zh-CN"/>
              </w:rPr>
              <w:t>结论</w:t>
            </w:r>
          </w:p>
          <w:p>
            <w:pPr>
              <w:widowControl/>
              <w:spacing w:line="360" w:lineRule="exact"/>
              <w:rPr>
                <w:rFonts w:ascii="Times New Roman" w:hAnsi="Times New Roman"/>
                <w:sz w:val="24"/>
                <w:lang w:eastAsia="zh-CN"/>
              </w:rPr>
            </w:pPr>
            <w:r>
              <w:rPr>
                <w:rFonts w:hint="eastAsia" w:ascii="Times New Roman" w:hAnsi="Times New Roman"/>
                <w:sz w:val="24"/>
                <w:lang w:eastAsia="zh-CN"/>
              </w:rPr>
              <w:t>致谢</w:t>
            </w:r>
          </w:p>
          <w:p>
            <w:pPr>
              <w:widowControl/>
              <w:spacing w:line="360" w:lineRule="exact"/>
              <w:rPr>
                <w:rFonts w:ascii="Times New Roman" w:hAnsi="Times New Roman"/>
                <w:sz w:val="24"/>
                <w:lang w:eastAsia="zh-CN"/>
              </w:rPr>
            </w:pPr>
            <w:r>
              <w:rPr>
                <w:rFonts w:hint="eastAsia" w:ascii="Times New Roman" w:hAnsi="Times New Roman"/>
                <w:sz w:val="24"/>
                <w:lang w:eastAsia="zh-CN"/>
              </w:rPr>
              <w:t>参考文献</w:t>
            </w: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before="240"/>
              <w:rPr>
                <w:rFonts w:ascii="黑体" w:hAnsi="黑体" w:eastAsia="黑体"/>
                <w:sz w:val="28"/>
                <w:szCs w:val="28"/>
                <w:lang w:eastAsia="zh-CN"/>
              </w:rPr>
            </w:pPr>
            <w:r>
              <w:rPr>
                <w:rFonts w:hint="eastAsia" w:ascii="黑体" w:hAnsi="黑体" w:eastAsia="黑体"/>
                <w:sz w:val="28"/>
                <w:szCs w:val="28"/>
                <w:lang w:eastAsia="zh-CN"/>
              </w:rPr>
              <w:t>四、研究思路与方法</w:t>
            </w:r>
          </w:p>
          <w:p>
            <w:pPr>
              <w:autoSpaceDE w:val="0"/>
              <w:autoSpaceDN w:val="0"/>
              <w:adjustRightInd w:val="0"/>
              <w:rPr>
                <w:rFonts w:ascii="Times New Roman" w:hAnsi="Times New Roman"/>
                <w:sz w:val="24"/>
                <w:lang w:eastAsia="zh-CN"/>
              </w:rPr>
            </w:pPr>
            <w:r>
              <w:rPr>
                <w:rFonts w:hint="eastAsia" w:ascii="Times New Roman" w:hAnsi="Times New Roman"/>
                <w:sz w:val="24"/>
                <w:lang w:eastAsia="zh-CN"/>
              </w:rPr>
              <w:t>4.1</w:t>
            </w:r>
            <w:r>
              <w:rPr>
                <w:rFonts w:hint="eastAsia" w:ascii="宋体" w:hAnsi="宋体" w:cs="FZXH1JW--GB1-0"/>
                <w:bCs/>
                <w:sz w:val="24"/>
                <w:lang w:eastAsia="zh-CN"/>
              </w:rPr>
              <w:t>系统设</w:t>
            </w:r>
            <w:commentRangeStart w:id="6"/>
            <w:r>
              <w:rPr>
                <w:rFonts w:hint="eastAsia" w:ascii="宋体" w:hAnsi="宋体" w:cs="FZXH1JW--GB1-0"/>
                <w:bCs/>
                <w:sz w:val="24"/>
                <w:lang w:eastAsia="zh-CN"/>
              </w:rPr>
              <w:t>计原则</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1.(1)实用性原</w:t>
            </w:r>
            <w:commentRangeEnd w:id="6"/>
            <w:r>
              <w:commentReference w:id="6"/>
            </w:r>
            <w:r>
              <w:rPr>
                <w:rFonts w:hint="eastAsia" w:ascii="宋体" w:hAnsi="宋体" w:cs="FZXH1JW--GB1-0"/>
                <w:bCs/>
                <w:sz w:val="24"/>
                <w:lang w:eastAsia="zh-CN"/>
              </w:rPr>
              <w:t>则</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能够满足满足广大用户的最大限度需求，充分考虑各用户个人信息的安全性，各公司物资用户之间数据处理的及时性，把满足用户的信息安全和交流数据处理的及时性作为第一要素进行考虑。公司物资操作界面设计尽可能做到界面美观大方，操作简便实用</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(2)安全可靠性原则</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制作技术仓库物资管理系统与数据库的设计要做到安全可靠，防止非法用户的入侵，以防止数据遭到破坏及进行非法行为。</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(3)用户界面设计原则</w:t>
            </w:r>
          </w:p>
          <w:p>
            <w:pPr>
              <w:autoSpaceDE w:val="0"/>
              <w:autoSpaceDN w:val="0"/>
              <w:adjustRightInd w:val="0"/>
              <w:ind w:left="52" w:firstLine="420"/>
              <w:rPr>
                <w:rFonts w:ascii="宋体" w:hAnsi="宋体" w:cs="FZXH1JW--GB1-0"/>
                <w:bCs/>
                <w:color w:val="000000"/>
                <w:sz w:val="24"/>
                <w:lang w:eastAsia="zh-CN"/>
              </w:rPr>
            </w:pPr>
            <w:r>
              <w:rPr>
                <w:rFonts w:hint="eastAsia" w:ascii="宋体" w:hAnsi="宋体" w:cs="FZXH1JW--GB1-0"/>
                <w:bCs/>
                <w:sz w:val="24"/>
                <w:lang w:eastAsia="zh-CN"/>
              </w:rPr>
              <w:t>制作技术仓库物资管理系统用户界面的设计应做到美观大方。用户界面应当直观、明了、条理清晰。</w:t>
            </w:r>
            <w:r>
              <w:rPr>
                <w:rFonts w:hint="eastAsia" w:ascii="宋体" w:hAnsi="宋体" w:cs="FZXH1JW--GB1-0"/>
                <w:bCs/>
                <w:color w:val="000000"/>
                <w:sz w:val="24"/>
                <w:lang w:eastAsia="zh-CN"/>
              </w:rPr>
              <w:t>本研究主要采用实证研究、问卷调查2种方法。通过现行</w:t>
            </w:r>
            <w:r>
              <w:rPr>
                <w:rFonts w:hint="eastAsia" w:ascii="宋体" w:hAnsi="宋体" w:cs="FZXH1JW--GB1-0"/>
                <w:bCs/>
                <w:sz w:val="24"/>
                <w:lang w:eastAsia="zh-CN"/>
              </w:rPr>
              <w:t>微信小程序点餐系统</w:t>
            </w:r>
            <w:r>
              <w:rPr>
                <w:rFonts w:hint="eastAsia" w:ascii="宋体" w:hAnsi="宋体" w:cs="FZXH1JW--GB1-0"/>
                <w:bCs/>
                <w:color w:val="000000"/>
                <w:sz w:val="24"/>
                <w:lang w:eastAsia="zh-CN"/>
              </w:rPr>
              <w:t>的实证调查，分析</w:t>
            </w:r>
            <w:r>
              <w:rPr>
                <w:rFonts w:hint="eastAsia" w:ascii="宋体" w:hAnsi="宋体" w:cs="FZXH1JW--GB1-0"/>
                <w:bCs/>
                <w:sz w:val="24"/>
                <w:lang w:eastAsia="zh-CN"/>
              </w:rPr>
              <w:t>微信小程序点餐系统</w:t>
            </w:r>
            <w:r>
              <w:rPr>
                <w:rFonts w:hint="eastAsia" w:ascii="宋体" w:hAnsi="宋体" w:cs="FZXH1JW--GB1-0"/>
                <w:bCs/>
                <w:color w:val="000000"/>
                <w:sz w:val="24"/>
                <w:lang w:eastAsia="zh-CN"/>
              </w:rPr>
              <w:t>的架构及内容；通过问卷调查，对网上测评的设计技巧进行研究；通过案例分析，对现行先进的</w:t>
            </w:r>
            <w:r>
              <w:rPr>
                <w:rFonts w:hint="eastAsia" w:ascii="宋体" w:hAnsi="宋体" w:cs="FZXH1JW--GB1-0"/>
                <w:bCs/>
                <w:sz w:val="24"/>
                <w:lang w:eastAsia="zh-CN"/>
              </w:rPr>
              <w:t>微信小程序点餐系统</w:t>
            </w:r>
            <w:r>
              <w:rPr>
                <w:rFonts w:hint="eastAsia" w:ascii="宋体" w:hAnsi="宋体" w:cs="FZXH1JW--GB1-0"/>
                <w:bCs/>
                <w:color w:val="000000"/>
                <w:sz w:val="24"/>
                <w:lang w:eastAsia="zh-CN"/>
              </w:rPr>
              <w:t>模式进行描述和解释。</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(4)数据库设计原则</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数据库技术是信息资源管理最好的手段。数据库设计是建立数据库及其应用系统的核心，它要求对干指定的应用环境，构造出较优的数据库模式，建立起数据应用系统，并使系统能有效地存储数据，满足用户的各种应用需求。</w:t>
            </w:r>
          </w:p>
          <w:p>
            <w:pPr>
              <w:autoSpaceDE w:val="0"/>
              <w:autoSpaceDN w:val="0"/>
              <w:adjustRightInd w:val="0"/>
              <w:rPr>
                <w:rFonts w:ascii="宋体" w:hAnsi="宋体" w:cs="FZXH1JW--GB1-0"/>
                <w:bCs/>
                <w:sz w:val="24"/>
                <w:lang w:eastAsia="zh-CN"/>
              </w:rPr>
            </w:pPr>
            <w:r>
              <w:rPr>
                <w:rFonts w:hint="eastAsia" w:ascii="Times New Roman" w:hAnsi="Times New Roman"/>
                <w:sz w:val="24"/>
                <w:lang w:eastAsia="zh-CN"/>
              </w:rPr>
              <w:t>4.2</w:t>
            </w:r>
            <w:r>
              <w:rPr>
                <w:rFonts w:hint="eastAsia" w:ascii="宋体" w:hAnsi="宋体" w:cs="FZXH1JW--GB1-0"/>
                <w:bCs/>
                <w:sz w:val="24"/>
                <w:lang w:eastAsia="zh-CN"/>
              </w:rPr>
              <w:t>系统可</w:t>
            </w:r>
            <w:commentRangeStart w:id="7"/>
            <w:r>
              <w:rPr>
                <w:rFonts w:hint="eastAsia" w:ascii="宋体" w:hAnsi="宋体" w:cs="FZXH1JW--GB1-0"/>
                <w:bCs/>
                <w:sz w:val="24"/>
                <w:lang w:eastAsia="zh-CN"/>
              </w:rPr>
              <w:t>行性分析</w:t>
            </w:r>
            <w:commentRangeEnd w:id="7"/>
            <w:r>
              <w:commentReference w:id="7"/>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系统的可行性分析包括两个详细的部分:分析开发新的系统的必要性和可能性。必要性在前面系统初步调查中已经作了详细的分析，在这里就不再赘述;可能性主要包括经济可行性、技术可行性和运行可行性三个方面。经济可行性研究是对组织的经济现状和投资能力进行分析，对系统建设运行和维护费用进行估算，对系统建成后可能取得的社会和经济效益进行估计。</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技术可行性:本系统采用windows</w:t>
            </w:r>
            <w:r>
              <w:rPr>
                <w:rFonts w:ascii="宋体" w:hAnsi="宋体" w:cs="FZXH1JW--GB1-0"/>
                <w:bCs/>
                <w:sz w:val="24"/>
                <w:lang w:eastAsia="zh-CN"/>
              </w:rPr>
              <w:t>10</w:t>
            </w:r>
            <w:r>
              <w:rPr>
                <w:rFonts w:hint="eastAsia" w:ascii="宋体" w:hAnsi="宋体" w:cs="FZXH1JW--GB1-0"/>
                <w:bCs/>
                <w:sz w:val="24"/>
                <w:lang w:eastAsia="zh-CN"/>
              </w:rPr>
              <w:t>作为操作平台。数据库开发平台选用</w:t>
            </w:r>
            <w:r>
              <w:rPr>
                <w:rFonts w:ascii="宋体" w:hAnsi="宋体" w:cs="FZXH1JW--GB1-0"/>
                <w:bCs/>
                <w:sz w:val="24"/>
                <w:lang w:eastAsia="zh-CN"/>
              </w:rPr>
              <w:t>MySql</w:t>
            </w:r>
            <w:r>
              <w:rPr>
                <w:rFonts w:hint="eastAsia" w:ascii="宋体" w:hAnsi="宋体" w:cs="FZXH1JW--GB1-0"/>
                <w:bCs/>
                <w:sz w:val="24"/>
                <w:lang w:eastAsia="zh-CN"/>
              </w:rPr>
              <w:t>该数据库管理系统在windows</w:t>
            </w:r>
            <w:r>
              <w:rPr>
                <w:rFonts w:ascii="宋体" w:hAnsi="宋体" w:cs="FZXH1JW--GB1-0"/>
                <w:bCs/>
                <w:sz w:val="24"/>
                <w:lang w:eastAsia="zh-CN"/>
              </w:rPr>
              <w:t>10</w:t>
            </w:r>
            <w:r>
              <w:rPr>
                <w:rFonts w:hint="eastAsia" w:ascii="宋体" w:hAnsi="宋体" w:cs="FZXH1JW--GB1-0"/>
                <w:bCs/>
                <w:sz w:val="24"/>
                <w:lang w:eastAsia="zh-CN"/>
              </w:rPr>
              <w:t>和</w:t>
            </w:r>
            <w:r>
              <w:rPr>
                <w:rFonts w:ascii="宋体" w:hAnsi="宋体" w:cs="FZXH1JW--GB1-0"/>
                <w:bCs/>
                <w:sz w:val="24"/>
                <w:lang w:eastAsia="zh-CN"/>
              </w:rPr>
              <w:t>linux</w:t>
            </w:r>
            <w:r>
              <w:rPr>
                <w:rFonts w:hint="eastAsia" w:ascii="宋体" w:hAnsi="宋体" w:cs="FZXH1JW--GB1-0"/>
                <w:bCs/>
                <w:sz w:val="24"/>
                <w:lang w:eastAsia="zh-CN"/>
              </w:rPr>
              <w:t>上都能运行，并提供数据库之间的数据复制功能，可代替现有系统单据数据的手工传递工作，降低出错率，提高数据的可用性。本系统的应用软件开发平台选用</w:t>
            </w:r>
            <w:r>
              <w:rPr>
                <w:rFonts w:hint="eastAsia" w:ascii="宋体" w:hAnsi="宋体" w:cs="FZXH1JW--GB1-0"/>
                <w:bCs/>
                <w:color w:val="000000"/>
                <w:sz w:val="24"/>
                <w:lang w:eastAsia="zh-CN"/>
              </w:rPr>
              <w:t>IntelliJ IDEA</w:t>
            </w:r>
            <w:r>
              <w:rPr>
                <w:rFonts w:hint="eastAsia" w:ascii="宋体" w:hAnsi="宋体" w:cs="FZXH1JW--GB1-0"/>
                <w:bCs/>
                <w:sz w:val="24"/>
                <w:lang w:eastAsia="zh-CN"/>
              </w:rPr>
              <w:t>。</w:t>
            </w:r>
          </w:p>
          <w:p>
            <w:pPr>
              <w:autoSpaceDE w:val="0"/>
              <w:autoSpaceDN w:val="0"/>
              <w:adjustRightInd w:val="0"/>
              <w:ind w:firstLine="480" w:firstLineChars="200"/>
              <w:rPr>
                <w:rFonts w:ascii="宋体" w:hAnsi="宋体" w:cs="FZXH1JW--GB1-0"/>
                <w:bCs/>
                <w:sz w:val="24"/>
                <w:lang w:eastAsia="zh-CN"/>
              </w:rPr>
            </w:pPr>
            <w:r>
              <w:rPr>
                <w:rFonts w:hint="eastAsia" w:ascii="宋体" w:hAnsi="宋体" w:cs="FZXH1JW--GB1-0"/>
                <w:bCs/>
                <w:sz w:val="24"/>
                <w:lang w:eastAsia="zh-CN"/>
              </w:rPr>
              <w:t>营运可行性:本系统操作简单，上手较快，营运环境要求低。面对于系统设计还应该以“标准性、安全性、兼容性、高效性、保密性、可维护性”为标准，在着眼于当前实用的基础上，为将来系统的扩展，升级留有余地。软件的开发应能在较长时间内满足学校的发展需要。故还需要满足这几个标准:</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(1)标准性:系统的软硬件选型都应该采用工业化标准，这样既可以保证系统运行质量又可以分享在此标准上的每一次技术进步。</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(2)可靠性:由于仓库物资管理系统重要性，系统的软硬件应均为质量可靠，确保不会由于软硬件故障造成系统运行终止而使整体处于无序混乱状态。</w:t>
            </w:r>
          </w:p>
          <w:p>
            <w:pPr>
              <w:autoSpaceDE w:val="0"/>
              <w:autoSpaceDN w:val="0"/>
              <w:adjustRightInd w:val="0"/>
              <w:ind w:left="52" w:firstLine="420"/>
              <w:rPr>
                <w:rFonts w:ascii="宋体" w:hAnsi="宋体" w:cs="FZXH1JW--GB1-0"/>
                <w:bCs/>
                <w:sz w:val="24"/>
                <w:lang w:eastAsia="zh-CN"/>
              </w:rPr>
            </w:pPr>
            <w:r>
              <w:rPr>
                <w:rFonts w:hint="eastAsia" w:ascii="宋体" w:hAnsi="宋体" w:cs="FZXH1JW--GB1-0"/>
                <w:bCs/>
                <w:sz w:val="24"/>
                <w:lang w:eastAsia="zh-CN"/>
              </w:rPr>
              <w:t>(3)安全性:密码设置每个操作员均有自己的密码，可以防止非本系统人员进入本</w:t>
            </w:r>
          </w:p>
          <w:p>
            <w:pPr>
              <w:widowControl/>
              <w:spacing w:line="360" w:lineRule="exact"/>
              <w:rPr>
                <w:rFonts w:ascii="宋体" w:hAnsi="宋体" w:cs="FZXH1JW--GB1-0"/>
                <w:bCs/>
                <w:color w:val="000000"/>
                <w:sz w:val="24"/>
                <w:lang w:eastAsia="zh-CN"/>
              </w:rPr>
            </w:pPr>
            <w:r>
              <w:rPr>
                <w:rFonts w:hint="eastAsia" w:ascii="Times New Roman" w:hAnsi="Times New Roman"/>
                <w:sz w:val="24"/>
                <w:szCs w:val="24"/>
                <w:lang w:eastAsia="zh-CN"/>
              </w:rPr>
              <w:t>4.3</w:t>
            </w:r>
            <w:r>
              <w:rPr>
                <w:rFonts w:hint="eastAsia" w:ascii="Times New Roman" w:hAnsi="Times New Roman"/>
                <w:sz w:val="24"/>
                <w:lang w:eastAsia="zh-CN"/>
              </w:rPr>
              <w:t>研究方法</w:t>
            </w:r>
          </w:p>
          <w:p>
            <w:pPr>
              <w:autoSpaceDE w:val="0"/>
              <w:autoSpaceDN w:val="0"/>
              <w:adjustRightInd w:val="0"/>
              <w:ind w:firstLine="424" w:firstLineChars="177"/>
              <w:rPr>
                <w:rFonts w:ascii="宋体" w:hAnsi="宋体" w:cs="FZXH1JW--GB1-0"/>
                <w:bCs/>
                <w:color w:val="000000"/>
                <w:sz w:val="24"/>
                <w:lang w:eastAsia="zh-CN"/>
              </w:rPr>
            </w:pPr>
            <w:r>
              <w:rPr>
                <w:rFonts w:hint="eastAsia" w:ascii="宋体" w:hAnsi="宋体" w:cs="FZXH1JW--GB1-0"/>
                <w:bCs/>
                <w:color w:val="000000"/>
                <w:sz w:val="24"/>
                <w:lang w:eastAsia="zh-CN"/>
              </w:rPr>
              <w:t>采</w:t>
            </w:r>
            <w:commentRangeStart w:id="8"/>
            <w:r>
              <w:rPr>
                <w:rFonts w:hint="eastAsia" w:ascii="宋体" w:hAnsi="宋体" w:cs="FZXH1JW--GB1-0"/>
                <w:bCs/>
                <w:color w:val="000000"/>
                <w:sz w:val="24"/>
                <w:lang w:eastAsia="zh-CN"/>
              </w:rPr>
              <w:t>取的开发方法为：</w:t>
            </w:r>
          </w:p>
          <w:p>
            <w:pPr>
              <w:autoSpaceDE w:val="0"/>
              <w:autoSpaceDN w:val="0"/>
              <w:adjustRightInd w:val="0"/>
              <w:ind w:firstLine="424" w:firstLineChars="177"/>
              <w:rPr>
                <w:rFonts w:ascii="宋体" w:hAnsi="宋体" w:cs="FZXH1JW--GB1-0"/>
                <w:bCs/>
                <w:color w:val="000000"/>
                <w:sz w:val="24"/>
                <w:lang w:eastAsia="zh-CN"/>
              </w:rPr>
            </w:pPr>
            <w:r>
              <w:rPr>
                <w:rFonts w:hint="eastAsia" w:ascii="宋体" w:hAnsi="宋体" w:cs="FZXH1JW--GB1-0"/>
                <w:bCs/>
                <w:color w:val="000000"/>
                <w:sz w:val="24"/>
                <w:lang w:eastAsia="zh-CN"/>
              </w:rPr>
              <w:t>Tomcat是Apache 软件基金会（Apache Software Foundation）的Jakarta 项目中的一个核心项目，由Apa</w:t>
            </w:r>
            <w:commentRangeEnd w:id="8"/>
            <w:r>
              <w:commentReference w:id="8"/>
            </w:r>
            <w:r>
              <w:rPr>
                <w:rFonts w:hint="eastAsia" w:ascii="宋体" w:hAnsi="宋体" w:cs="FZXH1JW--GB1-0"/>
                <w:bCs/>
                <w:color w:val="000000"/>
                <w:sz w:val="24"/>
                <w:lang w:eastAsia="zh-CN"/>
              </w:rPr>
              <w:t>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爱好者的喜爱并得到了部分软件开发商的认可，成为比较流行的Web 应用服务器。</w:t>
            </w:r>
          </w:p>
          <w:p>
            <w:pPr>
              <w:autoSpaceDE w:val="0"/>
              <w:autoSpaceDN w:val="0"/>
              <w:adjustRightInd w:val="0"/>
              <w:ind w:firstLine="424" w:firstLineChars="177"/>
              <w:rPr>
                <w:rFonts w:ascii="宋体" w:hAnsi="宋体" w:cs="FZXH1JW--GB1-0"/>
                <w:bCs/>
                <w:color w:val="000000"/>
                <w:sz w:val="24"/>
                <w:lang w:eastAsia="zh-CN"/>
              </w:rPr>
            </w:pPr>
            <w:r>
              <w:rPr>
                <w:rFonts w:hint="eastAsia" w:ascii="宋体" w:hAnsi="宋体" w:cs="FZXH1JW--GB1-0"/>
                <w:bCs/>
                <w:color w:val="000000"/>
                <w:sz w:val="24"/>
                <w:lang w:eastAsia="zh-CN"/>
              </w:rPr>
              <w:t>IntelliJ IDEA，是java编程语言开发的集成环境。IntelliJ在业界被公认为最好的java开发工具，尤其在智能代码助手、代码自动提示、重构、JavaEE支持、各类版本工具(git、svn等)、JUnit、CVS整合、代码分析、 创新的GUI设计等方面的功能可以说是超常的。IDEA是JetBrains公司的产品，这家公司总部位于捷克共和国的首都布拉格，开发人员以严谨著称的东欧程序员为主。它的旗舰版本还支持HTML，CSS，PHP，MySQL，Python等。免费版只支持Java,Kotlin等少数语言。</w:t>
            </w:r>
          </w:p>
          <w:p>
            <w:pPr>
              <w:autoSpaceDE w:val="0"/>
              <w:autoSpaceDN w:val="0"/>
              <w:adjustRightInd w:val="0"/>
              <w:ind w:firstLine="424" w:firstLineChars="177"/>
              <w:rPr>
                <w:rFonts w:ascii="宋体" w:hAnsi="宋体" w:cs="FZXH1JW--GB1-0"/>
                <w:bCs/>
                <w:color w:val="000000"/>
                <w:sz w:val="24"/>
                <w:lang w:eastAsia="zh-CN"/>
              </w:rPr>
            </w:pPr>
            <w:r>
              <w:rPr>
                <w:rFonts w:hint="eastAsia" w:ascii="宋体" w:hAnsi="宋体" w:cs="FZXH1JW--GB1-0"/>
                <w:bCs/>
                <w:color w:val="000000"/>
                <w:sz w:val="24"/>
                <w:lang w:eastAsia="zh-CN"/>
              </w:rPr>
              <w:t>JDK是 Java 语言的软件开发工具包，主要用于移动设备、嵌入式设备上的java应用程序。JDK是整个java开发的核心，它包含了JAVA的运行环境（JVM+Java系统类库）和JAVA工具。</w:t>
            </w:r>
          </w:p>
          <w:p>
            <w:pPr>
              <w:autoSpaceDE w:val="0"/>
              <w:autoSpaceDN w:val="0"/>
              <w:adjustRightInd w:val="0"/>
              <w:ind w:firstLine="424" w:firstLineChars="177"/>
              <w:rPr>
                <w:rFonts w:ascii="宋体" w:hAnsi="宋体" w:cs="FZXH1JW--GB1-0"/>
                <w:bCs/>
                <w:color w:val="000000"/>
                <w:sz w:val="24"/>
                <w:lang w:eastAsia="zh-CN"/>
              </w:rPr>
            </w:pPr>
            <w:r>
              <w:rPr>
                <w:rFonts w:hint="eastAsia" w:ascii="宋体" w:hAnsi="宋体" w:cs="FZXH1JW--GB1-0"/>
                <w:bCs/>
                <w:color w:val="000000"/>
                <w:sz w:val="24"/>
                <w:lang w:eastAsia="zh-CN"/>
              </w:rPr>
              <w:t>Spring 框架是一个轻量级容器框架，旨在为企业应用程序开发提供轻量级解决方案，该解决方案包括:基于依赖注入的核心机制、基于AOP 声明式事物管理、多种持久层技术的整合和优秀的 Web MVC 框架等。Spring 是模块化的，具有 Spring的上下文容器(IOC)、切面编程(AOP)、稳定性系统框架、持久化框、SpringMVC 框架、数据库集成和单元测试等模块。</w:t>
            </w:r>
          </w:p>
          <w:p>
            <w:pPr>
              <w:autoSpaceDE w:val="0"/>
              <w:autoSpaceDN w:val="0"/>
              <w:adjustRightInd w:val="0"/>
              <w:ind w:firstLine="424" w:firstLineChars="177"/>
              <w:rPr>
                <w:rFonts w:ascii="宋体" w:hAnsi="宋体" w:cs="FZXH1JW--GB1-0"/>
                <w:bCs/>
                <w:color w:val="000000"/>
                <w:sz w:val="24"/>
                <w:lang w:eastAsia="zh-CN"/>
              </w:rPr>
            </w:pPr>
            <w:r>
              <w:rPr>
                <w:rFonts w:hint="eastAsia" w:ascii="宋体" w:hAnsi="宋体" w:cs="FZXH1JW--GB1-0"/>
                <w:bCs/>
                <w:color w:val="000000"/>
                <w:sz w:val="24"/>
                <w:lang w:eastAsia="zh-CN"/>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应用软件之一。MySQL是一种关系型数据库管理系统，关系数据库将数据保存在不同的表中，而不是将所有数据放在一个大仓库内，这样就增加了速度并提高了灵活性。MySQL所使用的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autoSpaceDE w:val="0"/>
              <w:autoSpaceDN w:val="0"/>
              <w:adjustRightInd w:val="0"/>
              <w:ind w:firstLine="424" w:firstLineChars="177"/>
              <w:rPr>
                <w:rFonts w:ascii="宋体" w:hAnsi="宋体" w:cs="FZXH1JW--GB1-0"/>
                <w:bCs/>
                <w:color w:val="000000"/>
                <w:sz w:val="24"/>
                <w:lang w:eastAsia="zh-CN"/>
              </w:rPr>
            </w:pPr>
          </w:p>
          <w:p>
            <w:pPr>
              <w:spacing w:before="240"/>
              <w:rPr>
                <w:rFonts w:ascii="黑体" w:hAnsi="黑体" w:eastAsia="黑体"/>
                <w:sz w:val="28"/>
                <w:szCs w:val="28"/>
                <w:lang w:eastAsia="zh-CN"/>
              </w:rPr>
            </w:pPr>
            <w:r>
              <w:rPr>
                <w:rFonts w:ascii="黑体" w:hAnsi="黑体" w:eastAsia="黑体"/>
                <w:sz w:val="28"/>
                <w:szCs w:val="28"/>
                <w:lang w:eastAsia="zh-CN"/>
              </w:rPr>
              <w:drawing>
                <wp:inline distT="0" distB="0" distL="114300" distR="114300">
                  <wp:extent cx="5440680" cy="3924300"/>
                  <wp:effectExtent l="0" t="0" r="0" b="0"/>
                  <wp:docPr id="12" name="图片 12" descr="技术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技术路线图"/>
                          <pic:cNvPicPr>
                            <a:picLocks noChangeAspect="1"/>
                          </pic:cNvPicPr>
                        </pic:nvPicPr>
                        <pic:blipFill>
                          <a:blip r:embed="rId7"/>
                          <a:stretch>
                            <a:fillRect/>
                          </a:stretch>
                        </pic:blipFill>
                        <pic:spPr>
                          <a:xfrm>
                            <a:off x="0" y="0"/>
                            <a:ext cx="5440680" cy="3924300"/>
                          </a:xfrm>
                          <a:prstGeom prst="rect">
                            <a:avLst/>
                          </a:prstGeom>
                        </pic:spPr>
                      </pic:pic>
                    </a:graphicData>
                  </a:graphic>
                </wp:inline>
              </w:drawing>
            </w:r>
          </w:p>
          <w:p>
            <w:pPr>
              <w:widowControl/>
              <w:spacing w:line="360" w:lineRule="exact"/>
              <w:jc w:val="center"/>
              <w:rPr>
                <w:rFonts w:ascii="Times New Roman" w:hAnsi="Times New Roman"/>
                <w:sz w:val="24"/>
                <w:lang w:eastAsia="zh-CN"/>
              </w:rPr>
            </w:pPr>
            <w:r>
              <w:rPr>
                <w:rFonts w:hint="eastAsia" w:ascii="Times New Roman" w:hAnsi="Times New Roman"/>
                <w:sz w:val="24"/>
                <w:lang w:eastAsia="zh-CN"/>
              </w:rPr>
              <w:t xml:space="preserve"> 技术路线图</w:t>
            </w: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line="360" w:lineRule="exact"/>
              <w:rPr>
                <w:rFonts w:ascii="Times New Roman" w:hAnsi="Times New Roman"/>
                <w:sz w:val="24"/>
                <w:lang w:eastAsia="zh-CN"/>
              </w:rPr>
            </w:pPr>
          </w:p>
          <w:p>
            <w:pPr>
              <w:spacing w:before="240"/>
              <w:rPr>
                <w:rFonts w:ascii="黑体" w:hAnsi="黑体" w:eastAsia="黑体"/>
                <w:sz w:val="28"/>
                <w:szCs w:val="28"/>
                <w:lang w:eastAsia="zh-CN"/>
              </w:rPr>
            </w:pPr>
          </w:p>
          <w:p>
            <w:pPr>
              <w:spacing w:before="240"/>
              <w:rPr>
                <w:rFonts w:ascii="黑体" w:hAnsi="黑体" w:eastAsia="黑体"/>
                <w:sz w:val="28"/>
                <w:szCs w:val="28"/>
                <w:lang w:eastAsia="zh-CN"/>
              </w:rPr>
            </w:pPr>
          </w:p>
          <w:p>
            <w:pPr>
              <w:spacing w:before="240"/>
              <w:rPr>
                <w:rFonts w:ascii="黑体" w:hAnsi="黑体" w:eastAsia="黑体"/>
                <w:sz w:val="28"/>
                <w:szCs w:val="28"/>
                <w:lang w:eastAsia="zh-CN"/>
              </w:rPr>
            </w:pPr>
          </w:p>
          <w:p>
            <w:pPr>
              <w:spacing w:before="240"/>
              <w:rPr>
                <w:rFonts w:ascii="黑体" w:hAnsi="黑体" w:eastAsia="黑体"/>
                <w:sz w:val="28"/>
                <w:szCs w:val="28"/>
                <w:lang w:eastAsia="zh-CN"/>
              </w:rPr>
            </w:pPr>
          </w:p>
          <w:p>
            <w:pPr>
              <w:spacing w:before="240"/>
              <w:rPr>
                <w:rFonts w:ascii="黑体" w:hAnsi="黑体" w:eastAsia="黑体"/>
                <w:sz w:val="28"/>
                <w:szCs w:val="28"/>
                <w:lang w:eastAsia="zh-CN"/>
              </w:rPr>
            </w:pPr>
          </w:p>
          <w:p>
            <w:pPr>
              <w:spacing w:before="240"/>
              <w:rPr>
                <w:rFonts w:ascii="黑体" w:hAnsi="黑体" w:eastAsia="黑体"/>
                <w:sz w:val="28"/>
                <w:szCs w:val="28"/>
                <w:lang w:eastAsia="zh-CN"/>
              </w:rPr>
            </w:pPr>
          </w:p>
          <w:p>
            <w:pPr>
              <w:spacing w:before="240"/>
              <w:rPr>
                <w:rFonts w:ascii="黑体" w:hAnsi="黑体" w:eastAsia="黑体"/>
                <w:sz w:val="28"/>
                <w:szCs w:val="28"/>
                <w:lang w:eastAsia="zh-CN"/>
              </w:rPr>
            </w:pPr>
          </w:p>
          <w:p>
            <w:pPr>
              <w:spacing w:before="240"/>
              <w:rPr>
                <w:rFonts w:ascii="黑体" w:hAnsi="黑体" w:eastAsia="黑体"/>
                <w:sz w:val="28"/>
                <w:szCs w:val="28"/>
                <w:lang w:eastAsia="zh-CN"/>
              </w:rPr>
            </w:pPr>
            <w:r>
              <w:rPr>
                <w:rFonts w:hint="eastAsia" w:ascii="黑体" w:hAnsi="黑体" w:eastAsia="黑体"/>
                <w:sz w:val="28"/>
                <w:szCs w:val="28"/>
                <w:lang w:eastAsia="zh-CN"/>
              </w:rPr>
              <w:t>五、主要参考文献</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[1]</w:t>
            </w:r>
            <w:r>
              <w:rPr>
                <w:rFonts w:hint="eastAsia" w:ascii="Times New Roman" w:hAnsi="Times New Roman"/>
                <w:sz w:val="24"/>
                <w:lang w:eastAsia="zh-CN"/>
              </w:rPr>
              <w:t xml:space="preserve"> 袁伟华。 Java线程池的研究与实现[J].电脑编程技巧与维护，2015,01:28-29.</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[2]</w:t>
            </w:r>
            <w:r>
              <w:rPr>
                <w:rFonts w:hint="eastAsia" w:ascii="Times New Roman" w:hAnsi="Times New Roman"/>
                <w:sz w:val="24"/>
                <w:lang w:eastAsia="zh-CN"/>
              </w:rPr>
              <w:t xml:space="preserve"> 罗如为. Java Web开发技术与项目实战.水利水电出版社.2019</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[3]</w:t>
            </w:r>
            <w:r>
              <w:rPr>
                <w:rFonts w:hint="eastAsia" w:ascii="Times New Roman" w:hAnsi="Times New Roman"/>
                <w:sz w:val="24"/>
                <w:lang w:eastAsia="zh-CN"/>
              </w:rPr>
              <w:t xml:space="preserve"> 赵鸿雁。 关于Java在软件开发中的误区分析[J]. 信息技术与信息化，2016,04:56-58.</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 xml:space="preserve">[4] </w:t>
            </w:r>
            <w:r>
              <w:rPr>
                <w:rFonts w:hint="eastAsia" w:ascii="Times New Roman" w:hAnsi="Times New Roman"/>
                <w:sz w:val="24"/>
                <w:lang w:eastAsia="zh-CN"/>
              </w:rPr>
              <w:t xml:space="preserve"> WEB数据库接口技术及应用[J]. 李平,刘彬. 计算机系统应用. 2001(05)</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 xml:space="preserve">[6]  </w:t>
            </w:r>
            <w:r>
              <w:rPr>
                <w:rFonts w:ascii="Times New Roman" w:hAnsi="Times New Roman"/>
                <w:sz w:val="24"/>
                <w:lang w:eastAsia="zh-CN"/>
              </w:rPr>
              <w:t>Abdellatif, T. and F. Boyer. A node allocation system for deploying JavaEE systems on Grids. 2009. Hammemet, Tunisia.</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 xml:space="preserve">[5] </w:t>
            </w:r>
            <w:r>
              <w:rPr>
                <w:rFonts w:hint="eastAsia" w:ascii="Times New Roman" w:hAnsi="Times New Roman"/>
                <w:sz w:val="24"/>
                <w:lang w:eastAsia="zh-CN"/>
              </w:rPr>
              <w:t>张晓东. MySOL数据库应用系统与实例[M].北京:人民邮电出版社,2019：179</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 xml:space="preserve">[7] </w:t>
            </w:r>
            <w:r>
              <w:rPr>
                <w:rFonts w:hint="eastAsia" w:ascii="Times New Roman" w:hAnsi="Times New Roman"/>
                <w:sz w:val="24"/>
                <w:lang w:eastAsia="zh-CN"/>
              </w:rPr>
              <w:t>闪四清.数据库系统原理与应用[M]清华大学出版社，2009.9</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 xml:space="preserve">[8] </w:t>
            </w:r>
            <w:r>
              <w:rPr>
                <w:rFonts w:hint="eastAsia" w:ascii="Times New Roman" w:hAnsi="Times New Roman"/>
                <w:sz w:val="24"/>
                <w:lang w:eastAsia="zh-CN"/>
              </w:rPr>
              <w:t>冯燕奎赵德奎JSP实用案例教程[M]清华大学出版社，20101</w:t>
            </w:r>
          </w:p>
          <w:p>
            <w:pPr>
              <w:spacing w:line="360" w:lineRule="exact"/>
              <w:rPr>
                <w:rFonts w:ascii="Times New Roman" w:hAnsi="Times New Roman"/>
                <w:sz w:val="24"/>
                <w:lang w:eastAsia="zh-CN"/>
              </w:rPr>
            </w:pPr>
            <w:r>
              <w:rPr>
                <w:rFonts w:hint="eastAsia" w:ascii="Times New Roman" w:hAnsi="Times New Roman"/>
                <w:sz w:val="24"/>
                <w:vertAlign w:val="superscript"/>
                <w:lang w:eastAsia="zh-CN"/>
              </w:rPr>
              <w:t xml:space="preserve">[9] </w:t>
            </w:r>
            <w:r>
              <w:rPr>
                <w:rFonts w:hint="eastAsia" w:ascii="Times New Roman" w:hAnsi="Times New Roman"/>
                <w:sz w:val="24"/>
                <w:lang w:eastAsia="zh-CN"/>
              </w:rPr>
              <w:t>黄梯云管理信息系统M高等教育出版社，2009.10</w:t>
            </w:r>
          </w:p>
          <w:p>
            <w:pPr>
              <w:spacing w:line="360" w:lineRule="exact"/>
              <w:rPr>
                <w:rFonts w:ascii="Times New Roman" w:hAnsi="Times New Roman"/>
                <w:sz w:val="24"/>
                <w:lang w:eastAsia="zh-CN"/>
              </w:rPr>
            </w:pPr>
          </w:p>
          <w:p>
            <w:pPr>
              <w:spacing w:line="360" w:lineRule="auto"/>
              <w:rPr>
                <w:color w:val="000000"/>
                <w:lang w:eastAsia="zh-CN"/>
              </w:rPr>
            </w:pPr>
          </w:p>
          <w:p>
            <w:pPr>
              <w:spacing w:line="360" w:lineRule="auto"/>
              <w:rPr>
                <w:color w:val="000000"/>
                <w:lang w:eastAsia="zh-CN"/>
              </w:rPr>
            </w:pPr>
          </w:p>
          <w:p>
            <w:pPr>
              <w:spacing w:line="360" w:lineRule="auto"/>
              <w:rPr>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5" w:hRule="atLeast"/>
        </w:trPr>
        <w:tc>
          <w:tcPr>
            <w:tcW w:w="8800" w:type="dxa"/>
            <w:gridSpan w:val="2"/>
            <w:tcBorders>
              <w:top w:val="single" w:color="000000" w:sz="12" w:space="0"/>
              <w:left w:val="single" w:color="000000" w:sz="12" w:space="0"/>
              <w:right w:val="single" w:color="000000" w:sz="12" w:space="0"/>
            </w:tcBorders>
          </w:tcPr>
          <w:p>
            <w:pPr>
              <w:spacing w:before="240"/>
              <w:rPr>
                <w:rFonts w:ascii="黑体" w:hAnsi="黑体" w:eastAsia="黑体"/>
                <w:sz w:val="28"/>
                <w:szCs w:val="28"/>
                <w:lang w:eastAsia="zh-CN"/>
              </w:rPr>
            </w:pPr>
            <w:r>
              <w:rPr>
                <w:rFonts w:hint="eastAsia" w:ascii="黑体" w:hAnsi="黑体" w:eastAsia="黑体"/>
                <w:sz w:val="28"/>
                <w:szCs w:val="28"/>
                <w:lang w:eastAsia="zh-CN"/>
              </w:rPr>
              <w:t>六、进度安排</w:t>
            </w:r>
          </w:p>
          <w:p>
            <w:pPr>
              <w:ind w:firstLine="480"/>
            </w:pPr>
          </w:p>
          <w:p>
            <w:r>
              <w:rPr>
                <w:rFonts w:hint="eastAsia"/>
              </w:rPr>
              <w:t>2021.3.01-2021.3.15</w:t>
            </w:r>
          </w:p>
          <w:p/>
          <w:p>
            <w:r>
              <w:rPr>
                <w:rFonts w:hint="eastAsia"/>
              </w:rPr>
              <w:t>完成开题报告及论文第一章 绪论</w:t>
            </w:r>
          </w:p>
          <w:p/>
          <w:p>
            <w:r>
              <w:rPr>
                <w:rFonts w:hint="eastAsia"/>
              </w:rPr>
              <w:t>2021.3.16-2021.3.22</w:t>
            </w:r>
          </w:p>
          <w:p/>
          <w:p>
            <w:r>
              <w:rPr>
                <w:rFonts w:hint="eastAsia"/>
              </w:rPr>
              <w:t>完成论文第二章 学院物资管理系统分析</w:t>
            </w:r>
          </w:p>
          <w:p/>
          <w:p>
            <w:r>
              <w:rPr>
                <w:rFonts w:hint="eastAsia"/>
              </w:rPr>
              <w:t>2021.3.23-2021.4.28</w:t>
            </w:r>
          </w:p>
          <w:p/>
          <w:p>
            <w:r>
              <w:rPr>
                <w:rFonts w:hint="eastAsia"/>
              </w:rPr>
              <w:t>完成论文第三章 学院物资管理系统设计</w:t>
            </w:r>
          </w:p>
          <w:p/>
          <w:p>
            <w:r>
              <w:rPr>
                <w:rFonts w:hint="eastAsia"/>
              </w:rPr>
              <w:t>2021.5.01-2021.6.15</w:t>
            </w:r>
          </w:p>
          <w:p/>
          <w:p>
            <w:r>
              <w:rPr>
                <w:rFonts w:hint="eastAsia"/>
              </w:rPr>
              <w:t>完成论文第四章 学院物资管理系统实现</w:t>
            </w:r>
          </w:p>
          <w:p/>
          <w:p>
            <w:r>
              <w:rPr>
                <w:rFonts w:hint="eastAsia"/>
              </w:rPr>
              <w:t>2021.5.05-2021.6.17</w:t>
            </w:r>
          </w:p>
          <w:p/>
          <w:p>
            <w:r>
              <w:rPr>
                <w:rFonts w:hint="eastAsia"/>
              </w:rPr>
              <w:t>完成论文初稿</w:t>
            </w:r>
          </w:p>
          <w:p/>
          <w:p>
            <w:r>
              <w:rPr>
                <w:rFonts w:hint="eastAsia"/>
              </w:rPr>
              <w:t>2021.6.18-2021.6.21</w:t>
            </w:r>
          </w:p>
          <w:p/>
          <w:p>
            <w:r>
              <w:rPr>
                <w:rFonts w:hint="eastAsia"/>
              </w:rPr>
              <w:t>完成论文结构和论文格式修订</w:t>
            </w:r>
          </w:p>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8" w:hRule="atLeast"/>
        </w:trPr>
        <w:tc>
          <w:tcPr>
            <w:tcW w:w="4290" w:type="dxa"/>
            <w:tcBorders>
              <w:left w:val="single" w:color="000000" w:sz="12" w:space="0"/>
              <w:bottom w:val="single" w:color="000000" w:sz="12" w:space="0"/>
            </w:tcBorders>
          </w:tcPr>
          <w:p>
            <w:pPr>
              <w:spacing w:before="120"/>
              <w:rPr>
                <w:rFonts w:ascii="宋体"/>
                <w:sz w:val="24"/>
                <w:lang w:eastAsia="zh-CN"/>
              </w:rPr>
            </w:pPr>
            <w:r>
              <w:rPr>
                <w:rFonts w:hint="eastAsia" w:ascii="宋体" w:hAnsi="宋体"/>
                <w:sz w:val="24"/>
                <w:lang w:eastAsia="zh-CN"/>
              </w:rPr>
              <w:t>指导教师意见：</w:t>
            </w:r>
          </w:p>
          <w:p>
            <w:pPr>
              <w:spacing w:before="120"/>
              <w:rPr>
                <w:rFonts w:ascii="宋体"/>
                <w:sz w:val="24"/>
                <w:lang w:eastAsia="zh-CN"/>
              </w:rPr>
            </w:pPr>
          </w:p>
          <w:p>
            <w:pPr>
              <w:spacing w:before="120"/>
              <w:rPr>
                <w:rFonts w:ascii="宋体"/>
                <w:sz w:val="24"/>
                <w:lang w:eastAsia="zh-CN"/>
              </w:rPr>
            </w:pPr>
          </w:p>
          <w:p>
            <w:pPr>
              <w:spacing w:before="120"/>
              <w:rPr>
                <w:rFonts w:ascii="宋体"/>
                <w:sz w:val="24"/>
                <w:lang w:eastAsia="zh-CN"/>
              </w:rPr>
            </w:pPr>
          </w:p>
          <w:p>
            <w:pPr>
              <w:spacing w:before="120"/>
              <w:rPr>
                <w:rFonts w:ascii="宋体"/>
                <w:sz w:val="24"/>
                <w:lang w:eastAsia="zh-CN"/>
              </w:rPr>
            </w:pPr>
          </w:p>
          <w:p>
            <w:pPr>
              <w:spacing w:before="120"/>
              <w:ind w:firstLine="1080" w:firstLineChars="450"/>
              <w:rPr>
                <w:rFonts w:ascii="宋体"/>
                <w:sz w:val="24"/>
                <w:lang w:eastAsia="zh-CN"/>
              </w:rPr>
            </w:pPr>
          </w:p>
          <w:p>
            <w:pPr>
              <w:spacing w:before="120"/>
              <w:ind w:firstLine="1080" w:firstLineChars="450"/>
              <w:rPr>
                <w:rFonts w:ascii="宋体"/>
                <w:sz w:val="24"/>
                <w:lang w:eastAsia="zh-CN"/>
              </w:rPr>
            </w:pPr>
          </w:p>
          <w:p>
            <w:pPr>
              <w:spacing w:before="120"/>
              <w:ind w:firstLine="1080" w:firstLineChars="450"/>
              <w:rPr>
                <w:rFonts w:ascii="宋体" w:hAnsi="宋体"/>
                <w:sz w:val="24"/>
                <w:lang w:eastAsia="zh-CN"/>
              </w:rPr>
            </w:pPr>
            <w:r>
              <w:rPr>
                <w:rFonts w:hint="eastAsia" w:ascii="宋体" w:hAnsi="宋体"/>
                <w:sz w:val="24"/>
                <w:lang w:eastAsia="zh-CN"/>
              </w:rPr>
              <w:t>指导教师签字：</w:t>
            </w:r>
            <w:r>
              <w:rPr>
                <w:rFonts w:ascii="宋体" w:hAnsi="宋体"/>
                <w:sz w:val="24"/>
                <w:lang w:eastAsia="zh-CN"/>
              </w:rPr>
              <w:t xml:space="preserve"> </w:t>
            </w:r>
          </w:p>
          <w:p>
            <w:pPr>
              <w:spacing w:before="120" w:after="240"/>
              <w:ind w:firstLine="2090" w:firstLineChars="871"/>
              <w:rPr>
                <w:color w:val="000000"/>
                <w:lang w:eastAsia="zh-CN"/>
              </w:rPr>
            </w:pPr>
            <w:r>
              <w:rPr>
                <w:rFonts w:hint="eastAsia" w:ascii="宋体" w:hAnsi="宋体"/>
                <w:sz w:val="24"/>
                <w:lang w:eastAsia="zh-CN"/>
              </w:rPr>
              <w:t>年</w:t>
            </w:r>
            <w:r>
              <w:rPr>
                <w:rFonts w:ascii="宋体" w:hAnsi="宋体"/>
                <w:sz w:val="24"/>
                <w:lang w:eastAsia="zh-CN"/>
              </w:rPr>
              <w:t xml:space="preserve">    </w:t>
            </w:r>
            <w:r>
              <w:rPr>
                <w:rFonts w:hint="eastAsia" w:ascii="宋体" w:hAnsi="宋体"/>
                <w:sz w:val="24"/>
                <w:lang w:eastAsia="zh-CN"/>
              </w:rPr>
              <w:t>月</w:t>
            </w:r>
            <w:r>
              <w:rPr>
                <w:rFonts w:ascii="宋体" w:hAnsi="宋体"/>
                <w:sz w:val="24"/>
                <w:lang w:eastAsia="zh-CN"/>
              </w:rPr>
              <w:t xml:space="preserve">    </w:t>
            </w:r>
            <w:r>
              <w:rPr>
                <w:rFonts w:hint="eastAsia" w:ascii="宋体" w:hAnsi="宋体"/>
                <w:sz w:val="24"/>
                <w:lang w:eastAsia="zh-CN"/>
              </w:rPr>
              <w:t>日</w:t>
            </w:r>
          </w:p>
        </w:tc>
        <w:tc>
          <w:tcPr>
            <w:tcW w:w="4510" w:type="dxa"/>
            <w:tcBorders>
              <w:bottom w:val="single" w:color="000000" w:sz="12" w:space="0"/>
              <w:right w:val="single" w:color="000000" w:sz="12" w:space="0"/>
            </w:tcBorders>
          </w:tcPr>
          <w:p>
            <w:pPr>
              <w:spacing w:before="120"/>
              <w:rPr>
                <w:rFonts w:ascii="宋体"/>
                <w:sz w:val="24"/>
                <w:lang w:eastAsia="zh-CN"/>
              </w:rPr>
            </w:pPr>
            <w:r>
              <w:rPr>
                <w:rFonts w:hint="eastAsia" w:ascii="宋体" w:hAnsi="宋体"/>
                <w:sz w:val="24"/>
                <w:lang w:eastAsia="zh-CN"/>
              </w:rPr>
              <w:t>系部审核意见：</w:t>
            </w:r>
          </w:p>
          <w:p>
            <w:pPr>
              <w:spacing w:before="120"/>
              <w:rPr>
                <w:rFonts w:ascii="宋体"/>
                <w:sz w:val="24"/>
                <w:lang w:eastAsia="zh-CN"/>
              </w:rPr>
            </w:pPr>
          </w:p>
          <w:p>
            <w:pPr>
              <w:spacing w:before="120"/>
              <w:rPr>
                <w:rFonts w:ascii="宋体"/>
                <w:sz w:val="24"/>
                <w:lang w:eastAsia="zh-CN"/>
              </w:rPr>
            </w:pPr>
          </w:p>
          <w:p>
            <w:pPr>
              <w:spacing w:before="120"/>
              <w:ind w:firstLine="240" w:firstLineChars="100"/>
              <w:rPr>
                <w:rFonts w:ascii="宋体"/>
                <w:sz w:val="24"/>
                <w:lang w:eastAsia="zh-CN"/>
              </w:rPr>
            </w:pPr>
            <w:r>
              <w:rPr>
                <w:rFonts w:hint="eastAsia" w:ascii="宋体" w:hAnsi="宋体"/>
                <w:sz w:val="24"/>
                <w:lang w:eastAsia="zh-CN"/>
              </w:rPr>
              <w:t>□</w:t>
            </w:r>
            <w:r>
              <w:rPr>
                <w:rFonts w:ascii="宋体" w:hAnsi="宋体"/>
                <w:sz w:val="24"/>
                <w:lang w:eastAsia="zh-CN"/>
              </w:rPr>
              <w:t xml:space="preserve"> </w:t>
            </w:r>
            <w:r>
              <w:rPr>
                <w:rFonts w:hint="eastAsia" w:ascii="宋体" w:hAnsi="宋体"/>
                <w:sz w:val="24"/>
                <w:lang w:eastAsia="zh-CN"/>
              </w:rPr>
              <w:t>通过</w:t>
            </w:r>
            <w:r>
              <w:rPr>
                <w:rFonts w:ascii="宋体" w:hAnsi="宋体"/>
                <w:sz w:val="24"/>
                <w:lang w:eastAsia="zh-CN"/>
              </w:rPr>
              <w:t xml:space="preserve">  </w:t>
            </w:r>
          </w:p>
          <w:p>
            <w:pPr>
              <w:spacing w:before="120"/>
              <w:ind w:firstLine="240" w:firstLineChars="100"/>
              <w:rPr>
                <w:rFonts w:ascii="宋体"/>
                <w:sz w:val="24"/>
                <w:lang w:eastAsia="zh-CN"/>
              </w:rPr>
            </w:pPr>
            <w:r>
              <w:rPr>
                <w:rFonts w:hint="eastAsia" w:ascii="宋体" w:hAnsi="宋体"/>
                <w:sz w:val="24"/>
                <w:lang w:eastAsia="zh-CN"/>
              </w:rPr>
              <w:t>□</w:t>
            </w:r>
            <w:r>
              <w:rPr>
                <w:rFonts w:ascii="宋体" w:hAnsi="宋体"/>
                <w:sz w:val="24"/>
                <w:lang w:eastAsia="zh-CN"/>
              </w:rPr>
              <w:t xml:space="preserve"> </w:t>
            </w:r>
            <w:r>
              <w:rPr>
                <w:rFonts w:hint="eastAsia" w:ascii="宋体" w:hAnsi="宋体"/>
                <w:sz w:val="24"/>
                <w:lang w:eastAsia="zh-CN"/>
              </w:rPr>
              <w:t>完善后通过</w:t>
            </w:r>
            <w:r>
              <w:rPr>
                <w:rFonts w:ascii="宋体" w:hAnsi="宋体"/>
                <w:sz w:val="24"/>
                <w:lang w:eastAsia="zh-CN"/>
              </w:rPr>
              <w:t xml:space="preserve">  </w:t>
            </w:r>
          </w:p>
          <w:p>
            <w:pPr>
              <w:spacing w:before="120"/>
              <w:ind w:firstLine="240" w:firstLineChars="100"/>
              <w:rPr>
                <w:rFonts w:ascii="宋体" w:hAnsi="宋体"/>
                <w:sz w:val="24"/>
                <w:lang w:eastAsia="zh-CN"/>
              </w:rPr>
            </w:pPr>
            <w:r>
              <w:rPr>
                <w:rFonts w:hint="eastAsia" w:ascii="宋体" w:hAnsi="宋体"/>
                <w:sz w:val="24"/>
                <w:lang w:eastAsia="zh-CN"/>
              </w:rPr>
              <w:t>□</w:t>
            </w:r>
            <w:r>
              <w:rPr>
                <w:rFonts w:ascii="宋体" w:hAnsi="宋体"/>
                <w:sz w:val="24"/>
                <w:lang w:eastAsia="zh-CN"/>
              </w:rPr>
              <w:t xml:space="preserve"> </w:t>
            </w:r>
            <w:r>
              <w:rPr>
                <w:rFonts w:hint="eastAsia" w:ascii="宋体" w:hAnsi="宋体"/>
                <w:sz w:val="24"/>
                <w:lang w:eastAsia="zh-CN"/>
              </w:rPr>
              <w:t>未通过</w:t>
            </w:r>
            <w:r>
              <w:rPr>
                <w:rFonts w:ascii="宋体" w:hAnsi="宋体"/>
                <w:sz w:val="24"/>
                <w:lang w:eastAsia="zh-CN"/>
              </w:rPr>
              <w:t xml:space="preserve">    </w:t>
            </w:r>
          </w:p>
          <w:p>
            <w:pPr>
              <w:spacing w:before="120"/>
              <w:ind w:firstLine="1080" w:firstLineChars="450"/>
              <w:rPr>
                <w:rFonts w:ascii="宋体"/>
                <w:sz w:val="24"/>
                <w:lang w:eastAsia="zh-CN"/>
              </w:rPr>
            </w:pPr>
          </w:p>
          <w:p>
            <w:pPr>
              <w:spacing w:before="120"/>
              <w:ind w:firstLine="1080" w:firstLineChars="450"/>
              <w:rPr>
                <w:rFonts w:ascii="宋体"/>
                <w:sz w:val="24"/>
                <w:lang w:eastAsia="zh-CN"/>
              </w:rPr>
            </w:pPr>
            <w:r>
              <w:rPr>
                <w:rFonts w:hint="eastAsia" w:ascii="宋体" w:hAnsi="宋体"/>
                <w:sz w:val="24"/>
                <w:lang w:eastAsia="zh-CN"/>
              </w:rPr>
              <w:t>负责人签字：</w:t>
            </w:r>
          </w:p>
          <w:p>
            <w:pPr>
              <w:spacing w:before="120"/>
              <w:ind w:firstLine="2400" w:firstLineChars="1000"/>
              <w:rPr>
                <w:color w:val="000000"/>
                <w:lang w:eastAsia="zh-CN"/>
              </w:rPr>
            </w:pPr>
            <w:r>
              <w:rPr>
                <w:rFonts w:hint="eastAsia" w:ascii="宋体" w:hAnsi="宋体"/>
                <w:sz w:val="24"/>
                <w:lang w:eastAsia="zh-CN"/>
              </w:rPr>
              <w:t>年</w:t>
            </w:r>
            <w:r>
              <w:rPr>
                <w:rFonts w:ascii="宋体" w:hAnsi="宋体"/>
                <w:sz w:val="24"/>
                <w:lang w:eastAsia="zh-CN"/>
              </w:rPr>
              <w:t xml:space="preserve">    </w:t>
            </w:r>
            <w:r>
              <w:rPr>
                <w:rFonts w:hint="eastAsia" w:ascii="宋体" w:hAnsi="宋体"/>
                <w:sz w:val="24"/>
                <w:lang w:eastAsia="zh-CN"/>
              </w:rPr>
              <w:t>月</w:t>
            </w:r>
            <w:r>
              <w:rPr>
                <w:rFonts w:ascii="宋体" w:hAnsi="宋体"/>
                <w:sz w:val="24"/>
                <w:lang w:eastAsia="zh-CN"/>
              </w:rPr>
              <w:t xml:space="preserve">    </w:t>
            </w:r>
            <w:r>
              <w:rPr>
                <w:rFonts w:hint="eastAsia" w:ascii="宋体" w:hAnsi="宋体"/>
                <w:sz w:val="24"/>
                <w:lang w:eastAsia="zh-CN"/>
              </w:rPr>
              <w:t>日</w:t>
            </w:r>
          </w:p>
        </w:tc>
      </w:tr>
    </w:tbl>
    <w:p>
      <w:pPr>
        <w:ind w:firstLine="480"/>
        <w:rPr>
          <w:color w:val="000000"/>
          <w:lang w:eastAsia="zh-CN"/>
        </w:rPr>
        <w:sectPr>
          <w:pgSz w:w="11910" w:h="16840"/>
          <w:pgMar w:top="1418" w:right="1418" w:bottom="1418" w:left="1701" w:header="720" w:footer="720" w:gutter="0"/>
          <w:cols w:space="720" w:num="1"/>
        </w:sectPr>
      </w:pPr>
    </w:p>
    <w:p>
      <w:pPr>
        <w:spacing w:after="120" w:afterLines="50"/>
        <w:jc w:val="center"/>
        <w:rPr>
          <w:rFonts w:ascii="黑体" w:hAnsi="黑体" w:eastAsia="黑体"/>
          <w:sz w:val="36"/>
          <w:szCs w:val="36"/>
          <w:lang w:eastAsia="zh-CN"/>
        </w:rPr>
      </w:pPr>
      <w:r>
        <w:rPr>
          <w:rFonts w:hint="eastAsia" w:ascii="黑体" w:hAnsi="黑体" w:eastAsia="黑体"/>
          <w:sz w:val="36"/>
          <w:szCs w:val="36"/>
          <w:lang w:eastAsia="zh-CN"/>
        </w:rPr>
        <w:t>哈尔滨理工大学毕业设计工作记录</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0"/>
        <w:gridCol w:w="770"/>
        <w:gridCol w:w="2750"/>
        <w:gridCol w:w="3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2860" w:type="dxa"/>
            <w:gridSpan w:val="2"/>
            <w:tcBorders>
              <w:top w:val="single" w:color="auto" w:sz="12" w:space="0"/>
              <w:left w:val="single" w:color="auto" w:sz="12" w:space="0"/>
              <w:bottom w:val="single" w:color="auto" w:sz="2" w:space="0"/>
              <w:right w:val="single" w:color="FFFFFF" w:sz="12" w:space="0"/>
            </w:tcBorders>
            <w:vAlign w:val="center"/>
          </w:tcPr>
          <w:p>
            <w:pPr>
              <w:spacing w:before="120" w:beforeLines="50" w:after="120" w:afterLines="50"/>
              <w:jc w:val="both"/>
              <w:rPr>
                <w:rFonts w:ascii="宋体"/>
                <w:color w:val="000000"/>
                <w:sz w:val="24"/>
                <w:lang w:eastAsia="zh-CN"/>
              </w:rPr>
            </w:pPr>
            <w:r>
              <w:rPr>
                <w:rFonts w:hint="eastAsia" w:ascii="宋体" w:hAnsi="宋体"/>
                <w:sz w:val="24"/>
                <w:lang w:eastAsia="zh-CN"/>
              </w:rPr>
              <w:t>学生姓名：</w:t>
            </w:r>
          </w:p>
        </w:tc>
        <w:tc>
          <w:tcPr>
            <w:tcW w:w="2750" w:type="dxa"/>
            <w:tcBorders>
              <w:top w:val="single" w:color="auto" w:sz="12" w:space="0"/>
              <w:left w:val="single" w:color="FFFFFF" w:sz="12" w:space="0"/>
              <w:bottom w:val="single" w:color="auto" w:sz="2" w:space="0"/>
              <w:right w:val="single" w:color="FFFFFF" w:sz="12" w:space="0"/>
            </w:tcBorders>
            <w:vAlign w:val="center"/>
          </w:tcPr>
          <w:p>
            <w:pPr>
              <w:jc w:val="both"/>
              <w:rPr>
                <w:rFonts w:ascii="宋体"/>
                <w:sz w:val="24"/>
                <w:lang w:eastAsia="zh-CN"/>
              </w:rPr>
            </w:pPr>
            <w:r>
              <w:rPr>
                <w:rFonts w:hint="eastAsia" w:ascii="宋体" w:hAnsi="宋体"/>
                <w:sz w:val="24"/>
                <w:lang w:eastAsia="zh-CN"/>
              </w:rPr>
              <w:t>学号：</w:t>
            </w:r>
          </w:p>
        </w:tc>
        <w:tc>
          <w:tcPr>
            <w:tcW w:w="3190" w:type="dxa"/>
            <w:tcBorders>
              <w:top w:val="single" w:color="auto" w:sz="12" w:space="0"/>
              <w:left w:val="single" w:color="FFFFFF" w:sz="12" w:space="0"/>
              <w:bottom w:val="single" w:color="auto" w:sz="2" w:space="0"/>
              <w:right w:val="single" w:color="auto" w:sz="12" w:space="0"/>
            </w:tcBorders>
            <w:vAlign w:val="center"/>
          </w:tcPr>
          <w:p>
            <w:pPr>
              <w:jc w:val="both"/>
              <w:rPr>
                <w:rFonts w:ascii="宋体"/>
                <w:sz w:val="24"/>
                <w:lang w:eastAsia="zh-CN"/>
              </w:rPr>
            </w:pPr>
            <w:r>
              <w:rPr>
                <w:rFonts w:hint="eastAsia" w:ascii="宋体" w:hAnsi="宋体"/>
                <w:sz w:val="24"/>
                <w:lang w:eastAsia="zh-CN"/>
              </w:rPr>
              <w:t>专业</w:t>
            </w:r>
            <w:r>
              <w:rPr>
                <w:rFonts w:ascii="宋体" w:hAnsi="宋体"/>
                <w:sz w:val="24"/>
                <w:lang w:eastAsia="zh-CN"/>
              </w:rPr>
              <w:t>/</w:t>
            </w:r>
            <w:r>
              <w:rPr>
                <w:rFonts w:hint="eastAsia" w:ascii="宋体" w:hAnsi="宋体"/>
                <w:sz w:val="24"/>
                <w:lang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7" w:hRule="atLeast"/>
        </w:trPr>
        <w:tc>
          <w:tcPr>
            <w:tcW w:w="8800" w:type="dxa"/>
            <w:gridSpan w:val="4"/>
            <w:tcBorders>
              <w:top w:val="single" w:color="auto" w:sz="2" w:space="0"/>
              <w:left w:val="single" w:color="auto" w:sz="12" w:space="0"/>
              <w:bottom w:val="single" w:color="auto" w:sz="2" w:space="0"/>
              <w:right w:val="single" w:color="auto" w:sz="12" w:space="0"/>
            </w:tcBorders>
          </w:tcPr>
          <w:p>
            <w:pPr>
              <w:spacing w:before="120"/>
              <w:rPr>
                <w:rFonts w:ascii="Times New Roman" w:hAnsi="Times New Roman"/>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2090" w:type="dxa"/>
            <w:tcBorders>
              <w:top w:val="single" w:color="auto" w:sz="2" w:space="0"/>
              <w:left w:val="single" w:color="auto" w:sz="12" w:space="0"/>
              <w:bottom w:val="single" w:color="auto" w:sz="12" w:space="0"/>
              <w:right w:val="single" w:color="auto" w:sz="2" w:space="0"/>
            </w:tcBorders>
            <w:vAlign w:val="center"/>
          </w:tcPr>
          <w:p>
            <w:pPr>
              <w:widowControl/>
              <w:jc w:val="center"/>
              <w:rPr>
                <w:sz w:val="24"/>
                <w:szCs w:val="24"/>
                <w:lang w:eastAsia="zh-CN"/>
              </w:rPr>
            </w:pPr>
            <w:r>
              <w:rPr>
                <w:rFonts w:hint="eastAsia"/>
                <w:sz w:val="24"/>
                <w:szCs w:val="24"/>
                <w:lang w:eastAsia="zh-CN"/>
              </w:rPr>
              <w:t>第</w:t>
            </w:r>
            <w:r>
              <w:rPr>
                <w:sz w:val="24"/>
                <w:szCs w:val="24"/>
                <w:lang w:eastAsia="zh-CN"/>
              </w:rPr>
              <w:t xml:space="preserve">             </w:t>
            </w:r>
            <w:r>
              <w:rPr>
                <w:rFonts w:hint="eastAsia"/>
                <w:sz w:val="24"/>
                <w:szCs w:val="24"/>
                <w:lang w:eastAsia="zh-CN"/>
              </w:rPr>
              <w:t>周</w:t>
            </w:r>
          </w:p>
        </w:tc>
        <w:tc>
          <w:tcPr>
            <w:tcW w:w="6710" w:type="dxa"/>
            <w:gridSpan w:val="3"/>
            <w:tcBorders>
              <w:top w:val="single" w:color="auto" w:sz="2" w:space="0"/>
              <w:left w:val="single" w:color="auto" w:sz="2" w:space="0"/>
              <w:bottom w:val="single" w:color="auto" w:sz="12" w:space="0"/>
              <w:right w:val="single" w:color="auto" w:sz="12" w:space="0"/>
            </w:tcBorders>
            <w:vAlign w:val="center"/>
          </w:tcPr>
          <w:p>
            <w:pPr>
              <w:widowControl/>
              <w:jc w:val="both"/>
              <w:rPr>
                <w:rFonts w:ascii="Times New Roman" w:hAnsi="Times New Roman"/>
                <w:sz w:val="20"/>
                <w:szCs w:val="20"/>
                <w:lang w:eastAsia="zh-CN"/>
              </w:rPr>
            </w:pPr>
            <w:r>
              <w:rPr>
                <w:rFonts w:hint="eastAsia"/>
                <w:sz w:val="24"/>
                <w:szCs w:val="24"/>
                <w:lang w:eastAsia="zh-CN"/>
              </w:rPr>
              <w:t>指导教师意见及签字</w:t>
            </w:r>
            <w:r>
              <w:rPr>
                <w:sz w:val="24"/>
                <w:szCs w:val="24"/>
                <w:lang w:eastAsia="zh-CN"/>
              </w:rPr>
              <w:t xml:space="preserve"> </w:t>
            </w:r>
            <w:r>
              <w:rPr>
                <w:rFonts w:hint="eastAsia"/>
                <w:sz w:val="24"/>
                <w:szCs w:val="24"/>
                <w:lang w:eastAsia="zh-CN"/>
              </w:rPr>
              <w:t>：</w:t>
            </w:r>
            <w:r>
              <w:rPr>
                <w:sz w:val="24"/>
                <w:szCs w:val="24"/>
                <w:lang w:eastAsia="zh-CN"/>
              </w:rPr>
              <w:t xml:space="preserve">  </w:t>
            </w:r>
          </w:p>
        </w:tc>
      </w:tr>
    </w:tbl>
    <w:p>
      <w:pPr>
        <w:spacing w:before="120" w:beforeLines="50"/>
        <w:jc w:val="both"/>
        <w:rPr>
          <w:rFonts w:ascii="Times New Roman" w:hAnsi="宋体"/>
          <w:sz w:val="21"/>
          <w:szCs w:val="21"/>
          <w:lang w:eastAsia="zh-CN"/>
        </w:rPr>
      </w:pPr>
      <w:r>
        <w:rPr>
          <w:rFonts w:hint="eastAsia" w:ascii="Times New Roman" w:hAnsi="宋体"/>
          <w:sz w:val="21"/>
          <w:szCs w:val="21"/>
          <w:lang w:eastAsia="zh-CN"/>
        </w:rPr>
        <w:t>说明：记录内容为本周设计工作进展、需与导师讨论的问题和下一步设计工作布置。</w:t>
      </w:r>
    </w:p>
    <w:p>
      <w:pPr>
        <w:spacing w:after="120" w:afterLines="50"/>
        <w:jc w:val="center"/>
        <w:rPr>
          <w:rFonts w:ascii="黑体" w:hAnsi="黑体" w:eastAsia="黑体"/>
          <w:sz w:val="36"/>
          <w:szCs w:val="36"/>
          <w:lang w:eastAsia="zh-CN"/>
        </w:rPr>
      </w:pPr>
      <w:r>
        <w:rPr>
          <w:rFonts w:hint="eastAsia" w:ascii="黑体" w:hAnsi="黑体" w:eastAsia="黑体"/>
          <w:sz w:val="36"/>
          <w:szCs w:val="36"/>
          <w:lang w:eastAsia="zh-CN"/>
        </w:rPr>
        <w:t>哈尔滨理工大学毕业设计中期检查表</w:t>
      </w:r>
    </w:p>
    <w:tbl>
      <w:tblPr>
        <w:tblStyle w:val="17"/>
        <w:tblW w:w="88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770"/>
        <w:gridCol w:w="1210"/>
        <w:gridCol w:w="1949"/>
        <w:gridCol w:w="581"/>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750" w:type="dxa"/>
            <w:gridSpan w:val="3"/>
            <w:tcBorders>
              <w:top w:val="single" w:color="000000" w:sz="12" w:space="0"/>
              <w:left w:val="single" w:color="000000" w:sz="12" w:space="0"/>
              <w:right w:val="single" w:color="FFFFFF" w:sz="4" w:space="0"/>
            </w:tcBorders>
            <w:vAlign w:val="center"/>
          </w:tcPr>
          <w:p>
            <w:pPr>
              <w:spacing w:before="120" w:beforeLines="50" w:after="120" w:afterLines="50"/>
              <w:jc w:val="both"/>
              <w:rPr>
                <w:rFonts w:ascii="宋体"/>
                <w:color w:val="000000"/>
                <w:sz w:val="24"/>
                <w:lang w:eastAsia="zh-CN"/>
              </w:rPr>
            </w:pPr>
            <w:r>
              <w:rPr>
                <w:rFonts w:hint="eastAsia" w:ascii="宋体" w:hAnsi="宋体"/>
                <w:sz w:val="24"/>
                <w:lang w:eastAsia="zh-CN"/>
              </w:rPr>
              <w:t>学生姓名：</w:t>
            </w:r>
          </w:p>
        </w:tc>
        <w:tc>
          <w:tcPr>
            <w:tcW w:w="2530" w:type="dxa"/>
            <w:gridSpan w:val="2"/>
            <w:tcBorders>
              <w:top w:val="single" w:color="000000" w:sz="12" w:space="0"/>
              <w:left w:val="single" w:color="FFFFFF" w:sz="4" w:space="0"/>
              <w:right w:val="single" w:color="FFFFFF" w:sz="4" w:space="0"/>
            </w:tcBorders>
            <w:vAlign w:val="center"/>
          </w:tcPr>
          <w:p>
            <w:pPr>
              <w:spacing w:before="120" w:beforeLines="50" w:after="120" w:afterLines="50"/>
              <w:jc w:val="both"/>
              <w:rPr>
                <w:rFonts w:ascii="宋体"/>
                <w:sz w:val="24"/>
                <w:lang w:eastAsia="zh-CN"/>
              </w:rPr>
            </w:pPr>
            <w:r>
              <w:rPr>
                <w:rFonts w:hint="eastAsia" w:ascii="宋体" w:hAnsi="宋体"/>
                <w:sz w:val="24"/>
                <w:lang w:eastAsia="zh-CN"/>
              </w:rPr>
              <w:t>学号：</w:t>
            </w:r>
          </w:p>
        </w:tc>
        <w:tc>
          <w:tcPr>
            <w:tcW w:w="3520" w:type="dxa"/>
            <w:tcBorders>
              <w:top w:val="single" w:color="000000" w:sz="12" w:space="0"/>
              <w:left w:val="single" w:color="FFFFFF" w:sz="4" w:space="0"/>
              <w:right w:val="single" w:color="000000" w:sz="12" w:space="0"/>
            </w:tcBorders>
            <w:vAlign w:val="center"/>
          </w:tcPr>
          <w:p>
            <w:pPr>
              <w:spacing w:before="120" w:beforeLines="50" w:after="120" w:afterLines="50"/>
              <w:jc w:val="both"/>
              <w:rPr>
                <w:rFonts w:ascii="宋体"/>
                <w:sz w:val="24"/>
                <w:lang w:eastAsia="zh-CN"/>
              </w:rPr>
            </w:pPr>
            <w:r>
              <w:rPr>
                <w:rFonts w:hint="eastAsia" w:ascii="宋体" w:hAnsi="宋体"/>
                <w:sz w:val="24"/>
                <w:lang w:eastAsia="zh-CN"/>
              </w:rPr>
              <w:t>专业</w:t>
            </w:r>
            <w:r>
              <w:rPr>
                <w:rFonts w:ascii="宋体" w:hAnsi="宋体"/>
                <w:sz w:val="24"/>
                <w:lang w:eastAsia="zh-CN"/>
              </w:rPr>
              <w:t>/</w:t>
            </w:r>
            <w:r>
              <w:rPr>
                <w:rFonts w:hint="eastAsia" w:ascii="宋体" w:hAnsi="宋体"/>
                <w:sz w:val="24"/>
                <w:lang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770" w:type="dxa"/>
            <w:vMerge w:val="restart"/>
            <w:tcBorders>
              <w:left w:val="single" w:color="000000" w:sz="12" w:space="0"/>
            </w:tcBorders>
            <w:vAlign w:val="center"/>
          </w:tcPr>
          <w:p>
            <w:pPr>
              <w:jc w:val="center"/>
            </w:pPr>
          </w:p>
          <w:p>
            <w:pPr>
              <w:jc w:val="center"/>
            </w:pPr>
            <w:r>
              <w:rPr>
                <w:rFonts w:hint="eastAsia"/>
              </w:rPr>
              <w:t>目前</w:t>
            </w:r>
          </w:p>
          <w:p>
            <w:pPr>
              <w:jc w:val="center"/>
            </w:pPr>
            <w:r>
              <w:rPr>
                <w:rFonts w:hint="eastAsia"/>
              </w:rPr>
              <w:t>已完成的</w:t>
            </w:r>
          </w:p>
          <w:p>
            <w:pPr>
              <w:jc w:val="center"/>
            </w:pPr>
            <w:r>
              <w:rPr>
                <w:rFonts w:hint="eastAsia"/>
              </w:rPr>
              <w:t>任务</w:t>
            </w:r>
          </w:p>
        </w:tc>
        <w:tc>
          <w:tcPr>
            <w:tcW w:w="8030" w:type="dxa"/>
            <w:gridSpan w:val="5"/>
            <w:tcBorders>
              <w:right w:val="single" w:color="000000" w:sz="12"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770" w:type="dxa"/>
            <w:vMerge w:val="continue"/>
            <w:tcBorders>
              <w:left w:val="single" w:color="000000" w:sz="12" w:space="0"/>
            </w:tcBorders>
            <w:vAlign w:val="center"/>
          </w:tcPr>
          <w:p>
            <w:pPr>
              <w:jc w:val="center"/>
            </w:pPr>
          </w:p>
        </w:tc>
        <w:tc>
          <w:tcPr>
            <w:tcW w:w="3929" w:type="dxa"/>
            <w:gridSpan w:val="3"/>
            <w:vAlign w:val="center"/>
          </w:tcPr>
          <w:p>
            <w:pPr>
              <w:jc w:val="center"/>
              <w:rPr>
                <w:lang w:eastAsia="zh-CN"/>
              </w:rPr>
            </w:pPr>
            <w:r>
              <w:rPr>
                <w:rFonts w:hint="eastAsia"/>
                <w:lang w:eastAsia="zh-CN"/>
              </w:rPr>
              <w:t>是否符合任务书要求的进度</w:t>
            </w:r>
          </w:p>
        </w:tc>
        <w:tc>
          <w:tcPr>
            <w:tcW w:w="4101" w:type="dxa"/>
            <w:gridSpan w:val="2"/>
            <w:tcBorders>
              <w:right w:val="single" w:color="000000" w:sz="12" w:space="0"/>
            </w:tcBorders>
            <w:vAlign w:val="center"/>
          </w:tcPr>
          <w:p>
            <w:pPr>
              <w:jc w:val="center"/>
            </w:pPr>
            <w:r>
              <w:rPr>
                <w:rFonts w:hint="eastAsia"/>
              </w:rPr>
              <w:t>是</w:t>
            </w:r>
            <w:r>
              <w:rPr>
                <w:lang w:eastAsia="zh-CN"/>
              </w:rPr>
              <w:t xml:space="preserve">          </w:t>
            </w: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2" w:hRule="atLeast"/>
        </w:trPr>
        <w:tc>
          <w:tcPr>
            <w:tcW w:w="770" w:type="dxa"/>
            <w:vMerge w:val="restart"/>
            <w:tcBorders>
              <w:left w:val="single" w:color="000000" w:sz="12" w:space="0"/>
            </w:tcBorders>
            <w:vAlign w:val="center"/>
          </w:tcPr>
          <w:p>
            <w:pPr>
              <w:jc w:val="center"/>
            </w:pPr>
            <w:r>
              <w:rPr>
                <w:rFonts w:hint="eastAsia"/>
              </w:rPr>
              <w:t>尚需</w:t>
            </w:r>
          </w:p>
          <w:p>
            <w:pPr>
              <w:jc w:val="center"/>
            </w:pPr>
            <w:r>
              <w:rPr>
                <w:rFonts w:hint="eastAsia"/>
              </w:rPr>
              <w:t>完成</w:t>
            </w:r>
          </w:p>
          <w:p>
            <w:pPr>
              <w:jc w:val="center"/>
            </w:pPr>
            <w:r>
              <w:rPr>
                <w:rFonts w:hint="eastAsia"/>
              </w:rPr>
              <w:t>的任</w:t>
            </w:r>
          </w:p>
          <w:p>
            <w:pPr>
              <w:jc w:val="center"/>
            </w:pPr>
            <w:r>
              <w:rPr>
                <w:rFonts w:hint="eastAsia"/>
              </w:rPr>
              <w:t>务</w:t>
            </w:r>
          </w:p>
        </w:tc>
        <w:tc>
          <w:tcPr>
            <w:tcW w:w="8030" w:type="dxa"/>
            <w:gridSpan w:val="5"/>
            <w:tcBorders>
              <w:right w:val="single" w:color="000000" w:sz="12" w:space="0"/>
            </w:tcBorders>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770" w:type="dxa"/>
            <w:vMerge w:val="continue"/>
            <w:tcBorders>
              <w:left w:val="single" w:color="000000" w:sz="12" w:space="0"/>
            </w:tcBorders>
            <w:vAlign w:val="center"/>
          </w:tcPr>
          <w:p>
            <w:pPr>
              <w:jc w:val="center"/>
            </w:pPr>
          </w:p>
        </w:tc>
        <w:tc>
          <w:tcPr>
            <w:tcW w:w="3929" w:type="dxa"/>
            <w:gridSpan w:val="3"/>
            <w:vAlign w:val="center"/>
          </w:tcPr>
          <w:p>
            <w:pPr>
              <w:jc w:val="center"/>
            </w:pPr>
            <w:r>
              <w:rPr>
                <w:rFonts w:hint="eastAsia"/>
              </w:rPr>
              <w:t>能否按期完成任务</w:t>
            </w:r>
          </w:p>
        </w:tc>
        <w:tc>
          <w:tcPr>
            <w:tcW w:w="4101" w:type="dxa"/>
            <w:gridSpan w:val="2"/>
            <w:tcBorders>
              <w:right w:val="single" w:color="000000" w:sz="12" w:space="0"/>
            </w:tcBorders>
            <w:vAlign w:val="center"/>
          </w:tcPr>
          <w:p>
            <w:pPr>
              <w:jc w:val="center"/>
              <w:rPr>
                <w:szCs w:val="21"/>
              </w:rPr>
            </w:pPr>
            <w:r>
              <w:rPr>
                <w:rFonts w:hint="eastAsia"/>
              </w:rPr>
              <w:t>能</w:t>
            </w:r>
            <w:r>
              <w:rPr>
                <w:lang w:eastAsia="zh-CN"/>
              </w:rPr>
              <w:t xml:space="preserve">        </w:t>
            </w:r>
            <w:r>
              <w:rPr>
                <w:rFonts w:hint="eastAsia"/>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770" w:type="dxa"/>
            <w:vMerge w:val="restart"/>
            <w:tcBorders>
              <w:left w:val="single" w:color="000000" w:sz="12" w:space="0"/>
            </w:tcBorders>
            <w:vAlign w:val="center"/>
          </w:tcPr>
          <w:p>
            <w:pPr>
              <w:jc w:val="center"/>
              <w:rPr>
                <w:lang w:eastAsia="zh-CN"/>
              </w:rPr>
            </w:pPr>
            <w:r>
              <w:rPr>
                <w:rFonts w:hint="eastAsia"/>
                <w:lang w:eastAsia="zh-CN"/>
              </w:rPr>
              <w:t>存在</w:t>
            </w:r>
          </w:p>
          <w:p>
            <w:pPr>
              <w:jc w:val="center"/>
              <w:rPr>
                <w:lang w:eastAsia="zh-CN"/>
              </w:rPr>
            </w:pPr>
            <w:r>
              <w:rPr>
                <w:rFonts w:hint="eastAsia"/>
                <w:lang w:eastAsia="zh-CN"/>
              </w:rPr>
              <w:t>的问</w:t>
            </w:r>
          </w:p>
          <w:p>
            <w:pPr>
              <w:jc w:val="center"/>
              <w:rPr>
                <w:lang w:eastAsia="zh-CN"/>
              </w:rPr>
            </w:pPr>
            <w:r>
              <w:rPr>
                <w:rFonts w:hint="eastAsia"/>
                <w:lang w:eastAsia="zh-CN"/>
              </w:rPr>
              <w:t>题及</w:t>
            </w:r>
          </w:p>
          <w:p>
            <w:pPr>
              <w:jc w:val="center"/>
              <w:rPr>
                <w:lang w:eastAsia="zh-CN"/>
              </w:rPr>
            </w:pPr>
            <w:r>
              <w:rPr>
                <w:rFonts w:hint="eastAsia"/>
                <w:lang w:eastAsia="zh-CN"/>
              </w:rPr>
              <w:t>拟采</w:t>
            </w:r>
          </w:p>
          <w:p>
            <w:pPr>
              <w:jc w:val="center"/>
              <w:rPr>
                <w:lang w:eastAsia="zh-CN"/>
              </w:rPr>
            </w:pPr>
            <w:r>
              <w:rPr>
                <w:rFonts w:hint="eastAsia"/>
                <w:lang w:eastAsia="zh-CN"/>
              </w:rPr>
              <w:t>取的</w:t>
            </w:r>
          </w:p>
          <w:p>
            <w:pPr>
              <w:jc w:val="center"/>
              <w:rPr>
                <w:lang w:eastAsia="zh-CN"/>
              </w:rPr>
            </w:pPr>
            <w:r>
              <w:rPr>
                <w:rFonts w:hint="eastAsia"/>
                <w:lang w:eastAsia="zh-CN"/>
              </w:rPr>
              <w:t>办法</w:t>
            </w:r>
          </w:p>
        </w:tc>
        <w:tc>
          <w:tcPr>
            <w:tcW w:w="770" w:type="dxa"/>
            <w:vAlign w:val="center"/>
          </w:tcPr>
          <w:p>
            <w:pPr>
              <w:jc w:val="center"/>
            </w:pPr>
            <w:r>
              <w:rPr>
                <w:rFonts w:hint="eastAsia"/>
              </w:rPr>
              <w:t>存在的问题</w:t>
            </w:r>
          </w:p>
        </w:tc>
        <w:tc>
          <w:tcPr>
            <w:tcW w:w="7260" w:type="dxa"/>
            <w:gridSpan w:val="4"/>
            <w:tcBorders>
              <w:right w:val="single" w:color="000000" w:sz="12" w:space="0"/>
            </w:tcBorders>
            <w:vAlign w:val="center"/>
          </w:tcPr>
          <w:p>
            <w:pPr>
              <w:widowControl/>
              <w:jc w:val="center"/>
            </w:pPr>
          </w:p>
          <w:p>
            <w:pPr>
              <w:jc w:val="center"/>
              <w:rPr>
                <w:szCs w:val="21"/>
                <w:lang w:eastAsia="zh-CN"/>
              </w:rPr>
            </w:pPr>
          </w:p>
          <w:p>
            <w:pPr>
              <w:jc w:val="center"/>
              <w:rPr>
                <w:szCs w:val="21"/>
                <w:lang w:eastAsia="zh-CN"/>
              </w:rPr>
            </w:pPr>
          </w:p>
          <w:p>
            <w:pPr>
              <w:jc w:val="center"/>
              <w:rPr>
                <w:szCs w:val="21"/>
                <w:lang w:eastAsia="zh-CN"/>
              </w:rPr>
            </w:pPr>
          </w:p>
          <w:p>
            <w:pPr>
              <w:jc w:val="cente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1" w:hRule="atLeast"/>
        </w:trPr>
        <w:tc>
          <w:tcPr>
            <w:tcW w:w="770" w:type="dxa"/>
            <w:vMerge w:val="continue"/>
            <w:tcBorders>
              <w:left w:val="single" w:color="000000" w:sz="12" w:space="0"/>
            </w:tcBorders>
            <w:vAlign w:val="center"/>
          </w:tcPr>
          <w:p>
            <w:pPr>
              <w:jc w:val="center"/>
            </w:pPr>
          </w:p>
        </w:tc>
        <w:tc>
          <w:tcPr>
            <w:tcW w:w="770" w:type="dxa"/>
            <w:vAlign w:val="center"/>
          </w:tcPr>
          <w:p>
            <w:pPr>
              <w:jc w:val="center"/>
            </w:pPr>
            <w:r>
              <w:rPr>
                <w:rFonts w:hint="eastAsia"/>
              </w:rPr>
              <w:t>拟采取的办法</w:t>
            </w:r>
          </w:p>
        </w:tc>
        <w:tc>
          <w:tcPr>
            <w:tcW w:w="7260" w:type="dxa"/>
            <w:gridSpan w:val="4"/>
            <w:tcBorders>
              <w:right w:val="single" w:color="000000" w:sz="12" w:space="0"/>
            </w:tcBorders>
            <w:vAlign w:val="center"/>
          </w:tcPr>
          <w:p>
            <w:pPr>
              <w:jc w:val="center"/>
              <w:rPr>
                <w:szCs w:val="21"/>
              </w:rPr>
            </w:pPr>
          </w:p>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9" w:hRule="atLeast"/>
        </w:trPr>
        <w:tc>
          <w:tcPr>
            <w:tcW w:w="1540" w:type="dxa"/>
            <w:gridSpan w:val="2"/>
            <w:tcBorders>
              <w:left w:val="single" w:color="000000" w:sz="12" w:space="0"/>
            </w:tcBorders>
            <w:vAlign w:val="center"/>
          </w:tcPr>
          <w:p>
            <w:pPr>
              <w:jc w:val="center"/>
              <w:rPr>
                <w:lang w:eastAsia="zh-CN"/>
              </w:rPr>
            </w:pPr>
            <w:r>
              <w:rPr>
                <w:rFonts w:hint="eastAsia"/>
                <w:lang w:eastAsia="zh-CN"/>
              </w:rPr>
              <w:t>指导教师</w:t>
            </w:r>
          </w:p>
          <w:p>
            <w:pPr>
              <w:jc w:val="center"/>
              <w:rPr>
                <w:lang w:eastAsia="zh-CN"/>
              </w:rPr>
            </w:pPr>
            <w:r>
              <w:rPr>
                <w:rFonts w:hint="eastAsia"/>
                <w:lang w:eastAsia="zh-CN"/>
              </w:rPr>
              <w:t>对学生工</w:t>
            </w:r>
          </w:p>
          <w:p>
            <w:pPr>
              <w:jc w:val="center"/>
              <w:rPr>
                <w:lang w:eastAsia="zh-CN"/>
              </w:rPr>
            </w:pPr>
            <w:r>
              <w:rPr>
                <w:rFonts w:hint="eastAsia"/>
                <w:lang w:eastAsia="zh-CN"/>
              </w:rPr>
              <w:t>作情况的</w:t>
            </w:r>
          </w:p>
          <w:p>
            <w:pPr>
              <w:jc w:val="center"/>
              <w:rPr>
                <w:lang w:eastAsia="zh-CN"/>
              </w:rPr>
            </w:pPr>
            <w:r>
              <w:rPr>
                <w:rFonts w:hint="eastAsia"/>
                <w:lang w:eastAsia="zh-CN"/>
              </w:rPr>
              <w:t>说明评价</w:t>
            </w:r>
          </w:p>
          <w:p>
            <w:pPr>
              <w:jc w:val="center"/>
              <w:rPr>
                <w:lang w:eastAsia="zh-CN"/>
              </w:rPr>
            </w:pPr>
            <w:r>
              <w:rPr>
                <w:rFonts w:hint="eastAsia"/>
                <w:lang w:eastAsia="zh-CN"/>
              </w:rPr>
              <w:t>意见建议</w:t>
            </w:r>
          </w:p>
        </w:tc>
        <w:tc>
          <w:tcPr>
            <w:tcW w:w="7260" w:type="dxa"/>
            <w:gridSpan w:val="4"/>
            <w:tcBorders>
              <w:right w:val="single" w:color="000000" w:sz="12" w:space="0"/>
            </w:tcBorders>
            <w:vAlign w:val="center"/>
          </w:tcPr>
          <w:p>
            <w:pPr>
              <w:jc w:val="center"/>
              <w:rPr>
                <w:lang w:eastAsia="zh-CN"/>
              </w:rPr>
            </w:pPr>
          </w:p>
          <w:p>
            <w:pPr>
              <w:jc w:val="center"/>
              <w:rPr>
                <w:lang w:eastAsia="zh-CN"/>
              </w:rPr>
            </w:pPr>
          </w:p>
          <w:p>
            <w:pPr>
              <w:jc w:val="center"/>
              <w:rPr>
                <w:lang w:eastAsia="zh-CN"/>
              </w:rPr>
            </w:pPr>
          </w:p>
          <w:p>
            <w:pPr>
              <w:jc w:val="center"/>
              <w:rPr>
                <w:lang w:eastAsia="zh-CN"/>
              </w:rPr>
            </w:pPr>
          </w:p>
          <w:p>
            <w:pPr>
              <w:ind w:firstLine="4620" w:firstLineChars="2100"/>
              <w:jc w:val="center"/>
              <w:rPr>
                <w:lang w:eastAsia="zh-CN"/>
              </w:rPr>
            </w:pPr>
          </w:p>
          <w:p>
            <w:pPr>
              <w:ind w:firstLine="4620" w:firstLineChars="2100"/>
              <w:jc w:val="center"/>
              <w:rPr>
                <w:lang w:eastAsia="zh-CN"/>
              </w:rPr>
            </w:pPr>
          </w:p>
          <w:p>
            <w:pPr>
              <w:ind w:firstLine="3960" w:firstLineChars="1800"/>
              <w:rPr>
                <w:lang w:eastAsia="zh-CN"/>
              </w:rPr>
            </w:pPr>
            <w:r>
              <w:rPr>
                <w:rFonts w:hint="eastAsia"/>
                <w:lang w:eastAsia="zh-CN"/>
              </w:rPr>
              <w:t>指导教师（签名）：</w:t>
            </w:r>
          </w:p>
          <w:p>
            <w:pPr>
              <w:snapToGrid w:val="0"/>
              <w:ind w:firstLine="4620" w:firstLineChars="2100"/>
              <w:jc w:val="center"/>
              <w:rPr>
                <w:lang w:eastAsia="zh-CN"/>
              </w:rPr>
            </w:pPr>
          </w:p>
          <w:p>
            <w:pPr>
              <w:snapToGrid w:val="0"/>
              <w:ind w:firstLine="4620" w:firstLineChars="2100"/>
              <w:jc w:val="center"/>
              <w:rPr>
                <w:lang w:eastAsia="zh-CN"/>
              </w:rPr>
            </w:pPr>
            <w:r>
              <w:rPr>
                <w:rFonts w:hint="eastAsia"/>
                <w:lang w:eastAsia="zh-CN"/>
              </w:rPr>
              <w:t>年</w:t>
            </w:r>
            <w:r>
              <w:rPr>
                <w:lang w:eastAsia="zh-CN"/>
              </w:rPr>
              <w:t xml:space="preserve">       </w:t>
            </w:r>
            <w:r>
              <w:rPr>
                <w:rFonts w:hint="eastAsia"/>
                <w:lang w:eastAsia="zh-CN"/>
              </w:rPr>
              <w:t>月</w:t>
            </w:r>
            <w:r>
              <w:rPr>
                <w:lang w:eastAsia="zh-CN"/>
              </w:rPr>
              <w:t xml:space="preserve">       </w:t>
            </w:r>
            <w:r>
              <w:rPr>
                <w:rFonts w:hint="eastAsia"/>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540" w:type="dxa"/>
            <w:gridSpan w:val="2"/>
            <w:tcBorders>
              <w:left w:val="single" w:color="000000" w:sz="12" w:space="0"/>
              <w:bottom w:val="single" w:color="000000" w:sz="12" w:space="0"/>
            </w:tcBorders>
            <w:vAlign w:val="center"/>
          </w:tcPr>
          <w:p>
            <w:pPr>
              <w:jc w:val="center"/>
              <w:rPr>
                <w:lang w:eastAsia="zh-CN"/>
              </w:rPr>
            </w:pPr>
            <w:r>
              <w:rPr>
                <w:rFonts w:hint="eastAsia"/>
                <w:lang w:eastAsia="zh-CN"/>
              </w:rPr>
              <w:t>答辩</w:t>
            </w:r>
          </w:p>
          <w:p>
            <w:pPr>
              <w:jc w:val="center"/>
              <w:rPr>
                <w:lang w:eastAsia="zh-CN"/>
              </w:rPr>
            </w:pPr>
            <w:r>
              <w:rPr>
                <w:rFonts w:hint="eastAsia"/>
                <w:lang w:eastAsia="zh-CN"/>
              </w:rPr>
              <w:t>委员会</w:t>
            </w:r>
          </w:p>
          <w:p>
            <w:pPr>
              <w:jc w:val="center"/>
            </w:pPr>
            <w:r>
              <w:rPr>
                <w:rFonts w:hint="eastAsia"/>
              </w:rPr>
              <w:t>意见</w:t>
            </w:r>
          </w:p>
        </w:tc>
        <w:tc>
          <w:tcPr>
            <w:tcW w:w="7260" w:type="dxa"/>
            <w:gridSpan w:val="4"/>
            <w:tcBorders>
              <w:bottom w:val="single" w:color="000000" w:sz="12" w:space="0"/>
              <w:right w:val="single" w:color="000000" w:sz="12" w:space="0"/>
            </w:tcBorders>
            <w:vAlign w:val="center"/>
          </w:tcPr>
          <w:p>
            <w:pPr>
              <w:jc w:val="center"/>
              <w:rPr>
                <w:lang w:eastAsia="zh-CN"/>
              </w:rPr>
            </w:pPr>
          </w:p>
          <w:p>
            <w:pPr>
              <w:jc w:val="center"/>
              <w:rPr>
                <w:lang w:eastAsia="zh-CN"/>
              </w:rPr>
            </w:pPr>
          </w:p>
          <w:p>
            <w:pPr>
              <w:jc w:val="center"/>
              <w:rPr>
                <w:lang w:eastAsia="zh-CN"/>
              </w:rPr>
            </w:pPr>
          </w:p>
          <w:p>
            <w:pPr>
              <w:ind w:firstLine="4620" w:firstLineChars="2100"/>
              <w:jc w:val="center"/>
              <w:rPr>
                <w:lang w:eastAsia="zh-CN"/>
              </w:rPr>
            </w:pPr>
          </w:p>
          <w:p>
            <w:pPr>
              <w:ind w:firstLine="4620" w:firstLineChars="2100"/>
              <w:jc w:val="center"/>
              <w:rPr>
                <w:lang w:eastAsia="zh-CN"/>
              </w:rPr>
            </w:pPr>
          </w:p>
          <w:p>
            <w:pPr>
              <w:ind w:firstLine="3960" w:firstLineChars="1800"/>
              <w:rPr>
                <w:lang w:eastAsia="zh-CN"/>
              </w:rPr>
            </w:pPr>
            <w:r>
              <w:rPr>
                <w:rFonts w:hint="eastAsia"/>
                <w:lang w:eastAsia="zh-CN"/>
              </w:rPr>
              <w:t>答辩委员会（签名）：</w:t>
            </w:r>
          </w:p>
          <w:p>
            <w:pPr>
              <w:snapToGrid w:val="0"/>
              <w:ind w:firstLine="4620" w:firstLineChars="2100"/>
              <w:jc w:val="center"/>
              <w:rPr>
                <w:lang w:eastAsia="zh-CN"/>
              </w:rPr>
            </w:pPr>
          </w:p>
          <w:p>
            <w:pPr>
              <w:snapToGrid w:val="0"/>
              <w:ind w:firstLine="4620" w:firstLineChars="2100"/>
              <w:jc w:val="center"/>
              <w:rPr>
                <w:lang w:eastAsia="zh-CN"/>
              </w:rPr>
            </w:pPr>
            <w:r>
              <w:rPr>
                <w:rFonts w:hint="eastAsia"/>
                <w:lang w:eastAsia="zh-CN"/>
              </w:rPr>
              <w:t>年</w:t>
            </w:r>
            <w:r>
              <w:rPr>
                <w:lang w:eastAsia="zh-CN"/>
              </w:rPr>
              <w:t xml:space="preserve">      </w:t>
            </w:r>
            <w:r>
              <w:rPr>
                <w:rFonts w:hint="eastAsia"/>
                <w:lang w:eastAsia="zh-CN"/>
              </w:rPr>
              <w:t>月</w:t>
            </w:r>
            <w:r>
              <w:rPr>
                <w:lang w:eastAsia="zh-CN"/>
              </w:rPr>
              <w:t xml:space="preserve">      </w:t>
            </w:r>
            <w:r>
              <w:rPr>
                <w:rFonts w:hint="eastAsia"/>
                <w:lang w:eastAsia="zh-CN"/>
              </w:rPr>
              <w:t>日</w:t>
            </w:r>
          </w:p>
          <w:p>
            <w:pPr>
              <w:snapToGrid w:val="0"/>
              <w:ind w:firstLine="4620" w:firstLineChars="2100"/>
              <w:jc w:val="center"/>
              <w:rPr>
                <w:lang w:eastAsia="zh-CN"/>
              </w:rPr>
            </w:pPr>
          </w:p>
        </w:tc>
      </w:tr>
    </w:tbl>
    <w:p>
      <w:pPr>
        <w:spacing w:before="120" w:beforeLines="50"/>
        <w:jc w:val="both"/>
        <w:rPr>
          <w:b/>
          <w:sz w:val="36"/>
          <w:szCs w:val="36"/>
          <w:lang w:eastAsia="zh-CN"/>
        </w:rPr>
      </w:pPr>
      <w:r>
        <w:rPr>
          <w:rFonts w:hint="eastAsia"/>
          <w:szCs w:val="21"/>
          <w:lang w:eastAsia="zh-CN"/>
        </w:rPr>
        <w:t>地点：</w:t>
      </w:r>
      <w:r>
        <w:rPr>
          <w:szCs w:val="21"/>
          <w:lang w:eastAsia="zh-CN"/>
        </w:rPr>
        <w:t xml:space="preserve">                                                                               </w:t>
      </w:r>
      <w:r>
        <w:rPr>
          <w:rFonts w:hint="eastAsia"/>
          <w:szCs w:val="21"/>
          <w:lang w:eastAsia="zh-CN"/>
        </w:rPr>
        <w:t>时间：</w:t>
      </w:r>
      <w:r>
        <w:rPr>
          <w:szCs w:val="21"/>
          <w:lang w:eastAsia="zh-CN"/>
        </w:rPr>
        <w:t xml:space="preserve">                 </w:t>
      </w:r>
      <w:r>
        <w:rPr>
          <w:rFonts w:hint="eastAsia"/>
          <w:szCs w:val="21"/>
          <w:lang w:eastAsia="zh-CN"/>
        </w:rPr>
        <w:t>月</w:t>
      </w:r>
      <w:r>
        <w:rPr>
          <w:szCs w:val="21"/>
          <w:lang w:eastAsia="zh-CN"/>
        </w:rPr>
        <w:t xml:space="preserve">                </w:t>
      </w:r>
      <w:r>
        <w:rPr>
          <w:rFonts w:hint="eastAsia"/>
          <w:szCs w:val="21"/>
          <w:lang w:eastAsia="zh-CN"/>
        </w:rPr>
        <w:t>日</w:t>
      </w:r>
    </w:p>
    <w:p>
      <w:pPr>
        <w:spacing w:after="120" w:afterLines="50"/>
        <w:jc w:val="center"/>
        <w:rPr>
          <w:rFonts w:ascii="黑体" w:hAnsi="黑体" w:eastAsia="黑体"/>
          <w:sz w:val="36"/>
          <w:szCs w:val="36"/>
          <w:lang w:eastAsia="zh-CN"/>
        </w:rPr>
      </w:pPr>
      <w:r>
        <w:rPr>
          <w:rFonts w:hint="eastAsia" w:ascii="黑体" w:hAnsi="黑体" w:eastAsia="黑体"/>
          <w:sz w:val="36"/>
          <w:szCs w:val="36"/>
          <w:lang w:eastAsia="zh-CN"/>
        </w:rPr>
        <w:t>哈尔滨理工大学毕业设计工作总结</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5"/>
        <w:gridCol w:w="2970"/>
        <w:gridCol w:w="2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5" w:hRule="atLeast"/>
        </w:trPr>
        <w:tc>
          <w:tcPr>
            <w:tcW w:w="2865" w:type="dxa"/>
            <w:tcBorders>
              <w:top w:val="single" w:color="auto" w:sz="12" w:space="0"/>
              <w:left w:val="single" w:color="auto" w:sz="12" w:space="0"/>
              <w:bottom w:val="single" w:color="auto" w:sz="2" w:space="0"/>
              <w:right w:val="single" w:color="FFFFFF" w:sz="12" w:space="0"/>
            </w:tcBorders>
            <w:vAlign w:val="center"/>
          </w:tcPr>
          <w:p>
            <w:pPr>
              <w:jc w:val="both"/>
              <w:rPr>
                <w:rFonts w:ascii="宋体"/>
                <w:color w:val="000000"/>
                <w:sz w:val="24"/>
                <w:lang w:eastAsia="zh-CN"/>
              </w:rPr>
            </w:pPr>
            <w:r>
              <w:rPr>
                <w:rFonts w:hint="eastAsia" w:ascii="宋体" w:hAnsi="宋体"/>
                <w:sz w:val="24"/>
                <w:lang w:eastAsia="zh-CN"/>
              </w:rPr>
              <w:t>学生姓名：</w:t>
            </w:r>
          </w:p>
        </w:tc>
        <w:tc>
          <w:tcPr>
            <w:tcW w:w="2970" w:type="dxa"/>
            <w:tcBorders>
              <w:top w:val="single" w:color="auto" w:sz="12" w:space="0"/>
              <w:left w:val="single" w:color="FFFFFF" w:sz="12" w:space="0"/>
              <w:bottom w:val="single" w:color="auto" w:sz="2" w:space="0"/>
              <w:right w:val="single" w:color="FFFFFF" w:sz="12" w:space="0"/>
            </w:tcBorders>
            <w:vAlign w:val="center"/>
          </w:tcPr>
          <w:p>
            <w:pPr>
              <w:jc w:val="both"/>
              <w:rPr>
                <w:rFonts w:ascii="宋体"/>
                <w:sz w:val="24"/>
                <w:lang w:eastAsia="zh-CN"/>
              </w:rPr>
            </w:pPr>
            <w:r>
              <w:rPr>
                <w:rFonts w:hint="eastAsia" w:ascii="宋体" w:hAnsi="宋体"/>
                <w:sz w:val="24"/>
                <w:lang w:eastAsia="zh-CN"/>
              </w:rPr>
              <w:t>学号：</w:t>
            </w:r>
          </w:p>
        </w:tc>
        <w:tc>
          <w:tcPr>
            <w:tcW w:w="2965" w:type="dxa"/>
            <w:tcBorders>
              <w:top w:val="single" w:color="auto" w:sz="12" w:space="0"/>
              <w:left w:val="single" w:color="FFFFFF" w:sz="12" w:space="0"/>
              <w:bottom w:val="single" w:color="auto" w:sz="2" w:space="0"/>
              <w:right w:val="single" w:color="auto" w:sz="12" w:space="0"/>
            </w:tcBorders>
            <w:vAlign w:val="center"/>
          </w:tcPr>
          <w:p>
            <w:pPr>
              <w:jc w:val="both"/>
              <w:rPr>
                <w:rFonts w:ascii="宋体"/>
                <w:sz w:val="24"/>
                <w:lang w:eastAsia="zh-CN"/>
              </w:rPr>
            </w:pPr>
            <w:r>
              <w:rPr>
                <w:rFonts w:hint="eastAsia" w:ascii="宋体" w:hAnsi="宋体"/>
                <w:sz w:val="24"/>
                <w:lang w:eastAsia="zh-CN"/>
              </w:rPr>
              <w:t>专业</w:t>
            </w:r>
            <w:r>
              <w:rPr>
                <w:rFonts w:ascii="宋体" w:hAnsi="宋体"/>
                <w:sz w:val="24"/>
                <w:lang w:eastAsia="zh-CN"/>
              </w:rPr>
              <w:t>/</w:t>
            </w:r>
            <w:r>
              <w:rPr>
                <w:rFonts w:hint="eastAsia" w:ascii="宋体" w:hAnsi="宋体"/>
                <w:sz w:val="24"/>
                <w:lang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5" w:hRule="atLeast"/>
        </w:trPr>
        <w:tc>
          <w:tcPr>
            <w:tcW w:w="8800" w:type="dxa"/>
            <w:gridSpan w:val="3"/>
            <w:tcBorders>
              <w:top w:val="single" w:color="auto" w:sz="2" w:space="0"/>
              <w:left w:val="single" w:color="auto" w:sz="12" w:space="0"/>
              <w:bottom w:val="single" w:color="auto" w:sz="12" w:space="0"/>
              <w:right w:val="single" w:color="auto" w:sz="12" w:space="0"/>
            </w:tcBorders>
          </w:tcPr>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rPr>
                <w:sz w:val="24"/>
                <w:szCs w:val="24"/>
                <w:lang w:eastAsia="zh-CN"/>
              </w:rPr>
            </w:pPr>
          </w:p>
          <w:p>
            <w:pPr>
              <w:spacing w:before="120"/>
              <w:ind w:firstLine="4800" w:firstLineChars="2000"/>
              <w:rPr>
                <w:sz w:val="24"/>
                <w:szCs w:val="24"/>
                <w:lang w:eastAsia="zh-CN"/>
              </w:rPr>
            </w:pPr>
            <w:r>
              <w:rPr>
                <w:rFonts w:hint="eastAsia"/>
                <w:sz w:val="24"/>
                <w:szCs w:val="24"/>
                <w:lang w:eastAsia="zh-CN"/>
              </w:rPr>
              <w:t>指导教师签字：</w:t>
            </w:r>
          </w:p>
          <w:p>
            <w:pPr>
              <w:spacing w:before="120"/>
              <w:ind w:firstLine="6480" w:firstLineChars="2700"/>
              <w:rPr>
                <w:rFonts w:ascii="Times New Roman" w:hAnsi="Times New Roman"/>
                <w:sz w:val="20"/>
                <w:szCs w:val="20"/>
                <w:lang w:eastAsia="zh-CN"/>
              </w:rPr>
            </w:pPr>
            <w:r>
              <w:rPr>
                <w:rFonts w:hint="eastAsia"/>
                <w:sz w:val="24"/>
                <w:szCs w:val="24"/>
                <w:lang w:eastAsia="zh-CN"/>
              </w:rPr>
              <w:t>年</w:t>
            </w:r>
            <w:r>
              <w:rPr>
                <w:sz w:val="24"/>
                <w:szCs w:val="24"/>
                <w:lang w:eastAsia="zh-CN"/>
              </w:rPr>
              <w:t xml:space="preserve">         </w:t>
            </w:r>
            <w:r>
              <w:rPr>
                <w:rFonts w:hint="eastAsia"/>
                <w:sz w:val="24"/>
                <w:szCs w:val="24"/>
                <w:lang w:eastAsia="zh-CN"/>
              </w:rPr>
              <w:t>月</w:t>
            </w:r>
            <w:r>
              <w:rPr>
                <w:sz w:val="24"/>
                <w:szCs w:val="24"/>
                <w:lang w:eastAsia="zh-CN"/>
              </w:rPr>
              <w:t xml:space="preserve">          </w:t>
            </w:r>
            <w:r>
              <w:rPr>
                <w:rFonts w:hint="eastAsia"/>
                <w:sz w:val="24"/>
                <w:szCs w:val="24"/>
                <w:lang w:eastAsia="zh-CN"/>
              </w:rPr>
              <w:t>日</w:t>
            </w:r>
          </w:p>
        </w:tc>
      </w:tr>
    </w:tbl>
    <w:p>
      <w:pPr>
        <w:spacing w:before="120" w:beforeLines="50"/>
        <w:jc w:val="both"/>
        <w:rPr>
          <w:szCs w:val="21"/>
          <w:lang w:eastAsia="zh-CN"/>
        </w:rPr>
      </w:pPr>
      <w:r>
        <w:rPr>
          <w:rFonts w:hint="eastAsia" w:ascii="Times New Roman" w:hAnsi="宋体"/>
          <w:sz w:val="21"/>
          <w:szCs w:val="21"/>
          <w:lang w:eastAsia="zh-CN"/>
        </w:rPr>
        <w:t>说明：毕业设计工作总结需在第</w:t>
      </w:r>
      <w:r>
        <w:rPr>
          <w:rFonts w:ascii="Times New Roman" w:hAnsi="宋体"/>
          <w:sz w:val="21"/>
          <w:szCs w:val="21"/>
          <w:lang w:eastAsia="zh-CN"/>
        </w:rPr>
        <w:t>15</w:t>
      </w:r>
      <w:r>
        <w:rPr>
          <w:rFonts w:hint="eastAsia" w:ascii="Times New Roman" w:hAnsi="宋体"/>
          <w:sz w:val="21"/>
          <w:szCs w:val="21"/>
          <w:lang w:eastAsia="zh-CN"/>
        </w:rPr>
        <w:t>周内完成，并由指导教师签字确认。</w:t>
      </w:r>
    </w:p>
    <w:sectPr>
      <w:pgSz w:w="11910" w:h="16840"/>
      <w:pgMar w:top="1418" w:right="1418" w:bottom="1418" w:left="1701"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亿罗" w:date="2022-03-23T15:47:29Z" w:initials="亿">
    <w:p w14:paraId="4527151E">
      <w:pPr>
        <w:pStyle w:val="7"/>
        <w:rPr>
          <w:rFonts w:hint="default" w:eastAsia="宋体"/>
          <w:lang w:val="en-US" w:eastAsia="zh-CN"/>
        </w:rPr>
      </w:pPr>
      <w:r>
        <w:rPr>
          <w:rFonts w:hint="eastAsia"/>
          <w:lang w:val="en-US" w:eastAsia="zh-CN"/>
        </w:rPr>
        <w:t>系统分析与</w:t>
      </w:r>
    </w:p>
  </w:comment>
  <w:comment w:id="1" w:author="亿罗" w:date="2022-03-23T15:47:53Z" w:initials="亿">
    <w:p w14:paraId="28643F2E">
      <w:pPr>
        <w:pStyle w:val="7"/>
        <w:rPr>
          <w:rFonts w:hint="default" w:eastAsia="宋体"/>
          <w:lang w:val="en-US" w:eastAsia="zh-CN"/>
        </w:rPr>
      </w:pPr>
      <w:r>
        <w:rPr>
          <w:rFonts w:hint="eastAsia"/>
          <w:lang w:val="en-US" w:eastAsia="zh-CN"/>
        </w:rPr>
        <w:t>内容太少</w:t>
      </w:r>
    </w:p>
  </w:comment>
  <w:comment w:id="2" w:author="亿罗" w:date="2022-03-23T15:48:32Z" w:initials="亿">
    <w:p w14:paraId="058D45D1">
      <w:pPr>
        <w:pStyle w:val="7"/>
        <w:rPr>
          <w:rFonts w:hint="eastAsia" w:eastAsia="宋体"/>
          <w:lang w:eastAsia="zh-CN"/>
        </w:rPr>
      </w:pPr>
      <w:r>
        <w:rPr>
          <w:rFonts w:hint="eastAsia"/>
          <w:lang w:eastAsia="zh-CN"/>
        </w:rPr>
        <w:t>？</w:t>
      </w:r>
    </w:p>
  </w:comment>
  <w:comment w:id="3" w:author="亿罗" w:date="2022-03-23T15:51:50Z" w:initials="亿">
    <w:p w14:paraId="789E54C1">
      <w:pPr>
        <w:pStyle w:val="7"/>
        <w:rPr>
          <w:rFonts w:hint="eastAsia" w:eastAsia="宋体"/>
          <w:lang w:val="en-US" w:eastAsia="zh-CN"/>
        </w:rPr>
      </w:pPr>
      <w:r>
        <w:rPr>
          <w:rFonts w:hint="eastAsia"/>
          <w:lang w:val="en-US" w:eastAsia="zh-CN"/>
        </w:rPr>
        <w:t>跑题？</w:t>
      </w:r>
      <w:bookmarkStart w:id="0" w:name="_GoBack"/>
      <w:bookmarkEnd w:id="0"/>
    </w:p>
  </w:comment>
  <w:comment w:id="4" w:author="亿罗" w:date="2022-03-23T15:51:19Z" w:initials="亿">
    <w:p w14:paraId="466E628A">
      <w:pPr>
        <w:pStyle w:val="7"/>
        <w:rPr>
          <w:rFonts w:hint="default" w:eastAsia="宋体"/>
          <w:lang w:val="en-US" w:eastAsia="zh-CN"/>
        </w:rPr>
      </w:pPr>
      <w:r>
        <w:rPr>
          <w:rFonts w:hint="eastAsia"/>
          <w:lang w:val="en-US" w:eastAsia="zh-CN"/>
        </w:rPr>
        <w:t>技术应放在最后实现章节</w:t>
      </w:r>
    </w:p>
  </w:comment>
  <w:comment w:id="5" w:author="亿罗" w:date="2022-03-23T15:51:06Z" w:initials="亿">
    <w:p w14:paraId="0B1C0F3A">
      <w:pPr>
        <w:pStyle w:val="7"/>
        <w:rPr>
          <w:rFonts w:hint="default" w:eastAsia="宋体"/>
          <w:lang w:val="en-US" w:eastAsia="zh-CN"/>
        </w:rPr>
      </w:pPr>
      <w:r>
        <w:rPr>
          <w:rFonts w:hint="eastAsia"/>
          <w:lang w:val="en-US" w:eastAsia="zh-CN"/>
        </w:rPr>
        <w:t>三章太少</w:t>
      </w:r>
    </w:p>
  </w:comment>
  <w:comment w:id="6" w:author="亿罗" w:date="2022-03-23T15:50:39Z" w:initials="亿">
    <w:p w14:paraId="18EC3998">
      <w:pPr>
        <w:pStyle w:val="7"/>
      </w:pPr>
    </w:p>
  </w:comment>
  <w:comment w:id="7" w:author="亿罗" w:date="2022-03-23T15:50:46Z" w:initials="亿">
    <w:p w14:paraId="73240706">
      <w:pPr>
        <w:pStyle w:val="7"/>
      </w:pPr>
    </w:p>
  </w:comment>
  <w:comment w:id="8" w:author="亿罗" w:date="2022-03-23T15:50:10Z" w:initials="亿">
    <w:p w14:paraId="6CA03B79">
      <w:pPr>
        <w:pStyle w:val="7"/>
        <w:rPr>
          <w:rFonts w:hint="default" w:eastAsia="宋体"/>
          <w:lang w:val="en-US" w:eastAsia="zh-CN"/>
        </w:rPr>
      </w:pPr>
      <w:r>
        <w:rPr>
          <w:rFonts w:hint="eastAsia"/>
          <w:lang w:val="en-US" w:eastAsia="zh-CN"/>
        </w:rPr>
        <w:t>分条简写即可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27151E" w15:done="0"/>
  <w15:commentEx w15:paraId="28643F2E" w15:done="0"/>
  <w15:commentEx w15:paraId="058D45D1" w15:done="0"/>
  <w15:commentEx w15:paraId="789E54C1" w15:done="0"/>
  <w15:commentEx w15:paraId="466E628A" w15:done="0"/>
  <w15:commentEx w15:paraId="0B1C0F3A" w15:done="0"/>
  <w15:commentEx w15:paraId="18EC3998" w15:done="0"/>
  <w15:commentEx w15:paraId="73240706" w15:done="0"/>
  <w15:commentEx w15:paraId="6CA03B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603F01FF" w:csb1="FFFF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FZXH1JW--GB1-0">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亿罗">
    <w15:presenceInfo w15:providerId="None" w15:userId="亿罗"/>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bordersDoNotSurroundHeader w:val="1"/>
  <w:bordersDoNotSurroundFooter w:val="1"/>
  <w:documentProtection w:enforcement="0"/>
  <w:defaultTabStop w:val="720"/>
  <w:drawingGridHorizontalSpacing w:val="110"/>
  <w:displayHorizontalDrawingGridEvery w:val="2"/>
  <w:characterSpacingControl w:val="doNotCompress"/>
  <w:noLineBreaksAfter w:lang="zh-CN" w:val="$([{£¥·‘“〈《「『【〔〖〝﹙﹛﹝＄（．［｛￡￥"/>
  <w:noLineBreaksBefore w:lang="zh-CN" w:val="!%),.:;&gt;?]}¢¨°·ˇˉ―‖’”…‰′″›℃∶、。〃〉》」』】〕〗〞︶︺︾﹀﹄﹚﹜﹞！＂％＇），．：；？］｀｜｝～￠"/>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60"/>
    <w:rsid w:val="00014AA9"/>
    <w:rsid w:val="0003610D"/>
    <w:rsid w:val="000603FB"/>
    <w:rsid w:val="000A08E6"/>
    <w:rsid w:val="00143C63"/>
    <w:rsid w:val="00193ED3"/>
    <w:rsid w:val="001E1759"/>
    <w:rsid w:val="002132EF"/>
    <w:rsid w:val="00226EB6"/>
    <w:rsid w:val="0024099F"/>
    <w:rsid w:val="002A7C0A"/>
    <w:rsid w:val="002B7198"/>
    <w:rsid w:val="002F1693"/>
    <w:rsid w:val="00312762"/>
    <w:rsid w:val="003148DA"/>
    <w:rsid w:val="0032081A"/>
    <w:rsid w:val="00326641"/>
    <w:rsid w:val="00380FD7"/>
    <w:rsid w:val="003C05C9"/>
    <w:rsid w:val="004259E1"/>
    <w:rsid w:val="0043751A"/>
    <w:rsid w:val="0046045F"/>
    <w:rsid w:val="00461E7D"/>
    <w:rsid w:val="00467287"/>
    <w:rsid w:val="00473E6B"/>
    <w:rsid w:val="0048073C"/>
    <w:rsid w:val="004B1827"/>
    <w:rsid w:val="00513964"/>
    <w:rsid w:val="00523808"/>
    <w:rsid w:val="00524D60"/>
    <w:rsid w:val="00550E2B"/>
    <w:rsid w:val="00563A0C"/>
    <w:rsid w:val="00565198"/>
    <w:rsid w:val="005A104D"/>
    <w:rsid w:val="005B6A53"/>
    <w:rsid w:val="006305D0"/>
    <w:rsid w:val="00794347"/>
    <w:rsid w:val="007A55FB"/>
    <w:rsid w:val="007D2D16"/>
    <w:rsid w:val="00830811"/>
    <w:rsid w:val="00857BF9"/>
    <w:rsid w:val="0089043E"/>
    <w:rsid w:val="008C0729"/>
    <w:rsid w:val="008F1D09"/>
    <w:rsid w:val="00920806"/>
    <w:rsid w:val="00995404"/>
    <w:rsid w:val="009E1A11"/>
    <w:rsid w:val="00A06697"/>
    <w:rsid w:val="00A8217F"/>
    <w:rsid w:val="00AB19DA"/>
    <w:rsid w:val="00B03B65"/>
    <w:rsid w:val="00B14E0D"/>
    <w:rsid w:val="00B32372"/>
    <w:rsid w:val="00B416AC"/>
    <w:rsid w:val="00BE24C7"/>
    <w:rsid w:val="00BE2758"/>
    <w:rsid w:val="00C207A0"/>
    <w:rsid w:val="00C36B8D"/>
    <w:rsid w:val="00C53BDA"/>
    <w:rsid w:val="00CB5067"/>
    <w:rsid w:val="00D202F6"/>
    <w:rsid w:val="00D51D9F"/>
    <w:rsid w:val="00DA3BBB"/>
    <w:rsid w:val="00DE0026"/>
    <w:rsid w:val="00E1567C"/>
    <w:rsid w:val="00F8355D"/>
    <w:rsid w:val="00FA4B51"/>
    <w:rsid w:val="00FD031B"/>
    <w:rsid w:val="00FF4518"/>
    <w:rsid w:val="5C94563F"/>
    <w:rsid w:val="5D8D18FA"/>
    <w:rsid w:val="5FDA653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0" w:semiHidden="0" w:name="toc 2" w:locked="1"/>
    <w:lsdException w:qFormat="1"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9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en-US" w:bidi="ar-SA"/>
    </w:rPr>
  </w:style>
  <w:style w:type="paragraph" w:styleId="2">
    <w:name w:val="heading 1"/>
    <w:basedOn w:val="1"/>
    <w:next w:val="1"/>
    <w:link w:val="22"/>
    <w:qFormat/>
    <w:uiPriority w:val="99"/>
    <w:pPr>
      <w:ind w:left="118"/>
      <w:outlineLvl w:val="0"/>
    </w:pPr>
    <w:rPr>
      <w:rFonts w:ascii="宋体" w:hAnsi="宋体"/>
      <w:b/>
      <w:bCs/>
      <w:sz w:val="36"/>
      <w:szCs w:val="36"/>
    </w:rPr>
  </w:style>
  <w:style w:type="paragraph" w:styleId="3">
    <w:name w:val="heading 2"/>
    <w:basedOn w:val="1"/>
    <w:next w:val="1"/>
    <w:link w:val="23"/>
    <w:qFormat/>
    <w:uiPriority w:val="99"/>
    <w:pPr>
      <w:outlineLvl w:val="1"/>
    </w:pPr>
    <w:rPr>
      <w:rFonts w:ascii="宋体" w:hAnsi="宋体"/>
      <w:b/>
      <w:bCs/>
      <w:sz w:val="32"/>
      <w:szCs w:val="32"/>
    </w:rPr>
  </w:style>
  <w:style w:type="paragraph" w:styleId="4">
    <w:name w:val="heading 3"/>
    <w:basedOn w:val="1"/>
    <w:next w:val="1"/>
    <w:link w:val="24"/>
    <w:qFormat/>
    <w:uiPriority w:val="99"/>
    <w:pPr>
      <w:ind w:left="118"/>
      <w:outlineLvl w:val="2"/>
    </w:pPr>
    <w:rPr>
      <w:rFonts w:ascii="宋体" w:hAnsi="宋体"/>
      <w:sz w:val="30"/>
      <w:szCs w:val="30"/>
    </w:rPr>
  </w:style>
  <w:style w:type="paragraph" w:styleId="5">
    <w:name w:val="heading 4"/>
    <w:basedOn w:val="1"/>
    <w:next w:val="1"/>
    <w:link w:val="25"/>
    <w:qFormat/>
    <w:uiPriority w:val="99"/>
    <w:pPr>
      <w:ind w:left="118" w:firstLine="560"/>
      <w:outlineLvl w:val="3"/>
    </w:pPr>
    <w:rPr>
      <w:rFonts w:ascii="宋体" w:hAnsi="宋体"/>
      <w:sz w:val="28"/>
      <w:szCs w:val="28"/>
    </w:rPr>
  </w:style>
  <w:style w:type="paragraph" w:styleId="6">
    <w:name w:val="heading 5"/>
    <w:basedOn w:val="1"/>
    <w:next w:val="1"/>
    <w:link w:val="26"/>
    <w:qFormat/>
    <w:uiPriority w:val="99"/>
    <w:pPr>
      <w:spacing w:before="29"/>
      <w:ind w:left="118"/>
      <w:outlineLvl w:val="4"/>
    </w:pPr>
    <w:rPr>
      <w:rFonts w:ascii="宋体" w:hAnsi="宋体"/>
      <w:b/>
      <w:bCs/>
      <w:sz w:val="24"/>
      <w:szCs w:val="24"/>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7">
    <w:name w:val="annotation text"/>
    <w:basedOn w:val="1"/>
    <w:link w:val="40"/>
    <w:semiHidden/>
    <w:qFormat/>
    <w:uiPriority w:val="99"/>
    <w:rPr>
      <w:rFonts w:ascii="Times New Roman" w:hAnsi="Times New Roman"/>
      <w:kern w:val="2"/>
      <w:sz w:val="21"/>
      <w:szCs w:val="24"/>
      <w:lang w:eastAsia="zh-CN"/>
    </w:rPr>
  </w:style>
  <w:style w:type="paragraph" w:styleId="8">
    <w:name w:val="Body Text"/>
    <w:basedOn w:val="1"/>
    <w:link w:val="28"/>
    <w:qFormat/>
    <w:uiPriority w:val="99"/>
    <w:pPr>
      <w:spacing w:before="112"/>
      <w:ind w:left="598"/>
    </w:pPr>
    <w:rPr>
      <w:rFonts w:ascii="宋体" w:hAnsi="宋体"/>
      <w:sz w:val="24"/>
      <w:szCs w:val="24"/>
    </w:rPr>
  </w:style>
  <w:style w:type="paragraph" w:styleId="9">
    <w:name w:val="toc 3"/>
    <w:basedOn w:val="1"/>
    <w:next w:val="1"/>
    <w:qFormat/>
    <w:locked/>
    <w:uiPriority w:val="0"/>
    <w:pPr>
      <w:ind w:left="840" w:leftChars="400"/>
    </w:pPr>
  </w:style>
  <w:style w:type="paragraph" w:styleId="10">
    <w:name w:val="Plain Text"/>
    <w:basedOn w:val="1"/>
    <w:link w:val="38"/>
    <w:qFormat/>
    <w:uiPriority w:val="99"/>
    <w:pPr>
      <w:jc w:val="both"/>
    </w:pPr>
    <w:rPr>
      <w:rFonts w:ascii="宋体" w:hAnsi="Courier New" w:cs="Courier New"/>
      <w:kern w:val="2"/>
      <w:sz w:val="21"/>
      <w:szCs w:val="21"/>
      <w:lang w:eastAsia="zh-CN"/>
    </w:rPr>
  </w:style>
  <w:style w:type="paragraph" w:styleId="11">
    <w:name w:val="Balloon Text"/>
    <w:basedOn w:val="1"/>
    <w:link w:val="31"/>
    <w:semiHidden/>
    <w:qFormat/>
    <w:uiPriority w:val="99"/>
    <w:rPr>
      <w:sz w:val="18"/>
      <w:szCs w:val="18"/>
    </w:rPr>
  </w:style>
  <w:style w:type="paragraph" w:styleId="12">
    <w:name w:val="footer"/>
    <w:basedOn w:val="1"/>
    <w:link w:val="34"/>
    <w:qFormat/>
    <w:uiPriority w:val="99"/>
    <w:pPr>
      <w:tabs>
        <w:tab w:val="center" w:pos="4153"/>
        <w:tab w:val="right" w:pos="8306"/>
      </w:tabs>
      <w:snapToGrid w:val="0"/>
    </w:pPr>
    <w:rPr>
      <w:sz w:val="18"/>
      <w:szCs w:val="18"/>
    </w:rPr>
  </w:style>
  <w:style w:type="paragraph" w:styleId="13">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99"/>
    <w:pPr>
      <w:spacing w:before="161"/>
    </w:pPr>
    <w:rPr>
      <w:rFonts w:ascii="宋体" w:hAnsi="宋体"/>
      <w:sz w:val="28"/>
      <w:szCs w:val="28"/>
    </w:rPr>
  </w:style>
  <w:style w:type="paragraph" w:styleId="15">
    <w:name w:val="toc 2"/>
    <w:basedOn w:val="1"/>
    <w:next w:val="1"/>
    <w:qFormat/>
    <w:locked/>
    <w:uiPriority w:val="0"/>
    <w:pPr>
      <w:ind w:left="420" w:leftChars="200"/>
    </w:pPr>
  </w:style>
  <w:style w:type="paragraph" w:styleId="16">
    <w:name w:val="Body Text First Indent"/>
    <w:basedOn w:val="8"/>
    <w:link w:val="32"/>
    <w:semiHidden/>
    <w:qFormat/>
    <w:uiPriority w:val="99"/>
    <w:pPr>
      <w:spacing w:before="0" w:after="120"/>
      <w:ind w:left="0" w:firstLine="420" w:firstLineChars="100"/>
    </w:pPr>
    <w:rPr>
      <w:rFonts w:ascii="Calibri" w:hAnsi="Calibri"/>
      <w:sz w:val="22"/>
      <w:szCs w:val="22"/>
    </w:rPr>
  </w:style>
  <w:style w:type="table" w:styleId="18">
    <w:name w:val="Table Grid"/>
    <w:basedOn w:val="17"/>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styleId="21">
    <w:name w:val="annotation reference"/>
    <w:basedOn w:val="19"/>
    <w:semiHidden/>
    <w:qFormat/>
    <w:uiPriority w:val="99"/>
    <w:rPr>
      <w:rFonts w:cs="Times New Roman"/>
      <w:sz w:val="21"/>
      <w:szCs w:val="21"/>
    </w:rPr>
  </w:style>
  <w:style w:type="character" w:customStyle="1" w:styleId="22">
    <w:name w:val="标题 1 字符"/>
    <w:basedOn w:val="19"/>
    <w:link w:val="2"/>
    <w:locked/>
    <w:uiPriority w:val="99"/>
    <w:rPr>
      <w:rFonts w:cs="Times New Roman"/>
      <w:b/>
      <w:bCs/>
      <w:kern w:val="44"/>
      <w:sz w:val="44"/>
      <w:szCs w:val="44"/>
      <w:lang w:eastAsia="en-US"/>
    </w:rPr>
  </w:style>
  <w:style w:type="character" w:customStyle="1" w:styleId="23">
    <w:name w:val="标题 2 字符"/>
    <w:basedOn w:val="19"/>
    <w:link w:val="3"/>
    <w:semiHidden/>
    <w:qFormat/>
    <w:locked/>
    <w:uiPriority w:val="99"/>
    <w:rPr>
      <w:rFonts w:ascii="Cambria" w:hAnsi="Cambria" w:eastAsia="宋体" w:cs="Times New Roman"/>
      <w:b/>
      <w:bCs/>
      <w:kern w:val="0"/>
      <w:sz w:val="32"/>
      <w:szCs w:val="32"/>
      <w:lang w:eastAsia="en-US"/>
    </w:rPr>
  </w:style>
  <w:style w:type="character" w:customStyle="1" w:styleId="24">
    <w:name w:val="标题 3 字符"/>
    <w:basedOn w:val="19"/>
    <w:link w:val="4"/>
    <w:semiHidden/>
    <w:qFormat/>
    <w:locked/>
    <w:uiPriority w:val="99"/>
    <w:rPr>
      <w:rFonts w:cs="Times New Roman"/>
      <w:b/>
      <w:bCs/>
      <w:kern w:val="0"/>
      <w:sz w:val="32"/>
      <w:szCs w:val="32"/>
      <w:lang w:eastAsia="en-US"/>
    </w:rPr>
  </w:style>
  <w:style w:type="character" w:customStyle="1" w:styleId="25">
    <w:name w:val="标题 4 字符"/>
    <w:basedOn w:val="19"/>
    <w:link w:val="5"/>
    <w:semiHidden/>
    <w:locked/>
    <w:uiPriority w:val="99"/>
    <w:rPr>
      <w:rFonts w:ascii="Cambria" w:hAnsi="Cambria" w:eastAsia="宋体" w:cs="Times New Roman"/>
      <w:b/>
      <w:bCs/>
      <w:kern w:val="0"/>
      <w:sz w:val="28"/>
      <w:szCs w:val="28"/>
      <w:lang w:eastAsia="en-US"/>
    </w:rPr>
  </w:style>
  <w:style w:type="character" w:customStyle="1" w:styleId="26">
    <w:name w:val="标题 5 字符"/>
    <w:basedOn w:val="19"/>
    <w:link w:val="6"/>
    <w:semiHidden/>
    <w:qFormat/>
    <w:locked/>
    <w:uiPriority w:val="99"/>
    <w:rPr>
      <w:rFonts w:cs="Times New Roman"/>
      <w:b/>
      <w:bCs/>
      <w:kern w:val="0"/>
      <w:sz w:val="28"/>
      <w:szCs w:val="28"/>
      <w:lang w:eastAsia="en-US"/>
    </w:rPr>
  </w:style>
  <w:style w:type="table" w:customStyle="1" w:styleId="27">
    <w:name w:val="Table Normal1"/>
    <w:semiHidden/>
    <w:qFormat/>
    <w:uiPriority w:val="99"/>
    <w:pPr>
      <w:widowControl w:val="0"/>
    </w:pPr>
    <w:rPr>
      <w:sz w:val="22"/>
      <w:lang w:eastAsia="en-US"/>
    </w:rPr>
    <w:tblPr>
      <w:tblCellMar>
        <w:top w:w="0" w:type="dxa"/>
        <w:left w:w="0" w:type="dxa"/>
        <w:bottom w:w="0" w:type="dxa"/>
        <w:right w:w="0" w:type="dxa"/>
      </w:tblCellMar>
    </w:tblPr>
  </w:style>
  <w:style w:type="character" w:customStyle="1" w:styleId="28">
    <w:name w:val="正文文本 字符"/>
    <w:basedOn w:val="19"/>
    <w:link w:val="8"/>
    <w:qFormat/>
    <w:locked/>
    <w:uiPriority w:val="99"/>
    <w:rPr>
      <w:rFonts w:ascii="宋体" w:hAnsi="宋体" w:eastAsia="宋体" w:cs="Times New Roman"/>
      <w:sz w:val="24"/>
      <w:szCs w:val="24"/>
    </w:rPr>
  </w:style>
  <w:style w:type="paragraph" w:styleId="29">
    <w:name w:val="List Paragraph"/>
    <w:basedOn w:val="1"/>
    <w:qFormat/>
    <w:uiPriority w:val="99"/>
  </w:style>
  <w:style w:type="paragraph" w:customStyle="1" w:styleId="30">
    <w:name w:val="Table Paragraph"/>
    <w:basedOn w:val="1"/>
    <w:qFormat/>
    <w:uiPriority w:val="99"/>
  </w:style>
  <w:style w:type="character" w:customStyle="1" w:styleId="31">
    <w:name w:val="批注框文本 字符"/>
    <w:basedOn w:val="19"/>
    <w:link w:val="11"/>
    <w:semiHidden/>
    <w:qFormat/>
    <w:locked/>
    <w:uiPriority w:val="99"/>
    <w:rPr>
      <w:rFonts w:cs="Times New Roman"/>
      <w:sz w:val="18"/>
      <w:szCs w:val="18"/>
    </w:rPr>
  </w:style>
  <w:style w:type="character" w:customStyle="1" w:styleId="32">
    <w:name w:val="正文文本首行缩进 字符"/>
    <w:basedOn w:val="28"/>
    <w:link w:val="16"/>
    <w:semiHidden/>
    <w:qFormat/>
    <w:locked/>
    <w:uiPriority w:val="99"/>
    <w:rPr>
      <w:rFonts w:ascii="宋体" w:hAnsi="宋体" w:eastAsia="宋体" w:cs="Times New Roman"/>
      <w:sz w:val="24"/>
      <w:szCs w:val="24"/>
    </w:rPr>
  </w:style>
  <w:style w:type="character" w:customStyle="1" w:styleId="33">
    <w:name w:val="页眉 字符"/>
    <w:basedOn w:val="19"/>
    <w:link w:val="13"/>
    <w:locked/>
    <w:uiPriority w:val="99"/>
    <w:rPr>
      <w:rFonts w:cs="Times New Roman"/>
      <w:sz w:val="18"/>
      <w:szCs w:val="18"/>
    </w:rPr>
  </w:style>
  <w:style w:type="character" w:customStyle="1" w:styleId="34">
    <w:name w:val="页脚 字符"/>
    <w:basedOn w:val="19"/>
    <w:link w:val="12"/>
    <w:qFormat/>
    <w:locked/>
    <w:uiPriority w:val="99"/>
    <w:rPr>
      <w:rFonts w:cs="Times New Roman"/>
      <w:sz w:val="18"/>
      <w:szCs w:val="18"/>
    </w:rPr>
  </w:style>
  <w:style w:type="paragraph" w:styleId="35">
    <w:name w:val="No Spacing"/>
    <w:link w:val="36"/>
    <w:qFormat/>
    <w:uiPriority w:val="99"/>
    <w:rPr>
      <w:rFonts w:ascii="Calibri" w:hAnsi="Calibri" w:eastAsia="宋体" w:cs="Times New Roman"/>
      <w:sz w:val="22"/>
      <w:szCs w:val="22"/>
      <w:lang w:val="en-US" w:eastAsia="zh-CN" w:bidi="ar-SA"/>
    </w:rPr>
  </w:style>
  <w:style w:type="character" w:customStyle="1" w:styleId="36">
    <w:name w:val="无间隔 字符"/>
    <w:basedOn w:val="19"/>
    <w:link w:val="35"/>
    <w:locked/>
    <w:uiPriority w:val="99"/>
    <w:rPr>
      <w:rFonts w:cs="Times New Roman"/>
      <w:sz w:val="22"/>
      <w:szCs w:val="22"/>
      <w:lang w:val="en-US" w:eastAsia="zh-CN" w:bidi="ar-SA"/>
    </w:rPr>
  </w:style>
  <w:style w:type="paragraph" w:customStyle="1" w:styleId="37">
    <w:name w:val="text"/>
    <w:basedOn w:val="1"/>
    <w:uiPriority w:val="99"/>
    <w:pPr>
      <w:widowControl/>
      <w:spacing w:before="100" w:beforeAutospacing="1" w:after="100" w:afterAutospacing="1" w:line="320" w:lineRule="atLeast"/>
    </w:pPr>
    <w:rPr>
      <w:rFonts w:ascii="Arial Unicode MS" w:hAnsi="Arial Unicode MS" w:eastAsia="Arial Unicode MS"/>
      <w:color w:val="000000"/>
      <w:sz w:val="18"/>
      <w:szCs w:val="18"/>
      <w:lang w:eastAsia="zh-CN"/>
    </w:rPr>
  </w:style>
  <w:style w:type="character" w:customStyle="1" w:styleId="38">
    <w:name w:val="纯文本 字符"/>
    <w:basedOn w:val="19"/>
    <w:link w:val="10"/>
    <w:locked/>
    <w:uiPriority w:val="99"/>
    <w:rPr>
      <w:rFonts w:ascii="宋体" w:hAnsi="Courier New" w:eastAsia="宋体" w:cs="Courier New"/>
      <w:kern w:val="2"/>
      <w:sz w:val="21"/>
      <w:szCs w:val="21"/>
      <w:lang w:eastAsia="zh-CN"/>
    </w:rPr>
  </w:style>
  <w:style w:type="paragraph" w:customStyle="1" w:styleId="39">
    <w:name w:val="Char Char Char Char Char Char Char"/>
    <w:basedOn w:val="1"/>
    <w:qFormat/>
    <w:uiPriority w:val="99"/>
    <w:pPr>
      <w:tabs>
        <w:tab w:val="left" w:pos="420"/>
      </w:tabs>
      <w:ind w:left="420" w:hanging="420"/>
      <w:jc w:val="both"/>
    </w:pPr>
    <w:rPr>
      <w:rFonts w:ascii="Times New Roman" w:hAnsi="Times New Roman"/>
      <w:kern w:val="2"/>
      <w:sz w:val="24"/>
      <w:szCs w:val="24"/>
      <w:lang w:eastAsia="zh-CN"/>
    </w:rPr>
  </w:style>
  <w:style w:type="character" w:customStyle="1" w:styleId="40">
    <w:name w:val="批注文字 字符"/>
    <w:basedOn w:val="19"/>
    <w:link w:val="7"/>
    <w:semiHidden/>
    <w:qFormat/>
    <w:locked/>
    <w:uiPriority w:val="99"/>
    <w:rPr>
      <w:rFonts w:cs="Times New Roman"/>
      <w:kern w:val="0"/>
      <w:sz w:val="22"/>
      <w:lang w:eastAsia="en-US"/>
    </w:rPr>
  </w:style>
  <w:style w:type="character" w:customStyle="1" w:styleId="41">
    <w:name w:val="未处理的提及1"/>
    <w:basedOn w:val="1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4477</Words>
  <Characters>1618</Characters>
  <Lines>13</Lines>
  <Paragraphs>12</Paragraphs>
  <TotalTime>6</TotalTime>
  <ScaleCrop>false</ScaleCrop>
  <LinksUpToDate>false</LinksUpToDate>
  <CharactersWithSpaces>6083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2022-03-14T11:31:00Z</dcterms:created>
  <dc:creator>Administrator</dc:creator>
  <cp:lastModifiedBy>亿罗</cp:lastModifiedBy>
  <cp:lastPrinted>2018-04-12T05:16:00Z</cp:lastPrinted>
  <dcterms:modified xsi:type="dcterms:W3CDTF">2022-03-23T07:51:57Z</dcterms:modified>
  <dc:title>&lt;4D6963726F736F667420576F7264202D20C0EDB9A4B1CFD2B5C9E8BCC6CAD6B2E15F30382D31312D32325F2E646F63&gt;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EFF88D66D92A414AB8837846FB552D07</vt:lpwstr>
  </property>
</Properties>
</file>