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瑞柏的題目: Computere architecture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color w:val="202124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rtl w:val="0"/>
        </w:rPr>
        <w:t xml:space="preserve">Q: 所以決定是不是cisc risc是 cpu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A: 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highlight w:val="white"/>
          <w:rtl w:val="0"/>
        </w:rPr>
        <w:t xml:space="preserve">Q: 用arm架構，但我的軟體程式都base on X86，我是完全沒辦法用嗎? 還是改指令相關的東西?</w:t>
      </w:r>
    </w:p>
    <w:p w:rsidR="00000000" w:rsidDel="00000000" w:rsidP="00000000" w:rsidRDefault="00000000" w:rsidRPr="00000000" w14:paraId="00000008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highlight w:val="white"/>
          <w:rtl w:val="0"/>
        </w:rPr>
        <w:t xml:space="preserve">A: 對，沒有辦法使用。指令和CPU設計有相關。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highlight w:val="white"/>
          <w:rtl w:val="0"/>
        </w:rPr>
        <w:t xml:space="preserve">pipelining 中那些part 實際上是切割什麼東西切成五個part</w:t>
      </w:r>
    </w:p>
    <w:p w:rsidR="00000000" w:rsidDel="00000000" w:rsidP="00000000" w:rsidRDefault="00000000" w:rsidRPr="00000000" w14:paraId="0000000C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highlight w:val="white"/>
          <w:rtl w:val="0"/>
        </w:rPr>
        <w:t xml:space="preserve">A: 瑞伯說他要再查查QQ ，感覺是CPU的小單位?</w:t>
      </w:r>
    </w:p>
    <w:p w:rsidR="00000000" w:rsidDel="00000000" w:rsidP="00000000" w:rsidRDefault="00000000" w:rsidRPr="00000000" w14:paraId="0000000D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highlight w:val="white"/>
          <w:rtl w:val="0"/>
        </w:rPr>
        <w:t xml:space="preserve">Q: 架構上的差異是什麼?</w:t>
      </w:r>
    </w:p>
    <w:p w:rsidR="00000000" w:rsidDel="00000000" w:rsidP="00000000" w:rsidRDefault="00000000" w:rsidRPr="00000000" w14:paraId="0000000F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highlight w:val="white"/>
          <w:rtl w:val="0"/>
        </w:rPr>
        <w:t xml:space="preserve">A: RISC電路設計上 往模組化方向設計 同樣的指令可以拆分成較簡單的小指令，那就不需要每個指令都設計 可以減少CPU的大小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郁衡的題目:UML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Q: UML圖 生命週期的意思為: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A控制B的生死，所以A死了B也會跟著死。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highlight w:val="white"/>
          <w:rtl w:val="0"/>
        </w:rPr>
        <w:t xml:space="preserve">聚合可以擁有別人的指標?</w:t>
      </w:r>
    </w:p>
    <w:p w:rsidR="00000000" w:rsidDel="00000000" w:rsidP="00000000" w:rsidRDefault="00000000" w:rsidRPr="00000000" w14:paraId="0000001C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highlight w:val="white"/>
          <w:rtl w:val="0"/>
        </w:rPr>
        <w:t xml:space="preserve">A:  class A 可以建立一個變數，來存放 class B。</w:t>
      </w:r>
    </w:p>
    <w:p w:rsidR="00000000" w:rsidDel="00000000" w:rsidP="00000000" w:rsidRDefault="00000000" w:rsidRPr="00000000" w14:paraId="0000001D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highlight w:val="white"/>
          <w:rtl w:val="0"/>
        </w:rPr>
        <w:t xml:space="preserve">Q:  UML好像比較常用在 UI設計相關上面?</w:t>
      </w:r>
    </w:p>
    <w:p w:rsidR="00000000" w:rsidDel="00000000" w:rsidP="00000000" w:rsidRDefault="00000000" w:rsidRPr="00000000" w14:paraId="0000001F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highlight w:val="white"/>
          <w:rtl w:val="0"/>
        </w:rPr>
        <w:t xml:space="preserve">A:  架構複雜都會需要UML。</w:t>
      </w:r>
    </w:p>
    <w:p w:rsidR="00000000" w:rsidDel="00000000" w:rsidP="00000000" w:rsidRDefault="00000000" w:rsidRPr="00000000" w14:paraId="00000020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highlight w:val="white"/>
          <w:rtl w:val="0"/>
        </w:rPr>
        <w:t xml:space="preserve">Q:  郁衡建議的 class 變數</w:t>
        <w:br w:type="textWrapping"/>
        <w:t xml:space="preserve">A:  都放在protected, private裡，然後外部要取值的時候，另外在public寫 getXXXX() 函數。(匈牙利命名法)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