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8494"/>
      </w:tblGrid>
      <w:tr w:rsidR="00CE16EA" w:rsidRPr="002C33E2" w:rsidTr="00415397">
        <w:tc>
          <w:tcPr>
            <w:tcW w:w="8494" w:type="dxa"/>
            <w:shd w:val="clear" w:color="auto" w:fill="auto"/>
          </w:tcPr>
          <w:p w:rsidR="00CE16EA" w:rsidRPr="002C33E2" w:rsidRDefault="0003423D" w:rsidP="00415397">
            <w:pPr>
              <w:pStyle w:val="af2"/>
              <w:rPr>
                <w:kern w:val="2"/>
                <w:sz w:val="48"/>
                <w:szCs w:val="48"/>
              </w:rPr>
            </w:pPr>
            <w:bookmarkStart w:id="0" w:name="_Toc441651807"/>
            <w:r>
              <w:rPr>
                <w:rFonts w:hint="eastAsia"/>
                <w:kern w:val="2"/>
                <w:sz w:val="48"/>
                <w:szCs w:val="48"/>
              </w:rPr>
              <w:t>元心科技</w:t>
            </w:r>
            <w:r>
              <w:rPr>
                <w:rFonts w:hint="eastAsia"/>
                <w:kern w:val="2"/>
                <w:sz w:val="48"/>
                <w:szCs w:val="48"/>
              </w:rPr>
              <w:t>IPD</w:t>
            </w:r>
            <w:r w:rsidR="00076649">
              <w:rPr>
                <w:rFonts w:hint="eastAsia"/>
                <w:kern w:val="2"/>
                <w:sz w:val="48"/>
                <w:szCs w:val="48"/>
              </w:rPr>
              <w:t>实施</w:t>
            </w:r>
            <w:r>
              <w:rPr>
                <w:rFonts w:hint="eastAsia"/>
                <w:kern w:val="2"/>
                <w:sz w:val="48"/>
                <w:szCs w:val="48"/>
              </w:rPr>
              <w:t>指导手册</w:t>
            </w:r>
            <w:bookmarkEnd w:id="0"/>
          </w:p>
        </w:tc>
      </w:tr>
      <w:tr w:rsidR="00CE16EA" w:rsidRPr="00E411D1" w:rsidTr="00415397">
        <w:trPr>
          <w:trHeight w:val="2982"/>
        </w:trPr>
        <w:tc>
          <w:tcPr>
            <w:tcW w:w="8494" w:type="dxa"/>
            <w:shd w:val="clear" w:color="auto" w:fill="auto"/>
            <w:vAlign w:val="center"/>
          </w:tcPr>
          <w:tbl>
            <w:tblPr>
              <w:tblW w:w="0" w:type="auto"/>
              <w:jc w:val="center"/>
              <w:tblLook w:val="04A0"/>
            </w:tblPr>
            <w:tblGrid>
              <w:gridCol w:w="2009"/>
              <w:gridCol w:w="4682"/>
            </w:tblGrid>
            <w:tr w:rsidR="00CE16EA" w:rsidRPr="00E411D1" w:rsidTr="00415397">
              <w:trPr>
                <w:jc w:val="center"/>
              </w:trPr>
              <w:tc>
                <w:tcPr>
                  <w:tcW w:w="2009" w:type="dxa"/>
                  <w:shd w:val="clear" w:color="auto" w:fill="auto"/>
                </w:tcPr>
                <w:p w:rsidR="00CE16EA" w:rsidRPr="00E411D1" w:rsidRDefault="00CE16EA" w:rsidP="00415397">
                  <w:pPr>
                    <w:jc w:val="right"/>
                    <w:rPr>
                      <w:rFonts w:ascii="宋体" w:hAnsi="宋体"/>
                      <w:sz w:val="28"/>
                      <w:szCs w:val="28"/>
                    </w:rPr>
                  </w:pPr>
                  <w:r w:rsidRPr="00E411D1">
                    <w:rPr>
                      <w:rFonts w:ascii="宋体" w:hAnsi="宋体" w:hint="eastAsia"/>
                      <w:sz w:val="28"/>
                      <w:szCs w:val="28"/>
                    </w:rPr>
                    <w:t>文件</w:t>
                  </w:r>
                  <w:r w:rsidRPr="00E411D1">
                    <w:rPr>
                      <w:rFonts w:ascii="宋体" w:hAnsi="宋体"/>
                      <w:sz w:val="28"/>
                      <w:szCs w:val="28"/>
                    </w:rPr>
                    <w:t>编号</w:t>
                  </w:r>
                  <w:r w:rsidRPr="00E411D1">
                    <w:rPr>
                      <w:rFonts w:ascii="宋体" w:hAnsi="宋体" w:hint="eastAsia"/>
                      <w:sz w:val="28"/>
                      <w:szCs w:val="28"/>
                    </w:rPr>
                    <w:t>:</w:t>
                  </w:r>
                </w:p>
              </w:tc>
              <w:tc>
                <w:tcPr>
                  <w:tcW w:w="4682" w:type="dxa"/>
                  <w:tcBorders>
                    <w:bottom w:val="single" w:sz="4" w:space="0" w:color="auto"/>
                  </w:tcBorders>
                  <w:shd w:val="clear" w:color="auto" w:fill="auto"/>
                </w:tcPr>
                <w:p w:rsidR="00CE16EA" w:rsidRPr="00E411D1" w:rsidRDefault="00691227" w:rsidP="00F928F0">
                  <w:pPr>
                    <w:jc w:val="center"/>
                    <w:rPr>
                      <w:rFonts w:ascii="宋体" w:hAnsi="宋体"/>
                      <w:sz w:val="28"/>
                      <w:szCs w:val="28"/>
                    </w:rPr>
                  </w:pPr>
                  <w:r>
                    <w:rPr>
                      <w:rFonts w:ascii="宋体" w:hAnsi="宋体" w:hint="eastAsia"/>
                      <w:sz w:val="28"/>
                      <w:szCs w:val="28"/>
                    </w:rPr>
                    <w:t>B-0200-0005-S2-V1.</w:t>
                  </w:r>
                  <w:r w:rsidR="000F1566">
                    <w:rPr>
                      <w:rFonts w:ascii="宋体" w:hAnsi="宋体" w:hint="eastAsia"/>
                      <w:sz w:val="28"/>
                      <w:szCs w:val="28"/>
                    </w:rPr>
                    <w:t>1</w:t>
                  </w:r>
                </w:p>
              </w:tc>
            </w:tr>
            <w:tr w:rsidR="00CE16EA" w:rsidRPr="00E411D1" w:rsidTr="00415397">
              <w:trPr>
                <w:jc w:val="center"/>
              </w:trPr>
              <w:tc>
                <w:tcPr>
                  <w:tcW w:w="2009" w:type="dxa"/>
                  <w:shd w:val="clear" w:color="auto" w:fill="auto"/>
                </w:tcPr>
                <w:p w:rsidR="00CE16EA" w:rsidRPr="00E411D1" w:rsidRDefault="00CE16EA" w:rsidP="00415397">
                  <w:pPr>
                    <w:jc w:val="right"/>
                    <w:rPr>
                      <w:rFonts w:ascii="宋体" w:hAnsi="宋体"/>
                      <w:sz w:val="28"/>
                      <w:szCs w:val="28"/>
                    </w:rPr>
                  </w:pPr>
                  <w:r w:rsidRPr="00E411D1">
                    <w:rPr>
                      <w:rFonts w:ascii="宋体" w:hAnsi="宋体" w:hint="eastAsia"/>
                      <w:sz w:val="28"/>
                      <w:szCs w:val="28"/>
                    </w:rPr>
                    <w:t>安</w:t>
                  </w:r>
                  <w:r w:rsidRPr="00E411D1">
                    <w:rPr>
                      <w:rFonts w:ascii="宋体" w:hAnsi="宋体"/>
                      <w:sz w:val="28"/>
                      <w:szCs w:val="28"/>
                    </w:rPr>
                    <w:t>全级别</w:t>
                  </w:r>
                  <w:r w:rsidRPr="00E411D1">
                    <w:rPr>
                      <w:rFonts w:ascii="宋体" w:hAnsi="宋体" w:hint="eastAsia"/>
                      <w:sz w:val="28"/>
                      <w:szCs w:val="28"/>
                    </w:rPr>
                    <w:t>:</w:t>
                  </w:r>
                </w:p>
              </w:tc>
              <w:tc>
                <w:tcPr>
                  <w:tcW w:w="4682" w:type="dxa"/>
                  <w:tcBorders>
                    <w:top w:val="single" w:sz="4" w:space="0" w:color="auto"/>
                    <w:bottom w:val="single" w:sz="4" w:space="0" w:color="auto"/>
                  </w:tcBorders>
                  <w:shd w:val="clear" w:color="auto" w:fill="auto"/>
                </w:tcPr>
                <w:p w:rsidR="00CE16EA" w:rsidRPr="00E411D1" w:rsidRDefault="00211892" w:rsidP="0005392A">
                  <w:pPr>
                    <w:jc w:val="center"/>
                    <w:rPr>
                      <w:rFonts w:ascii="宋体" w:hAnsi="宋体"/>
                      <w:sz w:val="28"/>
                      <w:szCs w:val="28"/>
                    </w:rPr>
                  </w:pPr>
                  <w:r>
                    <w:rPr>
                      <w:rFonts w:ascii="宋体" w:hAnsi="宋体" w:hint="eastAsia"/>
                      <w:sz w:val="28"/>
                      <w:szCs w:val="28"/>
                    </w:rPr>
                    <w:t>S2(</w:t>
                  </w:r>
                  <w:r w:rsidR="001515A1">
                    <w:rPr>
                      <w:rFonts w:ascii="宋体" w:hAnsi="宋体" w:hint="eastAsia"/>
                      <w:sz w:val="28"/>
                      <w:szCs w:val="28"/>
                    </w:rPr>
                    <w:t>内控敏</w:t>
                  </w:r>
                  <w:r w:rsidR="0005392A">
                    <w:rPr>
                      <w:rFonts w:ascii="宋体" w:hAnsi="宋体" w:hint="eastAsia"/>
                      <w:sz w:val="28"/>
                      <w:szCs w:val="28"/>
                    </w:rPr>
                    <w:t>感级</w:t>
                  </w:r>
                  <w:r>
                    <w:rPr>
                      <w:rFonts w:ascii="宋体" w:hAnsi="宋体" w:hint="eastAsia"/>
                      <w:sz w:val="28"/>
                      <w:szCs w:val="28"/>
                    </w:rPr>
                    <w:t>)</w:t>
                  </w:r>
                </w:p>
              </w:tc>
            </w:tr>
            <w:tr w:rsidR="00CE16EA" w:rsidRPr="00E411D1" w:rsidTr="00415397">
              <w:trPr>
                <w:jc w:val="center"/>
              </w:trPr>
              <w:tc>
                <w:tcPr>
                  <w:tcW w:w="2009" w:type="dxa"/>
                  <w:shd w:val="clear" w:color="auto" w:fill="auto"/>
                </w:tcPr>
                <w:p w:rsidR="00CE16EA" w:rsidRPr="00E411D1" w:rsidRDefault="00CE16EA" w:rsidP="00415397">
                  <w:pPr>
                    <w:jc w:val="right"/>
                    <w:rPr>
                      <w:rFonts w:ascii="宋体" w:hAnsi="宋体"/>
                      <w:sz w:val="28"/>
                      <w:szCs w:val="28"/>
                    </w:rPr>
                  </w:pPr>
                  <w:r w:rsidRPr="00E411D1">
                    <w:rPr>
                      <w:rFonts w:ascii="宋体" w:hAnsi="宋体" w:hint="eastAsia"/>
                      <w:sz w:val="28"/>
                      <w:szCs w:val="28"/>
                    </w:rPr>
                    <w:t>安</w:t>
                  </w:r>
                  <w:r w:rsidRPr="00E411D1">
                    <w:rPr>
                      <w:rFonts w:ascii="宋体" w:hAnsi="宋体"/>
                      <w:sz w:val="28"/>
                      <w:szCs w:val="28"/>
                    </w:rPr>
                    <w:t>全期限</w:t>
                  </w:r>
                  <w:r w:rsidRPr="00E411D1">
                    <w:rPr>
                      <w:rFonts w:ascii="宋体" w:hAnsi="宋体" w:hint="eastAsia"/>
                      <w:sz w:val="28"/>
                      <w:szCs w:val="28"/>
                    </w:rPr>
                    <w:t>:</w:t>
                  </w:r>
                </w:p>
              </w:tc>
              <w:tc>
                <w:tcPr>
                  <w:tcW w:w="4682" w:type="dxa"/>
                  <w:tcBorders>
                    <w:top w:val="single" w:sz="4" w:space="0" w:color="auto"/>
                    <w:bottom w:val="single" w:sz="4" w:space="0" w:color="auto"/>
                  </w:tcBorders>
                  <w:shd w:val="clear" w:color="auto" w:fill="auto"/>
                </w:tcPr>
                <w:p w:rsidR="00CE16EA" w:rsidRPr="00E411D1" w:rsidRDefault="00C92FE3" w:rsidP="00C92FE3">
                  <w:pPr>
                    <w:jc w:val="center"/>
                    <w:rPr>
                      <w:rFonts w:ascii="宋体" w:hAnsi="宋体"/>
                      <w:sz w:val="28"/>
                      <w:szCs w:val="28"/>
                    </w:rPr>
                  </w:pPr>
                  <w:r>
                    <w:rPr>
                      <w:rFonts w:ascii="宋体" w:hAnsi="宋体" w:hint="eastAsia"/>
                      <w:sz w:val="28"/>
                      <w:szCs w:val="28"/>
                    </w:rPr>
                    <w:t>3年</w:t>
                  </w:r>
                </w:p>
              </w:tc>
            </w:tr>
          </w:tbl>
          <w:p w:rsidR="00CE16EA" w:rsidRPr="00E411D1" w:rsidRDefault="00CE16EA" w:rsidP="00415397"/>
        </w:tc>
      </w:tr>
    </w:tbl>
    <w:p w:rsidR="00BF65C6" w:rsidRDefault="00BF65C6" w:rsidP="00BF65C6">
      <w:pPr>
        <w:jc w:val="center"/>
        <w:rPr>
          <w:rFonts w:ascii="楷体_GB2312" w:eastAsia="楷体_GB2312"/>
          <w:sz w:val="44"/>
          <w:szCs w:val="28"/>
        </w:rPr>
      </w:pPr>
    </w:p>
    <w:tbl>
      <w:tblPr>
        <w:tblW w:w="0" w:type="auto"/>
        <w:jc w:val="center"/>
        <w:tblLook w:val="04A0"/>
      </w:tblPr>
      <w:tblGrid>
        <w:gridCol w:w="2009"/>
        <w:gridCol w:w="4682"/>
      </w:tblGrid>
      <w:tr w:rsidR="00CE16EA" w:rsidRPr="00E411D1" w:rsidTr="00415397">
        <w:trPr>
          <w:jc w:val="center"/>
        </w:trPr>
        <w:tc>
          <w:tcPr>
            <w:tcW w:w="2009" w:type="dxa"/>
            <w:shd w:val="clear" w:color="auto" w:fill="auto"/>
          </w:tcPr>
          <w:p w:rsidR="00CE16EA" w:rsidRPr="00E411D1" w:rsidRDefault="00CE16EA" w:rsidP="00415397">
            <w:pPr>
              <w:jc w:val="right"/>
              <w:rPr>
                <w:rFonts w:ascii="宋体" w:hAnsi="宋体"/>
                <w:sz w:val="28"/>
                <w:szCs w:val="28"/>
              </w:rPr>
            </w:pPr>
            <w:r w:rsidRPr="00E411D1">
              <w:rPr>
                <w:rFonts w:ascii="宋体" w:hAnsi="宋体" w:hint="eastAsia"/>
                <w:sz w:val="28"/>
                <w:szCs w:val="28"/>
              </w:rPr>
              <w:t>部</w:t>
            </w:r>
            <w:r w:rsidRPr="00E411D1">
              <w:rPr>
                <w:rFonts w:ascii="宋体" w:hAnsi="宋体"/>
                <w:sz w:val="28"/>
                <w:szCs w:val="28"/>
              </w:rPr>
              <w:t>门名称:</w:t>
            </w:r>
          </w:p>
        </w:tc>
        <w:tc>
          <w:tcPr>
            <w:tcW w:w="4682" w:type="dxa"/>
            <w:tcBorders>
              <w:bottom w:val="single" w:sz="4" w:space="0" w:color="auto"/>
            </w:tcBorders>
            <w:shd w:val="clear" w:color="auto" w:fill="auto"/>
          </w:tcPr>
          <w:p w:rsidR="00CE16EA" w:rsidRPr="00E411D1" w:rsidRDefault="0005392A" w:rsidP="0005392A">
            <w:pPr>
              <w:jc w:val="center"/>
              <w:rPr>
                <w:rFonts w:ascii="宋体" w:hAnsi="宋体"/>
                <w:sz w:val="28"/>
                <w:szCs w:val="28"/>
              </w:rPr>
            </w:pPr>
            <w:r>
              <w:rPr>
                <w:rFonts w:ascii="宋体" w:hAnsi="宋体" w:hint="eastAsia"/>
                <w:sz w:val="28"/>
                <w:szCs w:val="28"/>
              </w:rPr>
              <w:t>运营管理部</w:t>
            </w:r>
          </w:p>
        </w:tc>
      </w:tr>
      <w:tr w:rsidR="00CE16EA" w:rsidRPr="00E411D1" w:rsidTr="00415397">
        <w:trPr>
          <w:jc w:val="center"/>
        </w:trPr>
        <w:tc>
          <w:tcPr>
            <w:tcW w:w="2009" w:type="dxa"/>
            <w:shd w:val="clear" w:color="auto" w:fill="auto"/>
          </w:tcPr>
          <w:p w:rsidR="00CE16EA" w:rsidRPr="00E411D1" w:rsidRDefault="00CE16EA" w:rsidP="00415397">
            <w:pPr>
              <w:jc w:val="right"/>
              <w:rPr>
                <w:rFonts w:ascii="宋体" w:hAnsi="宋体"/>
                <w:sz w:val="28"/>
                <w:szCs w:val="28"/>
              </w:rPr>
            </w:pPr>
            <w:r w:rsidRPr="00E411D1">
              <w:rPr>
                <w:rFonts w:ascii="宋体" w:hAnsi="宋体" w:hint="eastAsia"/>
                <w:sz w:val="28"/>
                <w:szCs w:val="28"/>
              </w:rPr>
              <w:t>发布</w:t>
            </w:r>
            <w:r w:rsidRPr="00E411D1">
              <w:rPr>
                <w:rFonts w:ascii="宋体" w:hAnsi="宋体"/>
                <w:sz w:val="28"/>
                <w:szCs w:val="28"/>
              </w:rPr>
              <w:t>时间</w:t>
            </w:r>
            <w:r w:rsidRPr="00E411D1">
              <w:rPr>
                <w:rFonts w:ascii="宋体" w:hAnsi="宋体" w:hint="eastAsia"/>
                <w:sz w:val="28"/>
                <w:szCs w:val="28"/>
              </w:rPr>
              <w:t>:</w:t>
            </w:r>
          </w:p>
        </w:tc>
        <w:tc>
          <w:tcPr>
            <w:tcW w:w="4682" w:type="dxa"/>
            <w:tcBorders>
              <w:top w:val="single" w:sz="4" w:space="0" w:color="auto"/>
              <w:bottom w:val="single" w:sz="4" w:space="0" w:color="auto"/>
            </w:tcBorders>
            <w:shd w:val="clear" w:color="auto" w:fill="auto"/>
          </w:tcPr>
          <w:p w:rsidR="00CE16EA" w:rsidRPr="00E411D1" w:rsidRDefault="0005392A" w:rsidP="0005392A">
            <w:pPr>
              <w:jc w:val="center"/>
              <w:rPr>
                <w:rFonts w:ascii="宋体" w:hAnsi="宋体"/>
                <w:sz w:val="28"/>
                <w:szCs w:val="28"/>
              </w:rPr>
            </w:pPr>
            <w:r>
              <w:rPr>
                <w:rFonts w:ascii="宋体" w:hAnsi="宋体" w:hint="eastAsia"/>
                <w:sz w:val="28"/>
                <w:szCs w:val="28"/>
              </w:rPr>
              <w:t>2015年12月</w:t>
            </w:r>
            <w:r w:rsidR="00B87EC7">
              <w:rPr>
                <w:rFonts w:ascii="宋体" w:hAnsi="宋体" w:hint="eastAsia"/>
                <w:sz w:val="28"/>
                <w:szCs w:val="28"/>
              </w:rPr>
              <w:t>22</w:t>
            </w:r>
            <w:r>
              <w:rPr>
                <w:rFonts w:ascii="宋体" w:hAnsi="宋体" w:hint="eastAsia"/>
                <w:sz w:val="28"/>
                <w:szCs w:val="28"/>
              </w:rPr>
              <w:t>日</w:t>
            </w:r>
          </w:p>
        </w:tc>
      </w:tr>
      <w:tr w:rsidR="00CE16EA" w:rsidRPr="00E411D1" w:rsidTr="00415397">
        <w:trPr>
          <w:jc w:val="center"/>
        </w:trPr>
        <w:tc>
          <w:tcPr>
            <w:tcW w:w="2009" w:type="dxa"/>
            <w:shd w:val="clear" w:color="auto" w:fill="auto"/>
          </w:tcPr>
          <w:p w:rsidR="00CE16EA" w:rsidRPr="00E411D1" w:rsidRDefault="00CE16EA" w:rsidP="00415397">
            <w:pPr>
              <w:jc w:val="right"/>
              <w:rPr>
                <w:rFonts w:ascii="宋体" w:hAnsi="宋体"/>
                <w:sz w:val="28"/>
                <w:szCs w:val="28"/>
              </w:rPr>
            </w:pPr>
            <w:r w:rsidRPr="00E411D1">
              <w:rPr>
                <w:rFonts w:ascii="宋体" w:hAnsi="宋体" w:hint="eastAsia"/>
                <w:sz w:val="28"/>
                <w:szCs w:val="28"/>
              </w:rPr>
              <w:t>更</w:t>
            </w:r>
            <w:r w:rsidRPr="00E411D1">
              <w:rPr>
                <w:rFonts w:ascii="宋体" w:hAnsi="宋体"/>
                <w:sz w:val="28"/>
                <w:szCs w:val="28"/>
              </w:rPr>
              <w:t>新时间:</w:t>
            </w:r>
          </w:p>
        </w:tc>
        <w:tc>
          <w:tcPr>
            <w:tcW w:w="4682" w:type="dxa"/>
            <w:tcBorders>
              <w:top w:val="single" w:sz="4" w:space="0" w:color="auto"/>
              <w:bottom w:val="single" w:sz="4" w:space="0" w:color="auto"/>
            </w:tcBorders>
            <w:shd w:val="clear" w:color="auto" w:fill="auto"/>
          </w:tcPr>
          <w:p w:rsidR="00CE16EA" w:rsidRPr="00E411D1" w:rsidRDefault="000F1566" w:rsidP="004713B3">
            <w:pPr>
              <w:jc w:val="center"/>
              <w:rPr>
                <w:rFonts w:ascii="宋体" w:hAnsi="宋体"/>
                <w:sz w:val="28"/>
                <w:szCs w:val="28"/>
              </w:rPr>
            </w:pPr>
            <w:r>
              <w:rPr>
                <w:rFonts w:ascii="宋体" w:hAnsi="宋体" w:hint="eastAsia"/>
                <w:sz w:val="28"/>
                <w:szCs w:val="28"/>
              </w:rPr>
              <w:t>2015年1月</w:t>
            </w:r>
            <w:r w:rsidR="00375A48">
              <w:rPr>
                <w:rFonts w:ascii="宋体" w:hAnsi="宋体" w:hint="eastAsia"/>
                <w:sz w:val="28"/>
                <w:szCs w:val="28"/>
              </w:rPr>
              <w:t>25</w:t>
            </w:r>
            <w:r>
              <w:rPr>
                <w:rFonts w:ascii="宋体" w:hAnsi="宋体" w:hint="eastAsia"/>
                <w:sz w:val="28"/>
                <w:szCs w:val="28"/>
              </w:rPr>
              <w:t>日</w:t>
            </w:r>
          </w:p>
        </w:tc>
      </w:tr>
      <w:tr w:rsidR="00CE16EA" w:rsidRPr="00E411D1" w:rsidTr="00415397">
        <w:trPr>
          <w:jc w:val="center"/>
        </w:trPr>
        <w:tc>
          <w:tcPr>
            <w:tcW w:w="2009" w:type="dxa"/>
            <w:shd w:val="clear" w:color="auto" w:fill="auto"/>
          </w:tcPr>
          <w:p w:rsidR="00CE16EA" w:rsidRPr="00E411D1" w:rsidRDefault="00CE16EA" w:rsidP="00415397">
            <w:pPr>
              <w:jc w:val="right"/>
              <w:rPr>
                <w:rFonts w:ascii="宋体" w:hAnsi="宋体"/>
                <w:sz w:val="28"/>
                <w:szCs w:val="28"/>
              </w:rPr>
            </w:pPr>
            <w:r w:rsidRPr="00E411D1">
              <w:rPr>
                <w:rFonts w:ascii="宋体" w:hAnsi="宋体" w:hint="eastAsia"/>
                <w:sz w:val="28"/>
                <w:szCs w:val="28"/>
              </w:rPr>
              <w:t>版本编号:</w:t>
            </w:r>
          </w:p>
        </w:tc>
        <w:tc>
          <w:tcPr>
            <w:tcW w:w="4682" w:type="dxa"/>
            <w:tcBorders>
              <w:top w:val="single" w:sz="4" w:space="0" w:color="auto"/>
              <w:bottom w:val="single" w:sz="4" w:space="0" w:color="auto"/>
            </w:tcBorders>
            <w:shd w:val="clear" w:color="auto" w:fill="auto"/>
          </w:tcPr>
          <w:p w:rsidR="00CE16EA" w:rsidRPr="00E411D1" w:rsidRDefault="0005392A" w:rsidP="004713B3">
            <w:pPr>
              <w:jc w:val="center"/>
              <w:rPr>
                <w:rFonts w:ascii="宋体" w:hAnsi="宋体"/>
                <w:sz w:val="28"/>
                <w:szCs w:val="28"/>
              </w:rPr>
            </w:pPr>
            <w:r>
              <w:rPr>
                <w:rFonts w:ascii="宋体" w:hAnsi="宋体" w:hint="eastAsia"/>
                <w:sz w:val="28"/>
                <w:szCs w:val="28"/>
              </w:rPr>
              <w:t>V1.</w:t>
            </w:r>
            <w:r w:rsidR="00397C3C">
              <w:rPr>
                <w:rFonts w:ascii="宋体" w:hAnsi="宋体" w:hint="eastAsia"/>
                <w:sz w:val="28"/>
                <w:szCs w:val="28"/>
              </w:rPr>
              <w:t>1</w:t>
            </w:r>
          </w:p>
        </w:tc>
      </w:tr>
      <w:tr w:rsidR="00CE16EA" w:rsidRPr="00E411D1" w:rsidTr="00415397">
        <w:trPr>
          <w:jc w:val="center"/>
        </w:trPr>
        <w:tc>
          <w:tcPr>
            <w:tcW w:w="2009" w:type="dxa"/>
            <w:shd w:val="clear" w:color="auto" w:fill="auto"/>
          </w:tcPr>
          <w:p w:rsidR="00CE16EA" w:rsidRPr="00E411D1" w:rsidRDefault="00CE16EA" w:rsidP="00415397">
            <w:pPr>
              <w:jc w:val="right"/>
              <w:rPr>
                <w:rFonts w:ascii="宋体" w:hAnsi="宋体"/>
                <w:sz w:val="28"/>
                <w:szCs w:val="28"/>
              </w:rPr>
            </w:pPr>
            <w:r w:rsidRPr="00E411D1">
              <w:rPr>
                <w:rFonts w:ascii="宋体" w:hAnsi="宋体" w:hint="eastAsia"/>
                <w:sz w:val="28"/>
                <w:szCs w:val="28"/>
              </w:rPr>
              <w:t xml:space="preserve">编　</w:t>
            </w:r>
            <w:r w:rsidRPr="00E411D1">
              <w:rPr>
                <w:rFonts w:ascii="宋体" w:hAnsi="宋体"/>
                <w:sz w:val="28"/>
                <w:szCs w:val="28"/>
              </w:rPr>
              <w:t xml:space="preserve">　</w:t>
            </w:r>
            <w:r w:rsidRPr="00E411D1">
              <w:rPr>
                <w:rFonts w:ascii="宋体" w:hAnsi="宋体" w:hint="eastAsia"/>
                <w:sz w:val="28"/>
                <w:szCs w:val="28"/>
              </w:rPr>
              <w:t>制:</w:t>
            </w:r>
          </w:p>
        </w:tc>
        <w:tc>
          <w:tcPr>
            <w:tcW w:w="4682" w:type="dxa"/>
            <w:tcBorders>
              <w:top w:val="single" w:sz="4" w:space="0" w:color="auto"/>
              <w:bottom w:val="single" w:sz="4" w:space="0" w:color="auto"/>
            </w:tcBorders>
            <w:shd w:val="clear" w:color="auto" w:fill="auto"/>
          </w:tcPr>
          <w:p w:rsidR="00CE16EA" w:rsidRPr="00E411D1" w:rsidRDefault="00C92FE3" w:rsidP="0005392A">
            <w:pPr>
              <w:jc w:val="center"/>
              <w:rPr>
                <w:rFonts w:ascii="宋体" w:hAnsi="宋体"/>
                <w:sz w:val="28"/>
                <w:szCs w:val="28"/>
              </w:rPr>
            </w:pPr>
            <w:r>
              <w:rPr>
                <w:rFonts w:ascii="宋体" w:hAnsi="宋体" w:hint="eastAsia"/>
                <w:sz w:val="28"/>
                <w:szCs w:val="28"/>
              </w:rPr>
              <w:t>伍军智、王士博</w:t>
            </w:r>
          </w:p>
        </w:tc>
      </w:tr>
      <w:tr w:rsidR="00CE16EA" w:rsidRPr="00E411D1" w:rsidTr="00415397">
        <w:trPr>
          <w:jc w:val="center"/>
        </w:trPr>
        <w:tc>
          <w:tcPr>
            <w:tcW w:w="2009" w:type="dxa"/>
            <w:shd w:val="clear" w:color="auto" w:fill="auto"/>
          </w:tcPr>
          <w:p w:rsidR="00CE16EA" w:rsidRPr="00E411D1" w:rsidRDefault="00CE16EA" w:rsidP="00415397">
            <w:pPr>
              <w:jc w:val="right"/>
              <w:rPr>
                <w:rFonts w:ascii="宋体" w:hAnsi="宋体"/>
                <w:sz w:val="28"/>
                <w:szCs w:val="28"/>
              </w:rPr>
            </w:pPr>
            <w:r w:rsidRPr="00E411D1">
              <w:rPr>
                <w:rFonts w:ascii="宋体" w:hAnsi="宋体" w:hint="eastAsia"/>
                <w:sz w:val="28"/>
                <w:szCs w:val="28"/>
              </w:rPr>
              <w:t>审核</w:t>
            </w:r>
            <w:r w:rsidRPr="00E411D1">
              <w:rPr>
                <w:rFonts w:ascii="宋体" w:hAnsi="宋体"/>
                <w:sz w:val="28"/>
                <w:szCs w:val="28"/>
              </w:rPr>
              <w:t>检验:</w:t>
            </w:r>
          </w:p>
        </w:tc>
        <w:tc>
          <w:tcPr>
            <w:tcW w:w="4682" w:type="dxa"/>
            <w:tcBorders>
              <w:top w:val="single" w:sz="4" w:space="0" w:color="auto"/>
              <w:bottom w:val="single" w:sz="4" w:space="0" w:color="auto"/>
            </w:tcBorders>
            <w:shd w:val="clear" w:color="auto" w:fill="auto"/>
          </w:tcPr>
          <w:p w:rsidR="00CE16EA" w:rsidRPr="00E411D1" w:rsidRDefault="00340216" w:rsidP="00340216">
            <w:pPr>
              <w:jc w:val="center"/>
              <w:rPr>
                <w:rFonts w:ascii="宋体" w:hAnsi="宋体"/>
                <w:sz w:val="28"/>
                <w:szCs w:val="28"/>
              </w:rPr>
            </w:pPr>
            <w:r>
              <w:rPr>
                <w:rFonts w:ascii="宋体" w:hAnsi="宋体" w:hint="eastAsia"/>
                <w:sz w:val="28"/>
                <w:szCs w:val="28"/>
              </w:rPr>
              <w:t>常磊、黄飞宏</w:t>
            </w:r>
          </w:p>
        </w:tc>
      </w:tr>
      <w:tr w:rsidR="00CE16EA" w:rsidRPr="00E411D1" w:rsidTr="00415397">
        <w:trPr>
          <w:jc w:val="center"/>
        </w:trPr>
        <w:tc>
          <w:tcPr>
            <w:tcW w:w="2009" w:type="dxa"/>
            <w:shd w:val="clear" w:color="auto" w:fill="auto"/>
          </w:tcPr>
          <w:p w:rsidR="00CE16EA" w:rsidRPr="00E411D1" w:rsidRDefault="00CE16EA" w:rsidP="00415397">
            <w:pPr>
              <w:wordWrap w:val="0"/>
              <w:jc w:val="right"/>
              <w:rPr>
                <w:rFonts w:ascii="宋体" w:hAnsi="宋体"/>
                <w:sz w:val="28"/>
                <w:szCs w:val="28"/>
              </w:rPr>
            </w:pPr>
            <w:r w:rsidRPr="00E411D1">
              <w:rPr>
                <w:rFonts w:ascii="宋体" w:hAnsi="宋体" w:hint="eastAsia"/>
                <w:sz w:val="28"/>
                <w:szCs w:val="28"/>
              </w:rPr>
              <w:t>审核时间</w:t>
            </w:r>
            <w:r w:rsidRPr="00E411D1">
              <w:rPr>
                <w:rFonts w:ascii="宋体" w:hAnsi="宋体"/>
                <w:sz w:val="28"/>
                <w:szCs w:val="28"/>
              </w:rPr>
              <w:t>:</w:t>
            </w:r>
          </w:p>
        </w:tc>
        <w:tc>
          <w:tcPr>
            <w:tcW w:w="4682" w:type="dxa"/>
            <w:tcBorders>
              <w:top w:val="single" w:sz="4" w:space="0" w:color="auto"/>
              <w:bottom w:val="single" w:sz="4" w:space="0" w:color="auto"/>
            </w:tcBorders>
            <w:shd w:val="clear" w:color="auto" w:fill="auto"/>
          </w:tcPr>
          <w:p w:rsidR="00CE16EA" w:rsidRPr="00E411D1" w:rsidRDefault="00340216" w:rsidP="00F774AD">
            <w:pPr>
              <w:jc w:val="center"/>
              <w:rPr>
                <w:rFonts w:ascii="宋体" w:hAnsi="宋体"/>
                <w:sz w:val="28"/>
                <w:szCs w:val="28"/>
              </w:rPr>
            </w:pPr>
            <w:r>
              <w:rPr>
                <w:rFonts w:ascii="宋体" w:hAnsi="宋体" w:hint="eastAsia"/>
                <w:sz w:val="28"/>
                <w:szCs w:val="28"/>
              </w:rPr>
              <w:t>201</w:t>
            </w:r>
            <w:r w:rsidR="000F1566">
              <w:rPr>
                <w:rFonts w:ascii="宋体" w:hAnsi="宋体" w:hint="eastAsia"/>
                <w:sz w:val="28"/>
                <w:szCs w:val="28"/>
              </w:rPr>
              <w:t>6</w:t>
            </w:r>
            <w:r>
              <w:rPr>
                <w:rFonts w:ascii="宋体" w:hAnsi="宋体" w:hint="eastAsia"/>
                <w:sz w:val="28"/>
                <w:szCs w:val="28"/>
              </w:rPr>
              <w:t>年</w:t>
            </w:r>
            <w:r w:rsidR="000F1566">
              <w:rPr>
                <w:rFonts w:ascii="宋体" w:hAnsi="宋体" w:hint="eastAsia"/>
                <w:sz w:val="28"/>
                <w:szCs w:val="28"/>
              </w:rPr>
              <w:t>1</w:t>
            </w:r>
            <w:r>
              <w:rPr>
                <w:rFonts w:ascii="宋体" w:hAnsi="宋体" w:hint="eastAsia"/>
                <w:sz w:val="28"/>
                <w:szCs w:val="28"/>
              </w:rPr>
              <w:t>月</w:t>
            </w:r>
            <w:r w:rsidR="00F774AD">
              <w:rPr>
                <w:rFonts w:ascii="宋体" w:hAnsi="宋体" w:hint="eastAsia"/>
                <w:sz w:val="28"/>
                <w:szCs w:val="28"/>
              </w:rPr>
              <w:t>25</w:t>
            </w:r>
            <w:r>
              <w:rPr>
                <w:rFonts w:ascii="宋体" w:hAnsi="宋体" w:hint="eastAsia"/>
                <w:sz w:val="28"/>
                <w:szCs w:val="28"/>
              </w:rPr>
              <w:t>日</w:t>
            </w:r>
          </w:p>
        </w:tc>
      </w:tr>
      <w:tr w:rsidR="00CE16EA" w:rsidRPr="00E411D1" w:rsidTr="00415397">
        <w:trPr>
          <w:jc w:val="center"/>
        </w:trPr>
        <w:tc>
          <w:tcPr>
            <w:tcW w:w="2009" w:type="dxa"/>
            <w:shd w:val="clear" w:color="auto" w:fill="auto"/>
          </w:tcPr>
          <w:p w:rsidR="00CE16EA" w:rsidRPr="00E411D1" w:rsidRDefault="00CE16EA" w:rsidP="00415397">
            <w:pPr>
              <w:wordWrap w:val="0"/>
              <w:jc w:val="right"/>
              <w:rPr>
                <w:rFonts w:ascii="宋体" w:hAnsi="宋体"/>
                <w:sz w:val="28"/>
                <w:szCs w:val="28"/>
              </w:rPr>
            </w:pPr>
            <w:r w:rsidRPr="00E411D1">
              <w:rPr>
                <w:rFonts w:ascii="宋体" w:hAnsi="宋体" w:hint="eastAsia"/>
                <w:sz w:val="28"/>
                <w:szCs w:val="28"/>
              </w:rPr>
              <w:t xml:space="preserve">批  </w:t>
            </w:r>
            <w:r w:rsidR="00340216">
              <w:rPr>
                <w:rFonts w:ascii="宋体" w:hAnsi="宋体" w:hint="eastAsia"/>
                <w:sz w:val="28"/>
                <w:szCs w:val="28"/>
              </w:rPr>
              <w:t xml:space="preserve">  </w:t>
            </w:r>
            <w:r w:rsidRPr="00E411D1">
              <w:rPr>
                <w:rFonts w:ascii="宋体" w:hAnsi="宋体" w:hint="eastAsia"/>
                <w:sz w:val="28"/>
                <w:szCs w:val="28"/>
              </w:rPr>
              <w:t>准</w:t>
            </w:r>
            <w:r w:rsidRPr="00E411D1">
              <w:rPr>
                <w:rFonts w:ascii="宋体" w:hAnsi="宋体"/>
                <w:sz w:val="28"/>
                <w:szCs w:val="28"/>
              </w:rPr>
              <w:t>:</w:t>
            </w:r>
          </w:p>
        </w:tc>
        <w:tc>
          <w:tcPr>
            <w:tcW w:w="4682" w:type="dxa"/>
            <w:tcBorders>
              <w:top w:val="single" w:sz="4" w:space="0" w:color="auto"/>
              <w:bottom w:val="single" w:sz="4" w:space="0" w:color="auto"/>
            </w:tcBorders>
            <w:shd w:val="clear" w:color="auto" w:fill="auto"/>
          </w:tcPr>
          <w:p w:rsidR="00CE16EA" w:rsidRPr="00E411D1" w:rsidRDefault="00340216" w:rsidP="00340216">
            <w:pPr>
              <w:jc w:val="center"/>
              <w:rPr>
                <w:rFonts w:ascii="宋体" w:hAnsi="宋体"/>
                <w:sz w:val="28"/>
                <w:szCs w:val="28"/>
              </w:rPr>
            </w:pPr>
            <w:r>
              <w:rPr>
                <w:rFonts w:ascii="宋体" w:hAnsi="宋体" w:hint="eastAsia"/>
                <w:sz w:val="28"/>
                <w:szCs w:val="28"/>
              </w:rPr>
              <w:t>唐如安</w:t>
            </w:r>
          </w:p>
        </w:tc>
      </w:tr>
      <w:tr w:rsidR="00CE16EA" w:rsidRPr="00E411D1" w:rsidTr="00415397">
        <w:trPr>
          <w:jc w:val="center"/>
        </w:trPr>
        <w:tc>
          <w:tcPr>
            <w:tcW w:w="2009" w:type="dxa"/>
            <w:shd w:val="clear" w:color="auto" w:fill="auto"/>
          </w:tcPr>
          <w:p w:rsidR="00CE16EA" w:rsidRPr="00E411D1" w:rsidRDefault="00CE16EA" w:rsidP="00415397">
            <w:pPr>
              <w:jc w:val="right"/>
              <w:rPr>
                <w:rFonts w:ascii="宋体" w:hAnsi="宋体"/>
                <w:sz w:val="28"/>
                <w:szCs w:val="28"/>
              </w:rPr>
            </w:pPr>
            <w:r w:rsidRPr="00E411D1">
              <w:rPr>
                <w:rFonts w:ascii="宋体" w:hAnsi="宋体" w:hint="eastAsia"/>
                <w:sz w:val="28"/>
                <w:szCs w:val="28"/>
              </w:rPr>
              <w:t>存</w:t>
            </w:r>
            <w:r w:rsidRPr="00E411D1">
              <w:rPr>
                <w:rFonts w:ascii="宋体" w:hAnsi="宋体"/>
                <w:sz w:val="28"/>
                <w:szCs w:val="28"/>
              </w:rPr>
              <w:t>档审核:</w:t>
            </w:r>
          </w:p>
        </w:tc>
        <w:tc>
          <w:tcPr>
            <w:tcW w:w="4682" w:type="dxa"/>
            <w:tcBorders>
              <w:top w:val="single" w:sz="4" w:space="0" w:color="auto"/>
              <w:bottom w:val="single" w:sz="4" w:space="0" w:color="auto"/>
            </w:tcBorders>
            <w:shd w:val="clear" w:color="auto" w:fill="auto"/>
          </w:tcPr>
          <w:p w:rsidR="00CE16EA" w:rsidRPr="00E411D1" w:rsidRDefault="00340216" w:rsidP="00340216">
            <w:pPr>
              <w:jc w:val="center"/>
              <w:rPr>
                <w:rFonts w:ascii="宋体" w:hAnsi="宋体"/>
                <w:sz w:val="28"/>
                <w:szCs w:val="28"/>
              </w:rPr>
            </w:pPr>
            <w:r>
              <w:rPr>
                <w:rFonts w:ascii="宋体" w:hAnsi="宋体" w:hint="eastAsia"/>
                <w:sz w:val="28"/>
                <w:szCs w:val="28"/>
              </w:rPr>
              <w:t>杨玉玲</w:t>
            </w:r>
          </w:p>
        </w:tc>
      </w:tr>
    </w:tbl>
    <w:p w:rsidR="00BF65C6" w:rsidRDefault="00BF65C6" w:rsidP="00BF65C6">
      <w:pPr>
        <w:jc w:val="center"/>
        <w:rPr>
          <w:rFonts w:ascii="楷体_GB2312" w:eastAsia="楷体_GB2312"/>
          <w:sz w:val="44"/>
          <w:szCs w:val="28"/>
        </w:rPr>
      </w:pPr>
    </w:p>
    <w:p w:rsidR="00990977" w:rsidRDefault="00990977" w:rsidP="00BF65C6">
      <w:pPr>
        <w:jc w:val="center"/>
        <w:rPr>
          <w:rFonts w:ascii="楷体_GB2312" w:eastAsia="楷体_GB2312"/>
          <w:sz w:val="44"/>
          <w:szCs w:val="28"/>
        </w:rPr>
      </w:pPr>
    </w:p>
    <w:p w:rsidR="00BF65C6" w:rsidRDefault="00BF65C6" w:rsidP="005737A6">
      <w:pPr>
        <w:rPr>
          <w:rFonts w:ascii="楷体_GB2312" w:eastAsia="楷体_GB2312"/>
          <w:sz w:val="44"/>
          <w:szCs w:val="28"/>
        </w:rPr>
      </w:pPr>
    </w:p>
    <w:p w:rsidR="00BF65C6" w:rsidRDefault="00BF65C6" w:rsidP="00BF65C6">
      <w:pPr>
        <w:jc w:val="center"/>
        <w:rPr>
          <w:rFonts w:ascii="微软雅黑" w:eastAsia="微软雅黑" w:hAnsi="微软雅黑"/>
          <w:sz w:val="44"/>
          <w:szCs w:val="28"/>
        </w:rPr>
      </w:pPr>
    </w:p>
    <w:p w:rsidR="00FB3044" w:rsidRDefault="00FB3044" w:rsidP="00BF65C6">
      <w:pPr>
        <w:jc w:val="center"/>
        <w:rPr>
          <w:rFonts w:ascii="微软雅黑" w:eastAsia="微软雅黑" w:hAnsi="微软雅黑"/>
          <w:sz w:val="44"/>
          <w:szCs w:val="28"/>
        </w:rPr>
      </w:pPr>
      <w:r>
        <w:rPr>
          <w:rFonts w:ascii="微软雅黑" w:eastAsia="微软雅黑" w:hAnsi="微软雅黑" w:hint="eastAsia"/>
          <w:sz w:val="44"/>
          <w:szCs w:val="28"/>
        </w:rPr>
        <w:lastRenderedPageBreak/>
        <w:t>文档变更记录</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8"/>
        <w:gridCol w:w="1211"/>
        <w:gridCol w:w="873"/>
        <w:gridCol w:w="2268"/>
        <w:gridCol w:w="1842"/>
        <w:gridCol w:w="1610"/>
      </w:tblGrid>
      <w:tr w:rsidR="00FB3044" w:rsidRPr="00E411D1" w:rsidTr="00FB3044">
        <w:trPr>
          <w:trHeight w:hRule="exact" w:val="567"/>
          <w:jc w:val="center"/>
        </w:trPr>
        <w:tc>
          <w:tcPr>
            <w:tcW w:w="718" w:type="dxa"/>
            <w:vAlign w:val="center"/>
          </w:tcPr>
          <w:p w:rsidR="00FB3044" w:rsidRPr="00E411D1" w:rsidRDefault="00FB3044" w:rsidP="00271FA3">
            <w:pPr>
              <w:pStyle w:val="af3"/>
              <w:jc w:val="center"/>
              <w:rPr>
                <w:b/>
                <w:szCs w:val="21"/>
              </w:rPr>
            </w:pPr>
            <w:r w:rsidRPr="00E411D1">
              <w:rPr>
                <w:rFonts w:hint="eastAsia"/>
                <w:b/>
                <w:szCs w:val="21"/>
              </w:rPr>
              <w:t>序号</w:t>
            </w:r>
          </w:p>
        </w:tc>
        <w:tc>
          <w:tcPr>
            <w:tcW w:w="1211" w:type="dxa"/>
            <w:vAlign w:val="center"/>
          </w:tcPr>
          <w:p w:rsidR="00FB3044" w:rsidRPr="00E411D1" w:rsidRDefault="00FB3044" w:rsidP="00271FA3">
            <w:pPr>
              <w:pStyle w:val="af3"/>
              <w:jc w:val="center"/>
              <w:rPr>
                <w:b/>
                <w:szCs w:val="21"/>
              </w:rPr>
            </w:pPr>
            <w:r w:rsidRPr="00E411D1">
              <w:rPr>
                <w:rFonts w:hint="eastAsia"/>
                <w:b/>
                <w:szCs w:val="21"/>
              </w:rPr>
              <w:t>时间</w:t>
            </w:r>
          </w:p>
        </w:tc>
        <w:tc>
          <w:tcPr>
            <w:tcW w:w="873" w:type="dxa"/>
            <w:vAlign w:val="center"/>
          </w:tcPr>
          <w:p w:rsidR="00FB3044" w:rsidRPr="00E411D1" w:rsidRDefault="00FB3044" w:rsidP="00271FA3">
            <w:pPr>
              <w:pStyle w:val="af3"/>
              <w:jc w:val="center"/>
              <w:rPr>
                <w:b/>
                <w:szCs w:val="21"/>
              </w:rPr>
            </w:pPr>
            <w:r w:rsidRPr="00E411D1">
              <w:rPr>
                <w:rFonts w:hint="eastAsia"/>
                <w:b/>
                <w:szCs w:val="21"/>
              </w:rPr>
              <w:t>版本</w:t>
            </w:r>
          </w:p>
        </w:tc>
        <w:tc>
          <w:tcPr>
            <w:tcW w:w="2268" w:type="dxa"/>
            <w:vAlign w:val="center"/>
          </w:tcPr>
          <w:p w:rsidR="00FB3044" w:rsidRPr="00E411D1" w:rsidRDefault="00FB3044" w:rsidP="00271FA3">
            <w:pPr>
              <w:pStyle w:val="af3"/>
              <w:jc w:val="center"/>
              <w:rPr>
                <w:b/>
                <w:szCs w:val="21"/>
              </w:rPr>
            </w:pPr>
            <w:r w:rsidRPr="00E411D1">
              <w:rPr>
                <w:rFonts w:hint="eastAsia"/>
                <w:b/>
                <w:szCs w:val="21"/>
              </w:rPr>
              <w:t>内容简述</w:t>
            </w:r>
          </w:p>
        </w:tc>
        <w:tc>
          <w:tcPr>
            <w:tcW w:w="1842" w:type="dxa"/>
            <w:vAlign w:val="center"/>
          </w:tcPr>
          <w:p w:rsidR="00FB3044" w:rsidRPr="00E411D1" w:rsidRDefault="00FB3044" w:rsidP="00271FA3">
            <w:pPr>
              <w:pStyle w:val="af3"/>
              <w:jc w:val="center"/>
              <w:rPr>
                <w:b/>
                <w:szCs w:val="21"/>
              </w:rPr>
            </w:pPr>
            <w:r>
              <w:rPr>
                <w:rFonts w:hint="eastAsia"/>
                <w:b/>
                <w:szCs w:val="21"/>
              </w:rPr>
              <w:t>编制</w:t>
            </w:r>
            <w:r w:rsidRPr="00E411D1">
              <w:rPr>
                <w:rFonts w:hint="eastAsia"/>
                <w:b/>
                <w:szCs w:val="21"/>
              </w:rPr>
              <w:t>人</w:t>
            </w:r>
          </w:p>
        </w:tc>
        <w:tc>
          <w:tcPr>
            <w:tcW w:w="1610" w:type="dxa"/>
            <w:vAlign w:val="center"/>
          </w:tcPr>
          <w:p w:rsidR="00FB3044" w:rsidRPr="00E411D1" w:rsidRDefault="00FB3044" w:rsidP="00271FA3">
            <w:pPr>
              <w:pStyle w:val="af3"/>
              <w:jc w:val="center"/>
              <w:rPr>
                <w:b/>
                <w:szCs w:val="21"/>
              </w:rPr>
            </w:pPr>
            <w:r w:rsidRPr="00E411D1">
              <w:rPr>
                <w:rFonts w:hint="eastAsia"/>
                <w:b/>
                <w:szCs w:val="21"/>
              </w:rPr>
              <w:t>审核人</w:t>
            </w:r>
          </w:p>
        </w:tc>
      </w:tr>
      <w:tr w:rsidR="00FB3044" w:rsidRPr="00E411D1" w:rsidTr="00FB3044">
        <w:trPr>
          <w:trHeight w:hRule="exact" w:val="567"/>
          <w:jc w:val="center"/>
        </w:trPr>
        <w:tc>
          <w:tcPr>
            <w:tcW w:w="718" w:type="dxa"/>
            <w:vAlign w:val="center"/>
          </w:tcPr>
          <w:p w:rsidR="00FB3044" w:rsidRPr="00E411D1" w:rsidRDefault="00FB3044" w:rsidP="00271FA3">
            <w:pPr>
              <w:pStyle w:val="af3"/>
              <w:jc w:val="center"/>
              <w:rPr>
                <w:szCs w:val="21"/>
              </w:rPr>
            </w:pPr>
            <w:r w:rsidRPr="00E411D1">
              <w:rPr>
                <w:rFonts w:hint="eastAsia"/>
                <w:szCs w:val="21"/>
              </w:rPr>
              <w:t>1</w:t>
            </w:r>
          </w:p>
        </w:tc>
        <w:tc>
          <w:tcPr>
            <w:tcW w:w="1211" w:type="dxa"/>
            <w:vAlign w:val="center"/>
          </w:tcPr>
          <w:p w:rsidR="00FB3044" w:rsidRPr="00E411D1" w:rsidRDefault="00FB3044" w:rsidP="00271FA3">
            <w:pPr>
              <w:pStyle w:val="af3"/>
              <w:rPr>
                <w:szCs w:val="21"/>
              </w:rPr>
            </w:pPr>
            <w:r>
              <w:rPr>
                <w:rFonts w:hint="eastAsia"/>
                <w:szCs w:val="21"/>
              </w:rPr>
              <w:t>2015-12-22</w:t>
            </w:r>
          </w:p>
        </w:tc>
        <w:tc>
          <w:tcPr>
            <w:tcW w:w="873" w:type="dxa"/>
            <w:vAlign w:val="center"/>
          </w:tcPr>
          <w:p w:rsidR="00FB3044" w:rsidRPr="00E411D1" w:rsidRDefault="00FB3044" w:rsidP="00271FA3">
            <w:pPr>
              <w:pStyle w:val="af3"/>
              <w:rPr>
                <w:szCs w:val="21"/>
              </w:rPr>
            </w:pPr>
            <w:r>
              <w:rPr>
                <w:rFonts w:hint="eastAsia"/>
                <w:szCs w:val="21"/>
              </w:rPr>
              <w:t>V1.0</w:t>
            </w:r>
          </w:p>
        </w:tc>
        <w:tc>
          <w:tcPr>
            <w:tcW w:w="2268" w:type="dxa"/>
            <w:vAlign w:val="center"/>
          </w:tcPr>
          <w:p w:rsidR="00FB3044" w:rsidRPr="00E411D1" w:rsidRDefault="00FB3044" w:rsidP="00271FA3">
            <w:pPr>
              <w:pStyle w:val="af3"/>
              <w:rPr>
                <w:szCs w:val="21"/>
              </w:rPr>
            </w:pPr>
            <w:r>
              <w:rPr>
                <w:rFonts w:hint="eastAsia"/>
                <w:szCs w:val="21"/>
              </w:rPr>
              <w:t>首版发布</w:t>
            </w:r>
          </w:p>
        </w:tc>
        <w:tc>
          <w:tcPr>
            <w:tcW w:w="1842" w:type="dxa"/>
            <w:vAlign w:val="center"/>
          </w:tcPr>
          <w:p w:rsidR="00FB3044" w:rsidRPr="00E411D1" w:rsidRDefault="00FB3044" w:rsidP="00271FA3">
            <w:pPr>
              <w:pStyle w:val="af3"/>
              <w:rPr>
                <w:szCs w:val="21"/>
              </w:rPr>
            </w:pPr>
            <w:r>
              <w:rPr>
                <w:szCs w:val="21"/>
              </w:rPr>
              <w:t>伍军智</w:t>
            </w:r>
            <w:r>
              <w:rPr>
                <w:rFonts w:hint="eastAsia"/>
                <w:szCs w:val="21"/>
              </w:rPr>
              <w:t>、</w:t>
            </w:r>
            <w:r>
              <w:rPr>
                <w:szCs w:val="21"/>
              </w:rPr>
              <w:t>王士博</w:t>
            </w:r>
          </w:p>
        </w:tc>
        <w:tc>
          <w:tcPr>
            <w:tcW w:w="1610" w:type="dxa"/>
            <w:vAlign w:val="center"/>
          </w:tcPr>
          <w:p w:rsidR="00FB3044" w:rsidRPr="00E411D1" w:rsidRDefault="00FB3044" w:rsidP="00271FA3">
            <w:pPr>
              <w:pStyle w:val="af3"/>
              <w:rPr>
                <w:szCs w:val="21"/>
              </w:rPr>
            </w:pPr>
            <w:r>
              <w:rPr>
                <w:szCs w:val="21"/>
              </w:rPr>
              <w:t>常磊</w:t>
            </w:r>
            <w:r>
              <w:rPr>
                <w:rFonts w:hint="eastAsia"/>
                <w:szCs w:val="21"/>
              </w:rPr>
              <w:t>、</w:t>
            </w:r>
            <w:r>
              <w:rPr>
                <w:szCs w:val="21"/>
              </w:rPr>
              <w:t>黄飞宏</w:t>
            </w:r>
          </w:p>
        </w:tc>
      </w:tr>
      <w:tr w:rsidR="00FB3044" w:rsidRPr="00E411D1" w:rsidTr="009667E7">
        <w:trPr>
          <w:trHeight w:hRule="exact" w:val="1288"/>
          <w:jc w:val="center"/>
        </w:trPr>
        <w:tc>
          <w:tcPr>
            <w:tcW w:w="718" w:type="dxa"/>
            <w:vAlign w:val="center"/>
          </w:tcPr>
          <w:p w:rsidR="00FB3044" w:rsidRPr="00E411D1" w:rsidRDefault="00FB3044" w:rsidP="00271FA3">
            <w:pPr>
              <w:pStyle w:val="af3"/>
              <w:jc w:val="center"/>
              <w:rPr>
                <w:szCs w:val="21"/>
              </w:rPr>
            </w:pPr>
            <w:r w:rsidRPr="00E411D1">
              <w:rPr>
                <w:rFonts w:hint="eastAsia"/>
                <w:szCs w:val="21"/>
              </w:rPr>
              <w:t>2</w:t>
            </w:r>
          </w:p>
        </w:tc>
        <w:tc>
          <w:tcPr>
            <w:tcW w:w="1211" w:type="dxa"/>
            <w:vAlign w:val="center"/>
          </w:tcPr>
          <w:p w:rsidR="00FB3044" w:rsidRPr="00E411D1" w:rsidRDefault="00FB3044" w:rsidP="00271FA3">
            <w:pPr>
              <w:pStyle w:val="af3"/>
              <w:rPr>
                <w:szCs w:val="21"/>
              </w:rPr>
            </w:pPr>
            <w:r>
              <w:rPr>
                <w:rFonts w:hint="eastAsia"/>
                <w:szCs w:val="21"/>
              </w:rPr>
              <w:t>2016-1-</w:t>
            </w:r>
            <w:r w:rsidR="00944EF3">
              <w:rPr>
                <w:rFonts w:hint="eastAsia"/>
                <w:szCs w:val="21"/>
              </w:rPr>
              <w:t>25</w:t>
            </w:r>
          </w:p>
        </w:tc>
        <w:tc>
          <w:tcPr>
            <w:tcW w:w="873" w:type="dxa"/>
            <w:vAlign w:val="center"/>
          </w:tcPr>
          <w:p w:rsidR="00FB3044" w:rsidRPr="00E411D1" w:rsidRDefault="00FB3044" w:rsidP="00271FA3">
            <w:pPr>
              <w:pStyle w:val="af3"/>
              <w:rPr>
                <w:szCs w:val="21"/>
              </w:rPr>
            </w:pPr>
            <w:r>
              <w:rPr>
                <w:rFonts w:hint="eastAsia"/>
                <w:szCs w:val="21"/>
              </w:rPr>
              <w:t>V1.1</w:t>
            </w:r>
          </w:p>
        </w:tc>
        <w:tc>
          <w:tcPr>
            <w:tcW w:w="2268" w:type="dxa"/>
            <w:vAlign w:val="center"/>
          </w:tcPr>
          <w:p w:rsidR="00FB3044" w:rsidRDefault="00FB3044" w:rsidP="00FB3044">
            <w:pPr>
              <w:pStyle w:val="af3"/>
              <w:numPr>
                <w:ilvl w:val="0"/>
                <w:numId w:val="69"/>
              </w:numPr>
              <w:rPr>
                <w:szCs w:val="21"/>
              </w:rPr>
            </w:pPr>
            <w:r>
              <w:rPr>
                <w:rFonts w:hint="eastAsia"/>
                <w:szCs w:val="21"/>
              </w:rPr>
              <w:t>增加</w:t>
            </w:r>
            <w:r>
              <w:rPr>
                <w:rFonts w:hint="eastAsia"/>
                <w:szCs w:val="21"/>
              </w:rPr>
              <w:t>PL</w:t>
            </w:r>
            <w:r>
              <w:rPr>
                <w:rFonts w:hint="eastAsia"/>
                <w:szCs w:val="21"/>
              </w:rPr>
              <w:t>角色</w:t>
            </w:r>
            <w:r w:rsidR="0080096E">
              <w:rPr>
                <w:rFonts w:hint="eastAsia"/>
                <w:szCs w:val="21"/>
              </w:rPr>
              <w:t>说明</w:t>
            </w:r>
          </w:p>
          <w:p w:rsidR="00CC78D4" w:rsidRDefault="00CC78D4" w:rsidP="00FB3044">
            <w:pPr>
              <w:pStyle w:val="af3"/>
              <w:numPr>
                <w:ilvl w:val="0"/>
                <w:numId w:val="69"/>
              </w:numPr>
              <w:rPr>
                <w:szCs w:val="21"/>
              </w:rPr>
            </w:pPr>
            <w:r>
              <w:rPr>
                <w:rFonts w:hint="eastAsia"/>
                <w:szCs w:val="21"/>
              </w:rPr>
              <w:t>细化评审流程</w:t>
            </w:r>
          </w:p>
          <w:p w:rsidR="009667E7" w:rsidRPr="00FB3044" w:rsidRDefault="009667E7" w:rsidP="00FB3044">
            <w:pPr>
              <w:pStyle w:val="af3"/>
              <w:numPr>
                <w:ilvl w:val="0"/>
                <w:numId w:val="69"/>
              </w:numPr>
              <w:rPr>
                <w:szCs w:val="21"/>
              </w:rPr>
            </w:pPr>
            <w:r>
              <w:rPr>
                <w:rFonts w:hint="eastAsia"/>
                <w:szCs w:val="21"/>
              </w:rPr>
              <w:t>更新附件文件清单</w:t>
            </w:r>
          </w:p>
        </w:tc>
        <w:tc>
          <w:tcPr>
            <w:tcW w:w="1842" w:type="dxa"/>
            <w:vAlign w:val="center"/>
          </w:tcPr>
          <w:p w:rsidR="00FB3044" w:rsidRPr="00E411D1" w:rsidRDefault="00B308F6" w:rsidP="00271FA3">
            <w:pPr>
              <w:pStyle w:val="af3"/>
              <w:rPr>
                <w:szCs w:val="21"/>
              </w:rPr>
            </w:pPr>
            <w:r>
              <w:rPr>
                <w:szCs w:val="21"/>
              </w:rPr>
              <w:t>王士博</w:t>
            </w:r>
          </w:p>
        </w:tc>
        <w:tc>
          <w:tcPr>
            <w:tcW w:w="1610" w:type="dxa"/>
            <w:vAlign w:val="center"/>
          </w:tcPr>
          <w:p w:rsidR="00FB3044" w:rsidRPr="00E411D1" w:rsidRDefault="00B308F6" w:rsidP="00271FA3">
            <w:pPr>
              <w:pStyle w:val="af3"/>
              <w:rPr>
                <w:szCs w:val="21"/>
              </w:rPr>
            </w:pPr>
            <w:r>
              <w:rPr>
                <w:szCs w:val="21"/>
              </w:rPr>
              <w:t>伍军智</w:t>
            </w:r>
          </w:p>
        </w:tc>
      </w:tr>
      <w:tr w:rsidR="00FB3044" w:rsidRPr="00E411D1" w:rsidTr="00FB3044">
        <w:trPr>
          <w:trHeight w:hRule="exact" w:val="567"/>
          <w:jc w:val="center"/>
        </w:trPr>
        <w:tc>
          <w:tcPr>
            <w:tcW w:w="718" w:type="dxa"/>
            <w:vAlign w:val="center"/>
          </w:tcPr>
          <w:p w:rsidR="00FB3044" w:rsidRPr="00E411D1" w:rsidRDefault="00FB3044" w:rsidP="00271FA3">
            <w:pPr>
              <w:pStyle w:val="af3"/>
              <w:jc w:val="center"/>
              <w:rPr>
                <w:szCs w:val="21"/>
              </w:rPr>
            </w:pPr>
            <w:r w:rsidRPr="00E411D1">
              <w:rPr>
                <w:rFonts w:hint="eastAsia"/>
                <w:szCs w:val="21"/>
              </w:rPr>
              <w:t>3</w:t>
            </w:r>
          </w:p>
        </w:tc>
        <w:tc>
          <w:tcPr>
            <w:tcW w:w="1211" w:type="dxa"/>
            <w:vAlign w:val="center"/>
          </w:tcPr>
          <w:p w:rsidR="00FB3044" w:rsidRPr="00E411D1" w:rsidRDefault="00FB3044" w:rsidP="00271FA3">
            <w:pPr>
              <w:pStyle w:val="af3"/>
              <w:rPr>
                <w:szCs w:val="21"/>
              </w:rPr>
            </w:pPr>
          </w:p>
        </w:tc>
        <w:tc>
          <w:tcPr>
            <w:tcW w:w="873" w:type="dxa"/>
            <w:vAlign w:val="center"/>
          </w:tcPr>
          <w:p w:rsidR="00FB3044" w:rsidRPr="00E411D1" w:rsidRDefault="00FB3044" w:rsidP="00271FA3">
            <w:pPr>
              <w:pStyle w:val="af3"/>
              <w:rPr>
                <w:szCs w:val="21"/>
              </w:rPr>
            </w:pPr>
          </w:p>
        </w:tc>
        <w:tc>
          <w:tcPr>
            <w:tcW w:w="2268" w:type="dxa"/>
            <w:vAlign w:val="center"/>
          </w:tcPr>
          <w:p w:rsidR="00FB3044" w:rsidRPr="00E411D1" w:rsidRDefault="00FB3044" w:rsidP="00271FA3">
            <w:pPr>
              <w:pStyle w:val="af3"/>
              <w:rPr>
                <w:szCs w:val="21"/>
              </w:rPr>
            </w:pPr>
          </w:p>
        </w:tc>
        <w:tc>
          <w:tcPr>
            <w:tcW w:w="1842" w:type="dxa"/>
            <w:vAlign w:val="center"/>
          </w:tcPr>
          <w:p w:rsidR="00FB3044" w:rsidRPr="00E411D1" w:rsidRDefault="00FB3044" w:rsidP="00271FA3">
            <w:pPr>
              <w:pStyle w:val="af3"/>
              <w:rPr>
                <w:szCs w:val="21"/>
              </w:rPr>
            </w:pPr>
          </w:p>
        </w:tc>
        <w:tc>
          <w:tcPr>
            <w:tcW w:w="1610" w:type="dxa"/>
            <w:vAlign w:val="center"/>
          </w:tcPr>
          <w:p w:rsidR="00FB3044" w:rsidRPr="00E411D1" w:rsidRDefault="00FB3044" w:rsidP="00271FA3">
            <w:pPr>
              <w:pStyle w:val="af3"/>
              <w:rPr>
                <w:szCs w:val="21"/>
              </w:rPr>
            </w:pPr>
          </w:p>
        </w:tc>
      </w:tr>
      <w:tr w:rsidR="00FB3044" w:rsidRPr="00E411D1" w:rsidTr="00FB3044">
        <w:trPr>
          <w:trHeight w:hRule="exact" w:val="567"/>
          <w:jc w:val="center"/>
        </w:trPr>
        <w:tc>
          <w:tcPr>
            <w:tcW w:w="718" w:type="dxa"/>
            <w:vAlign w:val="center"/>
          </w:tcPr>
          <w:p w:rsidR="00FB3044" w:rsidRPr="00E411D1" w:rsidRDefault="00FB3044" w:rsidP="00271FA3">
            <w:pPr>
              <w:pStyle w:val="af3"/>
              <w:jc w:val="center"/>
              <w:rPr>
                <w:szCs w:val="21"/>
              </w:rPr>
            </w:pPr>
            <w:r w:rsidRPr="00E411D1">
              <w:rPr>
                <w:rFonts w:hint="eastAsia"/>
                <w:szCs w:val="21"/>
              </w:rPr>
              <w:t>4</w:t>
            </w:r>
          </w:p>
        </w:tc>
        <w:tc>
          <w:tcPr>
            <w:tcW w:w="1211" w:type="dxa"/>
            <w:vAlign w:val="center"/>
          </w:tcPr>
          <w:p w:rsidR="00FB3044" w:rsidRPr="00E411D1" w:rsidRDefault="00FB3044" w:rsidP="00271FA3">
            <w:pPr>
              <w:pStyle w:val="af3"/>
              <w:rPr>
                <w:szCs w:val="21"/>
              </w:rPr>
            </w:pPr>
          </w:p>
        </w:tc>
        <w:tc>
          <w:tcPr>
            <w:tcW w:w="873" w:type="dxa"/>
            <w:vAlign w:val="center"/>
          </w:tcPr>
          <w:p w:rsidR="00FB3044" w:rsidRPr="00E411D1" w:rsidRDefault="00FB3044" w:rsidP="00271FA3">
            <w:pPr>
              <w:pStyle w:val="af3"/>
              <w:rPr>
                <w:szCs w:val="21"/>
              </w:rPr>
            </w:pPr>
          </w:p>
        </w:tc>
        <w:tc>
          <w:tcPr>
            <w:tcW w:w="2268" w:type="dxa"/>
            <w:vAlign w:val="center"/>
          </w:tcPr>
          <w:p w:rsidR="00FB3044" w:rsidRPr="00E411D1" w:rsidRDefault="00FB3044" w:rsidP="00271FA3">
            <w:pPr>
              <w:pStyle w:val="af3"/>
              <w:rPr>
                <w:szCs w:val="21"/>
              </w:rPr>
            </w:pPr>
          </w:p>
        </w:tc>
        <w:tc>
          <w:tcPr>
            <w:tcW w:w="1842" w:type="dxa"/>
            <w:vAlign w:val="center"/>
          </w:tcPr>
          <w:p w:rsidR="00FB3044" w:rsidRPr="00E411D1" w:rsidRDefault="00FB3044" w:rsidP="00271FA3">
            <w:pPr>
              <w:pStyle w:val="af3"/>
              <w:rPr>
                <w:szCs w:val="21"/>
              </w:rPr>
            </w:pPr>
          </w:p>
        </w:tc>
        <w:tc>
          <w:tcPr>
            <w:tcW w:w="1610" w:type="dxa"/>
            <w:vAlign w:val="center"/>
          </w:tcPr>
          <w:p w:rsidR="00FB3044" w:rsidRPr="00E411D1" w:rsidRDefault="00FB3044" w:rsidP="00271FA3">
            <w:pPr>
              <w:pStyle w:val="af3"/>
              <w:rPr>
                <w:szCs w:val="21"/>
              </w:rPr>
            </w:pPr>
          </w:p>
        </w:tc>
      </w:tr>
      <w:tr w:rsidR="00FB3044" w:rsidRPr="00E411D1" w:rsidTr="00FB3044">
        <w:trPr>
          <w:trHeight w:hRule="exact" w:val="567"/>
          <w:jc w:val="center"/>
        </w:trPr>
        <w:tc>
          <w:tcPr>
            <w:tcW w:w="718" w:type="dxa"/>
            <w:vAlign w:val="center"/>
          </w:tcPr>
          <w:p w:rsidR="00FB3044" w:rsidRPr="00E411D1" w:rsidRDefault="00FB3044" w:rsidP="00271FA3">
            <w:pPr>
              <w:pStyle w:val="af3"/>
              <w:jc w:val="center"/>
              <w:rPr>
                <w:szCs w:val="21"/>
              </w:rPr>
            </w:pPr>
            <w:r w:rsidRPr="00E411D1">
              <w:rPr>
                <w:rFonts w:hint="eastAsia"/>
                <w:szCs w:val="21"/>
              </w:rPr>
              <w:t>5</w:t>
            </w:r>
          </w:p>
        </w:tc>
        <w:tc>
          <w:tcPr>
            <w:tcW w:w="1211" w:type="dxa"/>
            <w:vAlign w:val="center"/>
          </w:tcPr>
          <w:p w:rsidR="00FB3044" w:rsidRPr="00E411D1" w:rsidRDefault="00FB3044" w:rsidP="00271FA3">
            <w:pPr>
              <w:pStyle w:val="af3"/>
              <w:rPr>
                <w:szCs w:val="21"/>
              </w:rPr>
            </w:pPr>
          </w:p>
        </w:tc>
        <w:tc>
          <w:tcPr>
            <w:tcW w:w="873" w:type="dxa"/>
            <w:vAlign w:val="center"/>
          </w:tcPr>
          <w:p w:rsidR="00FB3044" w:rsidRPr="00E411D1" w:rsidRDefault="00FB3044" w:rsidP="00271FA3">
            <w:pPr>
              <w:pStyle w:val="af3"/>
              <w:rPr>
                <w:szCs w:val="21"/>
              </w:rPr>
            </w:pPr>
          </w:p>
        </w:tc>
        <w:tc>
          <w:tcPr>
            <w:tcW w:w="2268" w:type="dxa"/>
            <w:vAlign w:val="center"/>
          </w:tcPr>
          <w:p w:rsidR="00FB3044" w:rsidRPr="00E411D1" w:rsidRDefault="00FB3044" w:rsidP="00271FA3">
            <w:pPr>
              <w:pStyle w:val="af3"/>
              <w:rPr>
                <w:szCs w:val="21"/>
              </w:rPr>
            </w:pPr>
          </w:p>
        </w:tc>
        <w:tc>
          <w:tcPr>
            <w:tcW w:w="1842" w:type="dxa"/>
            <w:vAlign w:val="center"/>
          </w:tcPr>
          <w:p w:rsidR="00FB3044" w:rsidRPr="00E411D1" w:rsidRDefault="00FB3044" w:rsidP="00271FA3">
            <w:pPr>
              <w:pStyle w:val="af3"/>
              <w:rPr>
                <w:szCs w:val="21"/>
              </w:rPr>
            </w:pPr>
          </w:p>
        </w:tc>
        <w:tc>
          <w:tcPr>
            <w:tcW w:w="1610" w:type="dxa"/>
            <w:vAlign w:val="center"/>
          </w:tcPr>
          <w:p w:rsidR="00FB3044" w:rsidRPr="00E411D1" w:rsidRDefault="00FB3044" w:rsidP="00271FA3">
            <w:pPr>
              <w:pStyle w:val="af3"/>
              <w:rPr>
                <w:szCs w:val="21"/>
              </w:rPr>
            </w:pPr>
          </w:p>
        </w:tc>
      </w:tr>
      <w:tr w:rsidR="00FB3044" w:rsidRPr="00E411D1" w:rsidTr="00FB3044">
        <w:trPr>
          <w:trHeight w:hRule="exact" w:val="567"/>
          <w:jc w:val="center"/>
        </w:trPr>
        <w:tc>
          <w:tcPr>
            <w:tcW w:w="718" w:type="dxa"/>
            <w:vAlign w:val="center"/>
          </w:tcPr>
          <w:p w:rsidR="00FB3044" w:rsidRPr="00E411D1" w:rsidRDefault="00FB3044" w:rsidP="00271FA3">
            <w:pPr>
              <w:pStyle w:val="af3"/>
              <w:jc w:val="center"/>
              <w:rPr>
                <w:szCs w:val="21"/>
              </w:rPr>
            </w:pPr>
            <w:r w:rsidRPr="00E411D1">
              <w:rPr>
                <w:rFonts w:hint="eastAsia"/>
                <w:szCs w:val="21"/>
              </w:rPr>
              <w:t>6</w:t>
            </w:r>
          </w:p>
        </w:tc>
        <w:tc>
          <w:tcPr>
            <w:tcW w:w="1211" w:type="dxa"/>
            <w:vAlign w:val="center"/>
          </w:tcPr>
          <w:p w:rsidR="00FB3044" w:rsidRPr="00E411D1" w:rsidRDefault="00FB3044" w:rsidP="00271FA3">
            <w:pPr>
              <w:pStyle w:val="af3"/>
              <w:rPr>
                <w:szCs w:val="21"/>
              </w:rPr>
            </w:pPr>
          </w:p>
        </w:tc>
        <w:tc>
          <w:tcPr>
            <w:tcW w:w="873" w:type="dxa"/>
            <w:vAlign w:val="center"/>
          </w:tcPr>
          <w:p w:rsidR="00FB3044" w:rsidRPr="00E411D1" w:rsidRDefault="00FB3044" w:rsidP="00271FA3">
            <w:pPr>
              <w:pStyle w:val="af3"/>
              <w:rPr>
                <w:szCs w:val="21"/>
              </w:rPr>
            </w:pPr>
          </w:p>
        </w:tc>
        <w:tc>
          <w:tcPr>
            <w:tcW w:w="2268" w:type="dxa"/>
            <w:vAlign w:val="center"/>
          </w:tcPr>
          <w:p w:rsidR="00FB3044" w:rsidRPr="00E411D1" w:rsidRDefault="00FB3044" w:rsidP="00271FA3">
            <w:pPr>
              <w:pStyle w:val="af3"/>
              <w:rPr>
                <w:szCs w:val="21"/>
              </w:rPr>
            </w:pPr>
          </w:p>
        </w:tc>
        <w:tc>
          <w:tcPr>
            <w:tcW w:w="1842" w:type="dxa"/>
            <w:vAlign w:val="center"/>
          </w:tcPr>
          <w:p w:rsidR="00FB3044" w:rsidRPr="00E411D1" w:rsidRDefault="00FB3044" w:rsidP="00271FA3">
            <w:pPr>
              <w:pStyle w:val="af3"/>
              <w:rPr>
                <w:szCs w:val="21"/>
              </w:rPr>
            </w:pPr>
          </w:p>
        </w:tc>
        <w:tc>
          <w:tcPr>
            <w:tcW w:w="1610" w:type="dxa"/>
            <w:vAlign w:val="center"/>
          </w:tcPr>
          <w:p w:rsidR="00FB3044" w:rsidRPr="00E411D1" w:rsidRDefault="00FB3044" w:rsidP="00271FA3">
            <w:pPr>
              <w:pStyle w:val="af3"/>
              <w:rPr>
                <w:szCs w:val="21"/>
              </w:rPr>
            </w:pPr>
          </w:p>
        </w:tc>
      </w:tr>
      <w:tr w:rsidR="00FB3044" w:rsidRPr="00E411D1" w:rsidTr="00FB3044">
        <w:trPr>
          <w:trHeight w:hRule="exact" w:val="567"/>
          <w:jc w:val="center"/>
        </w:trPr>
        <w:tc>
          <w:tcPr>
            <w:tcW w:w="718" w:type="dxa"/>
            <w:vAlign w:val="center"/>
          </w:tcPr>
          <w:p w:rsidR="00FB3044" w:rsidRPr="00E411D1" w:rsidRDefault="00FB3044" w:rsidP="00271FA3">
            <w:pPr>
              <w:pStyle w:val="af3"/>
              <w:jc w:val="center"/>
              <w:rPr>
                <w:szCs w:val="21"/>
              </w:rPr>
            </w:pPr>
            <w:r w:rsidRPr="00E411D1">
              <w:rPr>
                <w:rFonts w:hint="eastAsia"/>
                <w:szCs w:val="21"/>
              </w:rPr>
              <w:t>7</w:t>
            </w:r>
          </w:p>
        </w:tc>
        <w:tc>
          <w:tcPr>
            <w:tcW w:w="1211" w:type="dxa"/>
            <w:vAlign w:val="center"/>
          </w:tcPr>
          <w:p w:rsidR="00FB3044" w:rsidRPr="00E411D1" w:rsidRDefault="00FB3044" w:rsidP="00271FA3">
            <w:pPr>
              <w:pStyle w:val="af3"/>
              <w:rPr>
                <w:szCs w:val="21"/>
              </w:rPr>
            </w:pPr>
          </w:p>
        </w:tc>
        <w:tc>
          <w:tcPr>
            <w:tcW w:w="873" w:type="dxa"/>
            <w:vAlign w:val="center"/>
          </w:tcPr>
          <w:p w:rsidR="00FB3044" w:rsidRPr="00E411D1" w:rsidRDefault="00FB3044" w:rsidP="00271FA3">
            <w:pPr>
              <w:pStyle w:val="af3"/>
              <w:rPr>
                <w:szCs w:val="21"/>
              </w:rPr>
            </w:pPr>
          </w:p>
        </w:tc>
        <w:tc>
          <w:tcPr>
            <w:tcW w:w="2268" w:type="dxa"/>
            <w:vAlign w:val="center"/>
          </w:tcPr>
          <w:p w:rsidR="00FB3044" w:rsidRPr="00E411D1" w:rsidRDefault="00FB3044" w:rsidP="00271FA3">
            <w:pPr>
              <w:pStyle w:val="af3"/>
              <w:rPr>
                <w:szCs w:val="21"/>
              </w:rPr>
            </w:pPr>
          </w:p>
        </w:tc>
        <w:tc>
          <w:tcPr>
            <w:tcW w:w="1842" w:type="dxa"/>
            <w:vAlign w:val="center"/>
          </w:tcPr>
          <w:p w:rsidR="00FB3044" w:rsidRPr="00E411D1" w:rsidRDefault="00FB3044" w:rsidP="00271FA3">
            <w:pPr>
              <w:pStyle w:val="af3"/>
              <w:rPr>
                <w:szCs w:val="21"/>
              </w:rPr>
            </w:pPr>
          </w:p>
        </w:tc>
        <w:tc>
          <w:tcPr>
            <w:tcW w:w="1610" w:type="dxa"/>
            <w:vAlign w:val="center"/>
          </w:tcPr>
          <w:p w:rsidR="00FB3044" w:rsidRPr="00E411D1" w:rsidRDefault="00FB3044" w:rsidP="00271FA3">
            <w:pPr>
              <w:pStyle w:val="af3"/>
              <w:rPr>
                <w:szCs w:val="21"/>
              </w:rPr>
            </w:pPr>
          </w:p>
        </w:tc>
      </w:tr>
      <w:tr w:rsidR="00FB3044" w:rsidRPr="00E411D1" w:rsidTr="00FB3044">
        <w:trPr>
          <w:trHeight w:hRule="exact" w:val="567"/>
          <w:jc w:val="center"/>
        </w:trPr>
        <w:tc>
          <w:tcPr>
            <w:tcW w:w="718" w:type="dxa"/>
            <w:vAlign w:val="center"/>
          </w:tcPr>
          <w:p w:rsidR="00FB3044" w:rsidRPr="00E411D1" w:rsidRDefault="00FB3044" w:rsidP="00271FA3">
            <w:pPr>
              <w:pStyle w:val="af3"/>
              <w:jc w:val="center"/>
              <w:rPr>
                <w:szCs w:val="21"/>
              </w:rPr>
            </w:pPr>
            <w:r w:rsidRPr="00E411D1">
              <w:rPr>
                <w:rFonts w:hint="eastAsia"/>
                <w:szCs w:val="21"/>
              </w:rPr>
              <w:t>8</w:t>
            </w:r>
          </w:p>
        </w:tc>
        <w:tc>
          <w:tcPr>
            <w:tcW w:w="1211" w:type="dxa"/>
            <w:vAlign w:val="center"/>
          </w:tcPr>
          <w:p w:rsidR="00FB3044" w:rsidRPr="00E411D1" w:rsidRDefault="00FB3044" w:rsidP="00271FA3">
            <w:pPr>
              <w:pStyle w:val="af3"/>
              <w:rPr>
                <w:szCs w:val="21"/>
              </w:rPr>
            </w:pPr>
          </w:p>
        </w:tc>
        <w:tc>
          <w:tcPr>
            <w:tcW w:w="873" w:type="dxa"/>
            <w:vAlign w:val="center"/>
          </w:tcPr>
          <w:p w:rsidR="00FB3044" w:rsidRPr="00E411D1" w:rsidRDefault="00FB3044" w:rsidP="00271FA3">
            <w:pPr>
              <w:pStyle w:val="af3"/>
              <w:rPr>
                <w:szCs w:val="21"/>
              </w:rPr>
            </w:pPr>
          </w:p>
        </w:tc>
        <w:tc>
          <w:tcPr>
            <w:tcW w:w="2268" w:type="dxa"/>
            <w:vAlign w:val="center"/>
          </w:tcPr>
          <w:p w:rsidR="00FB3044" w:rsidRPr="00E411D1" w:rsidRDefault="00FB3044" w:rsidP="00271FA3">
            <w:pPr>
              <w:pStyle w:val="af3"/>
              <w:rPr>
                <w:szCs w:val="21"/>
              </w:rPr>
            </w:pPr>
          </w:p>
        </w:tc>
        <w:tc>
          <w:tcPr>
            <w:tcW w:w="1842" w:type="dxa"/>
            <w:vAlign w:val="center"/>
          </w:tcPr>
          <w:p w:rsidR="00FB3044" w:rsidRPr="00E411D1" w:rsidRDefault="00FB3044" w:rsidP="00271FA3">
            <w:pPr>
              <w:pStyle w:val="af3"/>
              <w:rPr>
                <w:szCs w:val="21"/>
              </w:rPr>
            </w:pPr>
          </w:p>
        </w:tc>
        <w:tc>
          <w:tcPr>
            <w:tcW w:w="1610" w:type="dxa"/>
            <w:vAlign w:val="center"/>
          </w:tcPr>
          <w:p w:rsidR="00FB3044" w:rsidRPr="00E411D1" w:rsidRDefault="00FB3044" w:rsidP="00271FA3">
            <w:pPr>
              <w:pStyle w:val="af3"/>
              <w:rPr>
                <w:szCs w:val="21"/>
              </w:rPr>
            </w:pPr>
          </w:p>
        </w:tc>
      </w:tr>
      <w:tr w:rsidR="00FB3044" w:rsidRPr="00E411D1" w:rsidTr="00FB3044">
        <w:trPr>
          <w:trHeight w:hRule="exact" w:val="567"/>
          <w:jc w:val="center"/>
        </w:trPr>
        <w:tc>
          <w:tcPr>
            <w:tcW w:w="718" w:type="dxa"/>
            <w:vAlign w:val="center"/>
          </w:tcPr>
          <w:p w:rsidR="00FB3044" w:rsidRPr="00E411D1" w:rsidRDefault="00FB3044" w:rsidP="00271FA3">
            <w:pPr>
              <w:pStyle w:val="af3"/>
              <w:jc w:val="center"/>
              <w:rPr>
                <w:szCs w:val="21"/>
              </w:rPr>
            </w:pPr>
            <w:r w:rsidRPr="00E411D1">
              <w:rPr>
                <w:rFonts w:hint="eastAsia"/>
                <w:szCs w:val="21"/>
              </w:rPr>
              <w:t>9</w:t>
            </w:r>
          </w:p>
        </w:tc>
        <w:tc>
          <w:tcPr>
            <w:tcW w:w="1211" w:type="dxa"/>
            <w:vAlign w:val="center"/>
          </w:tcPr>
          <w:p w:rsidR="00FB3044" w:rsidRPr="00E411D1" w:rsidRDefault="00FB3044" w:rsidP="00271FA3">
            <w:pPr>
              <w:pStyle w:val="af3"/>
              <w:rPr>
                <w:szCs w:val="21"/>
              </w:rPr>
            </w:pPr>
          </w:p>
        </w:tc>
        <w:tc>
          <w:tcPr>
            <w:tcW w:w="873" w:type="dxa"/>
            <w:vAlign w:val="center"/>
          </w:tcPr>
          <w:p w:rsidR="00FB3044" w:rsidRPr="00E411D1" w:rsidRDefault="00FB3044" w:rsidP="00271FA3">
            <w:pPr>
              <w:pStyle w:val="af3"/>
              <w:rPr>
                <w:szCs w:val="21"/>
              </w:rPr>
            </w:pPr>
          </w:p>
        </w:tc>
        <w:tc>
          <w:tcPr>
            <w:tcW w:w="2268" w:type="dxa"/>
            <w:vAlign w:val="center"/>
          </w:tcPr>
          <w:p w:rsidR="00FB3044" w:rsidRPr="00E411D1" w:rsidRDefault="00FB3044" w:rsidP="00271FA3">
            <w:pPr>
              <w:pStyle w:val="af3"/>
              <w:rPr>
                <w:szCs w:val="21"/>
              </w:rPr>
            </w:pPr>
          </w:p>
        </w:tc>
        <w:tc>
          <w:tcPr>
            <w:tcW w:w="1842" w:type="dxa"/>
            <w:vAlign w:val="center"/>
          </w:tcPr>
          <w:p w:rsidR="00FB3044" w:rsidRPr="00E411D1" w:rsidRDefault="00FB3044" w:rsidP="00271FA3">
            <w:pPr>
              <w:pStyle w:val="af3"/>
              <w:rPr>
                <w:szCs w:val="21"/>
              </w:rPr>
            </w:pPr>
          </w:p>
        </w:tc>
        <w:tc>
          <w:tcPr>
            <w:tcW w:w="1610" w:type="dxa"/>
            <w:vAlign w:val="center"/>
          </w:tcPr>
          <w:p w:rsidR="00FB3044" w:rsidRPr="00E411D1" w:rsidRDefault="00FB3044" w:rsidP="00271FA3">
            <w:pPr>
              <w:pStyle w:val="af3"/>
              <w:rPr>
                <w:szCs w:val="21"/>
              </w:rPr>
            </w:pPr>
          </w:p>
        </w:tc>
      </w:tr>
      <w:tr w:rsidR="00FB3044" w:rsidRPr="00E411D1" w:rsidTr="00FB3044">
        <w:trPr>
          <w:trHeight w:hRule="exact" w:val="567"/>
          <w:jc w:val="center"/>
        </w:trPr>
        <w:tc>
          <w:tcPr>
            <w:tcW w:w="718" w:type="dxa"/>
            <w:vAlign w:val="center"/>
          </w:tcPr>
          <w:p w:rsidR="00FB3044" w:rsidRPr="00E411D1" w:rsidRDefault="00FB3044" w:rsidP="00271FA3">
            <w:pPr>
              <w:pStyle w:val="af3"/>
              <w:jc w:val="center"/>
              <w:rPr>
                <w:szCs w:val="21"/>
              </w:rPr>
            </w:pPr>
            <w:r w:rsidRPr="00E411D1">
              <w:rPr>
                <w:rFonts w:hint="eastAsia"/>
                <w:szCs w:val="21"/>
              </w:rPr>
              <w:t>10</w:t>
            </w:r>
          </w:p>
        </w:tc>
        <w:tc>
          <w:tcPr>
            <w:tcW w:w="1211" w:type="dxa"/>
            <w:vAlign w:val="center"/>
          </w:tcPr>
          <w:p w:rsidR="00FB3044" w:rsidRPr="00E411D1" w:rsidRDefault="00FB3044" w:rsidP="00271FA3">
            <w:pPr>
              <w:pStyle w:val="af3"/>
              <w:rPr>
                <w:szCs w:val="21"/>
              </w:rPr>
            </w:pPr>
          </w:p>
        </w:tc>
        <w:tc>
          <w:tcPr>
            <w:tcW w:w="873" w:type="dxa"/>
            <w:vAlign w:val="center"/>
          </w:tcPr>
          <w:p w:rsidR="00FB3044" w:rsidRPr="00E411D1" w:rsidRDefault="00FB3044" w:rsidP="00271FA3">
            <w:pPr>
              <w:pStyle w:val="af3"/>
              <w:rPr>
                <w:szCs w:val="21"/>
              </w:rPr>
            </w:pPr>
          </w:p>
        </w:tc>
        <w:tc>
          <w:tcPr>
            <w:tcW w:w="2268" w:type="dxa"/>
            <w:vAlign w:val="center"/>
          </w:tcPr>
          <w:p w:rsidR="00FB3044" w:rsidRPr="00E411D1" w:rsidRDefault="00FB3044" w:rsidP="00271FA3">
            <w:pPr>
              <w:pStyle w:val="af3"/>
              <w:rPr>
                <w:szCs w:val="21"/>
              </w:rPr>
            </w:pPr>
          </w:p>
        </w:tc>
        <w:tc>
          <w:tcPr>
            <w:tcW w:w="1842" w:type="dxa"/>
            <w:vAlign w:val="center"/>
          </w:tcPr>
          <w:p w:rsidR="00FB3044" w:rsidRPr="00E411D1" w:rsidRDefault="00FB3044" w:rsidP="00271FA3">
            <w:pPr>
              <w:pStyle w:val="af3"/>
              <w:rPr>
                <w:szCs w:val="21"/>
              </w:rPr>
            </w:pPr>
          </w:p>
        </w:tc>
        <w:tc>
          <w:tcPr>
            <w:tcW w:w="1610" w:type="dxa"/>
            <w:vAlign w:val="center"/>
          </w:tcPr>
          <w:p w:rsidR="00FB3044" w:rsidRPr="00E411D1" w:rsidRDefault="00FB3044" w:rsidP="00271FA3">
            <w:pPr>
              <w:pStyle w:val="af3"/>
              <w:rPr>
                <w:szCs w:val="21"/>
              </w:rPr>
            </w:pPr>
          </w:p>
        </w:tc>
      </w:tr>
      <w:tr w:rsidR="00FB3044" w:rsidRPr="00E411D1" w:rsidTr="00FB3044">
        <w:trPr>
          <w:trHeight w:hRule="exact" w:val="567"/>
          <w:jc w:val="center"/>
        </w:trPr>
        <w:tc>
          <w:tcPr>
            <w:tcW w:w="718" w:type="dxa"/>
            <w:vAlign w:val="center"/>
          </w:tcPr>
          <w:p w:rsidR="00FB3044" w:rsidRPr="00E411D1" w:rsidRDefault="00FB3044" w:rsidP="00271FA3">
            <w:pPr>
              <w:pStyle w:val="af3"/>
              <w:jc w:val="center"/>
              <w:rPr>
                <w:szCs w:val="21"/>
              </w:rPr>
            </w:pPr>
            <w:r w:rsidRPr="00E411D1">
              <w:rPr>
                <w:rFonts w:hint="eastAsia"/>
                <w:szCs w:val="21"/>
              </w:rPr>
              <w:t>11</w:t>
            </w:r>
          </w:p>
        </w:tc>
        <w:tc>
          <w:tcPr>
            <w:tcW w:w="1211" w:type="dxa"/>
            <w:vAlign w:val="center"/>
          </w:tcPr>
          <w:p w:rsidR="00FB3044" w:rsidRPr="00E411D1" w:rsidRDefault="00FB3044" w:rsidP="00271FA3">
            <w:pPr>
              <w:pStyle w:val="af3"/>
              <w:rPr>
                <w:szCs w:val="21"/>
              </w:rPr>
            </w:pPr>
          </w:p>
        </w:tc>
        <w:tc>
          <w:tcPr>
            <w:tcW w:w="873" w:type="dxa"/>
            <w:vAlign w:val="center"/>
          </w:tcPr>
          <w:p w:rsidR="00FB3044" w:rsidRPr="00E411D1" w:rsidRDefault="00FB3044" w:rsidP="00271FA3">
            <w:pPr>
              <w:pStyle w:val="af3"/>
              <w:rPr>
                <w:szCs w:val="21"/>
              </w:rPr>
            </w:pPr>
          </w:p>
        </w:tc>
        <w:tc>
          <w:tcPr>
            <w:tcW w:w="2268" w:type="dxa"/>
            <w:vAlign w:val="center"/>
          </w:tcPr>
          <w:p w:rsidR="00FB3044" w:rsidRPr="00E411D1" w:rsidRDefault="00FB3044" w:rsidP="00271FA3">
            <w:pPr>
              <w:pStyle w:val="af3"/>
              <w:rPr>
                <w:szCs w:val="21"/>
              </w:rPr>
            </w:pPr>
          </w:p>
        </w:tc>
        <w:tc>
          <w:tcPr>
            <w:tcW w:w="1842" w:type="dxa"/>
            <w:vAlign w:val="center"/>
          </w:tcPr>
          <w:p w:rsidR="00FB3044" w:rsidRPr="00E411D1" w:rsidRDefault="00FB3044" w:rsidP="00271FA3">
            <w:pPr>
              <w:pStyle w:val="af3"/>
              <w:rPr>
                <w:szCs w:val="21"/>
              </w:rPr>
            </w:pPr>
          </w:p>
        </w:tc>
        <w:tc>
          <w:tcPr>
            <w:tcW w:w="1610" w:type="dxa"/>
            <w:vAlign w:val="center"/>
          </w:tcPr>
          <w:p w:rsidR="00FB3044" w:rsidRPr="00E411D1" w:rsidRDefault="00FB3044" w:rsidP="00271FA3">
            <w:pPr>
              <w:pStyle w:val="af3"/>
              <w:rPr>
                <w:szCs w:val="21"/>
              </w:rPr>
            </w:pPr>
          </w:p>
        </w:tc>
      </w:tr>
      <w:tr w:rsidR="00FB3044" w:rsidRPr="00E411D1" w:rsidTr="00FB3044">
        <w:trPr>
          <w:trHeight w:hRule="exact" w:val="567"/>
          <w:jc w:val="center"/>
        </w:trPr>
        <w:tc>
          <w:tcPr>
            <w:tcW w:w="718" w:type="dxa"/>
            <w:vAlign w:val="center"/>
          </w:tcPr>
          <w:p w:rsidR="00FB3044" w:rsidRPr="00E411D1" w:rsidRDefault="00FB3044" w:rsidP="00271FA3">
            <w:pPr>
              <w:pStyle w:val="af3"/>
              <w:jc w:val="center"/>
              <w:rPr>
                <w:szCs w:val="21"/>
              </w:rPr>
            </w:pPr>
            <w:r w:rsidRPr="00E411D1">
              <w:rPr>
                <w:rFonts w:hint="eastAsia"/>
                <w:szCs w:val="21"/>
              </w:rPr>
              <w:t>12</w:t>
            </w:r>
          </w:p>
        </w:tc>
        <w:tc>
          <w:tcPr>
            <w:tcW w:w="1211" w:type="dxa"/>
            <w:vAlign w:val="center"/>
          </w:tcPr>
          <w:p w:rsidR="00FB3044" w:rsidRPr="00E411D1" w:rsidRDefault="00FB3044" w:rsidP="00271FA3">
            <w:pPr>
              <w:pStyle w:val="af3"/>
              <w:rPr>
                <w:szCs w:val="21"/>
              </w:rPr>
            </w:pPr>
          </w:p>
        </w:tc>
        <w:tc>
          <w:tcPr>
            <w:tcW w:w="873" w:type="dxa"/>
            <w:vAlign w:val="center"/>
          </w:tcPr>
          <w:p w:rsidR="00FB3044" w:rsidRPr="00E411D1" w:rsidRDefault="00FB3044" w:rsidP="00271FA3">
            <w:pPr>
              <w:pStyle w:val="af3"/>
              <w:rPr>
                <w:szCs w:val="21"/>
              </w:rPr>
            </w:pPr>
          </w:p>
        </w:tc>
        <w:tc>
          <w:tcPr>
            <w:tcW w:w="2268" w:type="dxa"/>
            <w:vAlign w:val="center"/>
          </w:tcPr>
          <w:p w:rsidR="00FB3044" w:rsidRPr="00E411D1" w:rsidRDefault="00FB3044" w:rsidP="00271FA3">
            <w:pPr>
              <w:pStyle w:val="af3"/>
              <w:rPr>
                <w:szCs w:val="21"/>
              </w:rPr>
            </w:pPr>
          </w:p>
        </w:tc>
        <w:tc>
          <w:tcPr>
            <w:tcW w:w="1842" w:type="dxa"/>
            <w:vAlign w:val="center"/>
          </w:tcPr>
          <w:p w:rsidR="00FB3044" w:rsidRPr="00E411D1" w:rsidRDefault="00FB3044" w:rsidP="00271FA3">
            <w:pPr>
              <w:pStyle w:val="af3"/>
              <w:rPr>
                <w:szCs w:val="21"/>
              </w:rPr>
            </w:pPr>
          </w:p>
        </w:tc>
        <w:tc>
          <w:tcPr>
            <w:tcW w:w="1610" w:type="dxa"/>
            <w:vAlign w:val="center"/>
          </w:tcPr>
          <w:p w:rsidR="00FB3044" w:rsidRPr="00E411D1" w:rsidRDefault="00FB3044" w:rsidP="00271FA3">
            <w:pPr>
              <w:pStyle w:val="af3"/>
              <w:rPr>
                <w:szCs w:val="21"/>
              </w:rPr>
            </w:pPr>
          </w:p>
        </w:tc>
      </w:tr>
    </w:tbl>
    <w:p w:rsidR="00FB3044" w:rsidRPr="00BF65C6" w:rsidRDefault="00FB3044" w:rsidP="00BF65C6">
      <w:pPr>
        <w:jc w:val="center"/>
        <w:rPr>
          <w:rFonts w:ascii="微软雅黑" w:eastAsia="微软雅黑" w:hAnsi="微软雅黑"/>
          <w:sz w:val="44"/>
          <w:szCs w:val="28"/>
        </w:rPr>
      </w:pPr>
    </w:p>
    <w:p w:rsidR="00300501" w:rsidRDefault="00300501" w:rsidP="00BF65C6">
      <w:pPr>
        <w:jc w:val="center"/>
        <w:rPr>
          <w:rFonts w:ascii="微软雅黑" w:eastAsia="微软雅黑" w:hAnsi="微软雅黑"/>
          <w:sz w:val="44"/>
          <w:szCs w:val="28"/>
        </w:rPr>
        <w:sectPr w:rsidR="00300501" w:rsidSect="00A9265C">
          <w:headerReference w:type="default" r:id="rId8"/>
          <w:footerReference w:type="default" r:id="rId9"/>
          <w:pgSz w:w="11906" w:h="16838"/>
          <w:pgMar w:top="1440" w:right="1800" w:bottom="1440" w:left="1800" w:header="851" w:footer="992" w:gutter="0"/>
          <w:cols w:space="425"/>
          <w:docGrid w:type="lines" w:linePitch="312"/>
        </w:sectPr>
      </w:pPr>
    </w:p>
    <w:p w:rsidR="00BF65C6" w:rsidRPr="00E73AAE" w:rsidRDefault="00BF65C6" w:rsidP="00BF65C6">
      <w:pPr>
        <w:jc w:val="center"/>
        <w:rPr>
          <w:rFonts w:asciiTheme="majorEastAsia" w:eastAsiaTheme="majorEastAsia" w:hAnsiTheme="majorEastAsia"/>
          <w:sz w:val="44"/>
          <w:szCs w:val="28"/>
        </w:rPr>
      </w:pPr>
      <w:r w:rsidRPr="00E73AAE">
        <w:rPr>
          <w:rFonts w:asciiTheme="majorEastAsia" w:eastAsiaTheme="majorEastAsia" w:hAnsiTheme="majorEastAsia" w:hint="eastAsia"/>
          <w:sz w:val="44"/>
          <w:szCs w:val="28"/>
        </w:rPr>
        <w:lastRenderedPageBreak/>
        <w:t>目录</w:t>
      </w:r>
    </w:p>
    <w:p w:rsidR="0049798A" w:rsidRDefault="00B71CAB">
      <w:pPr>
        <w:pStyle w:val="10"/>
        <w:tabs>
          <w:tab w:val="right" w:leader="dot" w:pos="8296"/>
        </w:tabs>
        <w:rPr>
          <w:rFonts w:asciiTheme="minorHAnsi" w:eastAsiaTheme="minorEastAsia" w:hAnsiTheme="minorHAnsi" w:cstheme="minorBidi"/>
          <w:noProof/>
          <w:szCs w:val="22"/>
        </w:rPr>
      </w:pPr>
      <w:r w:rsidRPr="00607720">
        <w:rPr>
          <w:rFonts w:asciiTheme="minorEastAsia" w:eastAsiaTheme="minorEastAsia" w:hAnsiTheme="minorEastAsia"/>
          <w:sz w:val="24"/>
        </w:rPr>
        <w:fldChar w:fldCharType="begin"/>
      </w:r>
      <w:r w:rsidR="00BF65C6" w:rsidRPr="00607720">
        <w:rPr>
          <w:rFonts w:asciiTheme="minorEastAsia" w:eastAsiaTheme="minorEastAsia" w:hAnsiTheme="minorEastAsia" w:hint="eastAsia"/>
          <w:sz w:val="24"/>
        </w:rPr>
        <w:instrText>TOC \o "1-3" \h \z \u</w:instrText>
      </w:r>
      <w:r w:rsidRPr="00607720">
        <w:rPr>
          <w:rFonts w:asciiTheme="minorEastAsia" w:eastAsiaTheme="minorEastAsia" w:hAnsiTheme="minorEastAsia"/>
          <w:sz w:val="24"/>
        </w:rPr>
        <w:fldChar w:fldCharType="separate"/>
      </w:r>
      <w:hyperlink w:anchor="_Toc441651807" w:history="1">
        <w:r w:rsidR="0049798A" w:rsidRPr="003507C6">
          <w:rPr>
            <w:rStyle w:val="a6"/>
            <w:rFonts w:hint="eastAsia"/>
            <w:noProof/>
          </w:rPr>
          <w:t>元心科技</w:t>
        </w:r>
        <w:r w:rsidR="0049798A" w:rsidRPr="003507C6">
          <w:rPr>
            <w:rStyle w:val="a6"/>
            <w:noProof/>
          </w:rPr>
          <w:t>IPD</w:t>
        </w:r>
        <w:r w:rsidR="0049798A" w:rsidRPr="003507C6">
          <w:rPr>
            <w:rStyle w:val="a6"/>
            <w:rFonts w:hint="eastAsia"/>
            <w:noProof/>
          </w:rPr>
          <w:t>实施指导手册</w:t>
        </w:r>
        <w:r w:rsidR="0049798A">
          <w:rPr>
            <w:noProof/>
            <w:webHidden/>
          </w:rPr>
          <w:tab/>
        </w:r>
        <w:r w:rsidR="0049798A">
          <w:rPr>
            <w:noProof/>
            <w:webHidden/>
          </w:rPr>
          <w:fldChar w:fldCharType="begin"/>
        </w:r>
        <w:r w:rsidR="0049798A">
          <w:rPr>
            <w:noProof/>
            <w:webHidden/>
          </w:rPr>
          <w:instrText xml:space="preserve"> PAGEREF _Toc441651807 \h </w:instrText>
        </w:r>
        <w:r w:rsidR="0049798A">
          <w:rPr>
            <w:noProof/>
            <w:webHidden/>
          </w:rPr>
        </w:r>
        <w:r w:rsidR="0049798A">
          <w:rPr>
            <w:noProof/>
            <w:webHidden/>
          </w:rPr>
          <w:fldChar w:fldCharType="separate"/>
        </w:r>
        <w:r w:rsidR="0049798A">
          <w:rPr>
            <w:noProof/>
            <w:webHidden/>
          </w:rPr>
          <w:t>1</w:t>
        </w:r>
        <w:r w:rsidR="0049798A">
          <w:rPr>
            <w:noProof/>
            <w:webHidden/>
          </w:rPr>
          <w:fldChar w:fldCharType="end"/>
        </w:r>
      </w:hyperlink>
    </w:p>
    <w:p w:rsidR="0049798A" w:rsidRDefault="0049798A">
      <w:pPr>
        <w:pStyle w:val="10"/>
        <w:tabs>
          <w:tab w:val="left" w:pos="1260"/>
          <w:tab w:val="right" w:leader="dot" w:pos="8296"/>
        </w:tabs>
        <w:rPr>
          <w:rFonts w:asciiTheme="minorHAnsi" w:eastAsiaTheme="minorEastAsia" w:hAnsiTheme="minorHAnsi" w:cstheme="minorBidi"/>
          <w:noProof/>
          <w:szCs w:val="22"/>
        </w:rPr>
      </w:pPr>
      <w:hyperlink w:anchor="_Toc441651808" w:history="1">
        <w:r w:rsidRPr="003507C6">
          <w:rPr>
            <w:rStyle w:val="a6"/>
            <w:rFonts w:asciiTheme="minorEastAsia" w:hAnsiTheme="minorEastAsia" w:hint="eastAsia"/>
            <w:noProof/>
          </w:rPr>
          <w:t>第1章.</w:t>
        </w:r>
        <w:r>
          <w:rPr>
            <w:rFonts w:asciiTheme="minorHAnsi" w:eastAsiaTheme="minorEastAsia" w:hAnsiTheme="minorHAnsi" w:cstheme="minorBidi"/>
            <w:noProof/>
            <w:szCs w:val="22"/>
          </w:rPr>
          <w:tab/>
        </w:r>
        <w:r w:rsidRPr="003507C6">
          <w:rPr>
            <w:rStyle w:val="a6"/>
            <w:rFonts w:asciiTheme="minorEastAsia" w:hAnsiTheme="minorEastAsia" w:hint="eastAsia"/>
            <w:noProof/>
          </w:rPr>
          <w:t>前言</w:t>
        </w:r>
        <w:r>
          <w:rPr>
            <w:noProof/>
            <w:webHidden/>
          </w:rPr>
          <w:tab/>
        </w:r>
        <w:r>
          <w:rPr>
            <w:noProof/>
            <w:webHidden/>
          </w:rPr>
          <w:fldChar w:fldCharType="begin"/>
        </w:r>
        <w:r>
          <w:rPr>
            <w:noProof/>
            <w:webHidden/>
          </w:rPr>
          <w:instrText xml:space="preserve"> PAGEREF _Toc441651808 \h </w:instrText>
        </w:r>
        <w:r>
          <w:rPr>
            <w:noProof/>
            <w:webHidden/>
          </w:rPr>
        </w:r>
        <w:r>
          <w:rPr>
            <w:noProof/>
            <w:webHidden/>
          </w:rPr>
          <w:fldChar w:fldCharType="separate"/>
        </w:r>
        <w:r>
          <w:rPr>
            <w:noProof/>
            <w:webHidden/>
          </w:rPr>
          <w:t>7</w:t>
        </w:r>
        <w:r>
          <w:rPr>
            <w:noProof/>
            <w:webHidden/>
          </w:rPr>
          <w:fldChar w:fldCharType="end"/>
        </w:r>
      </w:hyperlink>
    </w:p>
    <w:p w:rsidR="0049798A" w:rsidRDefault="0049798A">
      <w:pPr>
        <w:pStyle w:val="10"/>
        <w:tabs>
          <w:tab w:val="left" w:pos="1260"/>
          <w:tab w:val="right" w:leader="dot" w:pos="8296"/>
        </w:tabs>
        <w:rPr>
          <w:rFonts w:asciiTheme="minorHAnsi" w:eastAsiaTheme="minorEastAsia" w:hAnsiTheme="minorHAnsi" w:cstheme="minorBidi"/>
          <w:noProof/>
          <w:szCs w:val="22"/>
        </w:rPr>
      </w:pPr>
      <w:hyperlink w:anchor="_Toc441651809" w:history="1">
        <w:r w:rsidRPr="003507C6">
          <w:rPr>
            <w:rStyle w:val="a6"/>
            <w:rFonts w:asciiTheme="minorEastAsia" w:hAnsiTheme="minorEastAsia" w:hint="eastAsia"/>
            <w:noProof/>
          </w:rPr>
          <w:t>第2章.</w:t>
        </w:r>
        <w:r>
          <w:rPr>
            <w:rFonts w:asciiTheme="minorHAnsi" w:eastAsiaTheme="minorEastAsia" w:hAnsiTheme="minorHAnsi" w:cstheme="minorBidi"/>
            <w:noProof/>
            <w:szCs w:val="22"/>
          </w:rPr>
          <w:tab/>
        </w:r>
        <w:r w:rsidRPr="003507C6">
          <w:rPr>
            <w:rStyle w:val="a6"/>
            <w:rFonts w:asciiTheme="minorEastAsia" w:hAnsiTheme="minorEastAsia" w:hint="eastAsia"/>
            <w:noProof/>
          </w:rPr>
          <w:t>序</w:t>
        </w:r>
        <w:r>
          <w:rPr>
            <w:noProof/>
            <w:webHidden/>
          </w:rPr>
          <w:tab/>
        </w:r>
        <w:r>
          <w:rPr>
            <w:noProof/>
            <w:webHidden/>
          </w:rPr>
          <w:fldChar w:fldCharType="begin"/>
        </w:r>
        <w:r>
          <w:rPr>
            <w:noProof/>
            <w:webHidden/>
          </w:rPr>
          <w:instrText xml:space="preserve"> PAGEREF _Toc441651809 \h </w:instrText>
        </w:r>
        <w:r>
          <w:rPr>
            <w:noProof/>
            <w:webHidden/>
          </w:rPr>
        </w:r>
        <w:r>
          <w:rPr>
            <w:noProof/>
            <w:webHidden/>
          </w:rPr>
          <w:fldChar w:fldCharType="separate"/>
        </w:r>
        <w:r>
          <w:rPr>
            <w:noProof/>
            <w:webHidden/>
          </w:rPr>
          <w:t>9</w:t>
        </w:r>
        <w:r>
          <w:rPr>
            <w:noProof/>
            <w:webHidden/>
          </w:rPr>
          <w:fldChar w:fldCharType="end"/>
        </w:r>
      </w:hyperlink>
    </w:p>
    <w:p w:rsidR="0049798A" w:rsidRDefault="0049798A">
      <w:pPr>
        <w:pStyle w:val="10"/>
        <w:tabs>
          <w:tab w:val="left" w:pos="1260"/>
          <w:tab w:val="right" w:leader="dot" w:pos="8296"/>
        </w:tabs>
        <w:rPr>
          <w:rFonts w:asciiTheme="minorHAnsi" w:eastAsiaTheme="minorEastAsia" w:hAnsiTheme="minorHAnsi" w:cstheme="minorBidi"/>
          <w:noProof/>
          <w:szCs w:val="22"/>
        </w:rPr>
      </w:pPr>
      <w:hyperlink w:anchor="_Toc441651810" w:history="1">
        <w:r w:rsidRPr="003507C6">
          <w:rPr>
            <w:rStyle w:val="a6"/>
            <w:rFonts w:hint="eastAsia"/>
            <w:noProof/>
          </w:rPr>
          <w:t>第</w:t>
        </w:r>
        <w:r w:rsidRPr="003507C6">
          <w:rPr>
            <w:rStyle w:val="a6"/>
            <w:rFonts w:hint="eastAsia"/>
            <w:noProof/>
          </w:rPr>
          <w:t>3</w:t>
        </w:r>
        <w:r w:rsidRPr="003507C6">
          <w:rPr>
            <w:rStyle w:val="a6"/>
            <w:rFonts w:hint="eastAsia"/>
            <w:noProof/>
          </w:rPr>
          <w:t>章</w:t>
        </w:r>
        <w:r w:rsidRPr="003507C6">
          <w:rPr>
            <w:rStyle w:val="a6"/>
            <w:rFonts w:hint="eastAsia"/>
            <w:noProof/>
          </w:rPr>
          <w:t>.</w:t>
        </w:r>
        <w:r>
          <w:rPr>
            <w:rFonts w:asciiTheme="minorHAnsi" w:eastAsiaTheme="minorEastAsia" w:hAnsiTheme="minorHAnsi" w:cstheme="minorBidi"/>
            <w:noProof/>
            <w:szCs w:val="22"/>
          </w:rPr>
          <w:tab/>
        </w:r>
        <w:r w:rsidRPr="003507C6">
          <w:rPr>
            <w:rStyle w:val="a6"/>
            <w:rFonts w:hint="eastAsia"/>
            <w:noProof/>
          </w:rPr>
          <w:t>定义</w:t>
        </w:r>
        <w:r>
          <w:rPr>
            <w:noProof/>
            <w:webHidden/>
          </w:rPr>
          <w:tab/>
        </w:r>
        <w:r>
          <w:rPr>
            <w:noProof/>
            <w:webHidden/>
          </w:rPr>
          <w:fldChar w:fldCharType="begin"/>
        </w:r>
        <w:r>
          <w:rPr>
            <w:noProof/>
            <w:webHidden/>
          </w:rPr>
          <w:instrText xml:space="preserve"> PAGEREF _Toc441651810 \h </w:instrText>
        </w:r>
        <w:r>
          <w:rPr>
            <w:noProof/>
            <w:webHidden/>
          </w:rPr>
        </w:r>
        <w:r>
          <w:rPr>
            <w:noProof/>
            <w:webHidden/>
          </w:rPr>
          <w:fldChar w:fldCharType="separate"/>
        </w:r>
        <w:r>
          <w:rPr>
            <w:noProof/>
            <w:webHidden/>
          </w:rPr>
          <w:t>10</w:t>
        </w:r>
        <w:r>
          <w:rPr>
            <w:noProof/>
            <w:webHidden/>
          </w:rPr>
          <w:fldChar w:fldCharType="end"/>
        </w:r>
      </w:hyperlink>
    </w:p>
    <w:p w:rsidR="0049798A" w:rsidRDefault="0049798A">
      <w:pPr>
        <w:pStyle w:val="10"/>
        <w:tabs>
          <w:tab w:val="left" w:pos="1260"/>
          <w:tab w:val="right" w:leader="dot" w:pos="8296"/>
        </w:tabs>
        <w:rPr>
          <w:rFonts w:asciiTheme="minorHAnsi" w:eastAsiaTheme="minorEastAsia" w:hAnsiTheme="minorHAnsi" w:cstheme="minorBidi"/>
          <w:noProof/>
          <w:szCs w:val="22"/>
        </w:rPr>
      </w:pPr>
      <w:hyperlink w:anchor="_Toc441651811" w:history="1">
        <w:r w:rsidRPr="003507C6">
          <w:rPr>
            <w:rStyle w:val="a6"/>
            <w:rFonts w:hint="eastAsia"/>
            <w:noProof/>
          </w:rPr>
          <w:t>第</w:t>
        </w:r>
        <w:r w:rsidRPr="003507C6">
          <w:rPr>
            <w:rStyle w:val="a6"/>
            <w:rFonts w:hint="eastAsia"/>
            <w:noProof/>
          </w:rPr>
          <w:t>4</w:t>
        </w:r>
        <w:r w:rsidRPr="003507C6">
          <w:rPr>
            <w:rStyle w:val="a6"/>
            <w:rFonts w:hint="eastAsia"/>
            <w:noProof/>
          </w:rPr>
          <w:t>章</w:t>
        </w:r>
        <w:r w:rsidRPr="003507C6">
          <w:rPr>
            <w:rStyle w:val="a6"/>
            <w:rFonts w:hint="eastAsia"/>
            <w:noProof/>
          </w:rPr>
          <w:t>.</w:t>
        </w:r>
        <w:r>
          <w:rPr>
            <w:rFonts w:asciiTheme="minorHAnsi" w:eastAsiaTheme="minorEastAsia" w:hAnsiTheme="minorHAnsi" w:cstheme="minorBidi"/>
            <w:noProof/>
            <w:szCs w:val="22"/>
          </w:rPr>
          <w:tab/>
        </w:r>
        <w:r w:rsidRPr="003507C6">
          <w:rPr>
            <w:rStyle w:val="a6"/>
            <w:noProof/>
          </w:rPr>
          <w:t>IPD</w:t>
        </w:r>
        <w:r w:rsidRPr="003507C6">
          <w:rPr>
            <w:rStyle w:val="a6"/>
            <w:rFonts w:hint="eastAsia"/>
            <w:noProof/>
          </w:rPr>
          <w:t>简介</w:t>
        </w:r>
        <w:r>
          <w:rPr>
            <w:noProof/>
            <w:webHidden/>
          </w:rPr>
          <w:tab/>
        </w:r>
        <w:r>
          <w:rPr>
            <w:noProof/>
            <w:webHidden/>
          </w:rPr>
          <w:fldChar w:fldCharType="begin"/>
        </w:r>
        <w:r>
          <w:rPr>
            <w:noProof/>
            <w:webHidden/>
          </w:rPr>
          <w:instrText xml:space="preserve"> PAGEREF _Toc441651811 \h </w:instrText>
        </w:r>
        <w:r>
          <w:rPr>
            <w:noProof/>
            <w:webHidden/>
          </w:rPr>
        </w:r>
        <w:r>
          <w:rPr>
            <w:noProof/>
            <w:webHidden/>
          </w:rPr>
          <w:fldChar w:fldCharType="separate"/>
        </w:r>
        <w:r>
          <w:rPr>
            <w:noProof/>
            <w:webHidden/>
          </w:rPr>
          <w:t>11</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12" w:history="1">
        <w:r w:rsidRPr="003507C6">
          <w:rPr>
            <w:rStyle w:val="a6"/>
            <w:noProof/>
          </w:rPr>
          <w:t>4.1.</w:t>
        </w:r>
        <w:r>
          <w:rPr>
            <w:rFonts w:asciiTheme="minorHAnsi" w:eastAsiaTheme="minorEastAsia" w:hAnsiTheme="minorHAnsi" w:cstheme="minorBidi"/>
            <w:noProof/>
            <w:szCs w:val="22"/>
          </w:rPr>
          <w:tab/>
        </w:r>
        <w:r w:rsidRPr="003507C6">
          <w:rPr>
            <w:rStyle w:val="a6"/>
            <w:noProof/>
          </w:rPr>
          <w:t>IPD</w:t>
        </w:r>
        <w:r w:rsidRPr="003507C6">
          <w:rPr>
            <w:rStyle w:val="a6"/>
            <w:rFonts w:hint="eastAsia"/>
            <w:noProof/>
          </w:rPr>
          <w:t>的来源</w:t>
        </w:r>
        <w:r>
          <w:rPr>
            <w:noProof/>
            <w:webHidden/>
          </w:rPr>
          <w:tab/>
        </w:r>
        <w:r>
          <w:rPr>
            <w:noProof/>
            <w:webHidden/>
          </w:rPr>
          <w:fldChar w:fldCharType="begin"/>
        </w:r>
        <w:r>
          <w:rPr>
            <w:noProof/>
            <w:webHidden/>
          </w:rPr>
          <w:instrText xml:space="preserve"> PAGEREF _Toc441651812 \h </w:instrText>
        </w:r>
        <w:r>
          <w:rPr>
            <w:noProof/>
            <w:webHidden/>
          </w:rPr>
        </w:r>
        <w:r>
          <w:rPr>
            <w:noProof/>
            <w:webHidden/>
          </w:rPr>
          <w:fldChar w:fldCharType="separate"/>
        </w:r>
        <w:r>
          <w:rPr>
            <w:noProof/>
            <w:webHidden/>
          </w:rPr>
          <w:t>11</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13" w:history="1">
        <w:r w:rsidRPr="003507C6">
          <w:rPr>
            <w:rStyle w:val="a6"/>
            <w:noProof/>
          </w:rPr>
          <w:t>4.2.</w:t>
        </w:r>
        <w:r>
          <w:rPr>
            <w:rFonts w:asciiTheme="minorHAnsi" w:eastAsiaTheme="minorEastAsia" w:hAnsiTheme="minorHAnsi" w:cstheme="minorBidi"/>
            <w:noProof/>
            <w:szCs w:val="22"/>
          </w:rPr>
          <w:tab/>
        </w:r>
        <w:r w:rsidRPr="003507C6">
          <w:rPr>
            <w:rStyle w:val="a6"/>
            <w:noProof/>
          </w:rPr>
          <w:t>IPD</w:t>
        </w:r>
        <w:r w:rsidRPr="003507C6">
          <w:rPr>
            <w:rStyle w:val="a6"/>
            <w:rFonts w:hint="eastAsia"/>
            <w:noProof/>
          </w:rPr>
          <w:t>的标准流程</w:t>
        </w:r>
        <w:r>
          <w:rPr>
            <w:noProof/>
            <w:webHidden/>
          </w:rPr>
          <w:tab/>
        </w:r>
        <w:r>
          <w:rPr>
            <w:noProof/>
            <w:webHidden/>
          </w:rPr>
          <w:fldChar w:fldCharType="begin"/>
        </w:r>
        <w:r>
          <w:rPr>
            <w:noProof/>
            <w:webHidden/>
          </w:rPr>
          <w:instrText xml:space="preserve"> PAGEREF _Toc441651813 \h </w:instrText>
        </w:r>
        <w:r>
          <w:rPr>
            <w:noProof/>
            <w:webHidden/>
          </w:rPr>
        </w:r>
        <w:r>
          <w:rPr>
            <w:noProof/>
            <w:webHidden/>
          </w:rPr>
          <w:fldChar w:fldCharType="separate"/>
        </w:r>
        <w:r>
          <w:rPr>
            <w:noProof/>
            <w:webHidden/>
          </w:rPr>
          <w:t>12</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14" w:history="1">
        <w:r w:rsidRPr="003507C6">
          <w:rPr>
            <w:rStyle w:val="a6"/>
            <w:noProof/>
          </w:rPr>
          <w:t>4.3.</w:t>
        </w:r>
        <w:r>
          <w:rPr>
            <w:rFonts w:asciiTheme="minorHAnsi" w:eastAsiaTheme="minorEastAsia" w:hAnsiTheme="minorHAnsi" w:cstheme="minorBidi"/>
            <w:noProof/>
            <w:szCs w:val="22"/>
          </w:rPr>
          <w:tab/>
        </w:r>
        <w:r w:rsidRPr="003507C6">
          <w:rPr>
            <w:rStyle w:val="a6"/>
            <w:noProof/>
          </w:rPr>
          <w:t>IPD</w:t>
        </w:r>
        <w:r w:rsidRPr="003507C6">
          <w:rPr>
            <w:rStyle w:val="a6"/>
            <w:rFonts w:hint="eastAsia"/>
            <w:noProof/>
          </w:rPr>
          <w:t>的标准组织</w:t>
        </w:r>
        <w:r>
          <w:rPr>
            <w:noProof/>
            <w:webHidden/>
          </w:rPr>
          <w:tab/>
        </w:r>
        <w:r>
          <w:rPr>
            <w:noProof/>
            <w:webHidden/>
          </w:rPr>
          <w:fldChar w:fldCharType="begin"/>
        </w:r>
        <w:r>
          <w:rPr>
            <w:noProof/>
            <w:webHidden/>
          </w:rPr>
          <w:instrText xml:space="preserve"> PAGEREF _Toc441651814 \h </w:instrText>
        </w:r>
        <w:r>
          <w:rPr>
            <w:noProof/>
            <w:webHidden/>
          </w:rPr>
        </w:r>
        <w:r>
          <w:rPr>
            <w:noProof/>
            <w:webHidden/>
          </w:rPr>
          <w:fldChar w:fldCharType="separate"/>
        </w:r>
        <w:r>
          <w:rPr>
            <w:noProof/>
            <w:webHidden/>
          </w:rPr>
          <w:t>13</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15" w:history="1">
        <w:r w:rsidRPr="003507C6">
          <w:rPr>
            <w:rStyle w:val="a6"/>
            <w:noProof/>
          </w:rPr>
          <w:t>4.3.1.</w:t>
        </w:r>
        <w:r>
          <w:rPr>
            <w:rFonts w:asciiTheme="minorHAnsi" w:eastAsiaTheme="minorEastAsia" w:hAnsiTheme="minorHAnsi" w:cstheme="minorBidi"/>
            <w:noProof/>
            <w:szCs w:val="22"/>
          </w:rPr>
          <w:tab/>
        </w:r>
        <w:r w:rsidRPr="003507C6">
          <w:rPr>
            <w:rStyle w:val="a6"/>
            <w:rFonts w:hint="eastAsia"/>
            <w:noProof/>
          </w:rPr>
          <w:t>集成产品管理团队（</w:t>
        </w:r>
        <w:r w:rsidRPr="003507C6">
          <w:rPr>
            <w:rStyle w:val="a6"/>
            <w:noProof/>
          </w:rPr>
          <w:t>IPMT</w:t>
        </w:r>
        <w:r w:rsidRPr="003507C6">
          <w:rPr>
            <w:rStyle w:val="a6"/>
            <w:rFonts w:hint="eastAsia"/>
            <w:noProof/>
          </w:rPr>
          <w:t>）</w:t>
        </w:r>
        <w:r>
          <w:rPr>
            <w:noProof/>
            <w:webHidden/>
          </w:rPr>
          <w:tab/>
        </w:r>
        <w:r>
          <w:rPr>
            <w:noProof/>
            <w:webHidden/>
          </w:rPr>
          <w:fldChar w:fldCharType="begin"/>
        </w:r>
        <w:r>
          <w:rPr>
            <w:noProof/>
            <w:webHidden/>
          </w:rPr>
          <w:instrText xml:space="preserve"> PAGEREF _Toc441651815 \h </w:instrText>
        </w:r>
        <w:r>
          <w:rPr>
            <w:noProof/>
            <w:webHidden/>
          </w:rPr>
        </w:r>
        <w:r>
          <w:rPr>
            <w:noProof/>
            <w:webHidden/>
          </w:rPr>
          <w:fldChar w:fldCharType="separate"/>
        </w:r>
        <w:r>
          <w:rPr>
            <w:noProof/>
            <w:webHidden/>
          </w:rPr>
          <w:t>13</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16" w:history="1">
        <w:r w:rsidRPr="003507C6">
          <w:rPr>
            <w:rStyle w:val="a6"/>
            <w:noProof/>
          </w:rPr>
          <w:t>4.3.2.</w:t>
        </w:r>
        <w:r>
          <w:rPr>
            <w:rFonts w:asciiTheme="minorHAnsi" w:eastAsiaTheme="minorEastAsia" w:hAnsiTheme="minorHAnsi" w:cstheme="minorBidi"/>
            <w:noProof/>
            <w:szCs w:val="22"/>
          </w:rPr>
          <w:tab/>
        </w:r>
        <w:r w:rsidRPr="003507C6">
          <w:rPr>
            <w:rStyle w:val="a6"/>
            <w:rFonts w:hint="eastAsia"/>
            <w:noProof/>
          </w:rPr>
          <w:t>产品开发团队（</w:t>
        </w:r>
        <w:r w:rsidRPr="003507C6">
          <w:rPr>
            <w:rStyle w:val="a6"/>
            <w:noProof/>
          </w:rPr>
          <w:t>PDT</w:t>
        </w:r>
        <w:r w:rsidRPr="003507C6">
          <w:rPr>
            <w:rStyle w:val="a6"/>
            <w:rFonts w:hint="eastAsia"/>
            <w:noProof/>
          </w:rPr>
          <w:t>）</w:t>
        </w:r>
        <w:r>
          <w:rPr>
            <w:noProof/>
            <w:webHidden/>
          </w:rPr>
          <w:tab/>
        </w:r>
        <w:r>
          <w:rPr>
            <w:noProof/>
            <w:webHidden/>
          </w:rPr>
          <w:fldChar w:fldCharType="begin"/>
        </w:r>
        <w:r>
          <w:rPr>
            <w:noProof/>
            <w:webHidden/>
          </w:rPr>
          <w:instrText xml:space="preserve"> PAGEREF _Toc441651816 \h </w:instrText>
        </w:r>
        <w:r>
          <w:rPr>
            <w:noProof/>
            <w:webHidden/>
          </w:rPr>
        </w:r>
        <w:r>
          <w:rPr>
            <w:noProof/>
            <w:webHidden/>
          </w:rPr>
          <w:fldChar w:fldCharType="separate"/>
        </w:r>
        <w:r>
          <w:rPr>
            <w:noProof/>
            <w:webHidden/>
          </w:rPr>
          <w:t>14</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17" w:history="1">
        <w:r w:rsidRPr="003507C6">
          <w:rPr>
            <w:rStyle w:val="a6"/>
            <w:noProof/>
          </w:rPr>
          <w:t>4.3.3.</w:t>
        </w:r>
        <w:r>
          <w:rPr>
            <w:rFonts w:asciiTheme="minorHAnsi" w:eastAsiaTheme="minorEastAsia" w:hAnsiTheme="minorHAnsi" w:cstheme="minorBidi"/>
            <w:noProof/>
            <w:szCs w:val="22"/>
          </w:rPr>
          <w:tab/>
        </w:r>
        <w:r w:rsidRPr="003507C6">
          <w:rPr>
            <w:rStyle w:val="a6"/>
            <w:rFonts w:hint="eastAsia"/>
            <w:noProof/>
          </w:rPr>
          <w:t>功能部门</w:t>
        </w:r>
        <w:r>
          <w:rPr>
            <w:noProof/>
            <w:webHidden/>
          </w:rPr>
          <w:tab/>
        </w:r>
        <w:r>
          <w:rPr>
            <w:noProof/>
            <w:webHidden/>
          </w:rPr>
          <w:fldChar w:fldCharType="begin"/>
        </w:r>
        <w:r>
          <w:rPr>
            <w:noProof/>
            <w:webHidden/>
          </w:rPr>
          <w:instrText xml:space="preserve"> PAGEREF _Toc441651817 \h </w:instrText>
        </w:r>
        <w:r>
          <w:rPr>
            <w:noProof/>
            <w:webHidden/>
          </w:rPr>
        </w:r>
        <w:r>
          <w:rPr>
            <w:noProof/>
            <w:webHidden/>
          </w:rPr>
          <w:fldChar w:fldCharType="separate"/>
        </w:r>
        <w:r>
          <w:rPr>
            <w:noProof/>
            <w:webHidden/>
          </w:rPr>
          <w:t>15</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18" w:history="1">
        <w:r w:rsidRPr="003507C6">
          <w:rPr>
            <w:rStyle w:val="a6"/>
            <w:noProof/>
          </w:rPr>
          <w:t>4.3.4.</w:t>
        </w:r>
        <w:r>
          <w:rPr>
            <w:rFonts w:asciiTheme="minorHAnsi" w:eastAsiaTheme="minorEastAsia" w:hAnsiTheme="minorHAnsi" w:cstheme="minorBidi"/>
            <w:noProof/>
            <w:szCs w:val="22"/>
          </w:rPr>
          <w:tab/>
        </w:r>
        <w:r w:rsidRPr="003507C6">
          <w:rPr>
            <w:rStyle w:val="a6"/>
            <w:rFonts w:hint="eastAsia"/>
            <w:noProof/>
          </w:rPr>
          <w:t>生命周期管理团队（</w:t>
        </w:r>
        <w:r w:rsidRPr="003507C6">
          <w:rPr>
            <w:rStyle w:val="a6"/>
            <w:noProof/>
          </w:rPr>
          <w:t>LMT</w:t>
        </w:r>
        <w:r w:rsidRPr="003507C6">
          <w:rPr>
            <w:rStyle w:val="a6"/>
            <w:rFonts w:hint="eastAsia"/>
            <w:noProof/>
          </w:rPr>
          <w:t>）</w:t>
        </w:r>
        <w:r>
          <w:rPr>
            <w:noProof/>
            <w:webHidden/>
          </w:rPr>
          <w:tab/>
        </w:r>
        <w:r>
          <w:rPr>
            <w:noProof/>
            <w:webHidden/>
          </w:rPr>
          <w:fldChar w:fldCharType="begin"/>
        </w:r>
        <w:r>
          <w:rPr>
            <w:noProof/>
            <w:webHidden/>
          </w:rPr>
          <w:instrText xml:space="preserve"> PAGEREF _Toc441651818 \h </w:instrText>
        </w:r>
        <w:r>
          <w:rPr>
            <w:noProof/>
            <w:webHidden/>
          </w:rPr>
        </w:r>
        <w:r>
          <w:rPr>
            <w:noProof/>
            <w:webHidden/>
          </w:rPr>
          <w:fldChar w:fldCharType="separate"/>
        </w:r>
        <w:r>
          <w:rPr>
            <w:noProof/>
            <w:webHidden/>
          </w:rPr>
          <w:t>15</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19" w:history="1">
        <w:r w:rsidRPr="003507C6">
          <w:rPr>
            <w:rStyle w:val="a6"/>
            <w:noProof/>
          </w:rPr>
          <w:t>4.4.</w:t>
        </w:r>
        <w:r>
          <w:rPr>
            <w:rFonts w:asciiTheme="minorHAnsi" w:eastAsiaTheme="minorEastAsia" w:hAnsiTheme="minorHAnsi" w:cstheme="minorBidi"/>
            <w:noProof/>
            <w:szCs w:val="22"/>
          </w:rPr>
          <w:tab/>
        </w:r>
        <w:r w:rsidRPr="003507C6">
          <w:rPr>
            <w:rStyle w:val="a6"/>
            <w:noProof/>
          </w:rPr>
          <w:t>IPD</w:t>
        </w:r>
        <w:r w:rsidRPr="003507C6">
          <w:rPr>
            <w:rStyle w:val="a6"/>
            <w:rFonts w:hint="eastAsia"/>
            <w:noProof/>
          </w:rPr>
          <w:t>的核心思想</w:t>
        </w:r>
        <w:r>
          <w:rPr>
            <w:noProof/>
            <w:webHidden/>
          </w:rPr>
          <w:tab/>
        </w:r>
        <w:r>
          <w:rPr>
            <w:noProof/>
            <w:webHidden/>
          </w:rPr>
          <w:fldChar w:fldCharType="begin"/>
        </w:r>
        <w:r>
          <w:rPr>
            <w:noProof/>
            <w:webHidden/>
          </w:rPr>
          <w:instrText xml:space="preserve"> PAGEREF _Toc441651819 \h </w:instrText>
        </w:r>
        <w:r>
          <w:rPr>
            <w:noProof/>
            <w:webHidden/>
          </w:rPr>
        </w:r>
        <w:r>
          <w:rPr>
            <w:noProof/>
            <w:webHidden/>
          </w:rPr>
          <w:fldChar w:fldCharType="separate"/>
        </w:r>
        <w:r>
          <w:rPr>
            <w:noProof/>
            <w:webHidden/>
          </w:rPr>
          <w:t>15</w:t>
        </w:r>
        <w:r>
          <w:rPr>
            <w:noProof/>
            <w:webHidden/>
          </w:rPr>
          <w:fldChar w:fldCharType="end"/>
        </w:r>
      </w:hyperlink>
    </w:p>
    <w:p w:rsidR="0049798A" w:rsidRDefault="0049798A">
      <w:pPr>
        <w:pStyle w:val="10"/>
        <w:tabs>
          <w:tab w:val="left" w:pos="1260"/>
          <w:tab w:val="right" w:leader="dot" w:pos="8296"/>
        </w:tabs>
        <w:rPr>
          <w:rFonts w:asciiTheme="minorHAnsi" w:eastAsiaTheme="minorEastAsia" w:hAnsiTheme="minorHAnsi" w:cstheme="minorBidi"/>
          <w:noProof/>
          <w:szCs w:val="22"/>
        </w:rPr>
      </w:pPr>
      <w:hyperlink w:anchor="_Toc441651820" w:history="1">
        <w:r w:rsidRPr="003507C6">
          <w:rPr>
            <w:rStyle w:val="a6"/>
            <w:rFonts w:hint="eastAsia"/>
            <w:noProof/>
          </w:rPr>
          <w:t>第</w:t>
        </w:r>
        <w:r w:rsidRPr="003507C6">
          <w:rPr>
            <w:rStyle w:val="a6"/>
            <w:rFonts w:hint="eastAsia"/>
            <w:noProof/>
          </w:rPr>
          <w:t>5</w:t>
        </w:r>
        <w:r w:rsidRPr="003507C6">
          <w:rPr>
            <w:rStyle w:val="a6"/>
            <w:rFonts w:hint="eastAsia"/>
            <w:noProof/>
          </w:rPr>
          <w:t>章</w:t>
        </w:r>
        <w:r w:rsidRPr="003507C6">
          <w:rPr>
            <w:rStyle w:val="a6"/>
            <w:rFonts w:hint="eastAsia"/>
            <w:noProof/>
          </w:rPr>
          <w:t>.</w:t>
        </w:r>
        <w:r>
          <w:rPr>
            <w:rFonts w:asciiTheme="minorHAnsi" w:eastAsiaTheme="minorEastAsia" w:hAnsiTheme="minorHAnsi" w:cstheme="minorBidi"/>
            <w:noProof/>
            <w:szCs w:val="22"/>
          </w:rPr>
          <w:tab/>
        </w:r>
        <w:r w:rsidRPr="003507C6">
          <w:rPr>
            <w:rStyle w:val="a6"/>
            <w:rFonts w:hint="eastAsia"/>
            <w:noProof/>
          </w:rPr>
          <w:t>元心</w:t>
        </w:r>
        <w:r w:rsidRPr="003507C6">
          <w:rPr>
            <w:rStyle w:val="a6"/>
            <w:noProof/>
          </w:rPr>
          <w:t>IPD</w:t>
        </w:r>
        <w:r w:rsidRPr="003507C6">
          <w:rPr>
            <w:rStyle w:val="a6"/>
            <w:rFonts w:hint="eastAsia"/>
            <w:noProof/>
          </w:rPr>
          <w:t>全流程定义</w:t>
        </w:r>
        <w:r>
          <w:rPr>
            <w:noProof/>
            <w:webHidden/>
          </w:rPr>
          <w:tab/>
        </w:r>
        <w:r>
          <w:rPr>
            <w:noProof/>
            <w:webHidden/>
          </w:rPr>
          <w:fldChar w:fldCharType="begin"/>
        </w:r>
        <w:r>
          <w:rPr>
            <w:noProof/>
            <w:webHidden/>
          </w:rPr>
          <w:instrText xml:space="preserve"> PAGEREF _Toc441651820 \h </w:instrText>
        </w:r>
        <w:r>
          <w:rPr>
            <w:noProof/>
            <w:webHidden/>
          </w:rPr>
        </w:r>
        <w:r>
          <w:rPr>
            <w:noProof/>
            <w:webHidden/>
          </w:rPr>
          <w:fldChar w:fldCharType="separate"/>
        </w:r>
        <w:r>
          <w:rPr>
            <w:noProof/>
            <w:webHidden/>
          </w:rPr>
          <w:t>16</w:t>
        </w:r>
        <w:r>
          <w:rPr>
            <w:noProof/>
            <w:webHidden/>
          </w:rPr>
          <w:fldChar w:fldCharType="end"/>
        </w:r>
      </w:hyperlink>
    </w:p>
    <w:p w:rsidR="0049798A" w:rsidRDefault="0049798A">
      <w:pPr>
        <w:pStyle w:val="10"/>
        <w:tabs>
          <w:tab w:val="left" w:pos="1260"/>
          <w:tab w:val="right" w:leader="dot" w:pos="8296"/>
        </w:tabs>
        <w:rPr>
          <w:rFonts w:asciiTheme="minorHAnsi" w:eastAsiaTheme="minorEastAsia" w:hAnsiTheme="minorHAnsi" w:cstheme="minorBidi"/>
          <w:noProof/>
          <w:szCs w:val="22"/>
        </w:rPr>
      </w:pPr>
      <w:hyperlink w:anchor="_Toc441651821" w:history="1">
        <w:r w:rsidRPr="003507C6">
          <w:rPr>
            <w:rStyle w:val="a6"/>
            <w:rFonts w:hint="eastAsia"/>
            <w:noProof/>
          </w:rPr>
          <w:t>第</w:t>
        </w:r>
        <w:r w:rsidRPr="003507C6">
          <w:rPr>
            <w:rStyle w:val="a6"/>
            <w:rFonts w:hint="eastAsia"/>
            <w:noProof/>
          </w:rPr>
          <w:t>6</w:t>
        </w:r>
        <w:r w:rsidRPr="003507C6">
          <w:rPr>
            <w:rStyle w:val="a6"/>
            <w:rFonts w:hint="eastAsia"/>
            <w:noProof/>
          </w:rPr>
          <w:t>章</w:t>
        </w:r>
        <w:r w:rsidRPr="003507C6">
          <w:rPr>
            <w:rStyle w:val="a6"/>
            <w:rFonts w:hint="eastAsia"/>
            <w:noProof/>
          </w:rPr>
          <w:t>.</w:t>
        </w:r>
        <w:r>
          <w:rPr>
            <w:rFonts w:asciiTheme="minorHAnsi" w:eastAsiaTheme="minorEastAsia" w:hAnsiTheme="minorHAnsi" w:cstheme="minorBidi"/>
            <w:noProof/>
            <w:szCs w:val="22"/>
          </w:rPr>
          <w:tab/>
        </w:r>
        <w:r w:rsidRPr="003507C6">
          <w:rPr>
            <w:rStyle w:val="a6"/>
            <w:rFonts w:hint="eastAsia"/>
            <w:noProof/>
          </w:rPr>
          <w:t>元心</w:t>
        </w:r>
        <w:r w:rsidRPr="003507C6">
          <w:rPr>
            <w:rStyle w:val="a6"/>
            <w:noProof/>
          </w:rPr>
          <w:t>IPD</w:t>
        </w:r>
        <w:r w:rsidRPr="003507C6">
          <w:rPr>
            <w:rStyle w:val="a6"/>
            <w:rFonts w:hint="eastAsia"/>
            <w:noProof/>
          </w:rPr>
          <w:t>流程的目的及适应范围</w:t>
        </w:r>
        <w:r>
          <w:rPr>
            <w:noProof/>
            <w:webHidden/>
          </w:rPr>
          <w:tab/>
        </w:r>
        <w:r>
          <w:rPr>
            <w:noProof/>
            <w:webHidden/>
          </w:rPr>
          <w:fldChar w:fldCharType="begin"/>
        </w:r>
        <w:r>
          <w:rPr>
            <w:noProof/>
            <w:webHidden/>
          </w:rPr>
          <w:instrText xml:space="preserve"> PAGEREF _Toc441651821 \h </w:instrText>
        </w:r>
        <w:r>
          <w:rPr>
            <w:noProof/>
            <w:webHidden/>
          </w:rPr>
        </w:r>
        <w:r>
          <w:rPr>
            <w:noProof/>
            <w:webHidden/>
          </w:rPr>
          <w:fldChar w:fldCharType="separate"/>
        </w:r>
        <w:r>
          <w:rPr>
            <w:noProof/>
            <w:webHidden/>
          </w:rPr>
          <w:t>17</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22" w:history="1">
        <w:r w:rsidRPr="003507C6">
          <w:rPr>
            <w:rStyle w:val="a6"/>
            <w:noProof/>
          </w:rPr>
          <w:t>6.1.</w:t>
        </w:r>
        <w:r>
          <w:rPr>
            <w:rFonts w:asciiTheme="minorHAnsi" w:eastAsiaTheme="minorEastAsia" w:hAnsiTheme="minorHAnsi" w:cstheme="minorBidi"/>
            <w:noProof/>
            <w:szCs w:val="22"/>
          </w:rPr>
          <w:tab/>
        </w:r>
        <w:r w:rsidRPr="003507C6">
          <w:rPr>
            <w:rStyle w:val="a6"/>
            <w:rFonts w:hint="eastAsia"/>
            <w:noProof/>
          </w:rPr>
          <w:t>元心</w:t>
        </w:r>
        <w:r w:rsidRPr="003507C6">
          <w:rPr>
            <w:rStyle w:val="a6"/>
            <w:noProof/>
          </w:rPr>
          <w:t>IPD</w:t>
        </w:r>
        <w:r w:rsidRPr="003507C6">
          <w:rPr>
            <w:rStyle w:val="a6"/>
            <w:rFonts w:hint="eastAsia"/>
            <w:noProof/>
          </w:rPr>
          <w:t>流程建立的基本目的</w:t>
        </w:r>
        <w:r>
          <w:rPr>
            <w:noProof/>
            <w:webHidden/>
          </w:rPr>
          <w:tab/>
        </w:r>
        <w:r>
          <w:rPr>
            <w:noProof/>
            <w:webHidden/>
          </w:rPr>
          <w:fldChar w:fldCharType="begin"/>
        </w:r>
        <w:r>
          <w:rPr>
            <w:noProof/>
            <w:webHidden/>
          </w:rPr>
          <w:instrText xml:space="preserve"> PAGEREF _Toc441651822 \h </w:instrText>
        </w:r>
        <w:r>
          <w:rPr>
            <w:noProof/>
            <w:webHidden/>
          </w:rPr>
        </w:r>
        <w:r>
          <w:rPr>
            <w:noProof/>
            <w:webHidden/>
          </w:rPr>
          <w:fldChar w:fldCharType="separate"/>
        </w:r>
        <w:r>
          <w:rPr>
            <w:noProof/>
            <w:webHidden/>
          </w:rPr>
          <w:t>17</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23" w:history="1">
        <w:r w:rsidRPr="003507C6">
          <w:rPr>
            <w:rStyle w:val="a6"/>
            <w:noProof/>
          </w:rPr>
          <w:t>6.2.</w:t>
        </w:r>
        <w:r>
          <w:rPr>
            <w:rFonts w:asciiTheme="minorHAnsi" w:eastAsiaTheme="minorEastAsia" w:hAnsiTheme="minorHAnsi" w:cstheme="minorBidi"/>
            <w:noProof/>
            <w:szCs w:val="22"/>
          </w:rPr>
          <w:tab/>
        </w:r>
        <w:r w:rsidRPr="003507C6">
          <w:rPr>
            <w:rStyle w:val="a6"/>
            <w:rFonts w:hint="eastAsia"/>
            <w:noProof/>
          </w:rPr>
          <w:t>元心</w:t>
        </w:r>
        <w:r w:rsidRPr="003507C6">
          <w:rPr>
            <w:rStyle w:val="a6"/>
            <w:noProof/>
          </w:rPr>
          <w:t>IPD</w:t>
        </w:r>
        <w:r w:rsidRPr="003507C6">
          <w:rPr>
            <w:rStyle w:val="a6"/>
            <w:rFonts w:hint="eastAsia"/>
            <w:noProof/>
          </w:rPr>
          <w:t>流程的内部项目适应范围</w:t>
        </w:r>
        <w:r>
          <w:rPr>
            <w:noProof/>
            <w:webHidden/>
          </w:rPr>
          <w:tab/>
        </w:r>
        <w:r>
          <w:rPr>
            <w:noProof/>
            <w:webHidden/>
          </w:rPr>
          <w:fldChar w:fldCharType="begin"/>
        </w:r>
        <w:r>
          <w:rPr>
            <w:noProof/>
            <w:webHidden/>
          </w:rPr>
          <w:instrText xml:space="preserve"> PAGEREF _Toc441651823 \h </w:instrText>
        </w:r>
        <w:r>
          <w:rPr>
            <w:noProof/>
            <w:webHidden/>
          </w:rPr>
        </w:r>
        <w:r>
          <w:rPr>
            <w:noProof/>
            <w:webHidden/>
          </w:rPr>
          <w:fldChar w:fldCharType="separate"/>
        </w:r>
        <w:r>
          <w:rPr>
            <w:noProof/>
            <w:webHidden/>
          </w:rPr>
          <w:t>18</w:t>
        </w:r>
        <w:r>
          <w:rPr>
            <w:noProof/>
            <w:webHidden/>
          </w:rPr>
          <w:fldChar w:fldCharType="end"/>
        </w:r>
      </w:hyperlink>
    </w:p>
    <w:p w:rsidR="0049798A" w:rsidRDefault="0049798A">
      <w:pPr>
        <w:pStyle w:val="10"/>
        <w:tabs>
          <w:tab w:val="left" w:pos="1260"/>
          <w:tab w:val="right" w:leader="dot" w:pos="8296"/>
        </w:tabs>
        <w:rPr>
          <w:rFonts w:asciiTheme="minorHAnsi" w:eastAsiaTheme="minorEastAsia" w:hAnsiTheme="minorHAnsi" w:cstheme="minorBidi"/>
          <w:noProof/>
          <w:szCs w:val="22"/>
        </w:rPr>
      </w:pPr>
      <w:hyperlink w:anchor="_Toc441651824" w:history="1">
        <w:r w:rsidRPr="003507C6">
          <w:rPr>
            <w:rStyle w:val="a6"/>
            <w:rFonts w:hint="eastAsia"/>
            <w:noProof/>
          </w:rPr>
          <w:t>第</w:t>
        </w:r>
        <w:r w:rsidRPr="003507C6">
          <w:rPr>
            <w:rStyle w:val="a6"/>
            <w:rFonts w:hint="eastAsia"/>
            <w:noProof/>
          </w:rPr>
          <w:t>7</w:t>
        </w:r>
        <w:r w:rsidRPr="003507C6">
          <w:rPr>
            <w:rStyle w:val="a6"/>
            <w:rFonts w:hint="eastAsia"/>
            <w:noProof/>
          </w:rPr>
          <w:t>章</w:t>
        </w:r>
        <w:r w:rsidRPr="003507C6">
          <w:rPr>
            <w:rStyle w:val="a6"/>
            <w:rFonts w:hint="eastAsia"/>
            <w:noProof/>
          </w:rPr>
          <w:t>.</w:t>
        </w:r>
        <w:r>
          <w:rPr>
            <w:rFonts w:asciiTheme="minorHAnsi" w:eastAsiaTheme="minorEastAsia" w:hAnsiTheme="minorHAnsi" w:cstheme="minorBidi"/>
            <w:noProof/>
            <w:szCs w:val="22"/>
          </w:rPr>
          <w:tab/>
        </w:r>
        <w:r w:rsidRPr="003507C6">
          <w:rPr>
            <w:rStyle w:val="a6"/>
            <w:rFonts w:hint="eastAsia"/>
            <w:noProof/>
          </w:rPr>
          <w:t>元心</w:t>
        </w:r>
        <w:r w:rsidRPr="003507C6">
          <w:rPr>
            <w:rStyle w:val="a6"/>
            <w:noProof/>
          </w:rPr>
          <w:t>IPD</w:t>
        </w:r>
        <w:r w:rsidRPr="003507C6">
          <w:rPr>
            <w:rStyle w:val="a6"/>
            <w:rFonts w:hint="eastAsia"/>
            <w:noProof/>
          </w:rPr>
          <w:t>流程各阶段操作说明</w:t>
        </w:r>
        <w:r>
          <w:rPr>
            <w:noProof/>
            <w:webHidden/>
          </w:rPr>
          <w:tab/>
        </w:r>
        <w:r>
          <w:rPr>
            <w:noProof/>
            <w:webHidden/>
          </w:rPr>
          <w:fldChar w:fldCharType="begin"/>
        </w:r>
        <w:r>
          <w:rPr>
            <w:noProof/>
            <w:webHidden/>
          </w:rPr>
          <w:instrText xml:space="preserve"> PAGEREF _Toc441651824 \h </w:instrText>
        </w:r>
        <w:r>
          <w:rPr>
            <w:noProof/>
            <w:webHidden/>
          </w:rPr>
        </w:r>
        <w:r>
          <w:rPr>
            <w:noProof/>
            <w:webHidden/>
          </w:rPr>
          <w:fldChar w:fldCharType="separate"/>
        </w:r>
        <w:r>
          <w:rPr>
            <w:noProof/>
            <w:webHidden/>
          </w:rPr>
          <w:t>18</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25" w:history="1">
        <w:r w:rsidRPr="003507C6">
          <w:rPr>
            <w:rStyle w:val="a6"/>
            <w:noProof/>
          </w:rPr>
          <w:t>7.1.</w:t>
        </w:r>
        <w:r>
          <w:rPr>
            <w:rFonts w:asciiTheme="minorHAnsi" w:eastAsiaTheme="minorEastAsia" w:hAnsiTheme="minorHAnsi" w:cstheme="minorBidi"/>
            <w:noProof/>
            <w:szCs w:val="22"/>
          </w:rPr>
          <w:tab/>
        </w:r>
        <w:r w:rsidRPr="003507C6">
          <w:rPr>
            <w:rStyle w:val="a6"/>
            <w:rFonts w:hint="eastAsia"/>
            <w:noProof/>
          </w:rPr>
          <w:t>新产品规划阶段详细描述</w:t>
        </w:r>
        <w:r>
          <w:rPr>
            <w:noProof/>
            <w:webHidden/>
          </w:rPr>
          <w:tab/>
        </w:r>
        <w:r>
          <w:rPr>
            <w:noProof/>
            <w:webHidden/>
          </w:rPr>
          <w:fldChar w:fldCharType="begin"/>
        </w:r>
        <w:r>
          <w:rPr>
            <w:noProof/>
            <w:webHidden/>
          </w:rPr>
          <w:instrText xml:space="preserve"> PAGEREF _Toc441651825 \h </w:instrText>
        </w:r>
        <w:r>
          <w:rPr>
            <w:noProof/>
            <w:webHidden/>
          </w:rPr>
        </w:r>
        <w:r>
          <w:rPr>
            <w:noProof/>
            <w:webHidden/>
          </w:rPr>
          <w:fldChar w:fldCharType="separate"/>
        </w:r>
        <w:r>
          <w:rPr>
            <w:noProof/>
            <w:webHidden/>
          </w:rPr>
          <w:t>18</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26" w:history="1">
        <w:r w:rsidRPr="003507C6">
          <w:rPr>
            <w:rStyle w:val="a6"/>
            <w:noProof/>
          </w:rPr>
          <w:t>7.1.1.</w:t>
        </w:r>
        <w:r>
          <w:rPr>
            <w:rFonts w:asciiTheme="minorHAnsi" w:eastAsiaTheme="minorEastAsia" w:hAnsiTheme="minorHAnsi" w:cstheme="minorBidi"/>
            <w:noProof/>
            <w:szCs w:val="22"/>
          </w:rPr>
          <w:tab/>
        </w:r>
        <w:r w:rsidRPr="003507C6">
          <w:rPr>
            <w:rStyle w:val="a6"/>
            <w:rFonts w:hint="eastAsia"/>
            <w:noProof/>
          </w:rPr>
          <w:t>本阶段的目标和要点</w:t>
        </w:r>
        <w:r>
          <w:rPr>
            <w:noProof/>
            <w:webHidden/>
          </w:rPr>
          <w:tab/>
        </w:r>
        <w:r>
          <w:rPr>
            <w:noProof/>
            <w:webHidden/>
          </w:rPr>
          <w:fldChar w:fldCharType="begin"/>
        </w:r>
        <w:r>
          <w:rPr>
            <w:noProof/>
            <w:webHidden/>
          </w:rPr>
          <w:instrText xml:space="preserve"> PAGEREF _Toc441651826 \h </w:instrText>
        </w:r>
        <w:r>
          <w:rPr>
            <w:noProof/>
            <w:webHidden/>
          </w:rPr>
        </w:r>
        <w:r>
          <w:rPr>
            <w:noProof/>
            <w:webHidden/>
          </w:rPr>
          <w:fldChar w:fldCharType="separate"/>
        </w:r>
        <w:r>
          <w:rPr>
            <w:noProof/>
            <w:webHidden/>
          </w:rPr>
          <w:t>18</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27" w:history="1">
        <w:r w:rsidRPr="003507C6">
          <w:rPr>
            <w:rStyle w:val="a6"/>
            <w:noProof/>
          </w:rPr>
          <w:t>7.1.2.</w:t>
        </w:r>
        <w:r>
          <w:rPr>
            <w:rFonts w:asciiTheme="minorHAnsi" w:eastAsiaTheme="minorEastAsia" w:hAnsiTheme="minorHAnsi" w:cstheme="minorBidi"/>
            <w:noProof/>
            <w:szCs w:val="22"/>
          </w:rPr>
          <w:tab/>
        </w:r>
        <w:r w:rsidRPr="003507C6">
          <w:rPr>
            <w:rStyle w:val="a6"/>
            <w:rFonts w:hint="eastAsia"/>
            <w:noProof/>
          </w:rPr>
          <w:t>本阶段的关键步骤和任务</w:t>
        </w:r>
        <w:r>
          <w:rPr>
            <w:noProof/>
            <w:webHidden/>
          </w:rPr>
          <w:tab/>
        </w:r>
        <w:r>
          <w:rPr>
            <w:noProof/>
            <w:webHidden/>
          </w:rPr>
          <w:fldChar w:fldCharType="begin"/>
        </w:r>
        <w:r>
          <w:rPr>
            <w:noProof/>
            <w:webHidden/>
          </w:rPr>
          <w:instrText xml:space="preserve"> PAGEREF _Toc441651827 \h </w:instrText>
        </w:r>
        <w:r>
          <w:rPr>
            <w:noProof/>
            <w:webHidden/>
          </w:rPr>
        </w:r>
        <w:r>
          <w:rPr>
            <w:noProof/>
            <w:webHidden/>
          </w:rPr>
          <w:fldChar w:fldCharType="separate"/>
        </w:r>
        <w:r>
          <w:rPr>
            <w:noProof/>
            <w:webHidden/>
          </w:rPr>
          <w:t>18</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28" w:history="1">
        <w:r w:rsidRPr="003507C6">
          <w:rPr>
            <w:rStyle w:val="a6"/>
            <w:noProof/>
          </w:rPr>
          <w:t>7.1.3.</w:t>
        </w:r>
        <w:r>
          <w:rPr>
            <w:rFonts w:asciiTheme="minorHAnsi" w:eastAsiaTheme="minorEastAsia" w:hAnsiTheme="minorHAnsi" w:cstheme="minorBidi"/>
            <w:noProof/>
            <w:szCs w:val="22"/>
          </w:rPr>
          <w:tab/>
        </w:r>
        <w:r w:rsidRPr="003507C6">
          <w:rPr>
            <w:rStyle w:val="a6"/>
            <w:rFonts w:hint="eastAsia"/>
            <w:noProof/>
          </w:rPr>
          <w:t>本阶段的关键输出文件</w:t>
        </w:r>
        <w:r>
          <w:rPr>
            <w:noProof/>
            <w:webHidden/>
          </w:rPr>
          <w:tab/>
        </w:r>
        <w:r>
          <w:rPr>
            <w:noProof/>
            <w:webHidden/>
          </w:rPr>
          <w:fldChar w:fldCharType="begin"/>
        </w:r>
        <w:r>
          <w:rPr>
            <w:noProof/>
            <w:webHidden/>
          </w:rPr>
          <w:instrText xml:space="preserve"> PAGEREF _Toc441651828 \h </w:instrText>
        </w:r>
        <w:r>
          <w:rPr>
            <w:noProof/>
            <w:webHidden/>
          </w:rPr>
        </w:r>
        <w:r>
          <w:rPr>
            <w:noProof/>
            <w:webHidden/>
          </w:rPr>
          <w:fldChar w:fldCharType="separate"/>
        </w:r>
        <w:r>
          <w:rPr>
            <w:noProof/>
            <w:webHidden/>
          </w:rPr>
          <w:t>19</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29" w:history="1">
        <w:r w:rsidRPr="003507C6">
          <w:rPr>
            <w:rStyle w:val="a6"/>
            <w:noProof/>
          </w:rPr>
          <w:t>7.1.4.</w:t>
        </w:r>
        <w:r>
          <w:rPr>
            <w:rFonts w:asciiTheme="minorHAnsi" w:eastAsiaTheme="minorEastAsia" w:hAnsiTheme="minorHAnsi" w:cstheme="minorBidi"/>
            <w:noProof/>
            <w:szCs w:val="22"/>
          </w:rPr>
          <w:tab/>
        </w:r>
        <w:r w:rsidRPr="003507C6">
          <w:rPr>
            <w:rStyle w:val="a6"/>
            <w:rFonts w:hint="eastAsia"/>
            <w:noProof/>
          </w:rPr>
          <w:t>本阶段评审点</w:t>
        </w:r>
        <w:r>
          <w:rPr>
            <w:noProof/>
            <w:webHidden/>
          </w:rPr>
          <w:tab/>
        </w:r>
        <w:r>
          <w:rPr>
            <w:noProof/>
            <w:webHidden/>
          </w:rPr>
          <w:fldChar w:fldCharType="begin"/>
        </w:r>
        <w:r>
          <w:rPr>
            <w:noProof/>
            <w:webHidden/>
          </w:rPr>
          <w:instrText xml:space="preserve"> PAGEREF _Toc441651829 \h </w:instrText>
        </w:r>
        <w:r>
          <w:rPr>
            <w:noProof/>
            <w:webHidden/>
          </w:rPr>
        </w:r>
        <w:r>
          <w:rPr>
            <w:noProof/>
            <w:webHidden/>
          </w:rPr>
          <w:fldChar w:fldCharType="separate"/>
        </w:r>
        <w:r>
          <w:rPr>
            <w:noProof/>
            <w:webHidden/>
          </w:rPr>
          <w:t>19</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30" w:history="1">
        <w:r w:rsidRPr="003507C6">
          <w:rPr>
            <w:rStyle w:val="a6"/>
            <w:noProof/>
          </w:rPr>
          <w:t>7.2.</w:t>
        </w:r>
        <w:r>
          <w:rPr>
            <w:rFonts w:asciiTheme="minorHAnsi" w:eastAsiaTheme="minorEastAsia" w:hAnsiTheme="minorHAnsi" w:cstheme="minorBidi"/>
            <w:noProof/>
            <w:szCs w:val="22"/>
          </w:rPr>
          <w:tab/>
        </w:r>
        <w:r w:rsidRPr="003507C6">
          <w:rPr>
            <w:rStyle w:val="a6"/>
            <w:rFonts w:hint="eastAsia"/>
            <w:noProof/>
          </w:rPr>
          <w:t>开发立项阶段详细描述</w:t>
        </w:r>
        <w:r>
          <w:rPr>
            <w:noProof/>
            <w:webHidden/>
          </w:rPr>
          <w:tab/>
        </w:r>
        <w:r>
          <w:rPr>
            <w:noProof/>
            <w:webHidden/>
          </w:rPr>
          <w:fldChar w:fldCharType="begin"/>
        </w:r>
        <w:r>
          <w:rPr>
            <w:noProof/>
            <w:webHidden/>
          </w:rPr>
          <w:instrText xml:space="preserve"> PAGEREF _Toc441651830 \h </w:instrText>
        </w:r>
        <w:r>
          <w:rPr>
            <w:noProof/>
            <w:webHidden/>
          </w:rPr>
        </w:r>
        <w:r>
          <w:rPr>
            <w:noProof/>
            <w:webHidden/>
          </w:rPr>
          <w:fldChar w:fldCharType="separate"/>
        </w:r>
        <w:r>
          <w:rPr>
            <w:noProof/>
            <w:webHidden/>
          </w:rPr>
          <w:t>20</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31" w:history="1">
        <w:r w:rsidRPr="003507C6">
          <w:rPr>
            <w:rStyle w:val="a6"/>
            <w:noProof/>
          </w:rPr>
          <w:t>7.2.1.</w:t>
        </w:r>
        <w:r>
          <w:rPr>
            <w:rFonts w:asciiTheme="minorHAnsi" w:eastAsiaTheme="minorEastAsia" w:hAnsiTheme="minorHAnsi" w:cstheme="minorBidi"/>
            <w:noProof/>
            <w:szCs w:val="22"/>
          </w:rPr>
          <w:tab/>
        </w:r>
        <w:r w:rsidRPr="003507C6">
          <w:rPr>
            <w:rStyle w:val="a6"/>
            <w:rFonts w:hint="eastAsia"/>
            <w:noProof/>
          </w:rPr>
          <w:t>本阶段的目标和要点</w:t>
        </w:r>
        <w:r>
          <w:rPr>
            <w:noProof/>
            <w:webHidden/>
          </w:rPr>
          <w:tab/>
        </w:r>
        <w:r>
          <w:rPr>
            <w:noProof/>
            <w:webHidden/>
          </w:rPr>
          <w:fldChar w:fldCharType="begin"/>
        </w:r>
        <w:r>
          <w:rPr>
            <w:noProof/>
            <w:webHidden/>
          </w:rPr>
          <w:instrText xml:space="preserve"> PAGEREF _Toc441651831 \h </w:instrText>
        </w:r>
        <w:r>
          <w:rPr>
            <w:noProof/>
            <w:webHidden/>
          </w:rPr>
        </w:r>
        <w:r>
          <w:rPr>
            <w:noProof/>
            <w:webHidden/>
          </w:rPr>
          <w:fldChar w:fldCharType="separate"/>
        </w:r>
        <w:r>
          <w:rPr>
            <w:noProof/>
            <w:webHidden/>
          </w:rPr>
          <w:t>20</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32" w:history="1">
        <w:r w:rsidRPr="003507C6">
          <w:rPr>
            <w:rStyle w:val="a6"/>
            <w:noProof/>
          </w:rPr>
          <w:t>7.2.2.</w:t>
        </w:r>
        <w:r>
          <w:rPr>
            <w:rFonts w:asciiTheme="minorHAnsi" w:eastAsiaTheme="minorEastAsia" w:hAnsiTheme="minorHAnsi" w:cstheme="minorBidi"/>
            <w:noProof/>
            <w:szCs w:val="22"/>
          </w:rPr>
          <w:tab/>
        </w:r>
        <w:r w:rsidRPr="003507C6">
          <w:rPr>
            <w:rStyle w:val="a6"/>
            <w:rFonts w:hint="eastAsia"/>
            <w:noProof/>
          </w:rPr>
          <w:t>本阶段的关键步骤和任务</w:t>
        </w:r>
        <w:r>
          <w:rPr>
            <w:noProof/>
            <w:webHidden/>
          </w:rPr>
          <w:tab/>
        </w:r>
        <w:r>
          <w:rPr>
            <w:noProof/>
            <w:webHidden/>
          </w:rPr>
          <w:fldChar w:fldCharType="begin"/>
        </w:r>
        <w:r>
          <w:rPr>
            <w:noProof/>
            <w:webHidden/>
          </w:rPr>
          <w:instrText xml:space="preserve"> PAGEREF _Toc441651832 \h </w:instrText>
        </w:r>
        <w:r>
          <w:rPr>
            <w:noProof/>
            <w:webHidden/>
          </w:rPr>
        </w:r>
        <w:r>
          <w:rPr>
            <w:noProof/>
            <w:webHidden/>
          </w:rPr>
          <w:fldChar w:fldCharType="separate"/>
        </w:r>
        <w:r>
          <w:rPr>
            <w:noProof/>
            <w:webHidden/>
          </w:rPr>
          <w:t>20</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33" w:history="1">
        <w:r w:rsidRPr="003507C6">
          <w:rPr>
            <w:rStyle w:val="a6"/>
            <w:noProof/>
          </w:rPr>
          <w:t>7.2.3.</w:t>
        </w:r>
        <w:r>
          <w:rPr>
            <w:rFonts w:asciiTheme="minorHAnsi" w:eastAsiaTheme="minorEastAsia" w:hAnsiTheme="minorHAnsi" w:cstheme="minorBidi"/>
            <w:noProof/>
            <w:szCs w:val="22"/>
          </w:rPr>
          <w:tab/>
        </w:r>
        <w:r w:rsidRPr="003507C6">
          <w:rPr>
            <w:rStyle w:val="a6"/>
            <w:rFonts w:hint="eastAsia"/>
            <w:noProof/>
          </w:rPr>
          <w:t>本阶段的关键输出文件</w:t>
        </w:r>
        <w:r>
          <w:rPr>
            <w:noProof/>
            <w:webHidden/>
          </w:rPr>
          <w:tab/>
        </w:r>
        <w:r>
          <w:rPr>
            <w:noProof/>
            <w:webHidden/>
          </w:rPr>
          <w:fldChar w:fldCharType="begin"/>
        </w:r>
        <w:r>
          <w:rPr>
            <w:noProof/>
            <w:webHidden/>
          </w:rPr>
          <w:instrText xml:space="preserve"> PAGEREF _Toc441651833 \h </w:instrText>
        </w:r>
        <w:r>
          <w:rPr>
            <w:noProof/>
            <w:webHidden/>
          </w:rPr>
        </w:r>
        <w:r>
          <w:rPr>
            <w:noProof/>
            <w:webHidden/>
          </w:rPr>
          <w:fldChar w:fldCharType="separate"/>
        </w:r>
        <w:r>
          <w:rPr>
            <w:noProof/>
            <w:webHidden/>
          </w:rPr>
          <w:t>21</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34" w:history="1">
        <w:r w:rsidRPr="003507C6">
          <w:rPr>
            <w:rStyle w:val="a6"/>
            <w:noProof/>
          </w:rPr>
          <w:t>7.2.4.</w:t>
        </w:r>
        <w:r>
          <w:rPr>
            <w:rFonts w:asciiTheme="minorHAnsi" w:eastAsiaTheme="minorEastAsia" w:hAnsiTheme="minorHAnsi" w:cstheme="minorBidi"/>
            <w:noProof/>
            <w:szCs w:val="22"/>
          </w:rPr>
          <w:tab/>
        </w:r>
        <w:r w:rsidRPr="003507C6">
          <w:rPr>
            <w:rStyle w:val="a6"/>
            <w:rFonts w:hint="eastAsia"/>
            <w:noProof/>
          </w:rPr>
          <w:t>本阶段评审点</w:t>
        </w:r>
        <w:r>
          <w:rPr>
            <w:noProof/>
            <w:webHidden/>
          </w:rPr>
          <w:tab/>
        </w:r>
        <w:r>
          <w:rPr>
            <w:noProof/>
            <w:webHidden/>
          </w:rPr>
          <w:fldChar w:fldCharType="begin"/>
        </w:r>
        <w:r>
          <w:rPr>
            <w:noProof/>
            <w:webHidden/>
          </w:rPr>
          <w:instrText xml:space="preserve"> PAGEREF _Toc441651834 \h </w:instrText>
        </w:r>
        <w:r>
          <w:rPr>
            <w:noProof/>
            <w:webHidden/>
          </w:rPr>
        </w:r>
        <w:r>
          <w:rPr>
            <w:noProof/>
            <w:webHidden/>
          </w:rPr>
          <w:fldChar w:fldCharType="separate"/>
        </w:r>
        <w:r>
          <w:rPr>
            <w:noProof/>
            <w:webHidden/>
          </w:rPr>
          <w:t>21</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35" w:history="1">
        <w:r w:rsidRPr="003507C6">
          <w:rPr>
            <w:rStyle w:val="a6"/>
            <w:noProof/>
          </w:rPr>
          <w:t>7.3.</w:t>
        </w:r>
        <w:r>
          <w:rPr>
            <w:rFonts w:asciiTheme="minorHAnsi" w:eastAsiaTheme="minorEastAsia" w:hAnsiTheme="minorHAnsi" w:cstheme="minorBidi"/>
            <w:noProof/>
            <w:szCs w:val="22"/>
          </w:rPr>
          <w:tab/>
        </w:r>
        <w:r w:rsidRPr="003507C6">
          <w:rPr>
            <w:rStyle w:val="a6"/>
            <w:rFonts w:hint="eastAsia"/>
            <w:noProof/>
          </w:rPr>
          <w:t>开发阶段详细描述</w:t>
        </w:r>
        <w:r>
          <w:rPr>
            <w:noProof/>
            <w:webHidden/>
          </w:rPr>
          <w:tab/>
        </w:r>
        <w:r>
          <w:rPr>
            <w:noProof/>
            <w:webHidden/>
          </w:rPr>
          <w:fldChar w:fldCharType="begin"/>
        </w:r>
        <w:r>
          <w:rPr>
            <w:noProof/>
            <w:webHidden/>
          </w:rPr>
          <w:instrText xml:space="preserve"> PAGEREF _Toc441651835 \h </w:instrText>
        </w:r>
        <w:r>
          <w:rPr>
            <w:noProof/>
            <w:webHidden/>
          </w:rPr>
        </w:r>
        <w:r>
          <w:rPr>
            <w:noProof/>
            <w:webHidden/>
          </w:rPr>
          <w:fldChar w:fldCharType="separate"/>
        </w:r>
        <w:r>
          <w:rPr>
            <w:noProof/>
            <w:webHidden/>
          </w:rPr>
          <w:t>21</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36" w:history="1">
        <w:r w:rsidRPr="003507C6">
          <w:rPr>
            <w:rStyle w:val="a6"/>
            <w:noProof/>
          </w:rPr>
          <w:t>7.3.1.</w:t>
        </w:r>
        <w:r>
          <w:rPr>
            <w:rFonts w:asciiTheme="minorHAnsi" w:eastAsiaTheme="minorEastAsia" w:hAnsiTheme="minorHAnsi" w:cstheme="minorBidi"/>
            <w:noProof/>
            <w:szCs w:val="22"/>
          </w:rPr>
          <w:tab/>
        </w:r>
        <w:r w:rsidRPr="003507C6">
          <w:rPr>
            <w:rStyle w:val="a6"/>
            <w:rFonts w:hint="eastAsia"/>
            <w:noProof/>
          </w:rPr>
          <w:t>本阶段的目标和要点</w:t>
        </w:r>
        <w:r>
          <w:rPr>
            <w:noProof/>
            <w:webHidden/>
          </w:rPr>
          <w:tab/>
        </w:r>
        <w:r>
          <w:rPr>
            <w:noProof/>
            <w:webHidden/>
          </w:rPr>
          <w:fldChar w:fldCharType="begin"/>
        </w:r>
        <w:r>
          <w:rPr>
            <w:noProof/>
            <w:webHidden/>
          </w:rPr>
          <w:instrText xml:space="preserve"> PAGEREF _Toc441651836 \h </w:instrText>
        </w:r>
        <w:r>
          <w:rPr>
            <w:noProof/>
            <w:webHidden/>
          </w:rPr>
        </w:r>
        <w:r>
          <w:rPr>
            <w:noProof/>
            <w:webHidden/>
          </w:rPr>
          <w:fldChar w:fldCharType="separate"/>
        </w:r>
        <w:r>
          <w:rPr>
            <w:noProof/>
            <w:webHidden/>
          </w:rPr>
          <w:t>21</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37" w:history="1">
        <w:r w:rsidRPr="003507C6">
          <w:rPr>
            <w:rStyle w:val="a6"/>
            <w:noProof/>
          </w:rPr>
          <w:t>7.3.2.</w:t>
        </w:r>
        <w:r>
          <w:rPr>
            <w:rFonts w:asciiTheme="minorHAnsi" w:eastAsiaTheme="minorEastAsia" w:hAnsiTheme="minorHAnsi" w:cstheme="minorBidi"/>
            <w:noProof/>
            <w:szCs w:val="22"/>
          </w:rPr>
          <w:tab/>
        </w:r>
        <w:r w:rsidRPr="003507C6">
          <w:rPr>
            <w:rStyle w:val="a6"/>
            <w:rFonts w:hint="eastAsia"/>
            <w:noProof/>
          </w:rPr>
          <w:t>本阶段的关键步骤和任务</w:t>
        </w:r>
        <w:r>
          <w:rPr>
            <w:noProof/>
            <w:webHidden/>
          </w:rPr>
          <w:tab/>
        </w:r>
        <w:r>
          <w:rPr>
            <w:noProof/>
            <w:webHidden/>
          </w:rPr>
          <w:fldChar w:fldCharType="begin"/>
        </w:r>
        <w:r>
          <w:rPr>
            <w:noProof/>
            <w:webHidden/>
          </w:rPr>
          <w:instrText xml:space="preserve"> PAGEREF _Toc441651837 \h </w:instrText>
        </w:r>
        <w:r>
          <w:rPr>
            <w:noProof/>
            <w:webHidden/>
          </w:rPr>
        </w:r>
        <w:r>
          <w:rPr>
            <w:noProof/>
            <w:webHidden/>
          </w:rPr>
          <w:fldChar w:fldCharType="separate"/>
        </w:r>
        <w:r>
          <w:rPr>
            <w:noProof/>
            <w:webHidden/>
          </w:rPr>
          <w:t>22</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38" w:history="1">
        <w:r w:rsidRPr="003507C6">
          <w:rPr>
            <w:rStyle w:val="a6"/>
            <w:noProof/>
          </w:rPr>
          <w:t>7.3.3.</w:t>
        </w:r>
        <w:r>
          <w:rPr>
            <w:rFonts w:asciiTheme="minorHAnsi" w:eastAsiaTheme="minorEastAsia" w:hAnsiTheme="minorHAnsi" w:cstheme="minorBidi"/>
            <w:noProof/>
            <w:szCs w:val="22"/>
          </w:rPr>
          <w:tab/>
        </w:r>
        <w:r w:rsidRPr="003507C6">
          <w:rPr>
            <w:rStyle w:val="a6"/>
            <w:rFonts w:hint="eastAsia"/>
            <w:noProof/>
          </w:rPr>
          <w:t>本阶段的关键输出文件</w:t>
        </w:r>
        <w:r>
          <w:rPr>
            <w:noProof/>
            <w:webHidden/>
          </w:rPr>
          <w:tab/>
        </w:r>
        <w:r>
          <w:rPr>
            <w:noProof/>
            <w:webHidden/>
          </w:rPr>
          <w:fldChar w:fldCharType="begin"/>
        </w:r>
        <w:r>
          <w:rPr>
            <w:noProof/>
            <w:webHidden/>
          </w:rPr>
          <w:instrText xml:space="preserve"> PAGEREF _Toc441651838 \h </w:instrText>
        </w:r>
        <w:r>
          <w:rPr>
            <w:noProof/>
            <w:webHidden/>
          </w:rPr>
        </w:r>
        <w:r>
          <w:rPr>
            <w:noProof/>
            <w:webHidden/>
          </w:rPr>
          <w:fldChar w:fldCharType="separate"/>
        </w:r>
        <w:r>
          <w:rPr>
            <w:noProof/>
            <w:webHidden/>
          </w:rPr>
          <w:t>22</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39" w:history="1">
        <w:r w:rsidRPr="003507C6">
          <w:rPr>
            <w:rStyle w:val="a6"/>
            <w:noProof/>
          </w:rPr>
          <w:t>7.3.4.</w:t>
        </w:r>
        <w:r>
          <w:rPr>
            <w:rFonts w:asciiTheme="minorHAnsi" w:eastAsiaTheme="minorEastAsia" w:hAnsiTheme="minorHAnsi" w:cstheme="minorBidi"/>
            <w:noProof/>
            <w:szCs w:val="22"/>
          </w:rPr>
          <w:tab/>
        </w:r>
        <w:r w:rsidRPr="003507C6">
          <w:rPr>
            <w:rStyle w:val="a6"/>
            <w:rFonts w:hint="eastAsia"/>
            <w:noProof/>
          </w:rPr>
          <w:t>本阶段评审点</w:t>
        </w:r>
        <w:r>
          <w:rPr>
            <w:noProof/>
            <w:webHidden/>
          </w:rPr>
          <w:tab/>
        </w:r>
        <w:r>
          <w:rPr>
            <w:noProof/>
            <w:webHidden/>
          </w:rPr>
          <w:fldChar w:fldCharType="begin"/>
        </w:r>
        <w:r>
          <w:rPr>
            <w:noProof/>
            <w:webHidden/>
          </w:rPr>
          <w:instrText xml:space="preserve"> PAGEREF _Toc441651839 \h </w:instrText>
        </w:r>
        <w:r>
          <w:rPr>
            <w:noProof/>
            <w:webHidden/>
          </w:rPr>
        </w:r>
        <w:r>
          <w:rPr>
            <w:noProof/>
            <w:webHidden/>
          </w:rPr>
          <w:fldChar w:fldCharType="separate"/>
        </w:r>
        <w:r>
          <w:rPr>
            <w:noProof/>
            <w:webHidden/>
          </w:rPr>
          <w:t>22</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40" w:history="1">
        <w:r w:rsidRPr="003507C6">
          <w:rPr>
            <w:rStyle w:val="a6"/>
            <w:noProof/>
          </w:rPr>
          <w:t>7.4.</w:t>
        </w:r>
        <w:r>
          <w:rPr>
            <w:rFonts w:asciiTheme="minorHAnsi" w:eastAsiaTheme="minorEastAsia" w:hAnsiTheme="minorHAnsi" w:cstheme="minorBidi"/>
            <w:noProof/>
            <w:szCs w:val="22"/>
          </w:rPr>
          <w:tab/>
        </w:r>
        <w:r w:rsidRPr="003507C6">
          <w:rPr>
            <w:rStyle w:val="a6"/>
            <w:rFonts w:hint="eastAsia"/>
            <w:noProof/>
          </w:rPr>
          <w:t>测试阶段详细描述</w:t>
        </w:r>
        <w:r>
          <w:rPr>
            <w:noProof/>
            <w:webHidden/>
          </w:rPr>
          <w:tab/>
        </w:r>
        <w:r>
          <w:rPr>
            <w:noProof/>
            <w:webHidden/>
          </w:rPr>
          <w:fldChar w:fldCharType="begin"/>
        </w:r>
        <w:r>
          <w:rPr>
            <w:noProof/>
            <w:webHidden/>
          </w:rPr>
          <w:instrText xml:space="preserve"> PAGEREF _Toc441651840 \h </w:instrText>
        </w:r>
        <w:r>
          <w:rPr>
            <w:noProof/>
            <w:webHidden/>
          </w:rPr>
        </w:r>
        <w:r>
          <w:rPr>
            <w:noProof/>
            <w:webHidden/>
          </w:rPr>
          <w:fldChar w:fldCharType="separate"/>
        </w:r>
        <w:r>
          <w:rPr>
            <w:noProof/>
            <w:webHidden/>
          </w:rPr>
          <w:t>22</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41" w:history="1">
        <w:r w:rsidRPr="003507C6">
          <w:rPr>
            <w:rStyle w:val="a6"/>
            <w:noProof/>
          </w:rPr>
          <w:t>7.4.1.</w:t>
        </w:r>
        <w:r>
          <w:rPr>
            <w:rFonts w:asciiTheme="minorHAnsi" w:eastAsiaTheme="minorEastAsia" w:hAnsiTheme="minorHAnsi" w:cstheme="minorBidi"/>
            <w:noProof/>
            <w:szCs w:val="22"/>
          </w:rPr>
          <w:tab/>
        </w:r>
        <w:r w:rsidRPr="003507C6">
          <w:rPr>
            <w:rStyle w:val="a6"/>
            <w:rFonts w:hint="eastAsia"/>
            <w:noProof/>
          </w:rPr>
          <w:t>本阶段的目标和要点</w:t>
        </w:r>
        <w:r>
          <w:rPr>
            <w:noProof/>
            <w:webHidden/>
          </w:rPr>
          <w:tab/>
        </w:r>
        <w:r>
          <w:rPr>
            <w:noProof/>
            <w:webHidden/>
          </w:rPr>
          <w:fldChar w:fldCharType="begin"/>
        </w:r>
        <w:r>
          <w:rPr>
            <w:noProof/>
            <w:webHidden/>
          </w:rPr>
          <w:instrText xml:space="preserve"> PAGEREF _Toc441651841 \h </w:instrText>
        </w:r>
        <w:r>
          <w:rPr>
            <w:noProof/>
            <w:webHidden/>
          </w:rPr>
        </w:r>
        <w:r>
          <w:rPr>
            <w:noProof/>
            <w:webHidden/>
          </w:rPr>
          <w:fldChar w:fldCharType="separate"/>
        </w:r>
        <w:r>
          <w:rPr>
            <w:noProof/>
            <w:webHidden/>
          </w:rPr>
          <w:t>23</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42" w:history="1">
        <w:r w:rsidRPr="003507C6">
          <w:rPr>
            <w:rStyle w:val="a6"/>
            <w:noProof/>
          </w:rPr>
          <w:t>7.4.2.</w:t>
        </w:r>
        <w:r>
          <w:rPr>
            <w:rFonts w:asciiTheme="minorHAnsi" w:eastAsiaTheme="minorEastAsia" w:hAnsiTheme="minorHAnsi" w:cstheme="minorBidi"/>
            <w:noProof/>
            <w:szCs w:val="22"/>
          </w:rPr>
          <w:tab/>
        </w:r>
        <w:r w:rsidRPr="003507C6">
          <w:rPr>
            <w:rStyle w:val="a6"/>
            <w:rFonts w:hint="eastAsia"/>
            <w:noProof/>
          </w:rPr>
          <w:t>本阶段的关键步骤和任务</w:t>
        </w:r>
        <w:r>
          <w:rPr>
            <w:noProof/>
            <w:webHidden/>
          </w:rPr>
          <w:tab/>
        </w:r>
        <w:r>
          <w:rPr>
            <w:noProof/>
            <w:webHidden/>
          </w:rPr>
          <w:fldChar w:fldCharType="begin"/>
        </w:r>
        <w:r>
          <w:rPr>
            <w:noProof/>
            <w:webHidden/>
          </w:rPr>
          <w:instrText xml:space="preserve"> PAGEREF _Toc441651842 \h </w:instrText>
        </w:r>
        <w:r>
          <w:rPr>
            <w:noProof/>
            <w:webHidden/>
          </w:rPr>
        </w:r>
        <w:r>
          <w:rPr>
            <w:noProof/>
            <w:webHidden/>
          </w:rPr>
          <w:fldChar w:fldCharType="separate"/>
        </w:r>
        <w:r>
          <w:rPr>
            <w:noProof/>
            <w:webHidden/>
          </w:rPr>
          <w:t>23</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43" w:history="1">
        <w:r w:rsidRPr="003507C6">
          <w:rPr>
            <w:rStyle w:val="a6"/>
            <w:noProof/>
          </w:rPr>
          <w:t>7.4.3.</w:t>
        </w:r>
        <w:r>
          <w:rPr>
            <w:rFonts w:asciiTheme="minorHAnsi" w:eastAsiaTheme="minorEastAsia" w:hAnsiTheme="minorHAnsi" w:cstheme="minorBidi"/>
            <w:noProof/>
            <w:szCs w:val="22"/>
          </w:rPr>
          <w:tab/>
        </w:r>
        <w:r w:rsidRPr="003507C6">
          <w:rPr>
            <w:rStyle w:val="a6"/>
            <w:rFonts w:hint="eastAsia"/>
            <w:noProof/>
          </w:rPr>
          <w:t>本阶段的关键输出文件</w:t>
        </w:r>
        <w:r>
          <w:rPr>
            <w:noProof/>
            <w:webHidden/>
          </w:rPr>
          <w:tab/>
        </w:r>
        <w:r>
          <w:rPr>
            <w:noProof/>
            <w:webHidden/>
          </w:rPr>
          <w:fldChar w:fldCharType="begin"/>
        </w:r>
        <w:r>
          <w:rPr>
            <w:noProof/>
            <w:webHidden/>
          </w:rPr>
          <w:instrText xml:space="preserve"> PAGEREF _Toc441651843 \h </w:instrText>
        </w:r>
        <w:r>
          <w:rPr>
            <w:noProof/>
            <w:webHidden/>
          </w:rPr>
        </w:r>
        <w:r>
          <w:rPr>
            <w:noProof/>
            <w:webHidden/>
          </w:rPr>
          <w:fldChar w:fldCharType="separate"/>
        </w:r>
        <w:r>
          <w:rPr>
            <w:noProof/>
            <w:webHidden/>
          </w:rPr>
          <w:t>23</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44" w:history="1">
        <w:r w:rsidRPr="003507C6">
          <w:rPr>
            <w:rStyle w:val="a6"/>
            <w:noProof/>
          </w:rPr>
          <w:t>7.4.4.</w:t>
        </w:r>
        <w:r>
          <w:rPr>
            <w:rFonts w:asciiTheme="minorHAnsi" w:eastAsiaTheme="minorEastAsia" w:hAnsiTheme="minorHAnsi" w:cstheme="minorBidi"/>
            <w:noProof/>
            <w:szCs w:val="22"/>
          </w:rPr>
          <w:tab/>
        </w:r>
        <w:r w:rsidRPr="003507C6">
          <w:rPr>
            <w:rStyle w:val="a6"/>
            <w:rFonts w:hint="eastAsia"/>
            <w:noProof/>
          </w:rPr>
          <w:t>本阶段评审点</w:t>
        </w:r>
        <w:r>
          <w:rPr>
            <w:noProof/>
            <w:webHidden/>
          </w:rPr>
          <w:tab/>
        </w:r>
        <w:r>
          <w:rPr>
            <w:noProof/>
            <w:webHidden/>
          </w:rPr>
          <w:fldChar w:fldCharType="begin"/>
        </w:r>
        <w:r>
          <w:rPr>
            <w:noProof/>
            <w:webHidden/>
          </w:rPr>
          <w:instrText xml:space="preserve"> PAGEREF _Toc441651844 \h </w:instrText>
        </w:r>
        <w:r>
          <w:rPr>
            <w:noProof/>
            <w:webHidden/>
          </w:rPr>
        </w:r>
        <w:r>
          <w:rPr>
            <w:noProof/>
            <w:webHidden/>
          </w:rPr>
          <w:fldChar w:fldCharType="separate"/>
        </w:r>
        <w:r>
          <w:rPr>
            <w:noProof/>
            <w:webHidden/>
          </w:rPr>
          <w:t>23</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45" w:history="1">
        <w:r w:rsidRPr="003507C6">
          <w:rPr>
            <w:rStyle w:val="a6"/>
            <w:noProof/>
          </w:rPr>
          <w:t>7.5.</w:t>
        </w:r>
        <w:r>
          <w:rPr>
            <w:rFonts w:asciiTheme="minorHAnsi" w:eastAsiaTheme="minorEastAsia" w:hAnsiTheme="minorHAnsi" w:cstheme="minorBidi"/>
            <w:noProof/>
            <w:szCs w:val="22"/>
          </w:rPr>
          <w:tab/>
        </w:r>
        <w:r w:rsidRPr="003507C6">
          <w:rPr>
            <w:rStyle w:val="a6"/>
            <w:rFonts w:hint="eastAsia"/>
            <w:noProof/>
          </w:rPr>
          <w:t>验证阶段详细描述</w:t>
        </w:r>
        <w:r>
          <w:rPr>
            <w:noProof/>
            <w:webHidden/>
          </w:rPr>
          <w:tab/>
        </w:r>
        <w:r>
          <w:rPr>
            <w:noProof/>
            <w:webHidden/>
          </w:rPr>
          <w:fldChar w:fldCharType="begin"/>
        </w:r>
        <w:r>
          <w:rPr>
            <w:noProof/>
            <w:webHidden/>
          </w:rPr>
          <w:instrText xml:space="preserve"> PAGEREF _Toc441651845 \h </w:instrText>
        </w:r>
        <w:r>
          <w:rPr>
            <w:noProof/>
            <w:webHidden/>
          </w:rPr>
        </w:r>
        <w:r>
          <w:rPr>
            <w:noProof/>
            <w:webHidden/>
          </w:rPr>
          <w:fldChar w:fldCharType="separate"/>
        </w:r>
        <w:r>
          <w:rPr>
            <w:noProof/>
            <w:webHidden/>
          </w:rPr>
          <w:t>24</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46" w:history="1">
        <w:r w:rsidRPr="003507C6">
          <w:rPr>
            <w:rStyle w:val="a6"/>
            <w:noProof/>
          </w:rPr>
          <w:t>7.5.1.</w:t>
        </w:r>
        <w:r>
          <w:rPr>
            <w:rFonts w:asciiTheme="minorHAnsi" w:eastAsiaTheme="minorEastAsia" w:hAnsiTheme="minorHAnsi" w:cstheme="minorBidi"/>
            <w:noProof/>
            <w:szCs w:val="22"/>
          </w:rPr>
          <w:tab/>
        </w:r>
        <w:r w:rsidRPr="003507C6">
          <w:rPr>
            <w:rStyle w:val="a6"/>
            <w:rFonts w:hint="eastAsia"/>
            <w:noProof/>
          </w:rPr>
          <w:t>本阶段的目标和要点</w:t>
        </w:r>
        <w:r>
          <w:rPr>
            <w:noProof/>
            <w:webHidden/>
          </w:rPr>
          <w:tab/>
        </w:r>
        <w:r>
          <w:rPr>
            <w:noProof/>
            <w:webHidden/>
          </w:rPr>
          <w:fldChar w:fldCharType="begin"/>
        </w:r>
        <w:r>
          <w:rPr>
            <w:noProof/>
            <w:webHidden/>
          </w:rPr>
          <w:instrText xml:space="preserve"> PAGEREF _Toc441651846 \h </w:instrText>
        </w:r>
        <w:r>
          <w:rPr>
            <w:noProof/>
            <w:webHidden/>
          </w:rPr>
        </w:r>
        <w:r>
          <w:rPr>
            <w:noProof/>
            <w:webHidden/>
          </w:rPr>
          <w:fldChar w:fldCharType="separate"/>
        </w:r>
        <w:r>
          <w:rPr>
            <w:noProof/>
            <w:webHidden/>
          </w:rPr>
          <w:t>24</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47" w:history="1">
        <w:r w:rsidRPr="003507C6">
          <w:rPr>
            <w:rStyle w:val="a6"/>
            <w:noProof/>
          </w:rPr>
          <w:t>7.5.2.</w:t>
        </w:r>
        <w:r>
          <w:rPr>
            <w:rFonts w:asciiTheme="minorHAnsi" w:eastAsiaTheme="minorEastAsia" w:hAnsiTheme="minorHAnsi" w:cstheme="minorBidi"/>
            <w:noProof/>
            <w:szCs w:val="22"/>
          </w:rPr>
          <w:tab/>
        </w:r>
        <w:r w:rsidRPr="003507C6">
          <w:rPr>
            <w:rStyle w:val="a6"/>
            <w:rFonts w:hint="eastAsia"/>
            <w:noProof/>
          </w:rPr>
          <w:t>本阶段的关键步骤和任务</w:t>
        </w:r>
        <w:r>
          <w:rPr>
            <w:noProof/>
            <w:webHidden/>
          </w:rPr>
          <w:tab/>
        </w:r>
        <w:r>
          <w:rPr>
            <w:noProof/>
            <w:webHidden/>
          </w:rPr>
          <w:fldChar w:fldCharType="begin"/>
        </w:r>
        <w:r>
          <w:rPr>
            <w:noProof/>
            <w:webHidden/>
          </w:rPr>
          <w:instrText xml:space="preserve"> PAGEREF _Toc441651847 \h </w:instrText>
        </w:r>
        <w:r>
          <w:rPr>
            <w:noProof/>
            <w:webHidden/>
          </w:rPr>
        </w:r>
        <w:r>
          <w:rPr>
            <w:noProof/>
            <w:webHidden/>
          </w:rPr>
          <w:fldChar w:fldCharType="separate"/>
        </w:r>
        <w:r>
          <w:rPr>
            <w:noProof/>
            <w:webHidden/>
          </w:rPr>
          <w:t>24</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48" w:history="1">
        <w:r w:rsidRPr="003507C6">
          <w:rPr>
            <w:rStyle w:val="a6"/>
            <w:noProof/>
          </w:rPr>
          <w:t>7.5.3.</w:t>
        </w:r>
        <w:r>
          <w:rPr>
            <w:rFonts w:asciiTheme="minorHAnsi" w:eastAsiaTheme="minorEastAsia" w:hAnsiTheme="minorHAnsi" w:cstheme="minorBidi"/>
            <w:noProof/>
            <w:szCs w:val="22"/>
          </w:rPr>
          <w:tab/>
        </w:r>
        <w:r w:rsidRPr="003507C6">
          <w:rPr>
            <w:rStyle w:val="a6"/>
            <w:rFonts w:hint="eastAsia"/>
            <w:noProof/>
          </w:rPr>
          <w:t>本阶段的关键输出文件</w:t>
        </w:r>
        <w:r>
          <w:rPr>
            <w:noProof/>
            <w:webHidden/>
          </w:rPr>
          <w:tab/>
        </w:r>
        <w:r>
          <w:rPr>
            <w:noProof/>
            <w:webHidden/>
          </w:rPr>
          <w:fldChar w:fldCharType="begin"/>
        </w:r>
        <w:r>
          <w:rPr>
            <w:noProof/>
            <w:webHidden/>
          </w:rPr>
          <w:instrText xml:space="preserve"> PAGEREF _Toc441651848 \h </w:instrText>
        </w:r>
        <w:r>
          <w:rPr>
            <w:noProof/>
            <w:webHidden/>
          </w:rPr>
        </w:r>
        <w:r>
          <w:rPr>
            <w:noProof/>
            <w:webHidden/>
          </w:rPr>
          <w:fldChar w:fldCharType="separate"/>
        </w:r>
        <w:r>
          <w:rPr>
            <w:noProof/>
            <w:webHidden/>
          </w:rPr>
          <w:t>24</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49" w:history="1">
        <w:r w:rsidRPr="003507C6">
          <w:rPr>
            <w:rStyle w:val="a6"/>
            <w:noProof/>
          </w:rPr>
          <w:t>7.5.4.</w:t>
        </w:r>
        <w:r>
          <w:rPr>
            <w:rFonts w:asciiTheme="minorHAnsi" w:eastAsiaTheme="minorEastAsia" w:hAnsiTheme="minorHAnsi" w:cstheme="minorBidi"/>
            <w:noProof/>
            <w:szCs w:val="22"/>
          </w:rPr>
          <w:tab/>
        </w:r>
        <w:r w:rsidRPr="003507C6">
          <w:rPr>
            <w:rStyle w:val="a6"/>
            <w:rFonts w:hint="eastAsia"/>
            <w:noProof/>
          </w:rPr>
          <w:t>本阶段评审点</w:t>
        </w:r>
        <w:r>
          <w:rPr>
            <w:noProof/>
            <w:webHidden/>
          </w:rPr>
          <w:tab/>
        </w:r>
        <w:r>
          <w:rPr>
            <w:noProof/>
            <w:webHidden/>
          </w:rPr>
          <w:fldChar w:fldCharType="begin"/>
        </w:r>
        <w:r>
          <w:rPr>
            <w:noProof/>
            <w:webHidden/>
          </w:rPr>
          <w:instrText xml:space="preserve"> PAGEREF _Toc441651849 \h </w:instrText>
        </w:r>
        <w:r>
          <w:rPr>
            <w:noProof/>
            <w:webHidden/>
          </w:rPr>
        </w:r>
        <w:r>
          <w:rPr>
            <w:noProof/>
            <w:webHidden/>
          </w:rPr>
          <w:fldChar w:fldCharType="separate"/>
        </w:r>
        <w:r>
          <w:rPr>
            <w:noProof/>
            <w:webHidden/>
          </w:rPr>
          <w:t>25</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50" w:history="1">
        <w:r w:rsidRPr="003507C6">
          <w:rPr>
            <w:rStyle w:val="a6"/>
            <w:noProof/>
          </w:rPr>
          <w:t>7.6.</w:t>
        </w:r>
        <w:r>
          <w:rPr>
            <w:rFonts w:asciiTheme="minorHAnsi" w:eastAsiaTheme="minorEastAsia" w:hAnsiTheme="minorHAnsi" w:cstheme="minorBidi"/>
            <w:noProof/>
            <w:szCs w:val="22"/>
          </w:rPr>
          <w:tab/>
        </w:r>
        <w:r w:rsidRPr="003507C6">
          <w:rPr>
            <w:rStyle w:val="a6"/>
            <w:rFonts w:hint="eastAsia"/>
            <w:noProof/>
          </w:rPr>
          <w:t>发布阶段详细描述</w:t>
        </w:r>
        <w:r>
          <w:rPr>
            <w:noProof/>
            <w:webHidden/>
          </w:rPr>
          <w:tab/>
        </w:r>
        <w:r>
          <w:rPr>
            <w:noProof/>
            <w:webHidden/>
          </w:rPr>
          <w:fldChar w:fldCharType="begin"/>
        </w:r>
        <w:r>
          <w:rPr>
            <w:noProof/>
            <w:webHidden/>
          </w:rPr>
          <w:instrText xml:space="preserve"> PAGEREF _Toc441651850 \h </w:instrText>
        </w:r>
        <w:r>
          <w:rPr>
            <w:noProof/>
            <w:webHidden/>
          </w:rPr>
        </w:r>
        <w:r>
          <w:rPr>
            <w:noProof/>
            <w:webHidden/>
          </w:rPr>
          <w:fldChar w:fldCharType="separate"/>
        </w:r>
        <w:r>
          <w:rPr>
            <w:noProof/>
            <w:webHidden/>
          </w:rPr>
          <w:t>25</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51" w:history="1">
        <w:r w:rsidRPr="003507C6">
          <w:rPr>
            <w:rStyle w:val="a6"/>
            <w:noProof/>
          </w:rPr>
          <w:t>7.6.1.</w:t>
        </w:r>
        <w:r>
          <w:rPr>
            <w:rFonts w:asciiTheme="minorHAnsi" w:eastAsiaTheme="minorEastAsia" w:hAnsiTheme="minorHAnsi" w:cstheme="minorBidi"/>
            <w:noProof/>
            <w:szCs w:val="22"/>
          </w:rPr>
          <w:tab/>
        </w:r>
        <w:r w:rsidRPr="003507C6">
          <w:rPr>
            <w:rStyle w:val="a6"/>
            <w:rFonts w:hint="eastAsia"/>
            <w:noProof/>
          </w:rPr>
          <w:t>本阶段的目标和要点</w:t>
        </w:r>
        <w:r>
          <w:rPr>
            <w:noProof/>
            <w:webHidden/>
          </w:rPr>
          <w:tab/>
        </w:r>
        <w:r>
          <w:rPr>
            <w:noProof/>
            <w:webHidden/>
          </w:rPr>
          <w:fldChar w:fldCharType="begin"/>
        </w:r>
        <w:r>
          <w:rPr>
            <w:noProof/>
            <w:webHidden/>
          </w:rPr>
          <w:instrText xml:space="preserve"> PAGEREF _Toc441651851 \h </w:instrText>
        </w:r>
        <w:r>
          <w:rPr>
            <w:noProof/>
            <w:webHidden/>
          </w:rPr>
        </w:r>
        <w:r>
          <w:rPr>
            <w:noProof/>
            <w:webHidden/>
          </w:rPr>
          <w:fldChar w:fldCharType="separate"/>
        </w:r>
        <w:r>
          <w:rPr>
            <w:noProof/>
            <w:webHidden/>
          </w:rPr>
          <w:t>25</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52" w:history="1">
        <w:r w:rsidRPr="003507C6">
          <w:rPr>
            <w:rStyle w:val="a6"/>
            <w:noProof/>
          </w:rPr>
          <w:t>7.6.2.</w:t>
        </w:r>
        <w:r>
          <w:rPr>
            <w:rFonts w:asciiTheme="minorHAnsi" w:eastAsiaTheme="minorEastAsia" w:hAnsiTheme="minorHAnsi" w:cstheme="minorBidi"/>
            <w:noProof/>
            <w:szCs w:val="22"/>
          </w:rPr>
          <w:tab/>
        </w:r>
        <w:r w:rsidRPr="003507C6">
          <w:rPr>
            <w:rStyle w:val="a6"/>
            <w:rFonts w:hint="eastAsia"/>
            <w:noProof/>
          </w:rPr>
          <w:t>本阶段的关键步骤和任务</w:t>
        </w:r>
        <w:r>
          <w:rPr>
            <w:noProof/>
            <w:webHidden/>
          </w:rPr>
          <w:tab/>
        </w:r>
        <w:r>
          <w:rPr>
            <w:noProof/>
            <w:webHidden/>
          </w:rPr>
          <w:fldChar w:fldCharType="begin"/>
        </w:r>
        <w:r>
          <w:rPr>
            <w:noProof/>
            <w:webHidden/>
          </w:rPr>
          <w:instrText xml:space="preserve"> PAGEREF _Toc441651852 \h </w:instrText>
        </w:r>
        <w:r>
          <w:rPr>
            <w:noProof/>
            <w:webHidden/>
          </w:rPr>
        </w:r>
        <w:r>
          <w:rPr>
            <w:noProof/>
            <w:webHidden/>
          </w:rPr>
          <w:fldChar w:fldCharType="separate"/>
        </w:r>
        <w:r>
          <w:rPr>
            <w:noProof/>
            <w:webHidden/>
          </w:rPr>
          <w:t>25</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53" w:history="1">
        <w:r w:rsidRPr="003507C6">
          <w:rPr>
            <w:rStyle w:val="a6"/>
            <w:noProof/>
          </w:rPr>
          <w:t>7.6.3.</w:t>
        </w:r>
        <w:r>
          <w:rPr>
            <w:rFonts w:asciiTheme="minorHAnsi" w:eastAsiaTheme="minorEastAsia" w:hAnsiTheme="minorHAnsi" w:cstheme="minorBidi"/>
            <w:noProof/>
            <w:szCs w:val="22"/>
          </w:rPr>
          <w:tab/>
        </w:r>
        <w:r w:rsidRPr="003507C6">
          <w:rPr>
            <w:rStyle w:val="a6"/>
            <w:rFonts w:hint="eastAsia"/>
            <w:noProof/>
          </w:rPr>
          <w:t>本阶段的关键输出文件</w:t>
        </w:r>
        <w:r>
          <w:rPr>
            <w:noProof/>
            <w:webHidden/>
          </w:rPr>
          <w:tab/>
        </w:r>
        <w:r>
          <w:rPr>
            <w:noProof/>
            <w:webHidden/>
          </w:rPr>
          <w:fldChar w:fldCharType="begin"/>
        </w:r>
        <w:r>
          <w:rPr>
            <w:noProof/>
            <w:webHidden/>
          </w:rPr>
          <w:instrText xml:space="preserve"> PAGEREF _Toc441651853 \h </w:instrText>
        </w:r>
        <w:r>
          <w:rPr>
            <w:noProof/>
            <w:webHidden/>
          </w:rPr>
        </w:r>
        <w:r>
          <w:rPr>
            <w:noProof/>
            <w:webHidden/>
          </w:rPr>
          <w:fldChar w:fldCharType="separate"/>
        </w:r>
        <w:r>
          <w:rPr>
            <w:noProof/>
            <w:webHidden/>
          </w:rPr>
          <w:t>26</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54" w:history="1">
        <w:r w:rsidRPr="003507C6">
          <w:rPr>
            <w:rStyle w:val="a6"/>
            <w:noProof/>
          </w:rPr>
          <w:t>7.6.4.</w:t>
        </w:r>
        <w:r>
          <w:rPr>
            <w:rFonts w:asciiTheme="minorHAnsi" w:eastAsiaTheme="minorEastAsia" w:hAnsiTheme="minorHAnsi" w:cstheme="minorBidi"/>
            <w:noProof/>
            <w:szCs w:val="22"/>
          </w:rPr>
          <w:tab/>
        </w:r>
        <w:r w:rsidRPr="003507C6">
          <w:rPr>
            <w:rStyle w:val="a6"/>
            <w:rFonts w:hint="eastAsia"/>
            <w:noProof/>
          </w:rPr>
          <w:t>本阶段评审点</w:t>
        </w:r>
        <w:r>
          <w:rPr>
            <w:noProof/>
            <w:webHidden/>
          </w:rPr>
          <w:tab/>
        </w:r>
        <w:r>
          <w:rPr>
            <w:noProof/>
            <w:webHidden/>
          </w:rPr>
          <w:fldChar w:fldCharType="begin"/>
        </w:r>
        <w:r>
          <w:rPr>
            <w:noProof/>
            <w:webHidden/>
          </w:rPr>
          <w:instrText xml:space="preserve"> PAGEREF _Toc441651854 \h </w:instrText>
        </w:r>
        <w:r>
          <w:rPr>
            <w:noProof/>
            <w:webHidden/>
          </w:rPr>
        </w:r>
        <w:r>
          <w:rPr>
            <w:noProof/>
            <w:webHidden/>
          </w:rPr>
          <w:fldChar w:fldCharType="separate"/>
        </w:r>
        <w:r>
          <w:rPr>
            <w:noProof/>
            <w:webHidden/>
          </w:rPr>
          <w:t>26</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55" w:history="1">
        <w:r w:rsidRPr="003507C6">
          <w:rPr>
            <w:rStyle w:val="a6"/>
            <w:noProof/>
          </w:rPr>
          <w:t>7.7.</w:t>
        </w:r>
        <w:r>
          <w:rPr>
            <w:rFonts w:asciiTheme="minorHAnsi" w:eastAsiaTheme="minorEastAsia" w:hAnsiTheme="minorHAnsi" w:cstheme="minorBidi"/>
            <w:noProof/>
            <w:szCs w:val="22"/>
          </w:rPr>
          <w:tab/>
        </w:r>
        <w:r w:rsidRPr="003507C6">
          <w:rPr>
            <w:rStyle w:val="a6"/>
            <w:rFonts w:hint="eastAsia"/>
            <w:noProof/>
          </w:rPr>
          <w:t>生命周期管理阶段描述</w:t>
        </w:r>
        <w:r>
          <w:rPr>
            <w:noProof/>
            <w:webHidden/>
          </w:rPr>
          <w:tab/>
        </w:r>
        <w:r>
          <w:rPr>
            <w:noProof/>
            <w:webHidden/>
          </w:rPr>
          <w:fldChar w:fldCharType="begin"/>
        </w:r>
        <w:r>
          <w:rPr>
            <w:noProof/>
            <w:webHidden/>
          </w:rPr>
          <w:instrText xml:space="preserve"> PAGEREF _Toc441651855 \h </w:instrText>
        </w:r>
        <w:r>
          <w:rPr>
            <w:noProof/>
            <w:webHidden/>
          </w:rPr>
        </w:r>
        <w:r>
          <w:rPr>
            <w:noProof/>
            <w:webHidden/>
          </w:rPr>
          <w:fldChar w:fldCharType="separate"/>
        </w:r>
        <w:r>
          <w:rPr>
            <w:noProof/>
            <w:webHidden/>
          </w:rPr>
          <w:t>26</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56" w:history="1">
        <w:r w:rsidRPr="003507C6">
          <w:rPr>
            <w:rStyle w:val="a6"/>
            <w:noProof/>
          </w:rPr>
          <w:t>7.7.1.</w:t>
        </w:r>
        <w:r>
          <w:rPr>
            <w:rFonts w:asciiTheme="minorHAnsi" w:eastAsiaTheme="minorEastAsia" w:hAnsiTheme="minorHAnsi" w:cstheme="minorBidi"/>
            <w:noProof/>
            <w:szCs w:val="22"/>
          </w:rPr>
          <w:tab/>
        </w:r>
        <w:r w:rsidRPr="003507C6">
          <w:rPr>
            <w:rStyle w:val="a6"/>
            <w:rFonts w:hint="eastAsia"/>
            <w:noProof/>
          </w:rPr>
          <w:t>本阶段的目标和要点</w:t>
        </w:r>
        <w:r>
          <w:rPr>
            <w:noProof/>
            <w:webHidden/>
          </w:rPr>
          <w:tab/>
        </w:r>
        <w:r>
          <w:rPr>
            <w:noProof/>
            <w:webHidden/>
          </w:rPr>
          <w:fldChar w:fldCharType="begin"/>
        </w:r>
        <w:r>
          <w:rPr>
            <w:noProof/>
            <w:webHidden/>
          </w:rPr>
          <w:instrText xml:space="preserve"> PAGEREF _Toc441651856 \h </w:instrText>
        </w:r>
        <w:r>
          <w:rPr>
            <w:noProof/>
            <w:webHidden/>
          </w:rPr>
        </w:r>
        <w:r>
          <w:rPr>
            <w:noProof/>
            <w:webHidden/>
          </w:rPr>
          <w:fldChar w:fldCharType="separate"/>
        </w:r>
        <w:r>
          <w:rPr>
            <w:noProof/>
            <w:webHidden/>
          </w:rPr>
          <w:t>26</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57" w:history="1">
        <w:r w:rsidRPr="003507C6">
          <w:rPr>
            <w:rStyle w:val="a6"/>
            <w:noProof/>
          </w:rPr>
          <w:t>7.7.2.</w:t>
        </w:r>
        <w:r>
          <w:rPr>
            <w:rFonts w:asciiTheme="minorHAnsi" w:eastAsiaTheme="minorEastAsia" w:hAnsiTheme="minorHAnsi" w:cstheme="minorBidi"/>
            <w:noProof/>
            <w:szCs w:val="22"/>
          </w:rPr>
          <w:tab/>
        </w:r>
        <w:r w:rsidRPr="003507C6">
          <w:rPr>
            <w:rStyle w:val="a6"/>
            <w:rFonts w:hint="eastAsia"/>
            <w:noProof/>
          </w:rPr>
          <w:t>本阶段的关键步骤和任务</w:t>
        </w:r>
        <w:r>
          <w:rPr>
            <w:noProof/>
            <w:webHidden/>
          </w:rPr>
          <w:tab/>
        </w:r>
        <w:r>
          <w:rPr>
            <w:noProof/>
            <w:webHidden/>
          </w:rPr>
          <w:fldChar w:fldCharType="begin"/>
        </w:r>
        <w:r>
          <w:rPr>
            <w:noProof/>
            <w:webHidden/>
          </w:rPr>
          <w:instrText xml:space="preserve"> PAGEREF _Toc441651857 \h </w:instrText>
        </w:r>
        <w:r>
          <w:rPr>
            <w:noProof/>
            <w:webHidden/>
          </w:rPr>
        </w:r>
        <w:r>
          <w:rPr>
            <w:noProof/>
            <w:webHidden/>
          </w:rPr>
          <w:fldChar w:fldCharType="separate"/>
        </w:r>
        <w:r>
          <w:rPr>
            <w:noProof/>
            <w:webHidden/>
          </w:rPr>
          <w:t>26</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58" w:history="1">
        <w:r w:rsidRPr="003507C6">
          <w:rPr>
            <w:rStyle w:val="a6"/>
            <w:noProof/>
          </w:rPr>
          <w:t>7.7.3.</w:t>
        </w:r>
        <w:r>
          <w:rPr>
            <w:rFonts w:asciiTheme="minorHAnsi" w:eastAsiaTheme="minorEastAsia" w:hAnsiTheme="minorHAnsi" w:cstheme="minorBidi"/>
            <w:noProof/>
            <w:szCs w:val="22"/>
          </w:rPr>
          <w:tab/>
        </w:r>
        <w:r w:rsidRPr="003507C6">
          <w:rPr>
            <w:rStyle w:val="a6"/>
            <w:rFonts w:hint="eastAsia"/>
            <w:noProof/>
          </w:rPr>
          <w:t>本阶段的关键输出文件</w:t>
        </w:r>
        <w:r>
          <w:rPr>
            <w:noProof/>
            <w:webHidden/>
          </w:rPr>
          <w:tab/>
        </w:r>
        <w:r>
          <w:rPr>
            <w:noProof/>
            <w:webHidden/>
          </w:rPr>
          <w:fldChar w:fldCharType="begin"/>
        </w:r>
        <w:r>
          <w:rPr>
            <w:noProof/>
            <w:webHidden/>
          </w:rPr>
          <w:instrText xml:space="preserve"> PAGEREF _Toc441651858 \h </w:instrText>
        </w:r>
        <w:r>
          <w:rPr>
            <w:noProof/>
            <w:webHidden/>
          </w:rPr>
        </w:r>
        <w:r>
          <w:rPr>
            <w:noProof/>
            <w:webHidden/>
          </w:rPr>
          <w:fldChar w:fldCharType="separate"/>
        </w:r>
        <w:r>
          <w:rPr>
            <w:noProof/>
            <w:webHidden/>
          </w:rPr>
          <w:t>27</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59" w:history="1">
        <w:r w:rsidRPr="003507C6">
          <w:rPr>
            <w:rStyle w:val="a6"/>
            <w:noProof/>
          </w:rPr>
          <w:t>7.7.4.</w:t>
        </w:r>
        <w:r>
          <w:rPr>
            <w:rFonts w:asciiTheme="minorHAnsi" w:eastAsiaTheme="minorEastAsia" w:hAnsiTheme="minorHAnsi" w:cstheme="minorBidi"/>
            <w:noProof/>
            <w:szCs w:val="22"/>
          </w:rPr>
          <w:tab/>
        </w:r>
        <w:r w:rsidRPr="003507C6">
          <w:rPr>
            <w:rStyle w:val="a6"/>
            <w:rFonts w:hint="eastAsia"/>
            <w:noProof/>
          </w:rPr>
          <w:t>本阶段评审点</w:t>
        </w:r>
        <w:r>
          <w:rPr>
            <w:noProof/>
            <w:webHidden/>
          </w:rPr>
          <w:tab/>
        </w:r>
        <w:r>
          <w:rPr>
            <w:noProof/>
            <w:webHidden/>
          </w:rPr>
          <w:fldChar w:fldCharType="begin"/>
        </w:r>
        <w:r>
          <w:rPr>
            <w:noProof/>
            <w:webHidden/>
          </w:rPr>
          <w:instrText xml:space="preserve"> PAGEREF _Toc441651859 \h </w:instrText>
        </w:r>
        <w:r>
          <w:rPr>
            <w:noProof/>
            <w:webHidden/>
          </w:rPr>
        </w:r>
        <w:r>
          <w:rPr>
            <w:noProof/>
            <w:webHidden/>
          </w:rPr>
          <w:fldChar w:fldCharType="separate"/>
        </w:r>
        <w:r>
          <w:rPr>
            <w:noProof/>
            <w:webHidden/>
          </w:rPr>
          <w:t>27</w:t>
        </w:r>
        <w:r>
          <w:rPr>
            <w:noProof/>
            <w:webHidden/>
          </w:rPr>
          <w:fldChar w:fldCharType="end"/>
        </w:r>
      </w:hyperlink>
    </w:p>
    <w:p w:rsidR="0049798A" w:rsidRDefault="0049798A">
      <w:pPr>
        <w:pStyle w:val="10"/>
        <w:tabs>
          <w:tab w:val="left" w:pos="1260"/>
          <w:tab w:val="right" w:leader="dot" w:pos="8296"/>
        </w:tabs>
        <w:rPr>
          <w:rFonts w:asciiTheme="minorHAnsi" w:eastAsiaTheme="minorEastAsia" w:hAnsiTheme="minorHAnsi" w:cstheme="minorBidi"/>
          <w:noProof/>
          <w:szCs w:val="22"/>
        </w:rPr>
      </w:pPr>
      <w:hyperlink w:anchor="_Toc441651860" w:history="1">
        <w:r w:rsidRPr="003507C6">
          <w:rPr>
            <w:rStyle w:val="a6"/>
            <w:rFonts w:hint="eastAsia"/>
            <w:noProof/>
          </w:rPr>
          <w:t>第</w:t>
        </w:r>
        <w:r w:rsidRPr="003507C6">
          <w:rPr>
            <w:rStyle w:val="a6"/>
            <w:rFonts w:hint="eastAsia"/>
            <w:noProof/>
          </w:rPr>
          <w:t>8</w:t>
        </w:r>
        <w:r w:rsidRPr="003507C6">
          <w:rPr>
            <w:rStyle w:val="a6"/>
            <w:rFonts w:hint="eastAsia"/>
            <w:noProof/>
          </w:rPr>
          <w:t>章</w:t>
        </w:r>
        <w:r w:rsidRPr="003507C6">
          <w:rPr>
            <w:rStyle w:val="a6"/>
            <w:rFonts w:hint="eastAsia"/>
            <w:noProof/>
          </w:rPr>
          <w:t>.</w:t>
        </w:r>
        <w:r>
          <w:rPr>
            <w:rFonts w:asciiTheme="minorHAnsi" w:eastAsiaTheme="minorEastAsia" w:hAnsiTheme="minorHAnsi" w:cstheme="minorBidi"/>
            <w:noProof/>
            <w:szCs w:val="22"/>
          </w:rPr>
          <w:tab/>
        </w:r>
        <w:r w:rsidRPr="003507C6">
          <w:rPr>
            <w:rStyle w:val="a6"/>
            <w:rFonts w:hint="eastAsia"/>
            <w:noProof/>
          </w:rPr>
          <w:t>元心</w:t>
        </w:r>
        <w:r w:rsidRPr="003507C6">
          <w:rPr>
            <w:rStyle w:val="a6"/>
            <w:noProof/>
          </w:rPr>
          <w:t>IPD</w:t>
        </w:r>
        <w:r w:rsidRPr="003507C6">
          <w:rPr>
            <w:rStyle w:val="a6"/>
            <w:rFonts w:hint="eastAsia"/>
            <w:noProof/>
          </w:rPr>
          <w:t>流程中各角色及主要职责</w:t>
        </w:r>
        <w:r>
          <w:rPr>
            <w:noProof/>
            <w:webHidden/>
          </w:rPr>
          <w:tab/>
        </w:r>
        <w:r>
          <w:rPr>
            <w:noProof/>
            <w:webHidden/>
          </w:rPr>
          <w:fldChar w:fldCharType="begin"/>
        </w:r>
        <w:r>
          <w:rPr>
            <w:noProof/>
            <w:webHidden/>
          </w:rPr>
          <w:instrText xml:space="preserve"> PAGEREF _Toc441651860 \h </w:instrText>
        </w:r>
        <w:r>
          <w:rPr>
            <w:noProof/>
            <w:webHidden/>
          </w:rPr>
        </w:r>
        <w:r>
          <w:rPr>
            <w:noProof/>
            <w:webHidden/>
          </w:rPr>
          <w:fldChar w:fldCharType="separate"/>
        </w:r>
        <w:r>
          <w:rPr>
            <w:noProof/>
            <w:webHidden/>
          </w:rPr>
          <w:t>27</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61" w:history="1">
        <w:r w:rsidRPr="003507C6">
          <w:rPr>
            <w:rStyle w:val="a6"/>
            <w:noProof/>
          </w:rPr>
          <w:t>8.1.</w:t>
        </w:r>
        <w:r>
          <w:rPr>
            <w:rFonts w:asciiTheme="minorHAnsi" w:eastAsiaTheme="minorEastAsia" w:hAnsiTheme="minorHAnsi" w:cstheme="minorBidi"/>
            <w:noProof/>
            <w:szCs w:val="22"/>
          </w:rPr>
          <w:tab/>
        </w:r>
        <w:r w:rsidRPr="003507C6">
          <w:rPr>
            <w:rStyle w:val="a6"/>
            <w:noProof/>
          </w:rPr>
          <w:t>PDT</w:t>
        </w:r>
        <w:r w:rsidRPr="003507C6">
          <w:rPr>
            <w:rStyle w:val="a6"/>
            <w:rFonts w:hint="eastAsia"/>
            <w:noProof/>
          </w:rPr>
          <w:t>总监</w:t>
        </w:r>
        <w:r>
          <w:rPr>
            <w:noProof/>
            <w:webHidden/>
          </w:rPr>
          <w:tab/>
        </w:r>
        <w:r>
          <w:rPr>
            <w:noProof/>
            <w:webHidden/>
          </w:rPr>
          <w:fldChar w:fldCharType="begin"/>
        </w:r>
        <w:r>
          <w:rPr>
            <w:noProof/>
            <w:webHidden/>
          </w:rPr>
          <w:instrText xml:space="preserve"> PAGEREF _Toc441651861 \h </w:instrText>
        </w:r>
        <w:r>
          <w:rPr>
            <w:noProof/>
            <w:webHidden/>
          </w:rPr>
        </w:r>
        <w:r>
          <w:rPr>
            <w:noProof/>
            <w:webHidden/>
          </w:rPr>
          <w:fldChar w:fldCharType="separate"/>
        </w:r>
        <w:r>
          <w:rPr>
            <w:noProof/>
            <w:webHidden/>
          </w:rPr>
          <w:t>28</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62" w:history="1">
        <w:r w:rsidRPr="003507C6">
          <w:rPr>
            <w:rStyle w:val="a6"/>
            <w:noProof/>
          </w:rPr>
          <w:t>8.2.</w:t>
        </w:r>
        <w:r>
          <w:rPr>
            <w:rFonts w:asciiTheme="minorHAnsi" w:eastAsiaTheme="minorEastAsia" w:hAnsiTheme="minorHAnsi" w:cstheme="minorBidi"/>
            <w:noProof/>
            <w:szCs w:val="22"/>
          </w:rPr>
          <w:tab/>
        </w:r>
        <w:r w:rsidRPr="003507C6">
          <w:rPr>
            <w:rStyle w:val="a6"/>
            <w:noProof/>
          </w:rPr>
          <w:t>PDT</w:t>
        </w:r>
        <w:r w:rsidRPr="003507C6">
          <w:rPr>
            <w:rStyle w:val="a6"/>
            <w:rFonts w:hint="eastAsia"/>
            <w:noProof/>
          </w:rPr>
          <w:t>主管</w:t>
        </w:r>
        <w:r>
          <w:rPr>
            <w:noProof/>
            <w:webHidden/>
          </w:rPr>
          <w:tab/>
        </w:r>
        <w:r>
          <w:rPr>
            <w:noProof/>
            <w:webHidden/>
          </w:rPr>
          <w:fldChar w:fldCharType="begin"/>
        </w:r>
        <w:r>
          <w:rPr>
            <w:noProof/>
            <w:webHidden/>
          </w:rPr>
          <w:instrText xml:space="preserve"> PAGEREF _Toc441651862 \h </w:instrText>
        </w:r>
        <w:r>
          <w:rPr>
            <w:noProof/>
            <w:webHidden/>
          </w:rPr>
        </w:r>
        <w:r>
          <w:rPr>
            <w:noProof/>
            <w:webHidden/>
          </w:rPr>
          <w:fldChar w:fldCharType="separate"/>
        </w:r>
        <w:r>
          <w:rPr>
            <w:noProof/>
            <w:webHidden/>
          </w:rPr>
          <w:t>28</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63" w:history="1">
        <w:r w:rsidRPr="003507C6">
          <w:rPr>
            <w:rStyle w:val="a6"/>
            <w:noProof/>
          </w:rPr>
          <w:t>8.3.</w:t>
        </w:r>
        <w:r>
          <w:rPr>
            <w:rFonts w:asciiTheme="minorHAnsi" w:eastAsiaTheme="minorEastAsia" w:hAnsiTheme="minorHAnsi" w:cstheme="minorBidi"/>
            <w:noProof/>
            <w:szCs w:val="22"/>
          </w:rPr>
          <w:tab/>
        </w:r>
        <w:r w:rsidRPr="003507C6">
          <w:rPr>
            <w:rStyle w:val="a6"/>
            <w:rFonts w:hint="eastAsia"/>
            <w:noProof/>
          </w:rPr>
          <w:t>市场经理</w:t>
        </w:r>
        <w:r>
          <w:rPr>
            <w:noProof/>
            <w:webHidden/>
          </w:rPr>
          <w:tab/>
        </w:r>
        <w:r>
          <w:rPr>
            <w:noProof/>
            <w:webHidden/>
          </w:rPr>
          <w:fldChar w:fldCharType="begin"/>
        </w:r>
        <w:r>
          <w:rPr>
            <w:noProof/>
            <w:webHidden/>
          </w:rPr>
          <w:instrText xml:space="preserve"> PAGEREF _Toc441651863 \h </w:instrText>
        </w:r>
        <w:r>
          <w:rPr>
            <w:noProof/>
            <w:webHidden/>
          </w:rPr>
        </w:r>
        <w:r>
          <w:rPr>
            <w:noProof/>
            <w:webHidden/>
          </w:rPr>
          <w:fldChar w:fldCharType="separate"/>
        </w:r>
        <w:r>
          <w:rPr>
            <w:noProof/>
            <w:webHidden/>
          </w:rPr>
          <w:t>28</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64" w:history="1">
        <w:r w:rsidRPr="003507C6">
          <w:rPr>
            <w:rStyle w:val="a6"/>
            <w:noProof/>
          </w:rPr>
          <w:t>8.4.</w:t>
        </w:r>
        <w:r>
          <w:rPr>
            <w:rFonts w:asciiTheme="minorHAnsi" w:eastAsiaTheme="minorEastAsia" w:hAnsiTheme="minorHAnsi" w:cstheme="minorBidi"/>
            <w:noProof/>
            <w:szCs w:val="22"/>
          </w:rPr>
          <w:tab/>
        </w:r>
        <w:r w:rsidRPr="003507C6">
          <w:rPr>
            <w:rStyle w:val="a6"/>
            <w:rFonts w:hint="eastAsia"/>
            <w:noProof/>
          </w:rPr>
          <w:t>销售经理</w:t>
        </w:r>
        <w:r>
          <w:rPr>
            <w:noProof/>
            <w:webHidden/>
          </w:rPr>
          <w:tab/>
        </w:r>
        <w:r>
          <w:rPr>
            <w:noProof/>
            <w:webHidden/>
          </w:rPr>
          <w:fldChar w:fldCharType="begin"/>
        </w:r>
        <w:r>
          <w:rPr>
            <w:noProof/>
            <w:webHidden/>
          </w:rPr>
          <w:instrText xml:space="preserve"> PAGEREF _Toc441651864 \h </w:instrText>
        </w:r>
        <w:r>
          <w:rPr>
            <w:noProof/>
            <w:webHidden/>
          </w:rPr>
        </w:r>
        <w:r>
          <w:rPr>
            <w:noProof/>
            <w:webHidden/>
          </w:rPr>
          <w:fldChar w:fldCharType="separate"/>
        </w:r>
        <w:r>
          <w:rPr>
            <w:noProof/>
            <w:webHidden/>
          </w:rPr>
          <w:t>29</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65" w:history="1">
        <w:r w:rsidRPr="003507C6">
          <w:rPr>
            <w:rStyle w:val="a6"/>
            <w:noProof/>
          </w:rPr>
          <w:t>8.5.</w:t>
        </w:r>
        <w:r>
          <w:rPr>
            <w:rFonts w:asciiTheme="minorHAnsi" w:eastAsiaTheme="minorEastAsia" w:hAnsiTheme="minorHAnsi" w:cstheme="minorBidi"/>
            <w:noProof/>
            <w:szCs w:val="22"/>
          </w:rPr>
          <w:tab/>
        </w:r>
        <w:r w:rsidRPr="003507C6">
          <w:rPr>
            <w:rStyle w:val="a6"/>
            <w:rFonts w:hint="eastAsia"/>
            <w:noProof/>
          </w:rPr>
          <w:t>项目经理</w:t>
        </w:r>
        <w:r>
          <w:rPr>
            <w:noProof/>
            <w:webHidden/>
          </w:rPr>
          <w:tab/>
        </w:r>
        <w:r>
          <w:rPr>
            <w:noProof/>
            <w:webHidden/>
          </w:rPr>
          <w:fldChar w:fldCharType="begin"/>
        </w:r>
        <w:r>
          <w:rPr>
            <w:noProof/>
            <w:webHidden/>
          </w:rPr>
          <w:instrText xml:space="preserve"> PAGEREF _Toc441651865 \h </w:instrText>
        </w:r>
        <w:r>
          <w:rPr>
            <w:noProof/>
            <w:webHidden/>
          </w:rPr>
        </w:r>
        <w:r>
          <w:rPr>
            <w:noProof/>
            <w:webHidden/>
          </w:rPr>
          <w:fldChar w:fldCharType="separate"/>
        </w:r>
        <w:r>
          <w:rPr>
            <w:noProof/>
            <w:webHidden/>
          </w:rPr>
          <w:t>29</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66" w:history="1">
        <w:r w:rsidRPr="003507C6">
          <w:rPr>
            <w:rStyle w:val="a6"/>
            <w:noProof/>
          </w:rPr>
          <w:t>8.6.</w:t>
        </w:r>
        <w:r>
          <w:rPr>
            <w:rFonts w:asciiTheme="minorHAnsi" w:eastAsiaTheme="minorEastAsia" w:hAnsiTheme="minorHAnsi" w:cstheme="minorBidi"/>
            <w:noProof/>
            <w:szCs w:val="22"/>
          </w:rPr>
          <w:tab/>
        </w:r>
        <w:r w:rsidRPr="003507C6">
          <w:rPr>
            <w:rStyle w:val="a6"/>
            <w:rFonts w:hint="eastAsia"/>
            <w:noProof/>
          </w:rPr>
          <w:t>项目管理助理</w:t>
        </w:r>
        <w:r>
          <w:rPr>
            <w:noProof/>
            <w:webHidden/>
          </w:rPr>
          <w:tab/>
        </w:r>
        <w:r>
          <w:rPr>
            <w:noProof/>
            <w:webHidden/>
          </w:rPr>
          <w:fldChar w:fldCharType="begin"/>
        </w:r>
        <w:r>
          <w:rPr>
            <w:noProof/>
            <w:webHidden/>
          </w:rPr>
          <w:instrText xml:space="preserve"> PAGEREF _Toc441651866 \h </w:instrText>
        </w:r>
        <w:r>
          <w:rPr>
            <w:noProof/>
            <w:webHidden/>
          </w:rPr>
        </w:r>
        <w:r>
          <w:rPr>
            <w:noProof/>
            <w:webHidden/>
          </w:rPr>
          <w:fldChar w:fldCharType="separate"/>
        </w:r>
        <w:r>
          <w:rPr>
            <w:noProof/>
            <w:webHidden/>
          </w:rPr>
          <w:t>30</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67" w:history="1">
        <w:r w:rsidRPr="003507C6">
          <w:rPr>
            <w:rStyle w:val="a6"/>
            <w:noProof/>
          </w:rPr>
          <w:t>8.7.</w:t>
        </w:r>
        <w:r>
          <w:rPr>
            <w:rFonts w:asciiTheme="minorHAnsi" w:eastAsiaTheme="minorEastAsia" w:hAnsiTheme="minorHAnsi" w:cstheme="minorBidi"/>
            <w:noProof/>
            <w:szCs w:val="22"/>
          </w:rPr>
          <w:tab/>
        </w:r>
        <w:r w:rsidRPr="003507C6">
          <w:rPr>
            <w:rStyle w:val="a6"/>
            <w:rFonts w:hint="eastAsia"/>
            <w:noProof/>
          </w:rPr>
          <w:t>架构师</w:t>
        </w:r>
        <w:r>
          <w:rPr>
            <w:noProof/>
            <w:webHidden/>
          </w:rPr>
          <w:tab/>
        </w:r>
        <w:r>
          <w:rPr>
            <w:noProof/>
            <w:webHidden/>
          </w:rPr>
          <w:fldChar w:fldCharType="begin"/>
        </w:r>
        <w:r>
          <w:rPr>
            <w:noProof/>
            <w:webHidden/>
          </w:rPr>
          <w:instrText xml:space="preserve"> PAGEREF _Toc441651867 \h </w:instrText>
        </w:r>
        <w:r>
          <w:rPr>
            <w:noProof/>
            <w:webHidden/>
          </w:rPr>
        </w:r>
        <w:r>
          <w:rPr>
            <w:noProof/>
            <w:webHidden/>
          </w:rPr>
          <w:fldChar w:fldCharType="separate"/>
        </w:r>
        <w:r>
          <w:rPr>
            <w:noProof/>
            <w:webHidden/>
          </w:rPr>
          <w:t>30</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68" w:history="1">
        <w:r w:rsidRPr="003507C6">
          <w:rPr>
            <w:rStyle w:val="a6"/>
            <w:noProof/>
          </w:rPr>
          <w:t>8.8.</w:t>
        </w:r>
        <w:r>
          <w:rPr>
            <w:rFonts w:asciiTheme="minorHAnsi" w:eastAsiaTheme="minorEastAsia" w:hAnsiTheme="minorHAnsi" w:cstheme="minorBidi"/>
            <w:noProof/>
            <w:szCs w:val="22"/>
          </w:rPr>
          <w:tab/>
        </w:r>
        <w:r w:rsidRPr="003507C6">
          <w:rPr>
            <w:rStyle w:val="a6"/>
            <w:rFonts w:hint="eastAsia"/>
            <w:noProof/>
          </w:rPr>
          <w:t>采购代表</w:t>
        </w:r>
        <w:r>
          <w:rPr>
            <w:noProof/>
            <w:webHidden/>
          </w:rPr>
          <w:tab/>
        </w:r>
        <w:r>
          <w:rPr>
            <w:noProof/>
            <w:webHidden/>
          </w:rPr>
          <w:fldChar w:fldCharType="begin"/>
        </w:r>
        <w:r>
          <w:rPr>
            <w:noProof/>
            <w:webHidden/>
          </w:rPr>
          <w:instrText xml:space="preserve"> PAGEREF _Toc441651868 \h </w:instrText>
        </w:r>
        <w:r>
          <w:rPr>
            <w:noProof/>
            <w:webHidden/>
          </w:rPr>
        </w:r>
        <w:r>
          <w:rPr>
            <w:noProof/>
            <w:webHidden/>
          </w:rPr>
          <w:fldChar w:fldCharType="separate"/>
        </w:r>
        <w:r>
          <w:rPr>
            <w:noProof/>
            <w:webHidden/>
          </w:rPr>
          <w:t>31</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69" w:history="1">
        <w:r w:rsidRPr="003507C6">
          <w:rPr>
            <w:rStyle w:val="a6"/>
            <w:noProof/>
          </w:rPr>
          <w:t>8.9.</w:t>
        </w:r>
        <w:r>
          <w:rPr>
            <w:rFonts w:asciiTheme="minorHAnsi" w:eastAsiaTheme="minorEastAsia" w:hAnsiTheme="minorHAnsi" w:cstheme="minorBidi"/>
            <w:noProof/>
            <w:szCs w:val="22"/>
          </w:rPr>
          <w:tab/>
        </w:r>
        <w:r w:rsidRPr="003507C6">
          <w:rPr>
            <w:rStyle w:val="a6"/>
            <w:rFonts w:hint="eastAsia"/>
            <w:noProof/>
          </w:rPr>
          <w:t>技术经理</w:t>
        </w:r>
        <w:r>
          <w:rPr>
            <w:noProof/>
            <w:webHidden/>
          </w:rPr>
          <w:tab/>
        </w:r>
        <w:r>
          <w:rPr>
            <w:noProof/>
            <w:webHidden/>
          </w:rPr>
          <w:fldChar w:fldCharType="begin"/>
        </w:r>
        <w:r>
          <w:rPr>
            <w:noProof/>
            <w:webHidden/>
          </w:rPr>
          <w:instrText xml:space="preserve"> PAGEREF _Toc441651869 \h </w:instrText>
        </w:r>
        <w:r>
          <w:rPr>
            <w:noProof/>
            <w:webHidden/>
          </w:rPr>
        </w:r>
        <w:r>
          <w:rPr>
            <w:noProof/>
            <w:webHidden/>
          </w:rPr>
          <w:fldChar w:fldCharType="separate"/>
        </w:r>
        <w:r>
          <w:rPr>
            <w:noProof/>
            <w:webHidden/>
          </w:rPr>
          <w:t>31</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70" w:history="1">
        <w:r w:rsidRPr="003507C6">
          <w:rPr>
            <w:rStyle w:val="a6"/>
            <w:noProof/>
          </w:rPr>
          <w:t>8.10.</w:t>
        </w:r>
        <w:r>
          <w:rPr>
            <w:rFonts w:asciiTheme="minorHAnsi" w:eastAsiaTheme="minorEastAsia" w:hAnsiTheme="minorHAnsi" w:cstheme="minorBidi"/>
            <w:noProof/>
            <w:szCs w:val="22"/>
          </w:rPr>
          <w:tab/>
        </w:r>
        <w:r w:rsidRPr="003507C6">
          <w:rPr>
            <w:rStyle w:val="a6"/>
            <w:rFonts w:hint="eastAsia"/>
            <w:noProof/>
          </w:rPr>
          <w:t>设计代表</w:t>
        </w:r>
        <w:r>
          <w:rPr>
            <w:noProof/>
            <w:webHidden/>
          </w:rPr>
          <w:tab/>
        </w:r>
        <w:r>
          <w:rPr>
            <w:noProof/>
            <w:webHidden/>
          </w:rPr>
          <w:fldChar w:fldCharType="begin"/>
        </w:r>
        <w:r>
          <w:rPr>
            <w:noProof/>
            <w:webHidden/>
          </w:rPr>
          <w:instrText xml:space="preserve"> PAGEREF _Toc441651870 \h </w:instrText>
        </w:r>
        <w:r>
          <w:rPr>
            <w:noProof/>
            <w:webHidden/>
          </w:rPr>
        </w:r>
        <w:r>
          <w:rPr>
            <w:noProof/>
            <w:webHidden/>
          </w:rPr>
          <w:fldChar w:fldCharType="separate"/>
        </w:r>
        <w:r>
          <w:rPr>
            <w:noProof/>
            <w:webHidden/>
          </w:rPr>
          <w:t>31</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71" w:history="1">
        <w:r w:rsidRPr="003507C6">
          <w:rPr>
            <w:rStyle w:val="a6"/>
            <w:noProof/>
          </w:rPr>
          <w:t>8.11.</w:t>
        </w:r>
        <w:r>
          <w:rPr>
            <w:rFonts w:asciiTheme="minorHAnsi" w:eastAsiaTheme="minorEastAsia" w:hAnsiTheme="minorHAnsi" w:cstheme="minorBidi"/>
            <w:noProof/>
            <w:szCs w:val="22"/>
          </w:rPr>
          <w:tab/>
        </w:r>
        <w:r w:rsidRPr="003507C6">
          <w:rPr>
            <w:rStyle w:val="a6"/>
            <w:rFonts w:hint="eastAsia"/>
            <w:noProof/>
          </w:rPr>
          <w:t>测试代表</w:t>
        </w:r>
        <w:r>
          <w:rPr>
            <w:noProof/>
            <w:webHidden/>
          </w:rPr>
          <w:tab/>
        </w:r>
        <w:r>
          <w:rPr>
            <w:noProof/>
            <w:webHidden/>
          </w:rPr>
          <w:fldChar w:fldCharType="begin"/>
        </w:r>
        <w:r>
          <w:rPr>
            <w:noProof/>
            <w:webHidden/>
          </w:rPr>
          <w:instrText xml:space="preserve"> PAGEREF _Toc441651871 \h </w:instrText>
        </w:r>
        <w:r>
          <w:rPr>
            <w:noProof/>
            <w:webHidden/>
          </w:rPr>
        </w:r>
        <w:r>
          <w:rPr>
            <w:noProof/>
            <w:webHidden/>
          </w:rPr>
          <w:fldChar w:fldCharType="separate"/>
        </w:r>
        <w:r>
          <w:rPr>
            <w:noProof/>
            <w:webHidden/>
          </w:rPr>
          <w:t>32</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72" w:history="1">
        <w:r w:rsidRPr="003507C6">
          <w:rPr>
            <w:rStyle w:val="a6"/>
            <w:noProof/>
          </w:rPr>
          <w:t>8.12.</w:t>
        </w:r>
        <w:r>
          <w:rPr>
            <w:rFonts w:asciiTheme="minorHAnsi" w:eastAsiaTheme="minorEastAsia" w:hAnsiTheme="minorHAnsi" w:cstheme="minorBidi"/>
            <w:noProof/>
            <w:szCs w:val="22"/>
          </w:rPr>
          <w:tab/>
        </w:r>
        <w:r w:rsidRPr="003507C6">
          <w:rPr>
            <w:rStyle w:val="a6"/>
            <w:rFonts w:hint="eastAsia"/>
            <w:noProof/>
          </w:rPr>
          <w:t>硬件代表</w:t>
        </w:r>
        <w:r>
          <w:rPr>
            <w:noProof/>
            <w:webHidden/>
          </w:rPr>
          <w:tab/>
        </w:r>
        <w:r>
          <w:rPr>
            <w:noProof/>
            <w:webHidden/>
          </w:rPr>
          <w:fldChar w:fldCharType="begin"/>
        </w:r>
        <w:r>
          <w:rPr>
            <w:noProof/>
            <w:webHidden/>
          </w:rPr>
          <w:instrText xml:space="preserve"> PAGEREF _Toc441651872 \h </w:instrText>
        </w:r>
        <w:r>
          <w:rPr>
            <w:noProof/>
            <w:webHidden/>
          </w:rPr>
        </w:r>
        <w:r>
          <w:rPr>
            <w:noProof/>
            <w:webHidden/>
          </w:rPr>
          <w:fldChar w:fldCharType="separate"/>
        </w:r>
        <w:r>
          <w:rPr>
            <w:noProof/>
            <w:webHidden/>
          </w:rPr>
          <w:t>32</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73" w:history="1">
        <w:r w:rsidRPr="003507C6">
          <w:rPr>
            <w:rStyle w:val="a6"/>
            <w:noProof/>
          </w:rPr>
          <w:t>8.13.</w:t>
        </w:r>
        <w:r>
          <w:rPr>
            <w:rFonts w:asciiTheme="minorHAnsi" w:eastAsiaTheme="minorEastAsia" w:hAnsiTheme="minorHAnsi" w:cstheme="minorBidi"/>
            <w:noProof/>
            <w:szCs w:val="22"/>
          </w:rPr>
          <w:tab/>
        </w:r>
        <w:r w:rsidRPr="003507C6">
          <w:rPr>
            <w:rStyle w:val="a6"/>
            <w:rFonts w:hint="eastAsia"/>
            <w:noProof/>
          </w:rPr>
          <w:t>质量代表</w:t>
        </w:r>
        <w:r>
          <w:rPr>
            <w:noProof/>
            <w:webHidden/>
          </w:rPr>
          <w:tab/>
        </w:r>
        <w:r>
          <w:rPr>
            <w:noProof/>
            <w:webHidden/>
          </w:rPr>
          <w:fldChar w:fldCharType="begin"/>
        </w:r>
        <w:r>
          <w:rPr>
            <w:noProof/>
            <w:webHidden/>
          </w:rPr>
          <w:instrText xml:space="preserve"> PAGEREF _Toc441651873 \h </w:instrText>
        </w:r>
        <w:r>
          <w:rPr>
            <w:noProof/>
            <w:webHidden/>
          </w:rPr>
        </w:r>
        <w:r>
          <w:rPr>
            <w:noProof/>
            <w:webHidden/>
          </w:rPr>
          <w:fldChar w:fldCharType="separate"/>
        </w:r>
        <w:r>
          <w:rPr>
            <w:noProof/>
            <w:webHidden/>
          </w:rPr>
          <w:t>32</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74" w:history="1">
        <w:r w:rsidRPr="003507C6">
          <w:rPr>
            <w:rStyle w:val="a6"/>
            <w:noProof/>
          </w:rPr>
          <w:t>8.14.</w:t>
        </w:r>
        <w:r>
          <w:rPr>
            <w:rFonts w:asciiTheme="minorHAnsi" w:eastAsiaTheme="minorEastAsia" w:hAnsiTheme="minorHAnsi" w:cstheme="minorBidi"/>
            <w:noProof/>
            <w:szCs w:val="22"/>
          </w:rPr>
          <w:tab/>
        </w:r>
        <w:r w:rsidRPr="003507C6">
          <w:rPr>
            <w:rStyle w:val="a6"/>
            <w:rFonts w:hint="eastAsia"/>
            <w:noProof/>
          </w:rPr>
          <w:t>财务代表</w:t>
        </w:r>
        <w:r>
          <w:rPr>
            <w:noProof/>
            <w:webHidden/>
          </w:rPr>
          <w:tab/>
        </w:r>
        <w:r>
          <w:rPr>
            <w:noProof/>
            <w:webHidden/>
          </w:rPr>
          <w:fldChar w:fldCharType="begin"/>
        </w:r>
        <w:r>
          <w:rPr>
            <w:noProof/>
            <w:webHidden/>
          </w:rPr>
          <w:instrText xml:space="preserve"> PAGEREF _Toc441651874 \h </w:instrText>
        </w:r>
        <w:r>
          <w:rPr>
            <w:noProof/>
            <w:webHidden/>
          </w:rPr>
        </w:r>
        <w:r>
          <w:rPr>
            <w:noProof/>
            <w:webHidden/>
          </w:rPr>
          <w:fldChar w:fldCharType="separate"/>
        </w:r>
        <w:r>
          <w:rPr>
            <w:noProof/>
            <w:webHidden/>
          </w:rPr>
          <w:t>33</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75" w:history="1">
        <w:r w:rsidRPr="003507C6">
          <w:rPr>
            <w:rStyle w:val="a6"/>
            <w:noProof/>
          </w:rPr>
          <w:t>8.15.</w:t>
        </w:r>
        <w:r>
          <w:rPr>
            <w:rFonts w:asciiTheme="minorHAnsi" w:eastAsiaTheme="minorEastAsia" w:hAnsiTheme="minorHAnsi" w:cstheme="minorBidi"/>
            <w:noProof/>
            <w:szCs w:val="22"/>
          </w:rPr>
          <w:tab/>
        </w:r>
        <w:r w:rsidRPr="003507C6">
          <w:rPr>
            <w:rStyle w:val="a6"/>
            <w:rFonts w:hint="eastAsia"/>
            <w:noProof/>
          </w:rPr>
          <w:t>法务代表</w:t>
        </w:r>
        <w:r>
          <w:rPr>
            <w:noProof/>
            <w:webHidden/>
          </w:rPr>
          <w:tab/>
        </w:r>
        <w:r>
          <w:rPr>
            <w:noProof/>
            <w:webHidden/>
          </w:rPr>
          <w:fldChar w:fldCharType="begin"/>
        </w:r>
        <w:r>
          <w:rPr>
            <w:noProof/>
            <w:webHidden/>
          </w:rPr>
          <w:instrText xml:space="preserve"> PAGEREF _Toc441651875 \h </w:instrText>
        </w:r>
        <w:r>
          <w:rPr>
            <w:noProof/>
            <w:webHidden/>
          </w:rPr>
        </w:r>
        <w:r>
          <w:rPr>
            <w:noProof/>
            <w:webHidden/>
          </w:rPr>
          <w:fldChar w:fldCharType="separate"/>
        </w:r>
        <w:r>
          <w:rPr>
            <w:noProof/>
            <w:webHidden/>
          </w:rPr>
          <w:t>33</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76" w:history="1">
        <w:r w:rsidRPr="003507C6">
          <w:rPr>
            <w:rStyle w:val="a6"/>
            <w:noProof/>
          </w:rPr>
          <w:t>8.16.</w:t>
        </w:r>
        <w:r>
          <w:rPr>
            <w:rFonts w:asciiTheme="minorHAnsi" w:eastAsiaTheme="minorEastAsia" w:hAnsiTheme="minorHAnsi" w:cstheme="minorBidi"/>
            <w:noProof/>
            <w:szCs w:val="22"/>
          </w:rPr>
          <w:tab/>
        </w:r>
        <w:r w:rsidRPr="003507C6">
          <w:rPr>
            <w:rStyle w:val="a6"/>
            <w:rFonts w:hint="eastAsia"/>
            <w:noProof/>
          </w:rPr>
          <w:t>资质代表</w:t>
        </w:r>
        <w:r>
          <w:rPr>
            <w:noProof/>
            <w:webHidden/>
          </w:rPr>
          <w:tab/>
        </w:r>
        <w:r>
          <w:rPr>
            <w:noProof/>
            <w:webHidden/>
          </w:rPr>
          <w:fldChar w:fldCharType="begin"/>
        </w:r>
        <w:r>
          <w:rPr>
            <w:noProof/>
            <w:webHidden/>
          </w:rPr>
          <w:instrText xml:space="preserve"> PAGEREF _Toc441651876 \h </w:instrText>
        </w:r>
        <w:r>
          <w:rPr>
            <w:noProof/>
            <w:webHidden/>
          </w:rPr>
        </w:r>
        <w:r>
          <w:rPr>
            <w:noProof/>
            <w:webHidden/>
          </w:rPr>
          <w:fldChar w:fldCharType="separate"/>
        </w:r>
        <w:r>
          <w:rPr>
            <w:noProof/>
            <w:webHidden/>
          </w:rPr>
          <w:t>34</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77" w:history="1">
        <w:r w:rsidRPr="003507C6">
          <w:rPr>
            <w:rStyle w:val="a6"/>
            <w:noProof/>
          </w:rPr>
          <w:t>8.17.</w:t>
        </w:r>
        <w:r>
          <w:rPr>
            <w:rFonts w:asciiTheme="minorHAnsi" w:eastAsiaTheme="minorEastAsia" w:hAnsiTheme="minorHAnsi" w:cstheme="minorBidi"/>
            <w:noProof/>
            <w:szCs w:val="22"/>
          </w:rPr>
          <w:tab/>
        </w:r>
        <w:r w:rsidRPr="003507C6">
          <w:rPr>
            <w:rStyle w:val="a6"/>
            <w:rFonts w:hint="eastAsia"/>
            <w:noProof/>
          </w:rPr>
          <w:t>技术支援经理</w:t>
        </w:r>
        <w:r>
          <w:rPr>
            <w:noProof/>
            <w:webHidden/>
          </w:rPr>
          <w:tab/>
        </w:r>
        <w:r>
          <w:rPr>
            <w:noProof/>
            <w:webHidden/>
          </w:rPr>
          <w:fldChar w:fldCharType="begin"/>
        </w:r>
        <w:r>
          <w:rPr>
            <w:noProof/>
            <w:webHidden/>
          </w:rPr>
          <w:instrText xml:space="preserve"> PAGEREF _Toc441651877 \h </w:instrText>
        </w:r>
        <w:r>
          <w:rPr>
            <w:noProof/>
            <w:webHidden/>
          </w:rPr>
        </w:r>
        <w:r>
          <w:rPr>
            <w:noProof/>
            <w:webHidden/>
          </w:rPr>
          <w:fldChar w:fldCharType="separate"/>
        </w:r>
        <w:r>
          <w:rPr>
            <w:noProof/>
            <w:webHidden/>
          </w:rPr>
          <w:t>34</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78" w:history="1">
        <w:r w:rsidRPr="003507C6">
          <w:rPr>
            <w:rStyle w:val="a6"/>
            <w:noProof/>
          </w:rPr>
          <w:t>8.18.</w:t>
        </w:r>
        <w:r>
          <w:rPr>
            <w:rFonts w:asciiTheme="minorHAnsi" w:eastAsiaTheme="minorEastAsia" w:hAnsiTheme="minorHAnsi" w:cstheme="minorBidi"/>
            <w:noProof/>
            <w:szCs w:val="22"/>
          </w:rPr>
          <w:tab/>
        </w:r>
        <w:r w:rsidRPr="003507C6">
          <w:rPr>
            <w:rStyle w:val="a6"/>
            <w:rFonts w:hint="eastAsia"/>
            <w:noProof/>
          </w:rPr>
          <w:t>售后代表</w:t>
        </w:r>
        <w:r>
          <w:rPr>
            <w:noProof/>
            <w:webHidden/>
          </w:rPr>
          <w:tab/>
        </w:r>
        <w:r>
          <w:rPr>
            <w:noProof/>
            <w:webHidden/>
          </w:rPr>
          <w:fldChar w:fldCharType="begin"/>
        </w:r>
        <w:r>
          <w:rPr>
            <w:noProof/>
            <w:webHidden/>
          </w:rPr>
          <w:instrText xml:space="preserve"> PAGEREF _Toc441651878 \h </w:instrText>
        </w:r>
        <w:r>
          <w:rPr>
            <w:noProof/>
            <w:webHidden/>
          </w:rPr>
        </w:r>
        <w:r>
          <w:rPr>
            <w:noProof/>
            <w:webHidden/>
          </w:rPr>
          <w:fldChar w:fldCharType="separate"/>
        </w:r>
        <w:r>
          <w:rPr>
            <w:noProof/>
            <w:webHidden/>
          </w:rPr>
          <w:t>34</w:t>
        </w:r>
        <w:r>
          <w:rPr>
            <w:noProof/>
            <w:webHidden/>
          </w:rPr>
          <w:fldChar w:fldCharType="end"/>
        </w:r>
      </w:hyperlink>
    </w:p>
    <w:p w:rsidR="0049798A" w:rsidRDefault="0049798A">
      <w:pPr>
        <w:pStyle w:val="10"/>
        <w:tabs>
          <w:tab w:val="left" w:pos="1260"/>
          <w:tab w:val="right" w:leader="dot" w:pos="8296"/>
        </w:tabs>
        <w:rPr>
          <w:rFonts w:asciiTheme="minorHAnsi" w:eastAsiaTheme="minorEastAsia" w:hAnsiTheme="minorHAnsi" w:cstheme="minorBidi"/>
          <w:noProof/>
          <w:szCs w:val="22"/>
        </w:rPr>
      </w:pPr>
      <w:hyperlink w:anchor="_Toc441651879" w:history="1">
        <w:r w:rsidRPr="003507C6">
          <w:rPr>
            <w:rStyle w:val="a6"/>
            <w:rFonts w:hint="eastAsia"/>
            <w:noProof/>
          </w:rPr>
          <w:t>第</w:t>
        </w:r>
        <w:r w:rsidRPr="003507C6">
          <w:rPr>
            <w:rStyle w:val="a6"/>
            <w:rFonts w:hint="eastAsia"/>
            <w:noProof/>
          </w:rPr>
          <w:t>9</w:t>
        </w:r>
        <w:r w:rsidRPr="003507C6">
          <w:rPr>
            <w:rStyle w:val="a6"/>
            <w:rFonts w:hint="eastAsia"/>
            <w:noProof/>
          </w:rPr>
          <w:t>章</w:t>
        </w:r>
        <w:r w:rsidRPr="003507C6">
          <w:rPr>
            <w:rStyle w:val="a6"/>
            <w:rFonts w:hint="eastAsia"/>
            <w:noProof/>
          </w:rPr>
          <w:t>.</w:t>
        </w:r>
        <w:r>
          <w:rPr>
            <w:rFonts w:asciiTheme="minorHAnsi" w:eastAsiaTheme="minorEastAsia" w:hAnsiTheme="minorHAnsi" w:cstheme="minorBidi"/>
            <w:noProof/>
            <w:szCs w:val="22"/>
          </w:rPr>
          <w:tab/>
        </w:r>
        <w:r w:rsidRPr="003507C6">
          <w:rPr>
            <w:rStyle w:val="a6"/>
            <w:rFonts w:hint="eastAsia"/>
            <w:noProof/>
          </w:rPr>
          <w:t>元心</w:t>
        </w:r>
        <w:r w:rsidRPr="003507C6">
          <w:rPr>
            <w:rStyle w:val="a6"/>
            <w:noProof/>
          </w:rPr>
          <w:t>IPD</w:t>
        </w:r>
        <w:r w:rsidRPr="003507C6">
          <w:rPr>
            <w:rStyle w:val="a6"/>
            <w:rFonts w:hint="eastAsia"/>
            <w:noProof/>
          </w:rPr>
          <w:t>流程中的评审管理</w:t>
        </w:r>
        <w:r>
          <w:rPr>
            <w:noProof/>
            <w:webHidden/>
          </w:rPr>
          <w:tab/>
        </w:r>
        <w:r>
          <w:rPr>
            <w:noProof/>
            <w:webHidden/>
          </w:rPr>
          <w:fldChar w:fldCharType="begin"/>
        </w:r>
        <w:r>
          <w:rPr>
            <w:noProof/>
            <w:webHidden/>
          </w:rPr>
          <w:instrText xml:space="preserve"> PAGEREF _Toc441651879 \h </w:instrText>
        </w:r>
        <w:r>
          <w:rPr>
            <w:noProof/>
            <w:webHidden/>
          </w:rPr>
        </w:r>
        <w:r>
          <w:rPr>
            <w:noProof/>
            <w:webHidden/>
          </w:rPr>
          <w:fldChar w:fldCharType="separate"/>
        </w:r>
        <w:r>
          <w:rPr>
            <w:noProof/>
            <w:webHidden/>
          </w:rPr>
          <w:t>34</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80" w:history="1">
        <w:r w:rsidRPr="003507C6">
          <w:rPr>
            <w:rStyle w:val="a6"/>
            <w:noProof/>
          </w:rPr>
          <w:t>9.1.</w:t>
        </w:r>
        <w:r>
          <w:rPr>
            <w:rFonts w:asciiTheme="minorHAnsi" w:eastAsiaTheme="minorEastAsia" w:hAnsiTheme="minorHAnsi" w:cstheme="minorBidi"/>
            <w:noProof/>
            <w:szCs w:val="22"/>
          </w:rPr>
          <w:tab/>
        </w:r>
        <w:r w:rsidRPr="003507C6">
          <w:rPr>
            <w:rStyle w:val="a6"/>
            <w:rFonts w:hint="eastAsia"/>
            <w:noProof/>
          </w:rPr>
          <w:t>元心</w:t>
        </w:r>
        <w:r w:rsidRPr="003507C6">
          <w:rPr>
            <w:rStyle w:val="a6"/>
            <w:noProof/>
          </w:rPr>
          <w:t>IPD</w:t>
        </w:r>
        <w:r w:rsidRPr="003507C6">
          <w:rPr>
            <w:rStyle w:val="a6"/>
            <w:rFonts w:hint="eastAsia"/>
            <w:noProof/>
          </w:rPr>
          <w:t>流程中的决策评审（</w:t>
        </w:r>
        <w:r w:rsidRPr="003507C6">
          <w:rPr>
            <w:rStyle w:val="a6"/>
            <w:noProof/>
          </w:rPr>
          <w:t>DCP</w:t>
        </w:r>
        <w:r w:rsidRPr="003507C6">
          <w:rPr>
            <w:rStyle w:val="a6"/>
            <w:rFonts w:hint="eastAsia"/>
            <w:noProof/>
          </w:rPr>
          <w:t>）</w:t>
        </w:r>
        <w:r>
          <w:rPr>
            <w:noProof/>
            <w:webHidden/>
          </w:rPr>
          <w:tab/>
        </w:r>
        <w:r>
          <w:rPr>
            <w:noProof/>
            <w:webHidden/>
          </w:rPr>
          <w:fldChar w:fldCharType="begin"/>
        </w:r>
        <w:r>
          <w:rPr>
            <w:noProof/>
            <w:webHidden/>
          </w:rPr>
          <w:instrText xml:space="preserve"> PAGEREF _Toc441651880 \h </w:instrText>
        </w:r>
        <w:r>
          <w:rPr>
            <w:noProof/>
            <w:webHidden/>
          </w:rPr>
        </w:r>
        <w:r>
          <w:rPr>
            <w:noProof/>
            <w:webHidden/>
          </w:rPr>
          <w:fldChar w:fldCharType="separate"/>
        </w:r>
        <w:r>
          <w:rPr>
            <w:noProof/>
            <w:webHidden/>
          </w:rPr>
          <w:t>34</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81" w:history="1">
        <w:r w:rsidRPr="003507C6">
          <w:rPr>
            <w:rStyle w:val="a6"/>
            <w:noProof/>
          </w:rPr>
          <w:t>9.1.1.</w:t>
        </w:r>
        <w:r>
          <w:rPr>
            <w:rFonts w:asciiTheme="minorHAnsi" w:eastAsiaTheme="minorEastAsia" w:hAnsiTheme="minorHAnsi" w:cstheme="minorBidi"/>
            <w:noProof/>
            <w:szCs w:val="22"/>
          </w:rPr>
          <w:tab/>
        </w:r>
        <w:r w:rsidRPr="003507C6">
          <w:rPr>
            <w:rStyle w:val="a6"/>
            <w:rFonts w:hint="eastAsia"/>
            <w:noProof/>
          </w:rPr>
          <w:t>新产品规划决策评审</w:t>
        </w:r>
        <w:r w:rsidRPr="003507C6">
          <w:rPr>
            <w:rStyle w:val="a6"/>
            <w:noProof/>
          </w:rPr>
          <w:t>(PDCP)</w:t>
        </w:r>
        <w:r>
          <w:rPr>
            <w:noProof/>
            <w:webHidden/>
          </w:rPr>
          <w:tab/>
        </w:r>
        <w:r>
          <w:rPr>
            <w:noProof/>
            <w:webHidden/>
          </w:rPr>
          <w:fldChar w:fldCharType="begin"/>
        </w:r>
        <w:r>
          <w:rPr>
            <w:noProof/>
            <w:webHidden/>
          </w:rPr>
          <w:instrText xml:space="preserve"> PAGEREF _Toc441651881 \h </w:instrText>
        </w:r>
        <w:r>
          <w:rPr>
            <w:noProof/>
            <w:webHidden/>
          </w:rPr>
        </w:r>
        <w:r>
          <w:rPr>
            <w:noProof/>
            <w:webHidden/>
          </w:rPr>
          <w:fldChar w:fldCharType="separate"/>
        </w:r>
        <w:r>
          <w:rPr>
            <w:noProof/>
            <w:webHidden/>
          </w:rPr>
          <w:t>35</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82" w:history="1">
        <w:r w:rsidRPr="003507C6">
          <w:rPr>
            <w:rStyle w:val="a6"/>
            <w:noProof/>
          </w:rPr>
          <w:t>9.1.2.</w:t>
        </w:r>
        <w:r>
          <w:rPr>
            <w:rFonts w:asciiTheme="minorHAnsi" w:eastAsiaTheme="minorEastAsia" w:hAnsiTheme="minorHAnsi" w:cstheme="minorBidi"/>
            <w:noProof/>
            <w:szCs w:val="22"/>
          </w:rPr>
          <w:tab/>
        </w:r>
        <w:r w:rsidRPr="003507C6">
          <w:rPr>
            <w:rStyle w:val="a6"/>
            <w:rFonts w:hint="eastAsia"/>
            <w:noProof/>
          </w:rPr>
          <w:t>开发立项决策评审</w:t>
        </w:r>
        <w:r w:rsidRPr="003507C6">
          <w:rPr>
            <w:rStyle w:val="a6"/>
            <w:noProof/>
          </w:rPr>
          <w:t>(DDCP)</w:t>
        </w:r>
        <w:r>
          <w:rPr>
            <w:noProof/>
            <w:webHidden/>
          </w:rPr>
          <w:tab/>
        </w:r>
        <w:r>
          <w:rPr>
            <w:noProof/>
            <w:webHidden/>
          </w:rPr>
          <w:fldChar w:fldCharType="begin"/>
        </w:r>
        <w:r>
          <w:rPr>
            <w:noProof/>
            <w:webHidden/>
          </w:rPr>
          <w:instrText xml:space="preserve"> PAGEREF _Toc441651882 \h </w:instrText>
        </w:r>
        <w:r>
          <w:rPr>
            <w:noProof/>
            <w:webHidden/>
          </w:rPr>
        </w:r>
        <w:r>
          <w:rPr>
            <w:noProof/>
            <w:webHidden/>
          </w:rPr>
          <w:fldChar w:fldCharType="separate"/>
        </w:r>
        <w:r>
          <w:rPr>
            <w:noProof/>
            <w:webHidden/>
          </w:rPr>
          <w:t>35</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83" w:history="1">
        <w:r w:rsidRPr="003507C6">
          <w:rPr>
            <w:rStyle w:val="a6"/>
            <w:noProof/>
          </w:rPr>
          <w:t>9.1.3.</w:t>
        </w:r>
        <w:r>
          <w:rPr>
            <w:rFonts w:asciiTheme="minorHAnsi" w:eastAsiaTheme="minorEastAsia" w:hAnsiTheme="minorHAnsi" w:cstheme="minorBidi"/>
            <w:noProof/>
            <w:szCs w:val="22"/>
          </w:rPr>
          <w:tab/>
        </w:r>
        <w:r w:rsidRPr="003507C6">
          <w:rPr>
            <w:rStyle w:val="a6"/>
            <w:rFonts w:hint="eastAsia"/>
            <w:noProof/>
          </w:rPr>
          <w:t>可获得性决策评审</w:t>
        </w:r>
        <w:r w:rsidRPr="003507C6">
          <w:rPr>
            <w:rStyle w:val="a6"/>
            <w:noProof/>
          </w:rPr>
          <w:t>(ADCP)</w:t>
        </w:r>
        <w:r>
          <w:rPr>
            <w:noProof/>
            <w:webHidden/>
          </w:rPr>
          <w:tab/>
        </w:r>
        <w:r>
          <w:rPr>
            <w:noProof/>
            <w:webHidden/>
          </w:rPr>
          <w:fldChar w:fldCharType="begin"/>
        </w:r>
        <w:r>
          <w:rPr>
            <w:noProof/>
            <w:webHidden/>
          </w:rPr>
          <w:instrText xml:space="preserve"> PAGEREF _Toc441651883 \h </w:instrText>
        </w:r>
        <w:r>
          <w:rPr>
            <w:noProof/>
            <w:webHidden/>
          </w:rPr>
        </w:r>
        <w:r>
          <w:rPr>
            <w:noProof/>
            <w:webHidden/>
          </w:rPr>
          <w:fldChar w:fldCharType="separate"/>
        </w:r>
        <w:r>
          <w:rPr>
            <w:noProof/>
            <w:webHidden/>
          </w:rPr>
          <w:t>35</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84" w:history="1">
        <w:r w:rsidRPr="003507C6">
          <w:rPr>
            <w:rStyle w:val="a6"/>
            <w:noProof/>
          </w:rPr>
          <w:t>9.1.4.</w:t>
        </w:r>
        <w:r>
          <w:rPr>
            <w:rFonts w:asciiTheme="minorHAnsi" w:eastAsiaTheme="minorEastAsia" w:hAnsiTheme="minorHAnsi" w:cstheme="minorBidi"/>
            <w:noProof/>
            <w:szCs w:val="22"/>
          </w:rPr>
          <w:tab/>
        </w:r>
        <w:r w:rsidRPr="003507C6">
          <w:rPr>
            <w:rStyle w:val="a6"/>
            <w:rFonts w:hint="eastAsia"/>
            <w:noProof/>
          </w:rPr>
          <w:t>生命周期决策评审</w:t>
        </w:r>
        <w:r w:rsidRPr="003507C6">
          <w:rPr>
            <w:rStyle w:val="a6"/>
            <w:noProof/>
          </w:rPr>
          <w:t>(LDCP)</w:t>
        </w:r>
        <w:r>
          <w:rPr>
            <w:noProof/>
            <w:webHidden/>
          </w:rPr>
          <w:tab/>
        </w:r>
        <w:r>
          <w:rPr>
            <w:noProof/>
            <w:webHidden/>
          </w:rPr>
          <w:fldChar w:fldCharType="begin"/>
        </w:r>
        <w:r>
          <w:rPr>
            <w:noProof/>
            <w:webHidden/>
          </w:rPr>
          <w:instrText xml:space="preserve"> PAGEREF _Toc441651884 \h </w:instrText>
        </w:r>
        <w:r>
          <w:rPr>
            <w:noProof/>
            <w:webHidden/>
          </w:rPr>
        </w:r>
        <w:r>
          <w:rPr>
            <w:noProof/>
            <w:webHidden/>
          </w:rPr>
          <w:fldChar w:fldCharType="separate"/>
        </w:r>
        <w:r>
          <w:rPr>
            <w:noProof/>
            <w:webHidden/>
          </w:rPr>
          <w:t>35</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85" w:history="1">
        <w:r w:rsidRPr="003507C6">
          <w:rPr>
            <w:rStyle w:val="a6"/>
            <w:noProof/>
          </w:rPr>
          <w:t>9.1.5.</w:t>
        </w:r>
        <w:r>
          <w:rPr>
            <w:rFonts w:asciiTheme="minorHAnsi" w:eastAsiaTheme="minorEastAsia" w:hAnsiTheme="minorHAnsi" w:cstheme="minorBidi"/>
            <w:noProof/>
            <w:szCs w:val="22"/>
          </w:rPr>
          <w:tab/>
        </w:r>
        <w:r w:rsidRPr="003507C6">
          <w:rPr>
            <w:rStyle w:val="a6"/>
            <w:noProof/>
          </w:rPr>
          <w:t>DCP</w:t>
        </w:r>
        <w:r w:rsidRPr="003507C6">
          <w:rPr>
            <w:rStyle w:val="a6"/>
            <w:rFonts w:hint="eastAsia"/>
            <w:noProof/>
          </w:rPr>
          <w:t>评审结论</w:t>
        </w:r>
        <w:r>
          <w:rPr>
            <w:noProof/>
            <w:webHidden/>
          </w:rPr>
          <w:tab/>
        </w:r>
        <w:r>
          <w:rPr>
            <w:noProof/>
            <w:webHidden/>
          </w:rPr>
          <w:fldChar w:fldCharType="begin"/>
        </w:r>
        <w:r>
          <w:rPr>
            <w:noProof/>
            <w:webHidden/>
          </w:rPr>
          <w:instrText xml:space="preserve"> PAGEREF _Toc441651885 \h </w:instrText>
        </w:r>
        <w:r>
          <w:rPr>
            <w:noProof/>
            <w:webHidden/>
          </w:rPr>
        </w:r>
        <w:r>
          <w:rPr>
            <w:noProof/>
            <w:webHidden/>
          </w:rPr>
          <w:fldChar w:fldCharType="separate"/>
        </w:r>
        <w:r>
          <w:rPr>
            <w:noProof/>
            <w:webHidden/>
          </w:rPr>
          <w:t>36</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86" w:history="1">
        <w:r w:rsidRPr="003507C6">
          <w:rPr>
            <w:rStyle w:val="a6"/>
            <w:noProof/>
          </w:rPr>
          <w:t>9.2.</w:t>
        </w:r>
        <w:r>
          <w:rPr>
            <w:rFonts w:asciiTheme="minorHAnsi" w:eastAsiaTheme="minorEastAsia" w:hAnsiTheme="minorHAnsi" w:cstheme="minorBidi"/>
            <w:noProof/>
            <w:szCs w:val="22"/>
          </w:rPr>
          <w:tab/>
        </w:r>
        <w:r w:rsidRPr="003507C6">
          <w:rPr>
            <w:rStyle w:val="a6"/>
            <w:rFonts w:hint="eastAsia"/>
            <w:noProof/>
          </w:rPr>
          <w:t>元心</w:t>
        </w:r>
        <w:r w:rsidRPr="003507C6">
          <w:rPr>
            <w:rStyle w:val="a6"/>
            <w:noProof/>
          </w:rPr>
          <w:t>IPD</w:t>
        </w:r>
        <w:r w:rsidRPr="003507C6">
          <w:rPr>
            <w:rStyle w:val="a6"/>
            <w:rFonts w:hint="eastAsia"/>
            <w:noProof/>
          </w:rPr>
          <w:t>流程中的技术评审（</w:t>
        </w:r>
        <w:r w:rsidRPr="003507C6">
          <w:rPr>
            <w:rStyle w:val="a6"/>
            <w:noProof/>
          </w:rPr>
          <w:t>TR</w:t>
        </w:r>
        <w:r w:rsidRPr="003507C6">
          <w:rPr>
            <w:rStyle w:val="a6"/>
            <w:rFonts w:hint="eastAsia"/>
            <w:noProof/>
          </w:rPr>
          <w:t>）</w:t>
        </w:r>
        <w:r>
          <w:rPr>
            <w:noProof/>
            <w:webHidden/>
          </w:rPr>
          <w:tab/>
        </w:r>
        <w:r>
          <w:rPr>
            <w:noProof/>
            <w:webHidden/>
          </w:rPr>
          <w:fldChar w:fldCharType="begin"/>
        </w:r>
        <w:r>
          <w:rPr>
            <w:noProof/>
            <w:webHidden/>
          </w:rPr>
          <w:instrText xml:space="preserve"> PAGEREF _Toc441651886 \h </w:instrText>
        </w:r>
        <w:r>
          <w:rPr>
            <w:noProof/>
            <w:webHidden/>
          </w:rPr>
        </w:r>
        <w:r>
          <w:rPr>
            <w:noProof/>
            <w:webHidden/>
          </w:rPr>
          <w:fldChar w:fldCharType="separate"/>
        </w:r>
        <w:r>
          <w:rPr>
            <w:noProof/>
            <w:webHidden/>
          </w:rPr>
          <w:t>36</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87" w:history="1">
        <w:r w:rsidRPr="003507C6">
          <w:rPr>
            <w:rStyle w:val="a6"/>
            <w:noProof/>
          </w:rPr>
          <w:t>9.2.1.</w:t>
        </w:r>
        <w:r>
          <w:rPr>
            <w:rFonts w:asciiTheme="minorHAnsi" w:eastAsiaTheme="minorEastAsia" w:hAnsiTheme="minorHAnsi" w:cstheme="minorBidi"/>
            <w:noProof/>
            <w:szCs w:val="22"/>
          </w:rPr>
          <w:tab/>
        </w:r>
        <w:r w:rsidRPr="003507C6">
          <w:rPr>
            <w:rStyle w:val="a6"/>
            <w:rFonts w:hint="eastAsia"/>
            <w:noProof/>
          </w:rPr>
          <w:t>需求评审</w:t>
        </w:r>
        <w:r w:rsidRPr="003507C6">
          <w:rPr>
            <w:rStyle w:val="a6"/>
            <w:noProof/>
          </w:rPr>
          <w:t>(TR1)</w:t>
        </w:r>
        <w:r>
          <w:rPr>
            <w:noProof/>
            <w:webHidden/>
          </w:rPr>
          <w:tab/>
        </w:r>
        <w:r>
          <w:rPr>
            <w:noProof/>
            <w:webHidden/>
          </w:rPr>
          <w:fldChar w:fldCharType="begin"/>
        </w:r>
        <w:r>
          <w:rPr>
            <w:noProof/>
            <w:webHidden/>
          </w:rPr>
          <w:instrText xml:space="preserve"> PAGEREF _Toc441651887 \h </w:instrText>
        </w:r>
        <w:r>
          <w:rPr>
            <w:noProof/>
            <w:webHidden/>
          </w:rPr>
        </w:r>
        <w:r>
          <w:rPr>
            <w:noProof/>
            <w:webHidden/>
          </w:rPr>
          <w:fldChar w:fldCharType="separate"/>
        </w:r>
        <w:r>
          <w:rPr>
            <w:noProof/>
            <w:webHidden/>
          </w:rPr>
          <w:t>37</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88" w:history="1">
        <w:r w:rsidRPr="003507C6">
          <w:rPr>
            <w:rStyle w:val="a6"/>
            <w:noProof/>
          </w:rPr>
          <w:t>9.2.2.</w:t>
        </w:r>
        <w:r>
          <w:rPr>
            <w:rFonts w:asciiTheme="minorHAnsi" w:eastAsiaTheme="minorEastAsia" w:hAnsiTheme="minorHAnsi" w:cstheme="minorBidi"/>
            <w:noProof/>
            <w:szCs w:val="22"/>
          </w:rPr>
          <w:tab/>
        </w:r>
        <w:r w:rsidRPr="003507C6">
          <w:rPr>
            <w:rStyle w:val="a6"/>
            <w:rFonts w:hint="eastAsia"/>
            <w:noProof/>
          </w:rPr>
          <w:t>规格及方案评审（</w:t>
        </w:r>
        <w:r w:rsidRPr="003507C6">
          <w:rPr>
            <w:rStyle w:val="a6"/>
            <w:noProof/>
          </w:rPr>
          <w:t>TR2</w:t>
        </w:r>
        <w:r w:rsidRPr="003507C6">
          <w:rPr>
            <w:rStyle w:val="a6"/>
            <w:rFonts w:hint="eastAsia"/>
            <w:noProof/>
          </w:rPr>
          <w:t>）</w:t>
        </w:r>
        <w:r>
          <w:rPr>
            <w:noProof/>
            <w:webHidden/>
          </w:rPr>
          <w:tab/>
        </w:r>
        <w:r>
          <w:rPr>
            <w:noProof/>
            <w:webHidden/>
          </w:rPr>
          <w:fldChar w:fldCharType="begin"/>
        </w:r>
        <w:r>
          <w:rPr>
            <w:noProof/>
            <w:webHidden/>
          </w:rPr>
          <w:instrText xml:space="preserve"> PAGEREF _Toc441651888 \h </w:instrText>
        </w:r>
        <w:r>
          <w:rPr>
            <w:noProof/>
            <w:webHidden/>
          </w:rPr>
        </w:r>
        <w:r>
          <w:rPr>
            <w:noProof/>
            <w:webHidden/>
          </w:rPr>
          <w:fldChar w:fldCharType="separate"/>
        </w:r>
        <w:r>
          <w:rPr>
            <w:noProof/>
            <w:webHidden/>
          </w:rPr>
          <w:t>37</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89" w:history="1">
        <w:r w:rsidRPr="003507C6">
          <w:rPr>
            <w:rStyle w:val="a6"/>
            <w:noProof/>
          </w:rPr>
          <w:t>9.2.3.</w:t>
        </w:r>
        <w:r>
          <w:rPr>
            <w:rFonts w:asciiTheme="minorHAnsi" w:eastAsiaTheme="minorEastAsia" w:hAnsiTheme="minorHAnsi" w:cstheme="minorBidi"/>
            <w:noProof/>
            <w:szCs w:val="22"/>
          </w:rPr>
          <w:tab/>
        </w:r>
        <w:r w:rsidRPr="003507C6">
          <w:rPr>
            <w:rStyle w:val="a6"/>
            <w:rFonts w:hint="eastAsia"/>
            <w:noProof/>
          </w:rPr>
          <w:t>设计评审（</w:t>
        </w:r>
        <w:r w:rsidRPr="003507C6">
          <w:rPr>
            <w:rStyle w:val="a6"/>
            <w:noProof/>
          </w:rPr>
          <w:t>TR3</w:t>
        </w:r>
        <w:r w:rsidRPr="003507C6">
          <w:rPr>
            <w:rStyle w:val="a6"/>
            <w:rFonts w:hint="eastAsia"/>
            <w:noProof/>
          </w:rPr>
          <w:t>）</w:t>
        </w:r>
        <w:r>
          <w:rPr>
            <w:noProof/>
            <w:webHidden/>
          </w:rPr>
          <w:tab/>
        </w:r>
        <w:r>
          <w:rPr>
            <w:noProof/>
            <w:webHidden/>
          </w:rPr>
          <w:fldChar w:fldCharType="begin"/>
        </w:r>
        <w:r>
          <w:rPr>
            <w:noProof/>
            <w:webHidden/>
          </w:rPr>
          <w:instrText xml:space="preserve"> PAGEREF _Toc441651889 \h </w:instrText>
        </w:r>
        <w:r>
          <w:rPr>
            <w:noProof/>
            <w:webHidden/>
          </w:rPr>
        </w:r>
        <w:r>
          <w:rPr>
            <w:noProof/>
            <w:webHidden/>
          </w:rPr>
          <w:fldChar w:fldCharType="separate"/>
        </w:r>
        <w:r>
          <w:rPr>
            <w:noProof/>
            <w:webHidden/>
          </w:rPr>
          <w:t>38</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90" w:history="1">
        <w:r w:rsidRPr="003507C6">
          <w:rPr>
            <w:rStyle w:val="a6"/>
            <w:noProof/>
          </w:rPr>
          <w:t>9.2.4.</w:t>
        </w:r>
        <w:r>
          <w:rPr>
            <w:rFonts w:asciiTheme="minorHAnsi" w:eastAsiaTheme="minorEastAsia" w:hAnsiTheme="minorHAnsi" w:cstheme="minorBidi"/>
            <w:noProof/>
            <w:szCs w:val="22"/>
          </w:rPr>
          <w:tab/>
        </w:r>
        <w:r w:rsidRPr="003507C6">
          <w:rPr>
            <w:rStyle w:val="a6"/>
            <w:rFonts w:hint="eastAsia"/>
            <w:noProof/>
          </w:rPr>
          <w:t>功能实现评审（</w:t>
        </w:r>
        <w:r w:rsidRPr="003507C6">
          <w:rPr>
            <w:rStyle w:val="a6"/>
            <w:noProof/>
          </w:rPr>
          <w:t>TR4</w:t>
        </w:r>
        <w:r w:rsidRPr="003507C6">
          <w:rPr>
            <w:rStyle w:val="a6"/>
            <w:rFonts w:hint="eastAsia"/>
            <w:noProof/>
          </w:rPr>
          <w:t>）</w:t>
        </w:r>
        <w:r>
          <w:rPr>
            <w:noProof/>
            <w:webHidden/>
          </w:rPr>
          <w:tab/>
        </w:r>
        <w:r>
          <w:rPr>
            <w:noProof/>
            <w:webHidden/>
          </w:rPr>
          <w:fldChar w:fldCharType="begin"/>
        </w:r>
        <w:r>
          <w:rPr>
            <w:noProof/>
            <w:webHidden/>
          </w:rPr>
          <w:instrText xml:space="preserve"> PAGEREF _Toc441651890 \h </w:instrText>
        </w:r>
        <w:r>
          <w:rPr>
            <w:noProof/>
            <w:webHidden/>
          </w:rPr>
        </w:r>
        <w:r>
          <w:rPr>
            <w:noProof/>
            <w:webHidden/>
          </w:rPr>
          <w:fldChar w:fldCharType="separate"/>
        </w:r>
        <w:r>
          <w:rPr>
            <w:noProof/>
            <w:webHidden/>
          </w:rPr>
          <w:t>38</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91" w:history="1">
        <w:r w:rsidRPr="003507C6">
          <w:rPr>
            <w:rStyle w:val="a6"/>
            <w:noProof/>
          </w:rPr>
          <w:t>9.2.5.</w:t>
        </w:r>
        <w:r>
          <w:rPr>
            <w:rFonts w:asciiTheme="minorHAnsi" w:eastAsiaTheme="minorEastAsia" w:hAnsiTheme="minorHAnsi" w:cstheme="minorBidi"/>
            <w:noProof/>
            <w:szCs w:val="22"/>
          </w:rPr>
          <w:tab/>
        </w:r>
        <w:r w:rsidRPr="003507C6">
          <w:rPr>
            <w:rStyle w:val="a6"/>
            <w:rFonts w:hint="eastAsia"/>
            <w:noProof/>
          </w:rPr>
          <w:t>样机评审（</w:t>
        </w:r>
        <w:r w:rsidRPr="003507C6">
          <w:rPr>
            <w:rStyle w:val="a6"/>
            <w:noProof/>
          </w:rPr>
          <w:t>TR5</w:t>
        </w:r>
        <w:r w:rsidRPr="003507C6">
          <w:rPr>
            <w:rStyle w:val="a6"/>
            <w:rFonts w:hint="eastAsia"/>
            <w:noProof/>
          </w:rPr>
          <w:t>）</w:t>
        </w:r>
        <w:r>
          <w:rPr>
            <w:noProof/>
            <w:webHidden/>
          </w:rPr>
          <w:tab/>
        </w:r>
        <w:r>
          <w:rPr>
            <w:noProof/>
            <w:webHidden/>
          </w:rPr>
          <w:fldChar w:fldCharType="begin"/>
        </w:r>
        <w:r>
          <w:rPr>
            <w:noProof/>
            <w:webHidden/>
          </w:rPr>
          <w:instrText xml:space="preserve"> PAGEREF _Toc441651891 \h </w:instrText>
        </w:r>
        <w:r>
          <w:rPr>
            <w:noProof/>
            <w:webHidden/>
          </w:rPr>
        </w:r>
        <w:r>
          <w:rPr>
            <w:noProof/>
            <w:webHidden/>
          </w:rPr>
          <w:fldChar w:fldCharType="separate"/>
        </w:r>
        <w:r>
          <w:rPr>
            <w:noProof/>
            <w:webHidden/>
          </w:rPr>
          <w:t>38</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92" w:history="1">
        <w:r w:rsidRPr="003507C6">
          <w:rPr>
            <w:rStyle w:val="a6"/>
            <w:noProof/>
          </w:rPr>
          <w:t>9.2.6.</w:t>
        </w:r>
        <w:r>
          <w:rPr>
            <w:rFonts w:asciiTheme="minorHAnsi" w:eastAsiaTheme="minorEastAsia" w:hAnsiTheme="minorHAnsi" w:cstheme="minorBidi"/>
            <w:noProof/>
            <w:szCs w:val="22"/>
          </w:rPr>
          <w:tab/>
        </w:r>
        <w:r w:rsidRPr="003507C6">
          <w:rPr>
            <w:rStyle w:val="a6"/>
            <w:rFonts w:hint="eastAsia"/>
            <w:noProof/>
          </w:rPr>
          <w:t>验证评审（</w:t>
        </w:r>
        <w:r w:rsidRPr="003507C6">
          <w:rPr>
            <w:rStyle w:val="a6"/>
            <w:noProof/>
          </w:rPr>
          <w:t>TR6</w:t>
        </w:r>
        <w:r w:rsidRPr="003507C6">
          <w:rPr>
            <w:rStyle w:val="a6"/>
            <w:rFonts w:hint="eastAsia"/>
            <w:noProof/>
          </w:rPr>
          <w:t>）</w:t>
        </w:r>
        <w:r>
          <w:rPr>
            <w:noProof/>
            <w:webHidden/>
          </w:rPr>
          <w:tab/>
        </w:r>
        <w:r>
          <w:rPr>
            <w:noProof/>
            <w:webHidden/>
          </w:rPr>
          <w:fldChar w:fldCharType="begin"/>
        </w:r>
        <w:r>
          <w:rPr>
            <w:noProof/>
            <w:webHidden/>
          </w:rPr>
          <w:instrText xml:space="preserve"> PAGEREF _Toc441651892 \h </w:instrText>
        </w:r>
        <w:r>
          <w:rPr>
            <w:noProof/>
            <w:webHidden/>
          </w:rPr>
        </w:r>
        <w:r>
          <w:rPr>
            <w:noProof/>
            <w:webHidden/>
          </w:rPr>
          <w:fldChar w:fldCharType="separate"/>
        </w:r>
        <w:r>
          <w:rPr>
            <w:noProof/>
            <w:webHidden/>
          </w:rPr>
          <w:t>38</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93" w:history="1">
        <w:r w:rsidRPr="003507C6">
          <w:rPr>
            <w:rStyle w:val="a6"/>
            <w:noProof/>
          </w:rPr>
          <w:t>9.3.</w:t>
        </w:r>
        <w:r>
          <w:rPr>
            <w:rFonts w:asciiTheme="minorHAnsi" w:eastAsiaTheme="minorEastAsia" w:hAnsiTheme="minorHAnsi" w:cstheme="minorBidi"/>
            <w:noProof/>
            <w:szCs w:val="22"/>
          </w:rPr>
          <w:tab/>
        </w:r>
        <w:r w:rsidRPr="003507C6">
          <w:rPr>
            <w:rStyle w:val="a6"/>
            <w:rFonts w:hint="eastAsia"/>
            <w:noProof/>
          </w:rPr>
          <w:t>评审点的裁剪</w:t>
        </w:r>
        <w:r>
          <w:rPr>
            <w:noProof/>
            <w:webHidden/>
          </w:rPr>
          <w:tab/>
        </w:r>
        <w:r>
          <w:rPr>
            <w:noProof/>
            <w:webHidden/>
          </w:rPr>
          <w:fldChar w:fldCharType="begin"/>
        </w:r>
        <w:r>
          <w:rPr>
            <w:noProof/>
            <w:webHidden/>
          </w:rPr>
          <w:instrText xml:space="preserve"> PAGEREF _Toc441651893 \h </w:instrText>
        </w:r>
        <w:r>
          <w:rPr>
            <w:noProof/>
            <w:webHidden/>
          </w:rPr>
        </w:r>
        <w:r>
          <w:rPr>
            <w:noProof/>
            <w:webHidden/>
          </w:rPr>
          <w:fldChar w:fldCharType="separate"/>
        </w:r>
        <w:r>
          <w:rPr>
            <w:noProof/>
            <w:webHidden/>
          </w:rPr>
          <w:t>39</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94" w:history="1">
        <w:r w:rsidRPr="003507C6">
          <w:rPr>
            <w:rStyle w:val="a6"/>
            <w:noProof/>
          </w:rPr>
          <w:t>9.3.1.</w:t>
        </w:r>
        <w:r>
          <w:rPr>
            <w:rFonts w:asciiTheme="minorHAnsi" w:eastAsiaTheme="minorEastAsia" w:hAnsiTheme="minorHAnsi" w:cstheme="minorBidi"/>
            <w:noProof/>
            <w:szCs w:val="22"/>
          </w:rPr>
          <w:tab/>
        </w:r>
        <w:r w:rsidRPr="003507C6">
          <w:rPr>
            <w:rStyle w:val="a6"/>
            <w:rFonts w:hint="eastAsia"/>
            <w:noProof/>
          </w:rPr>
          <w:t>决策评审的裁剪</w:t>
        </w:r>
        <w:r>
          <w:rPr>
            <w:noProof/>
            <w:webHidden/>
          </w:rPr>
          <w:tab/>
        </w:r>
        <w:r>
          <w:rPr>
            <w:noProof/>
            <w:webHidden/>
          </w:rPr>
          <w:fldChar w:fldCharType="begin"/>
        </w:r>
        <w:r>
          <w:rPr>
            <w:noProof/>
            <w:webHidden/>
          </w:rPr>
          <w:instrText xml:space="preserve"> PAGEREF _Toc441651894 \h </w:instrText>
        </w:r>
        <w:r>
          <w:rPr>
            <w:noProof/>
            <w:webHidden/>
          </w:rPr>
        </w:r>
        <w:r>
          <w:rPr>
            <w:noProof/>
            <w:webHidden/>
          </w:rPr>
          <w:fldChar w:fldCharType="separate"/>
        </w:r>
        <w:r>
          <w:rPr>
            <w:noProof/>
            <w:webHidden/>
          </w:rPr>
          <w:t>39</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95" w:history="1">
        <w:r w:rsidRPr="003507C6">
          <w:rPr>
            <w:rStyle w:val="a6"/>
            <w:noProof/>
          </w:rPr>
          <w:t>9.3.2.</w:t>
        </w:r>
        <w:r>
          <w:rPr>
            <w:rFonts w:asciiTheme="minorHAnsi" w:eastAsiaTheme="minorEastAsia" w:hAnsiTheme="minorHAnsi" w:cstheme="minorBidi"/>
            <w:noProof/>
            <w:szCs w:val="22"/>
          </w:rPr>
          <w:tab/>
        </w:r>
        <w:r w:rsidRPr="003507C6">
          <w:rPr>
            <w:rStyle w:val="a6"/>
            <w:rFonts w:hint="eastAsia"/>
            <w:noProof/>
          </w:rPr>
          <w:t>技术评审的裁剪</w:t>
        </w:r>
        <w:r>
          <w:rPr>
            <w:noProof/>
            <w:webHidden/>
          </w:rPr>
          <w:tab/>
        </w:r>
        <w:r>
          <w:rPr>
            <w:noProof/>
            <w:webHidden/>
          </w:rPr>
          <w:fldChar w:fldCharType="begin"/>
        </w:r>
        <w:r>
          <w:rPr>
            <w:noProof/>
            <w:webHidden/>
          </w:rPr>
          <w:instrText xml:space="preserve"> PAGEREF _Toc441651895 \h </w:instrText>
        </w:r>
        <w:r>
          <w:rPr>
            <w:noProof/>
            <w:webHidden/>
          </w:rPr>
        </w:r>
        <w:r>
          <w:rPr>
            <w:noProof/>
            <w:webHidden/>
          </w:rPr>
          <w:fldChar w:fldCharType="separate"/>
        </w:r>
        <w:r>
          <w:rPr>
            <w:noProof/>
            <w:webHidden/>
          </w:rPr>
          <w:t>39</w:t>
        </w:r>
        <w:r>
          <w:rPr>
            <w:noProof/>
            <w:webHidden/>
          </w:rPr>
          <w:fldChar w:fldCharType="end"/>
        </w:r>
      </w:hyperlink>
    </w:p>
    <w:p w:rsidR="0049798A" w:rsidRDefault="0049798A">
      <w:pPr>
        <w:pStyle w:val="20"/>
        <w:rPr>
          <w:rFonts w:asciiTheme="minorHAnsi" w:eastAsiaTheme="minorEastAsia" w:hAnsiTheme="minorHAnsi" w:cstheme="minorBidi"/>
          <w:noProof/>
          <w:szCs w:val="22"/>
        </w:rPr>
      </w:pPr>
      <w:hyperlink w:anchor="_Toc441651896" w:history="1">
        <w:r w:rsidRPr="003507C6">
          <w:rPr>
            <w:rStyle w:val="a6"/>
            <w:noProof/>
          </w:rPr>
          <w:t>9.4.</w:t>
        </w:r>
        <w:r>
          <w:rPr>
            <w:rFonts w:asciiTheme="minorHAnsi" w:eastAsiaTheme="minorEastAsia" w:hAnsiTheme="minorHAnsi" w:cstheme="minorBidi"/>
            <w:noProof/>
            <w:szCs w:val="22"/>
          </w:rPr>
          <w:tab/>
        </w:r>
        <w:r w:rsidRPr="003507C6">
          <w:rPr>
            <w:rStyle w:val="a6"/>
            <w:rFonts w:hint="eastAsia"/>
            <w:noProof/>
          </w:rPr>
          <w:t>元心</w:t>
        </w:r>
        <w:r w:rsidRPr="003507C6">
          <w:rPr>
            <w:rStyle w:val="a6"/>
            <w:noProof/>
          </w:rPr>
          <w:t>IPD</w:t>
        </w:r>
        <w:r w:rsidRPr="003507C6">
          <w:rPr>
            <w:rStyle w:val="a6"/>
            <w:rFonts w:hint="eastAsia"/>
            <w:noProof/>
          </w:rPr>
          <w:t>流程中的评审流程</w:t>
        </w:r>
        <w:r>
          <w:rPr>
            <w:noProof/>
            <w:webHidden/>
          </w:rPr>
          <w:tab/>
        </w:r>
        <w:r>
          <w:rPr>
            <w:noProof/>
            <w:webHidden/>
          </w:rPr>
          <w:fldChar w:fldCharType="begin"/>
        </w:r>
        <w:r>
          <w:rPr>
            <w:noProof/>
            <w:webHidden/>
          </w:rPr>
          <w:instrText xml:space="preserve"> PAGEREF _Toc441651896 \h </w:instrText>
        </w:r>
        <w:r>
          <w:rPr>
            <w:noProof/>
            <w:webHidden/>
          </w:rPr>
        </w:r>
        <w:r>
          <w:rPr>
            <w:noProof/>
            <w:webHidden/>
          </w:rPr>
          <w:fldChar w:fldCharType="separate"/>
        </w:r>
        <w:r>
          <w:rPr>
            <w:noProof/>
            <w:webHidden/>
          </w:rPr>
          <w:t>40</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97" w:history="1">
        <w:r w:rsidRPr="003507C6">
          <w:rPr>
            <w:rStyle w:val="a6"/>
            <w:noProof/>
          </w:rPr>
          <w:t>9.4.1.</w:t>
        </w:r>
        <w:r>
          <w:rPr>
            <w:rFonts w:asciiTheme="minorHAnsi" w:eastAsiaTheme="minorEastAsia" w:hAnsiTheme="minorHAnsi" w:cstheme="minorBidi"/>
            <w:noProof/>
            <w:szCs w:val="22"/>
          </w:rPr>
          <w:tab/>
        </w:r>
        <w:r w:rsidRPr="003507C6">
          <w:rPr>
            <w:rStyle w:val="a6"/>
            <w:rFonts w:hint="eastAsia"/>
            <w:noProof/>
          </w:rPr>
          <w:t>决策评审的执行</w:t>
        </w:r>
        <w:r>
          <w:rPr>
            <w:noProof/>
            <w:webHidden/>
          </w:rPr>
          <w:tab/>
        </w:r>
        <w:r>
          <w:rPr>
            <w:noProof/>
            <w:webHidden/>
          </w:rPr>
          <w:fldChar w:fldCharType="begin"/>
        </w:r>
        <w:r>
          <w:rPr>
            <w:noProof/>
            <w:webHidden/>
          </w:rPr>
          <w:instrText xml:space="preserve"> PAGEREF _Toc441651897 \h </w:instrText>
        </w:r>
        <w:r>
          <w:rPr>
            <w:noProof/>
            <w:webHidden/>
          </w:rPr>
        </w:r>
        <w:r>
          <w:rPr>
            <w:noProof/>
            <w:webHidden/>
          </w:rPr>
          <w:fldChar w:fldCharType="separate"/>
        </w:r>
        <w:r>
          <w:rPr>
            <w:noProof/>
            <w:webHidden/>
          </w:rPr>
          <w:t>40</w:t>
        </w:r>
        <w:r>
          <w:rPr>
            <w:noProof/>
            <w:webHidden/>
          </w:rPr>
          <w:fldChar w:fldCharType="end"/>
        </w:r>
      </w:hyperlink>
    </w:p>
    <w:p w:rsidR="0049798A" w:rsidRDefault="0049798A">
      <w:pPr>
        <w:pStyle w:val="30"/>
        <w:tabs>
          <w:tab w:val="left" w:pos="1680"/>
          <w:tab w:val="right" w:leader="dot" w:pos="8296"/>
        </w:tabs>
        <w:rPr>
          <w:rFonts w:asciiTheme="minorHAnsi" w:eastAsiaTheme="minorEastAsia" w:hAnsiTheme="minorHAnsi" w:cstheme="minorBidi"/>
          <w:noProof/>
          <w:szCs w:val="22"/>
        </w:rPr>
      </w:pPr>
      <w:hyperlink w:anchor="_Toc441651898" w:history="1">
        <w:r w:rsidRPr="003507C6">
          <w:rPr>
            <w:rStyle w:val="a6"/>
            <w:noProof/>
          </w:rPr>
          <w:t>9.4.2.</w:t>
        </w:r>
        <w:r>
          <w:rPr>
            <w:rFonts w:asciiTheme="minorHAnsi" w:eastAsiaTheme="minorEastAsia" w:hAnsiTheme="minorHAnsi" w:cstheme="minorBidi"/>
            <w:noProof/>
            <w:szCs w:val="22"/>
          </w:rPr>
          <w:tab/>
        </w:r>
        <w:r w:rsidRPr="003507C6">
          <w:rPr>
            <w:rStyle w:val="a6"/>
            <w:rFonts w:hint="eastAsia"/>
            <w:noProof/>
          </w:rPr>
          <w:t>技术评审的执行</w:t>
        </w:r>
        <w:r>
          <w:rPr>
            <w:noProof/>
            <w:webHidden/>
          </w:rPr>
          <w:tab/>
        </w:r>
        <w:r>
          <w:rPr>
            <w:noProof/>
            <w:webHidden/>
          </w:rPr>
          <w:fldChar w:fldCharType="begin"/>
        </w:r>
        <w:r>
          <w:rPr>
            <w:noProof/>
            <w:webHidden/>
          </w:rPr>
          <w:instrText xml:space="preserve"> PAGEREF _Toc441651898 \h </w:instrText>
        </w:r>
        <w:r>
          <w:rPr>
            <w:noProof/>
            <w:webHidden/>
          </w:rPr>
        </w:r>
        <w:r>
          <w:rPr>
            <w:noProof/>
            <w:webHidden/>
          </w:rPr>
          <w:fldChar w:fldCharType="separate"/>
        </w:r>
        <w:r>
          <w:rPr>
            <w:noProof/>
            <w:webHidden/>
          </w:rPr>
          <w:t>42</w:t>
        </w:r>
        <w:r>
          <w:rPr>
            <w:noProof/>
            <w:webHidden/>
          </w:rPr>
          <w:fldChar w:fldCharType="end"/>
        </w:r>
      </w:hyperlink>
    </w:p>
    <w:p w:rsidR="0049798A" w:rsidRDefault="0049798A">
      <w:pPr>
        <w:pStyle w:val="10"/>
        <w:tabs>
          <w:tab w:val="left" w:pos="1260"/>
          <w:tab w:val="right" w:leader="dot" w:pos="8296"/>
        </w:tabs>
        <w:rPr>
          <w:rFonts w:asciiTheme="minorHAnsi" w:eastAsiaTheme="minorEastAsia" w:hAnsiTheme="minorHAnsi" w:cstheme="minorBidi"/>
          <w:noProof/>
          <w:szCs w:val="22"/>
        </w:rPr>
      </w:pPr>
      <w:hyperlink w:anchor="_Toc441651899" w:history="1">
        <w:r w:rsidRPr="003507C6">
          <w:rPr>
            <w:rStyle w:val="a6"/>
            <w:rFonts w:hint="eastAsia"/>
            <w:noProof/>
          </w:rPr>
          <w:t>第</w:t>
        </w:r>
        <w:r w:rsidRPr="003507C6">
          <w:rPr>
            <w:rStyle w:val="a6"/>
            <w:rFonts w:hint="eastAsia"/>
            <w:noProof/>
          </w:rPr>
          <w:t>10</w:t>
        </w:r>
        <w:r w:rsidRPr="003507C6">
          <w:rPr>
            <w:rStyle w:val="a6"/>
            <w:rFonts w:hint="eastAsia"/>
            <w:noProof/>
          </w:rPr>
          <w:t>章</w:t>
        </w:r>
        <w:r w:rsidRPr="003507C6">
          <w:rPr>
            <w:rStyle w:val="a6"/>
            <w:rFonts w:hint="eastAsia"/>
            <w:noProof/>
          </w:rPr>
          <w:t>.</w:t>
        </w:r>
        <w:r>
          <w:rPr>
            <w:rFonts w:asciiTheme="minorHAnsi" w:eastAsiaTheme="minorEastAsia" w:hAnsiTheme="minorHAnsi" w:cstheme="minorBidi"/>
            <w:noProof/>
            <w:szCs w:val="22"/>
          </w:rPr>
          <w:tab/>
        </w:r>
        <w:r w:rsidRPr="003507C6">
          <w:rPr>
            <w:rStyle w:val="a6"/>
            <w:rFonts w:hint="eastAsia"/>
            <w:noProof/>
          </w:rPr>
          <w:t>结束语</w:t>
        </w:r>
        <w:r>
          <w:rPr>
            <w:noProof/>
            <w:webHidden/>
          </w:rPr>
          <w:tab/>
        </w:r>
        <w:r>
          <w:rPr>
            <w:noProof/>
            <w:webHidden/>
          </w:rPr>
          <w:fldChar w:fldCharType="begin"/>
        </w:r>
        <w:r>
          <w:rPr>
            <w:noProof/>
            <w:webHidden/>
          </w:rPr>
          <w:instrText xml:space="preserve"> PAGEREF _Toc441651899 \h </w:instrText>
        </w:r>
        <w:r>
          <w:rPr>
            <w:noProof/>
            <w:webHidden/>
          </w:rPr>
        </w:r>
        <w:r>
          <w:rPr>
            <w:noProof/>
            <w:webHidden/>
          </w:rPr>
          <w:fldChar w:fldCharType="separate"/>
        </w:r>
        <w:r>
          <w:rPr>
            <w:noProof/>
            <w:webHidden/>
          </w:rPr>
          <w:t>44</w:t>
        </w:r>
        <w:r>
          <w:rPr>
            <w:noProof/>
            <w:webHidden/>
          </w:rPr>
          <w:fldChar w:fldCharType="end"/>
        </w:r>
      </w:hyperlink>
    </w:p>
    <w:p w:rsidR="0049798A" w:rsidRDefault="0049798A">
      <w:pPr>
        <w:pStyle w:val="10"/>
        <w:tabs>
          <w:tab w:val="left" w:pos="1260"/>
          <w:tab w:val="right" w:leader="dot" w:pos="8296"/>
        </w:tabs>
        <w:rPr>
          <w:rFonts w:asciiTheme="minorHAnsi" w:eastAsiaTheme="minorEastAsia" w:hAnsiTheme="minorHAnsi" w:cstheme="minorBidi"/>
          <w:noProof/>
          <w:szCs w:val="22"/>
        </w:rPr>
      </w:pPr>
      <w:hyperlink w:anchor="_Toc441651900" w:history="1">
        <w:r w:rsidRPr="003507C6">
          <w:rPr>
            <w:rStyle w:val="a6"/>
            <w:rFonts w:hint="eastAsia"/>
            <w:noProof/>
          </w:rPr>
          <w:t>第</w:t>
        </w:r>
        <w:r w:rsidRPr="003507C6">
          <w:rPr>
            <w:rStyle w:val="a6"/>
            <w:rFonts w:hint="eastAsia"/>
            <w:noProof/>
          </w:rPr>
          <w:t>11</w:t>
        </w:r>
        <w:r w:rsidRPr="003507C6">
          <w:rPr>
            <w:rStyle w:val="a6"/>
            <w:rFonts w:hint="eastAsia"/>
            <w:noProof/>
          </w:rPr>
          <w:t>章</w:t>
        </w:r>
        <w:r w:rsidRPr="003507C6">
          <w:rPr>
            <w:rStyle w:val="a6"/>
            <w:rFonts w:hint="eastAsia"/>
            <w:noProof/>
          </w:rPr>
          <w:t>.</w:t>
        </w:r>
        <w:r>
          <w:rPr>
            <w:rFonts w:asciiTheme="minorHAnsi" w:eastAsiaTheme="minorEastAsia" w:hAnsiTheme="minorHAnsi" w:cstheme="minorBidi"/>
            <w:noProof/>
            <w:szCs w:val="22"/>
          </w:rPr>
          <w:tab/>
        </w:r>
        <w:r w:rsidRPr="003507C6">
          <w:rPr>
            <w:rStyle w:val="a6"/>
            <w:rFonts w:hint="eastAsia"/>
            <w:noProof/>
          </w:rPr>
          <w:t>附件</w:t>
        </w:r>
        <w:r>
          <w:rPr>
            <w:noProof/>
            <w:webHidden/>
          </w:rPr>
          <w:tab/>
        </w:r>
        <w:r>
          <w:rPr>
            <w:noProof/>
            <w:webHidden/>
          </w:rPr>
          <w:fldChar w:fldCharType="begin"/>
        </w:r>
        <w:r>
          <w:rPr>
            <w:noProof/>
            <w:webHidden/>
          </w:rPr>
          <w:instrText xml:space="preserve"> PAGEREF _Toc441651900 \h </w:instrText>
        </w:r>
        <w:r>
          <w:rPr>
            <w:noProof/>
            <w:webHidden/>
          </w:rPr>
        </w:r>
        <w:r>
          <w:rPr>
            <w:noProof/>
            <w:webHidden/>
          </w:rPr>
          <w:fldChar w:fldCharType="separate"/>
        </w:r>
        <w:r>
          <w:rPr>
            <w:noProof/>
            <w:webHidden/>
          </w:rPr>
          <w:t>45</w:t>
        </w:r>
        <w:r>
          <w:rPr>
            <w:noProof/>
            <w:webHidden/>
          </w:rPr>
          <w:fldChar w:fldCharType="end"/>
        </w:r>
      </w:hyperlink>
    </w:p>
    <w:p w:rsidR="00BF65C6" w:rsidRPr="00607720" w:rsidRDefault="00B71CAB" w:rsidP="00BF65C6">
      <w:pPr>
        <w:rPr>
          <w:rFonts w:asciiTheme="minorEastAsia" w:eastAsiaTheme="minorEastAsia" w:hAnsiTheme="minorEastAsia"/>
        </w:rPr>
        <w:sectPr w:rsidR="00BF65C6" w:rsidRPr="00607720" w:rsidSect="00A9265C">
          <w:pgSz w:w="11906" w:h="16838"/>
          <w:pgMar w:top="1440" w:right="1800" w:bottom="1440" w:left="1800" w:header="851" w:footer="992" w:gutter="0"/>
          <w:cols w:space="425"/>
          <w:docGrid w:type="lines" w:linePitch="312"/>
        </w:sectPr>
      </w:pPr>
      <w:r w:rsidRPr="00607720">
        <w:rPr>
          <w:rFonts w:asciiTheme="minorEastAsia" w:eastAsiaTheme="minorEastAsia" w:hAnsiTheme="minorEastAsia"/>
          <w:sz w:val="24"/>
        </w:rPr>
        <w:fldChar w:fldCharType="end"/>
      </w:r>
      <w:bookmarkStart w:id="1" w:name="_Toc234640153"/>
      <w:bookmarkStart w:id="2" w:name="_Toc235272214"/>
    </w:p>
    <w:p w:rsidR="005E157F" w:rsidRDefault="00376EB7" w:rsidP="00300501">
      <w:pPr>
        <w:widowControl/>
        <w:rPr>
          <w:rFonts w:ascii="宋体" w:hAnsi="宋体" w:cs="宋体"/>
          <w:b/>
          <w:bCs/>
          <w:color w:val="000000"/>
          <w:kern w:val="0"/>
          <w:sz w:val="24"/>
        </w:rPr>
      </w:pPr>
      <w:r w:rsidRPr="00EF2CDB">
        <w:rPr>
          <w:rFonts w:ascii="宋体" w:hAnsi="宋体" w:cs="宋体" w:hint="eastAsia"/>
          <w:b/>
          <w:bCs/>
          <w:color w:val="000000"/>
          <w:kern w:val="0"/>
          <w:sz w:val="24"/>
        </w:rPr>
        <w:lastRenderedPageBreak/>
        <w:t>缩写解释</w:t>
      </w:r>
    </w:p>
    <w:p w:rsidR="00EF2CDB" w:rsidRPr="00EF2CDB" w:rsidRDefault="00EF2CDB" w:rsidP="00300501">
      <w:pPr>
        <w:widowControl/>
        <w:rPr>
          <w:sz w:val="24"/>
        </w:rPr>
      </w:pPr>
    </w:p>
    <w:tbl>
      <w:tblPr>
        <w:tblW w:w="8237" w:type="dxa"/>
        <w:jc w:val="center"/>
        <w:tblLook w:val="04A0"/>
      </w:tblPr>
      <w:tblGrid>
        <w:gridCol w:w="1008"/>
        <w:gridCol w:w="2693"/>
        <w:gridCol w:w="1559"/>
        <w:gridCol w:w="2977"/>
      </w:tblGrid>
      <w:tr w:rsidR="007200DB" w:rsidRPr="00D65BC9" w:rsidTr="00812C95">
        <w:trPr>
          <w:trHeight w:val="402"/>
          <w:jc w:val="center"/>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
                <w:bCs/>
                <w:color w:val="000000"/>
                <w:kern w:val="0"/>
                <w:sz w:val="18"/>
                <w:szCs w:val="18"/>
              </w:rPr>
            </w:pPr>
            <w:r w:rsidRPr="00D65BC9">
              <w:rPr>
                <w:rFonts w:ascii="微软雅黑" w:eastAsia="微软雅黑" w:hAnsi="微软雅黑" w:cs="宋体" w:hint="eastAsia"/>
                <w:b/>
                <w:bCs/>
                <w:color w:val="000000"/>
                <w:kern w:val="0"/>
                <w:sz w:val="18"/>
                <w:szCs w:val="18"/>
              </w:rPr>
              <w:t>缩写</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
                <w:bCs/>
                <w:color w:val="000000"/>
                <w:kern w:val="0"/>
                <w:sz w:val="18"/>
                <w:szCs w:val="18"/>
              </w:rPr>
            </w:pPr>
            <w:r w:rsidRPr="00D65BC9">
              <w:rPr>
                <w:rFonts w:ascii="微软雅黑" w:eastAsia="微软雅黑" w:hAnsi="微软雅黑" w:cs="宋体" w:hint="eastAsia"/>
                <w:b/>
                <w:bCs/>
                <w:color w:val="000000"/>
                <w:kern w:val="0"/>
                <w:sz w:val="18"/>
                <w:szCs w:val="18"/>
              </w:rPr>
              <w:t>说明</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
                <w:bCs/>
                <w:color w:val="000000"/>
                <w:kern w:val="0"/>
                <w:sz w:val="18"/>
                <w:szCs w:val="18"/>
              </w:rPr>
            </w:pPr>
            <w:r w:rsidRPr="00D65BC9">
              <w:rPr>
                <w:rFonts w:ascii="微软雅黑" w:eastAsia="微软雅黑" w:hAnsi="微软雅黑" w:cs="宋体" w:hint="eastAsia"/>
                <w:b/>
                <w:bCs/>
                <w:color w:val="000000"/>
                <w:kern w:val="0"/>
                <w:sz w:val="18"/>
                <w:szCs w:val="18"/>
              </w:rPr>
              <w:t>缩写</w:t>
            </w:r>
          </w:p>
        </w:tc>
        <w:tc>
          <w:tcPr>
            <w:tcW w:w="2977" w:type="dxa"/>
            <w:tcBorders>
              <w:top w:val="single" w:sz="4" w:space="0" w:color="auto"/>
              <w:left w:val="nil"/>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
                <w:bCs/>
                <w:color w:val="000000"/>
                <w:kern w:val="0"/>
                <w:sz w:val="18"/>
                <w:szCs w:val="18"/>
              </w:rPr>
            </w:pPr>
            <w:r w:rsidRPr="00D65BC9">
              <w:rPr>
                <w:rFonts w:ascii="微软雅黑" w:eastAsia="微软雅黑" w:hAnsi="微软雅黑" w:cs="宋体" w:hint="eastAsia"/>
                <w:b/>
                <w:bCs/>
                <w:color w:val="000000"/>
                <w:kern w:val="0"/>
                <w:sz w:val="18"/>
                <w:szCs w:val="18"/>
              </w:rPr>
              <w:t>说明</w:t>
            </w:r>
          </w:p>
        </w:tc>
      </w:tr>
      <w:tr w:rsidR="007200DB" w:rsidRPr="00D65BC9" w:rsidTr="00812C95">
        <w:trPr>
          <w:trHeight w:val="402"/>
          <w:jc w:val="center"/>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rPr>
              <w:t>IPD</w:t>
            </w:r>
          </w:p>
        </w:tc>
        <w:tc>
          <w:tcPr>
            <w:tcW w:w="2693" w:type="dxa"/>
            <w:tcBorders>
              <w:top w:val="nil"/>
              <w:left w:val="nil"/>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rPr>
              <w:t>集成产品开发</w:t>
            </w:r>
          </w:p>
        </w:tc>
        <w:tc>
          <w:tcPr>
            <w:tcW w:w="1559" w:type="dxa"/>
            <w:tcBorders>
              <w:top w:val="nil"/>
              <w:left w:val="nil"/>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rPr>
              <w:t>IPMT</w:t>
            </w:r>
          </w:p>
        </w:tc>
        <w:tc>
          <w:tcPr>
            <w:tcW w:w="2977" w:type="dxa"/>
            <w:tcBorders>
              <w:top w:val="nil"/>
              <w:left w:val="nil"/>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rPr>
              <w:t>集成产品管理团队</w:t>
            </w:r>
          </w:p>
        </w:tc>
      </w:tr>
      <w:tr w:rsidR="007200DB" w:rsidRPr="00D65BC9" w:rsidTr="00812C95">
        <w:trPr>
          <w:trHeight w:val="402"/>
          <w:jc w:val="center"/>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rPr>
              <w:t>DCP</w:t>
            </w:r>
          </w:p>
        </w:tc>
        <w:tc>
          <w:tcPr>
            <w:tcW w:w="2693" w:type="dxa"/>
            <w:tcBorders>
              <w:top w:val="nil"/>
              <w:left w:val="nil"/>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rPr>
              <w:t>决策评审点</w:t>
            </w:r>
          </w:p>
        </w:tc>
        <w:tc>
          <w:tcPr>
            <w:tcW w:w="1559" w:type="dxa"/>
            <w:tcBorders>
              <w:top w:val="nil"/>
              <w:left w:val="nil"/>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rPr>
              <w:t>PDT</w:t>
            </w:r>
          </w:p>
        </w:tc>
        <w:tc>
          <w:tcPr>
            <w:tcW w:w="2977" w:type="dxa"/>
            <w:tcBorders>
              <w:top w:val="nil"/>
              <w:left w:val="nil"/>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rPr>
              <w:t>产品开发团队</w:t>
            </w:r>
          </w:p>
        </w:tc>
      </w:tr>
      <w:tr w:rsidR="007200DB" w:rsidRPr="00D65BC9" w:rsidTr="00812C95">
        <w:trPr>
          <w:trHeight w:val="402"/>
          <w:jc w:val="center"/>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lang w:val="en-GB"/>
              </w:rPr>
              <w:t>PDCP</w:t>
            </w:r>
          </w:p>
        </w:tc>
        <w:tc>
          <w:tcPr>
            <w:tcW w:w="2693" w:type="dxa"/>
            <w:tcBorders>
              <w:top w:val="nil"/>
              <w:left w:val="nil"/>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rPr>
              <w:t>新产品规划决策评审点</w:t>
            </w:r>
          </w:p>
        </w:tc>
        <w:tc>
          <w:tcPr>
            <w:tcW w:w="1559" w:type="dxa"/>
            <w:tcBorders>
              <w:top w:val="nil"/>
              <w:left w:val="nil"/>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rPr>
              <w:t>TDT</w:t>
            </w:r>
          </w:p>
        </w:tc>
        <w:tc>
          <w:tcPr>
            <w:tcW w:w="2977" w:type="dxa"/>
            <w:tcBorders>
              <w:top w:val="nil"/>
              <w:left w:val="nil"/>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rPr>
              <w:t>技术开发团队</w:t>
            </w:r>
          </w:p>
        </w:tc>
      </w:tr>
      <w:tr w:rsidR="007200DB" w:rsidRPr="00D65BC9" w:rsidTr="00812C95">
        <w:trPr>
          <w:trHeight w:val="402"/>
          <w:jc w:val="center"/>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lang w:val="en-GB"/>
              </w:rPr>
              <w:t>DDCP</w:t>
            </w:r>
          </w:p>
        </w:tc>
        <w:tc>
          <w:tcPr>
            <w:tcW w:w="2693" w:type="dxa"/>
            <w:tcBorders>
              <w:top w:val="nil"/>
              <w:left w:val="nil"/>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rPr>
              <w:t>开发立项决策评审点</w:t>
            </w:r>
          </w:p>
        </w:tc>
        <w:tc>
          <w:tcPr>
            <w:tcW w:w="1559" w:type="dxa"/>
            <w:tcBorders>
              <w:top w:val="nil"/>
              <w:left w:val="nil"/>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rPr>
              <w:t>LMT</w:t>
            </w:r>
          </w:p>
        </w:tc>
        <w:tc>
          <w:tcPr>
            <w:tcW w:w="2977" w:type="dxa"/>
            <w:tcBorders>
              <w:top w:val="nil"/>
              <w:left w:val="nil"/>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rPr>
              <w:t>生命周期管理团队</w:t>
            </w:r>
          </w:p>
        </w:tc>
      </w:tr>
      <w:tr w:rsidR="007200DB" w:rsidRPr="00D65BC9" w:rsidTr="00812C95">
        <w:trPr>
          <w:trHeight w:val="402"/>
          <w:jc w:val="center"/>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lang w:val="en-GB"/>
              </w:rPr>
              <w:t>ADCP</w:t>
            </w:r>
          </w:p>
        </w:tc>
        <w:tc>
          <w:tcPr>
            <w:tcW w:w="2693" w:type="dxa"/>
            <w:tcBorders>
              <w:top w:val="nil"/>
              <w:left w:val="nil"/>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rPr>
              <w:t>可获得性决策评审点</w:t>
            </w:r>
          </w:p>
        </w:tc>
        <w:tc>
          <w:tcPr>
            <w:tcW w:w="1559" w:type="dxa"/>
            <w:tcBorders>
              <w:top w:val="nil"/>
              <w:left w:val="nil"/>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rPr>
              <w:t>PQA</w:t>
            </w:r>
          </w:p>
        </w:tc>
        <w:tc>
          <w:tcPr>
            <w:tcW w:w="2977" w:type="dxa"/>
            <w:tcBorders>
              <w:top w:val="nil"/>
              <w:left w:val="nil"/>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rPr>
              <w:t>质量</w:t>
            </w:r>
            <w:r w:rsidR="00FC6B8D" w:rsidRPr="00D65BC9">
              <w:rPr>
                <w:rFonts w:ascii="微软雅黑" w:eastAsia="微软雅黑" w:hAnsi="微软雅黑" w:cs="宋体" w:hint="eastAsia"/>
                <w:bCs/>
                <w:color w:val="000000"/>
                <w:kern w:val="0"/>
                <w:sz w:val="18"/>
                <w:szCs w:val="18"/>
              </w:rPr>
              <w:t>代表</w:t>
            </w:r>
          </w:p>
        </w:tc>
      </w:tr>
      <w:tr w:rsidR="007200DB" w:rsidRPr="00D65BC9" w:rsidTr="00812C95">
        <w:trPr>
          <w:trHeight w:val="402"/>
          <w:jc w:val="center"/>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lang w:val="en-GB"/>
              </w:rPr>
              <w:t>LDCP</w:t>
            </w:r>
          </w:p>
        </w:tc>
        <w:tc>
          <w:tcPr>
            <w:tcW w:w="2693" w:type="dxa"/>
            <w:tcBorders>
              <w:top w:val="nil"/>
              <w:left w:val="nil"/>
              <w:bottom w:val="single" w:sz="4" w:space="0" w:color="auto"/>
              <w:right w:val="single" w:sz="4" w:space="0" w:color="auto"/>
            </w:tcBorders>
            <w:shd w:val="clear" w:color="auto" w:fill="auto"/>
            <w:vAlign w:val="center"/>
            <w:hideMark/>
          </w:tcPr>
          <w:p w:rsidR="007200DB" w:rsidRPr="00D65BC9" w:rsidRDefault="00E2092D"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rPr>
              <w:t>生命周期</w:t>
            </w:r>
            <w:r w:rsidR="007C4D23" w:rsidRPr="00D65BC9">
              <w:rPr>
                <w:rFonts w:ascii="微软雅黑" w:eastAsia="微软雅黑" w:hAnsi="微软雅黑" w:cs="宋体" w:hint="eastAsia"/>
                <w:bCs/>
                <w:color w:val="000000"/>
                <w:kern w:val="0"/>
                <w:sz w:val="18"/>
                <w:szCs w:val="18"/>
              </w:rPr>
              <w:t>决策</w:t>
            </w:r>
            <w:r w:rsidRPr="00D65BC9">
              <w:rPr>
                <w:rFonts w:ascii="微软雅黑" w:eastAsia="微软雅黑" w:hAnsi="微软雅黑" w:cs="宋体" w:hint="eastAsia"/>
                <w:bCs/>
                <w:color w:val="000000"/>
                <w:kern w:val="0"/>
                <w:sz w:val="18"/>
                <w:szCs w:val="18"/>
              </w:rPr>
              <w:t>评审</w:t>
            </w:r>
            <w:r w:rsidR="007200DB" w:rsidRPr="00D65BC9">
              <w:rPr>
                <w:rFonts w:ascii="微软雅黑" w:eastAsia="微软雅黑" w:hAnsi="微软雅黑" w:cs="宋体" w:hint="eastAsia"/>
                <w:bCs/>
                <w:color w:val="000000"/>
                <w:kern w:val="0"/>
                <w:sz w:val="18"/>
                <w:szCs w:val="18"/>
              </w:rPr>
              <w:t>点</w:t>
            </w:r>
          </w:p>
        </w:tc>
        <w:tc>
          <w:tcPr>
            <w:tcW w:w="1559" w:type="dxa"/>
            <w:tcBorders>
              <w:top w:val="nil"/>
              <w:left w:val="nil"/>
              <w:bottom w:val="single" w:sz="4" w:space="0" w:color="auto"/>
              <w:right w:val="single" w:sz="4" w:space="0" w:color="auto"/>
            </w:tcBorders>
            <w:shd w:val="clear" w:color="auto" w:fill="auto"/>
            <w:vAlign w:val="center"/>
            <w:hideMark/>
          </w:tcPr>
          <w:p w:rsidR="007200DB" w:rsidRPr="00D65BC9" w:rsidRDefault="0029041F" w:rsidP="00D65BC9">
            <w:pPr>
              <w:widowControl/>
              <w:spacing w:line="276" w:lineRule="auto"/>
              <w:jc w:val="center"/>
              <w:rPr>
                <w:rFonts w:ascii="微软雅黑" w:eastAsia="微软雅黑" w:hAnsi="微软雅黑" w:cs="宋体"/>
                <w:bCs/>
                <w:color w:val="000000" w:themeColor="text1"/>
                <w:kern w:val="0"/>
                <w:sz w:val="18"/>
                <w:szCs w:val="18"/>
              </w:rPr>
            </w:pPr>
            <w:r w:rsidRPr="00D65BC9">
              <w:rPr>
                <w:rFonts w:ascii="微软雅黑" w:eastAsia="微软雅黑" w:hAnsi="微软雅黑" w:cs="宋体"/>
                <w:bCs/>
                <w:color w:val="000000" w:themeColor="text1"/>
                <w:kern w:val="0"/>
                <w:sz w:val="18"/>
                <w:szCs w:val="18"/>
              </w:rPr>
              <w:t>A</w:t>
            </w:r>
            <w:r w:rsidR="0003482C" w:rsidRPr="00D65BC9">
              <w:rPr>
                <w:rFonts w:ascii="微软雅黑" w:eastAsia="微软雅黑" w:hAnsi="微软雅黑" w:cs="宋体" w:hint="eastAsia"/>
                <w:bCs/>
                <w:color w:val="000000" w:themeColor="text1"/>
                <w:kern w:val="0"/>
                <w:sz w:val="18"/>
                <w:szCs w:val="18"/>
              </w:rPr>
              <w:t>RC</w:t>
            </w:r>
          </w:p>
        </w:tc>
        <w:tc>
          <w:tcPr>
            <w:tcW w:w="2977" w:type="dxa"/>
            <w:tcBorders>
              <w:top w:val="nil"/>
              <w:left w:val="nil"/>
              <w:bottom w:val="single" w:sz="4" w:space="0" w:color="auto"/>
              <w:right w:val="single" w:sz="4" w:space="0" w:color="auto"/>
            </w:tcBorders>
            <w:shd w:val="clear" w:color="auto" w:fill="auto"/>
            <w:vAlign w:val="center"/>
            <w:hideMark/>
          </w:tcPr>
          <w:p w:rsidR="007200DB" w:rsidRPr="00D65BC9" w:rsidRDefault="0095452C" w:rsidP="00D65BC9">
            <w:pPr>
              <w:widowControl/>
              <w:spacing w:line="276" w:lineRule="auto"/>
              <w:jc w:val="center"/>
              <w:rPr>
                <w:rFonts w:ascii="微软雅黑" w:eastAsia="微软雅黑" w:hAnsi="微软雅黑" w:cs="宋体"/>
                <w:bCs/>
                <w:color w:val="000000" w:themeColor="text1"/>
                <w:kern w:val="0"/>
                <w:sz w:val="18"/>
                <w:szCs w:val="18"/>
              </w:rPr>
            </w:pPr>
            <w:r w:rsidRPr="00D65BC9">
              <w:rPr>
                <w:rFonts w:ascii="微软雅黑" w:eastAsia="微软雅黑" w:hAnsi="微软雅黑" w:cs="宋体" w:hint="eastAsia"/>
                <w:bCs/>
                <w:color w:val="000000" w:themeColor="text1"/>
                <w:kern w:val="0"/>
                <w:sz w:val="18"/>
                <w:szCs w:val="18"/>
              </w:rPr>
              <w:t>架构师</w:t>
            </w:r>
          </w:p>
        </w:tc>
      </w:tr>
      <w:tr w:rsidR="007200DB" w:rsidRPr="00D65BC9" w:rsidTr="00812C95">
        <w:trPr>
          <w:trHeight w:val="402"/>
          <w:jc w:val="center"/>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lang w:val="en-GB"/>
              </w:rPr>
              <w:t>TR</w:t>
            </w:r>
          </w:p>
        </w:tc>
        <w:tc>
          <w:tcPr>
            <w:tcW w:w="2693" w:type="dxa"/>
            <w:tcBorders>
              <w:top w:val="nil"/>
              <w:left w:val="nil"/>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rPr>
              <w:t>技术评审</w:t>
            </w:r>
          </w:p>
        </w:tc>
        <w:tc>
          <w:tcPr>
            <w:tcW w:w="1559" w:type="dxa"/>
            <w:tcBorders>
              <w:top w:val="nil"/>
              <w:left w:val="nil"/>
              <w:bottom w:val="single" w:sz="4" w:space="0" w:color="auto"/>
              <w:right w:val="single" w:sz="4" w:space="0" w:color="auto"/>
            </w:tcBorders>
            <w:shd w:val="clear" w:color="auto" w:fill="auto"/>
            <w:vAlign w:val="center"/>
            <w:hideMark/>
          </w:tcPr>
          <w:p w:rsidR="007200DB" w:rsidRPr="00D65BC9" w:rsidRDefault="00D219EF" w:rsidP="00D65BC9">
            <w:pPr>
              <w:widowControl/>
              <w:spacing w:line="276" w:lineRule="auto"/>
              <w:jc w:val="center"/>
              <w:rPr>
                <w:rFonts w:ascii="微软雅黑" w:eastAsia="微软雅黑" w:hAnsi="微软雅黑" w:cs="宋体"/>
                <w:bCs/>
                <w:color w:val="000000" w:themeColor="text1"/>
                <w:kern w:val="0"/>
                <w:sz w:val="18"/>
                <w:szCs w:val="18"/>
              </w:rPr>
            </w:pPr>
            <w:r w:rsidRPr="00D65BC9">
              <w:rPr>
                <w:rFonts w:ascii="微软雅黑" w:eastAsia="微软雅黑" w:hAnsi="微软雅黑" w:cs="宋体" w:hint="eastAsia"/>
                <w:bCs/>
                <w:color w:val="000000" w:themeColor="text1"/>
                <w:kern w:val="0"/>
                <w:sz w:val="18"/>
                <w:szCs w:val="18"/>
                <w:lang w:val="en-GB"/>
              </w:rPr>
              <w:t>TM</w:t>
            </w:r>
          </w:p>
        </w:tc>
        <w:tc>
          <w:tcPr>
            <w:tcW w:w="2977" w:type="dxa"/>
            <w:tcBorders>
              <w:top w:val="nil"/>
              <w:left w:val="nil"/>
              <w:bottom w:val="single" w:sz="4" w:space="0" w:color="auto"/>
              <w:right w:val="single" w:sz="4" w:space="0" w:color="auto"/>
            </w:tcBorders>
            <w:shd w:val="clear" w:color="auto" w:fill="auto"/>
            <w:vAlign w:val="center"/>
            <w:hideMark/>
          </w:tcPr>
          <w:p w:rsidR="007200DB" w:rsidRPr="00D65BC9" w:rsidRDefault="004E6D4C" w:rsidP="00D65BC9">
            <w:pPr>
              <w:widowControl/>
              <w:spacing w:line="276" w:lineRule="auto"/>
              <w:jc w:val="center"/>
              <w:rPr>
                <w:rFonts w:ascii="微软雅黑" w:eastAsia="微软雅黑" w:hAnsi="微软雅黑" w:cs="宋体"/>
                <w:bCs/>
                <w:color w:val="000000" w:themeColor="text1"/>
                <w:kern w:val="0"/>
                <w:sz w:val="18"/>
                <w:szCs w:val="18"/>
              </w:rPr>
            </w:pPr>
            <w:r w:rsidRPr="00D65BC9">
              <w:rPr>
                <w:rFonts w:ascii="微软雅黑" w:eastAsia="微软雅黑" w:hAnsi="微软雅黑" w:cs="宋体" w:hint="eastAsia"/>
                <w:bCs/>
                <w:color w:val="000000" w:themeColor="text1"/>
                <w:kern w:val="0"/>
                <w:sz w:val="18"/>
                <w:szCs w:val="18"/>
              </w:rPr>
              <w:t>技术经理</w:t>
            </w:r>
          </w:p>
        </w:tc>
      </w:tr>
      <w:tr w:rsidR="007200DB" w:rsidRPr="00D65BC9" w:rsidTr="00812C95">
        <w:trPr>
          <w:trHeight w:val="402"/>
          <w:jc w:val="center"/>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lang w:val="en-GB"/>
              </w:rPr>
              <w:t>CBB</w:t>
            </w:r>
          </w:p>
        </w:tc>
        <w:tc>
          <w:tcPr>
            <w:tcW w:w="2693" w:type="dxa"/>
            <w:tcBorders>
              <w:top w:val="nil"/>
              <w:left w:val="nil"/>
              <w:bottom w:val="single" w:sz="4" w:space="0" w:color="auto"/>
              <w:right w:val="single" w:sz="4" w:space="0" w:color="auto"/>
            </w:tcBorders>
            <w:shd w:val="clear" w:color="auto" w:fill="auto"/>
            <w:vAlign w:val="center"/>
            <w:hideMark/>
          </w:tcPr>
          <w:p w:rsidR="007200DB" w:rsidRPr="00D65BC9" w:rsidRDefault="007200DB" w:rsidP="00D65BC9">
            <w:pPr>
              <w:widowControl/>
              <w:spacing w:line="276" w:lineRule="auto"/>
              <w:jc w:val="center"/>
              <w:rPr>
                <w:rFonts w:ascii="微软雅黑" w:eastAsia="微软雅黑" w:hAnsi="微软雅黑" w:cs="宋体"/>
                <w:bCs/>
                <w:color w:val="000000"/>
                <w:kern w:val="0"/>
                <w:sz w:val="18"/>
                <w:szCs w:val="18"/>
              </w:rPr>
            </w:pPr>
            <w:r w:rsidRPr="00D65BC9">
              <w:rPr>
                <w:rFonts w:ascii="微软雅黑" w:eastAsia="微软雅黑" w:hAnsi="微软雅黑" w:cs="宋体" w:hint="eastAsia"/>
                <w:bCs/>
                <w:color w:val="000000"/>
                <w:kern w:val="0"/>
                <w:sz w:val="18"/>
                <w:szCs w:val="18"/>
              </w:rPr>
              <w:t>共用基础模块</w:t>
            </w:r>
          </w:p>
        </w:tc>
        <w:tc>
          <w:tcPr>
            <w:tcW w:w="1559" w:type="dxa"/>
            <w:tcBorders>
              <w:top w:val="nil"/>
              <w:left w:val="nil"/>
              <w:bottom w:val="single" w:sz="4" w:space="0" w:color="auto"/>
              <w:right w:val="single" w:sz="4" w:space="0" w:color="auto"/>
            </w:tcBorders>
            <w:shd w:val="clear" w:color="auto" w:fill="auto"/>
            <w:vAlign w:val="center"/>
            <w:hideMark/>
          </w:tcPr>
          <w:p w:rsidR="007200DB" w:rsidRPr="00D65BC9" w:rsidRDefault="0095452C" w:rsidP="00D65BC9">
            <w:pPr>
              <w:widowControl/>
              <w:spacing w:line="276" w:lineRule="auto"/>
              <w:jc w:val="center"/>
              <w:rPr>
                <w:rFonts w:ascii="微软雅黑" w:eastAsia="微软雅黑" w:hAnsi="微软雅黑" w:cs="宋体"/>
                <w:bCs/>
                <w:color w:val="000000" w:themeColor="text1"/>
                <w:kern w:val="0"/>
                <w:sz w:val="18"/>
                <w:szCs w:val="18"/>
              </w:rPr>
            </w:pPr>
            <w:r w:rsidRPr="00D65BC9">
              <w:rPr>
                <w:rFonts w:ascii="微软雅黑" w:eastAsia="微软雅黑" w:hAnsi="微软雅黑" w:cs="宋体" w:hint="eastAsia"/>
                <w:bCs/>
                <w:color w:val="000000" w:themeColor="text1"/>
                <w:kern w:val="0"/>
                <w:sz w:val="18"/>
                <w:szCs w:val="18"/>
                <w:lang w:val="en-GB"/>
              </w:rPr>
              <w:t>PM</w:t>
            </w:r>
          </w:p>
        </w:tc>
        <w:tc>
          <w:tcPr>
            <w:tcW w:w="2977" w:type="dxa"/>
            <w:tcBorders>
              <w:top w:val="nil"/>
              <w:left w:val="nil"/>
              <w:bottom w:val="single" w:sz="4" w:space="0" w:color="auto"/>
              <w:right w:val="single" w:sz="4" w:space="0" w:color="auto"/>
            </w:tcBorders>
            <w:shd w:val="clear" w:color="auto" w:fill="auto"/>
            <w:vAlign w:val="center"/>
            <w:hideMark/>
          </w:tcPr>
          <w:p w:rsidR="007200DB" w:rsidRPr="00D65BC9" w:rsidRDefault="00F73B67" w:rsidP="00D65BC9">
            <w:pPr>
              <w:widowControl/>
              <w:spacing w:line="276" w:lineRule="auto"/>
              <w:jc w:val="center"/>
              <w:rPr>
                <w:rFonts w:ascii="微软雅黑" w:eastAsia="微软雅黑" w:hAnsi="微软雅黑" w:cs="宋体"/>
                <w:bCs/>
                <w:color w:val="000000" w:themeColor="text1"/>
                <w:kern w:val="0"/>
                <w:sz w:val="18"/>
                <w:szCs w:val="18"/>
              </w:rPr>
            </w:pPr>
            <w:r w:rsidRPr="00D65BC9">
              <w:rPr>
                <w:rFonts w:ascii="微软雅黑" w:eastAsia="微软雅黑" w:hAnsi="微软雅黑" w:cs="宋体" w:hint="eastAsia"/>
                <w:bCs/>
                <w:color w:val="000000" w:themeColor="text1"/>
                <w:kern w:val="0"/>
                <w:sz w:val="18"/>
                <w:szCs w:val="18"/>
              </w:rPr>
              <w:t>项目经理</w:t>
            </w:r>
          </w:p>
        </w:tc>
      </w:tr>
      <w:tr w:rsidR="008C7EC8" w:rsidRPr="00D65BC9" w:rsidTr="00812C95">
        <w:trPr>
          <w:trHeight w:val="402"/>
          <w:jc w:val="center"/>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8C7EC8" w:rsidRPr="00D65BC9" w:rsidRDefault="008C7EC8" w:rsidP="00D65BC9">
            <w:pPr>
              <w:widowControl/>
              <w:spacing w:line="276" w:lineRule="auto"/>
              <w:jc w:val="center"/>
              <w:rPr>
                <w:rFonts w:ascii="微软雅黑" w:eastAsia="微软雅黑" w:hAnsi="微软雅黑"/>
                <w:color w:val="000000"/>
                <w:kern w:val="0"/>
                <w:sz w:val="18"/>
                <w:szCs w:val="18"/>
              </w:rPr>
            </w:pPr>
            <w:r w:rsidRPr="00D65BC9">
              <w:rPr>
                <w:rFonts w:ascii="微软雅黑" w:eastAsia="微软雅黑" w:hAnsi="微软雅黑" w:hint="eastAsia"/>
                <w:color w:val="000000"/>
                <w:kern w:val="0"/>
                <w:sz w:val="18"/>
                <w:szCs w:val="18"/>
              </w:rPr>
              <w:t>PL</w:t>
            </w:r>
          </w:p>
        </w:tc>
        <w:tc>
          <w:tcPr>
            <w:tcW w:w="2693" w:type="dxa"/>
            <w:tcBorders>
              <w:top w:val="nil"/>
              <w:left w:val="nil"/>
              <w:bottom w:val="single" w:sz="4" w:space="0" w:color="auto"/>
              <w:right w:val="single" w:sz="4" w:space="0" w:color="auto"/>
            </w:tcBorders>
            <w:shd w:val="clear" w:color="auto" w:fill="auto"/>
            <w:vAlign w:val="center"/>
            <w:hideMark/>
          </w:tcPr>
          <w:p w:rsidR="008C7EC8" w:rsidRPr="00D65BC9" w:rsidRDefault="008C7EC8" w:rsidP="00D65BC9">
            <w:pPr>
              <w:widowControl/>
              <w:spacing w:line="276" w:lineRule="auto"/>
              <w:jc w:val="center"/>
              <w:rPr>
                <w:rFonts w:ascii="微软雅黑" w:eastAsia="微软雅黑" w:hAnsi="微软雅黑"/>
                <w:color w:val="000000"/>
                <w:kern w:val="0"/>
                <w:sz w:val="18"/>
                <w:szCs w:val="18"/>
              </w:rPr>
            </w:pPr>
            <w:r w:rsidRPr="00D65BC9">
              <w:rPr>
                <w:rFonts w:ascii="微软雅黑" w:eastAsia="微软雅黑" w:hAnsi="微软雅黑" w:hint="eastAsia"/>
                <w:color w:val="000000"/>
                <w:kern w:val="0"/>
                <w:sz w:val="18"/>
                <w:szCs w:val="18"/>
              </w:rPr>
              <w:t>PDT主管</w:t>
            </w:r>
          </w:p>
        </w:tc>
        <w:tc>
          <w:tcPr>
            <w:tcW w:w="1559" w:type="dxa"/>
            <w:tcBorders>
              <w:top w:val="nil"/>
              <w:left w:val="nil"/>
              <w:bottom w:val="single" w:sz="4" w:space="0" w:color="auto"/>
              <w:right w:val="single" w:sz="4" w:space="0" w:color="auto"/>
            </w:tcBorders>
            <w:shd w:val="clear" w:color="auto" w:fill="auto"/>
            <w:vAlign w:val="center"/>
            <w:hideMark/>
          </w:tcPr>
          <w:p w:rsidR="008C7EC8" w:rsidRPr="00D65BC9" w:rsidRDefault="008C7EC8" w:rsidP="00D65BC9">
            <w:pPr>
              <w:widowControl/>
              <w:spacing w:line="276" w:lineRule="auto"/>
              <w:jc w:val="center"/>
              <w:rPr>
                <w:rFonts w:ascii="微软雅黑" w:eastAsia="微软雅黑" w:hAnsi="微软雅黑" w:cs="宋体"/>
                <w:bCs/>
                <w:color w:val="000000" w:themeColor="text1"/>
                <w:kern w:val="0"/>
                <w:sz w:val="18"/>
                <w:szCs w:val="18"/>
              </w:rPr>
            </w:pPr>
            <w:r w:rsidRPr="00D65BC9">
              <w:rPr>
                <w:rFonts w:ascii="微软雅黑" w:eastAsia="微软雅黑" w:hAnsi="微软雅黑" w:cs="宋体" w:hint="eastAsia"/>
                <w:bCs/>
                <w:color w:val="000000" w:themeColor="text1"/>
                <w:kern w:val="0"/>
                <w:sz w:val="18"/>
                <w:szCs w:val="18"/>
              </w:rPr>
              <w:t>PMA</w:t>
            </w:r>
          </w:p>
        </w:tc>
        <w:tc>
          <w:tcPr>
            <w:tcW w:w="2977" w:type="dxa"/>
            <w:tcBorders>
              <w:top w:val="nil"/>
              <w:left w:val="nil"/>
              <w:bottom w:val="single" w:sz="4" w:space="0" w:color="auto"/>
              <w:right w:val="single" w:sz="4" w:space="0" w:color="auto"/>
            </w:tcBorders>
            <w:shd w:val="clear" w:color="auto" w:fill="auto"/>
            <w:vAlign w:val="center"/>
            <w:hideMark/>
          </w:tcPr>
          <w:p w:rsidR="008C7EC8" w:rsidRPr="00D65BC9" w:rsidRDefault="008C7EC8" w:rsidP="00D65BC9">
            <w:pPr>
              <w:widowControl/>
              <w:spacing w:line="276" w:lineRule="auto"/>
              <w:jc w:val="center"/>
              <w:rPr>
                <w:rFonts w:ascii="微软雅黑" w:eastAsia="微软雅黑" w:hAnsi="微软雅黑" w:cs="宋体"/>
                <w:bCs/>
                <w:color w:val="000000" w:themeColor="text1"/>
                <w:kern w:val="0"/>
                <w:sz w:val="18"/>
                <w:szCs w:val="18"/>
              </w:rPr>
            </w:pPr>
            <w:r w:rsidRPr="00D65BC9">
              <w:rPr>
                <w:rFonts w:ascii="微软雅黑" w:eastAsia="微软雅黑" w:hAnsi="微软雅黑" w:cs="宋体" w:hint="eastAsia"/>
                <w:bCs/>
                <w:color w:val="000000" w:themeColor="text1"/>
                <w:kern w:val="0"/>
                <w:sz w:val="18"/>
                <w:szCs w:val="18"/>
              </w:rPr>
              <w:t>项目管理助理</w:t>
            </w:r>
          </w:p>
        </w:tc>
      </w:tr>
    </w:tbl>
    <w:p w:rsidR="00300501" w:rsidRDefault="00300501" w:rsidP="003C1009">
      <w:pPr>
        <w:sectPr w:rsidR="00300501" w:rsidSect="00A9265C">
          <w:pgSz w:w="11906" w:h="16838"/>
          <w:pgMar w:top="1440" w:right="1797" w:bottom="1440" w:left="1797" w:header="851" w:footer="992" w:gutter="0"/>
          <w:cols w:space="425"/>
          <w:docGrid w:linePitch="312"/>
        </w:sectPr>
      </w:pPr>
    </w:p>
    <w:p w:rsidR="00D31F53" w:rsidRDefault="00D31F53" w:rsidP="003C1009"/>
    <w:p w:rsidR="00D31F53" w:rsidRPr="00EF2CDB" w:rsidRDefault="00D31F53" w:rsidP="00F20F20">
      <w:pPr>
        <w:pStyle w:val="1"/>
        <w:spacing w:line="240" w:lineRule="atLeast"/>
        <w:ind w:left="420"/>
        <w:rPr>
          <w:rFonts w:asciiTheme="minorEastAsia" w:eastAsiaTheme="minorEastAsia" w:hAnsiTheme="minorEastAsia"/>
        </w:rPr>
      </w:pPr>
      <w:bookmarkStart w:id="3" w:name="_Toc441651808"/>
      <w:r w:rsidRPr="00EF2CDB">
        <w:rPr>
          <w:rFonts w:asciiTheme="minorEastAsia" w:eastAsiaTheme="minorEastAsia" w:hAnsiTheme="minorEastAsia" w:hint="eastAsia"/>
        </w:rPr>
        <w:t>前言</w:t>
      </w:r>
      <w:bookmarkEnd w:id="3"/>
    </w:p>
    <w:p w:rsidR="00B931CA" w:rsidRPr="002E603C" w:rsidRDefault="00B931CA" w:rsidP="00B931CA">
      <w:pPr>
        <w:widowControl/>
        <w:jc w:val="center"/>
        <w:rPr>
          <w:rFonts w:ascii="宋体" w:hAnsi="宋体" w:cs="宋体"/>
          <w:color w:val="000000"/>
          <w:kern w:val="0"/>
          <w:sz w:val="24"/>
          <w:shd w:val="clear" w:color="auto" w:fill="FFFFFF"/>
        </w:rPr>
      </w:pPr>
      <w:r>
        <w:rPr>
          <w:rFonts w:ascii="华文中宋" w:eastAsia="华文中宋" w:hAnsi="华文中宋" w:cs="宋体" w:hint="eastAsia"/>
          <w:b/>
          <w:bCs/>
          <w:color w:val="000000"/>
          <w:kern w:val="0"/>
          <w:sz w:val="36"/>
          <w:szCs w:val="36"/>
          <w:shd w:val="clear" w:color="auto" w:fill="FFFFFF"/>
        </w:rPr>
        <w:t>我们为什么要推行IPD</w:t>
      </w:r>
    </w:p>
    <w:p w:rsidR="00B931CA" w:rsidRPr="002E603C" w:rsidRDefault="00B931CA" w:rsidP="00B931CA">
      <w:pPr>
        <w:widowControl/>
        <w:ind w:firstLine="480"/>
        <w:jc w:val="left"/>
        <w:rPr>
          <w:rFonts w:ascii="宋体" w:hAnsi="宋体" w:cs="宋体"/>
          <w:color w:val="000000"/>
          <w:kern w:val="0"/>
          <w:sz w:val="24"/>
          <w:shd w:val="clear" w:color="auto" w:fill="FFFFFF"/>
        </w:rPr>
      </w:pPr>
      <w:r w:rsidRPr="002E603C">
        <w:rPr>
          <w:rFonts w:ascii="Calibri" w:hAnsi="Calibri" w:cs="Calibri"/>
          <w:color w:val="000000"/>
          <w:kern w:val="0"/>
          <w:sz w:val="24"/>
          <w:shd w:val="clear" w:color="auto" w:fill="FFFFFF"/>
        </w:rPr>
        <w:t> </w:t>
      </w:r>
    </w:p>
    <w:p w:rsidR="00B931CA" w:rsidRDefault="00B931CA" w:rsidP="00B931CA">
      <w:pPr>
        <w:widowControl/>
        <w:spacing w:line="360" w:lineRule="auto"/>
        <w:ind w:firstLine="480"/>
        <w:rPr>
          <w:rFonts w:ascii="宋体" w:hAnsi="宋体" w:cs="宋体"/>
          <w:color w:val="000000"/>
          <w:kern w:val="0"/>
          <w:sz w:val="24"/>
          <w:shd w:val="clear" w:color="auto" w:fill="FFFFFF"/>
        </w:rPr>
      </w:pPr>
      <w:r>
        <w:rPr>
          <w:rFonts w:ascii="宋体" w:hAnsi="宋体" w:cs="宋体" w:hint="eastAsia"/>
          <w:color w:val="000000"/>
          <w:kern w:val="0"/>
          <w:sz w:val="24"/>
          <w:shd w:val="clear" w:color="auto" w:fill="FFFFFF"/>
        </w:rPr>
        <w:t>首先，我们要搞清楚元心是干什么的，元心的商业发展路径是什么。</w:t>
      </w:r>
    </w:p>
    <w:p w:rsidR="00B931CA" w:rsidRPr="004E728D" w:rsidRDefault="00B931CA" w:rsidP="00B931CA">
      <w:pPr>
        <w:widowControl/>
        <w:spacing w:line="360" w:lineRule="auto"/>
        <w:ind w:firstLine="480"/>
        <w:rPr>
          <w:rFonts w:asciiTheme="minorEastAsia" w:hAnsiTheme="minorEastAsia" w:cs="宋体"/>
          <w:color w:val="000000"/>
          <w:kern w:val="0"/>
          <w:sz w:val="24"/>
          <w:shd w:val="clear" w:color="auto" w:fill="FFFFFF"/>
        </w:rPr>
      </w:pPr>
      <w:r w:rsidRPr="004E728D">
        <w:rPr>
          <w:rFonts w:asciiTheme="minorEastAsia" w:hAnsiTheme="minorEastAsia" w:cs="宋体" w:hint="eastAsia"/>
          <w:color w:val="000000"/>
          <w:kern w:val="0"/>
          <w:sz w:val="24"/>
          <w:shd w:val="clear" w:color="auto" w:fill="FFFFFF"/>
        </w:rPr>
        <w:t>元心正在做一件“高、大、上”的事情。所谓高，是指元心选择做自主可控的移动智能操作系统这件事契合了国家发展战略</w:t>
      </w:r>
      <w:r>
        <w:rPr>
          <w:rFonts w:asciiTheme="minorEastAsia" w:hAnsiTheme="minorEastAsia" w:cs="宋体" w:hint="eastAsia"/>
          <w:color w:val="000000"/>
          <w:kern w:val="0"/>
          <w:sz w:val="24"/>
          <w:shd w:val="clear" w:color="auto" w:fill="FFFFFF"/>
        </w:rPr>
        <w:t>，即时下强调的网络安全与信息安全，</w:t>
      </w:r>
      <w:r w:rsidRPr="004E728D">
        <w:rPr>
          <w:rFonts w:asciiTheme="minorEastAsia" w:hAnsiTheme="minorEastAsia" w:cs="宋体" w:hint="eastAsia"/>
          <w:color w:val="000000"/>
          <w:kern w:val="0"/>
          <w:sz w:val="24"/>
          <w:shd w:val="clear" w:color="auto" w:fill="FFFFFF"/>
        </w:rPr>
        <w:t>而网络安全和信息安全又事关国家安全</w:t>
      </w:r>
      <w:r>
        <w:rPr>
          <w:rFonts w:asciiTheme="minorEastAsia" w:hAnsiTheme="minorEastAsia" w:cs="宋体" w:hint="eastAsia"/>
          <w:color w:val="000000"/>
          <w:kern w:val="0"/>
          <w:sz w:val="24"/>
          <w:shd w:val="clear" w:color="auto" w:fill="FFFFFF"/>
        </w:rPr>
        <w:t>，备受各界关注，这就是我们寻求发展的市场空间和立足点</w:t>
      </w:r>
      <w:r w:rsidRPr="004E728D">
        <w:rPr>
          <w:rFonts w:asciiTheme="minorEastAsia" w:hAnsiTheme="minorEastAsia" w:cs="宋体" w:hint="eastAsia"/>
          <w:color w:val="000000"/>
          <w:kern w:val="0"/>
          <w:sz w:val="24"/>
          <w:shd w:val="clear" w:color="auto" w:fill="FFFFFF"/>
        </w:rPr>
        <w:t>。如果从机遇看，真乃“时也，运也”。所谓大，是指移动</w:t>
      </w:r>
      <w:r w:rsidRPr="004E728D">
        <w:rPr>
          <w:rFonts w:asciiTheme="minorEastAsia" w:hAnsiTheme="minorEastAsia" w:cs="Calibri"/>
          <w:color w:val="000000"/>
          <w:kern w:val="0"/>
          <w:sz w:val="24"/>
          <w:shd w:val="clear" w:color="auto" w:fill="FFFFFF"/>
        </w:rPr>
        <w:t>OS</w:t>
      </w:r>
      <w:r w:rsidRPr="004E728D">
        <w:rPr>
          <w:rFonts w:asciiTheme="minorEastAsia" w:hAnsiTheme="minorEastAsia" w:cs="宋体" w:hint="eastAsia"/>
          <w:color w:val="000000"/>
          <w:kern w:val="0"/>
          <w:sz w:val="24"/>
          <w:shd w:val="clear" w:color="auto" w:fill="FFFFFF"/>
        </w:rPr>
        <w:t>作为移动智能终端的核心平台技术，涉及的面非常广，链接着产业的上下游，其应用</w:t>
      </w:r>
      <w:r>
        <w:rPr>
          <w:rFonts w:asciiTheme="minorEastAsia" w:hAnsiTheme="minorEastAsia" w:cs="宋体" w:hint="eastAsia"/>
          <w:color w:val="000000"/>
          <w:kern w:val="0"/>
          <w:sz w:val="24"/>
          <w:shd w:val="clear" w:color="auto" w:fill="FFFFFF"/>
        </w:rPr>
        <w:t>和服务</w:t>
      </w:r>
      <w:r w:rsidRPr="004E728D">
        <w:rPr>
          <w:rFonts w:asciiTheme="minorEastAsia" w:hAnsiTheme="minorEastAsia" w:cs="宋体" w:hint="eastAsia"/>
          <w:color w:val="000000"/>
          <w:kern w:val="0"/>
          <w:sz w:val="24"/>
          <w:shd w:val="clear" w:color="auto" w:fill="FFFFFF"/>
        </w:rPr>
        <w:t>更是跨行业</w:t>
      </w:r>
      <w:r>
        <w:rPr>
          <w:rFonts w:asciiTheme="minorEastAsia" w:hAnsiTheme="minorEastAsia" w:cs="宋体" w:hint="eastAsia"/>
          <w:color w:val="000000"/>
          <w:kern w:val="0"/>
          <w:sz w:val="24"/>
          <w:shd w:val="clear" w:color="auto" w:fill="FFFFFF"/>
        </w:rPr>
        <w:t>的</w:t>
      </w:r>
      <w:r w:rsidRPr="004E728D">
        <w:rPr>
          <w:rFonts w:asciiTheme="minorEastAsia" w:hAnsiTheme="minorEastAsia" w:cs="宋体" w:hint="eastAsia"/>
          <w:color w:val="000000"/>
          <w:kern w:val="0"/>
          <w:sz w:val="24"/>
          <w:shd w:val="clear" w:color="auto" w:fill="FFFFFF"/>
        </w:rPr>
        <w:t>。所谓上，是指竞争的壁垒与挑战较高，生态体系构建及应用推广不易。</w:t>
      </w:r>
    </w:p>
    <w:p w:rsidR="00B931CA" w:rsidRDefault="00B931CA" w:rsidP="00B931CA">
      <w:pPr>
        <w:widowControl/>
        <w:spacing w:line="360" w:lineRule="auto"/>
        <w:ind w:firstLine="480"/>
        <w:rPr>
          <w:rFonts w:asciiTheme="minorEastAsia" w:hAnsiTheme="minorEastAsia" w:cs="宋体"/>
          <w:color w:val="000000"/>
          <w:kern w:val="0"/>
          <w:sz w:val="24"/>
          <w:shd w:val="clear" w:color="auto" w:fill="FFFFFF"/>
        </w:rPr>
      </w:pPr>
      <w:r w:rsidRPr="004E728D">
        <w:rPr>
          <w:rFonts w:asciiTheme="minorEastAsia" w:hAnsiTheme="minorEastAsia" w:cs="宋体" w:hint="eastAsia"/>
          <w:color w:val="000000"/>
          <w:kern w:val="0"/>
          <w:sz w:val="24"/>
          <w:shd w:val="clear" w:color="auto" w:fill="FFFFFF"/>
        </w:rPr>
        <w:t>其次，元心</w:t>
      </w:r>
      <w:r w:rsidRPr="004E728D">
        <w:rPr>
          <w:rFonts w:asciiTheme="minorEastAsia" w:hAnsiTheme="minorEastAsia" w:cs="Calibri"/>
          <w:color w:val="000000"/>
          <w:kern w:val="0"/>
          <w:sz w:val="24"/>
          <w:shd w:val="clear" w:color="auto" w:fill="FFFFFF"/>
        </w:rPr>
        <w:t>OS</w:t>
      </w:r>
      <w:r w:rsidRPr="004E728D">
        <w:rPr>
          <w:rFonts w:asciiTheme="minorEastAsia" w:hAnsiTheme="minorEastAsia" w:cs="宋体" w:hint="eastAsia"/>
          <w:color w:val="000000"/>
          <w:kern w:val="0"/>
          <w:sz w:val="24"/>
          <w:shd w:val="clear" w:color="auto" w:fill="FFFFFF"/>
        </w:rPr>
        <w:t>注定</w:t>
      </w:r>
      <w:r>
        <w:rPr>
          <w:rFonts w:asciiTheme="minorEastAsia" w:hAnsiTheme="minorEastAsia" w:cs="宋体" w:hint="eastAsia"/>
          <w:color w:val="000000"/>
          <w:kern w:val="0"/>
          <w:sz w:val="24"/>
          <w:shd w:val="clear" w:color="auto" w:fill="FFFFFF"/>
        </w:rPr>
        <w:t>是</w:t>
      </w:r>
      <w:r w:rsidRPr="004E728D">
        <w:rPr>
          <w:rFonts w:asciiTheme="minorEastAsia" w:hAnsiTheme="minorEastAsia" w:cs="宋体" w:hint="eastAsia"/>
          <w:color w:val="000000"/>
          <w:kern w:val="0"/>
          <w:sz w:val="24"/>
          <w:shd w:val="clear" w:color="auto" w:fill="FFFFFF"/>
        </w:rPr>
        <w:t>走一条不同于其他</w:t>
      </w:r>
      <w:r w:rsidRPr="004E728D">
        <w:rPr>
          <w:rFonts w:asciiTheme="minorEastAsia" w:hAnsiTheme="minorEastAsia" w:cs="Calibri"/>
          <w:color w:val="000000"/>
          <w:kern w:val="0"/>
          <w:sz w:val="24"/>
          <w:shd w:val="clear" w:color="auto" w:fill="FFFFFF"/>
        </w:rPr>
        <w:t>OS</w:t>
      </w:r>
      <w:r w:rsidRPr="004E728D">
        <w:rPr>
          <w:rFonts w:asciiTheme="minorEastAsia" w:hAnsiTheme="minorEastAsia" w:cs="宋体" w:hint="eastAsia"/>
          <w:color w:val="000000"/>
          <w:kern w:val="0"/>
          <w:sz w:val="24"/>
          <w:shd w:val="clear" w:color="auto" w:fill="FFFFFF"/>
        </w:rPr>
        <w:t>的成长发展之路</w:t>
      </w:r>
      <w:r>
        <w:rPr>
          <w:rFonts w:asciiTheme="minorEastAsia" w:hAnsiTheme="minorEastAsia" w:cs="宋体" w:hint="eastAsia"/>
          <w:color w:val="000000"/>
          <w:kern w:val="0"/>
          <w:sz w:val="24"/>
          <w:shd w:val="clear" w:color="auto" w:fill="FFFFFF"/>
        </w:rPr>
        <w:t>，这是发展国产自主OS的历史条件和环境所决定的。因此，</w:t>
      </w:r>
      <w:r w:rsidRPr="004E728D">
        <w:rPr>
          <w:rFonts w:asciiTheme="minorEastAsia" w:hAnsiTheme="minorEastAsia" w:cs="宋体" w:hint="eastAsia"/>
          <w:color w:val="000000"/>
          <w:kern w:val="0"/>
          <w:sz w:val="24"/>
          <w:shd w:val="clear" w:color="auto" w:fill="FFFFFF"/>
        </w:rPr>
        <w:t>“自主可控、安全可信”是我们技术和产品的两大价值支撑点</w:t>
      </w:r>
      <w:r>
        <w:rPr>
          <w:rFonts w:asciiTheme="minorEastAsia" w:hAnsiTheme="minorEastAsia" w:cs="宋体" w:hint="eastAsia"/>
          <w:color w:val="000000"/>
          <w:kern w:val="0"/>
          <w:sz w:val="24"/>
          <w:shd w:val="clear" w:color="auto" w:fill="FFFFFF"/>
        </w:rPr>
        <w:t>。但是，OS毕竟只是个核心技术平台，不是最终产品或服务。为了能够</w:t>
      </w:r>
      <w:r w:rsidRPr="004E728D">
        <w:rPr>
          <w:rFonts w:asciiTheme="minorEastAsia" w:hAnsiTheme="minorEastAsia" w:cs="宋体" w:hint="eastAsia"/>
          <w:color w:val="000000"/>
          <w:kern w:val="0"/>
          <w:sz w:val="24"/>
          <w:shd w:val="clear" w:color="auto" w:fill="FFFFFF"/>
        </w:rPr>
        <w:t>直接面</w:t>
      </w:r>
      <w:r>
        <w:rPr>
          <w:rFonts w:asciiTheme="minorEastAsia" w:hAnsiTheme="minorEastAsia" w:cs="宋体" w:hint="eastAsia"/>
          <w:color w:val="000000"/>
          <w:kern w:val="0"/>
          <w:sz w:val="24"/>
          <w:shd w:val="clear" w:color="auto" w:fill="FFFFFF"/>
        </w:rPr>
        <w:t>向</w:t>
      </w:r>
      <w:r w:rsidRPr="004E728D">
        <w:rPr>
          <w:rFonts w:asciiTheme="minorEastAsia" w:hAnsiTheme="minorEastAsia" w:cs="宋体" w:hint="eastAsia"/>
          <w:color w:val="000000"/>
          <w:kern w:val="0"/>
          <w:sz w:val="24"/>
          <w:shd w:val="clear" w:color="auto" w:fill="FFFFFF"/>
        </w:rPr>
        <w:t>客户，</w:t>
      </w:r>
      <w:r>
        <w:rPr>
          <w:rFonts w:asciiTheme="minorEastAsia" w:hAnsiTheme="minorEastAsia" w:cs="宋体" w:hint="eastAsia"/>
          <w:color w:val="000000"/>
          <w:kern w:val="0"/>
          <w:sz w:val="24"/>
          <w:shd w:val="clear" w:color="auto" w:fill="FFFFFF"/>
        </w:rPr>
        <w:t>第一是我们先选择“稀生态”的行业客户（即To B）为切入点，因为他们更需要自主可控，更强调安全可信；第二是面向这些客户，我们正着手建立具有行业特色的生态</w:t>
      </w:r>
      <w:r w:rsidRPr="004E728D">
        <w:rPr>
          <w:rFonts w:asciiTheme="minorEastAsia" w:hAnsiTheme="minorEastAsia" w:cs="宋体" w:hint="eastAsia"/>
          <w:color w:val="000000"/>
          <w:kern w:val="0"/>
          <w:sz w:val="24"/>
          <w:shd w:val="clear" w:color="auto" w:fill="FFFFFF"/>
        </w:rPr>
        <w:t>体系</w:t>
      </w:r>
      <w:r>
        <w:rPr>
          <w:rFonts w:asciiTheme="minorEastAsia" w:hAnsiTheme="minorEastAsia" w:cs="宋体" w:hint="eastAsia"/>
          <w:color w:val="000000"/>
          <w:kern w:val="0"/>
          <w:sz w:val="24"/>
          <w:shd w:val="clear" w:color="auto" w:fill="FFFFFF"/>
        </w:rPr>
        <w:t>，即</w:t>
      </w:r>
      <w:r w:rsidRPr="004E728D">
        <w:rPr>
          <w:rFonts w:asciiTheme="minorEastAsia" w:hAnsiTheme="minorEastAsia" w:cs="Calibri"/>
          <w:color w:val="000000"/>
          <w:kern w:val="0"/>
          <w:sz w:val="24"/>
          <w:shd w:val="clear" w:color="auto" w:fill="FFFFFF"/>
        </w:rPr>
        <w:t>OS</w:t>
      </w:r>
      <w:r>
        <w:rPr>
          <w:rFonts w:asciiTheme="minorEastAsia" w:hAnsiTheme="minorEastAsia" w:cs="Calibri" w:hint="eastAsia"/>
          <w:color w:val="000000"/>
          <w:kern w:val="0"/>
          <w:sz w:val="24"/>
          <w:shd w:val="clear" w:color="auto" w:fill="FFFFFF"/>
        </w:rPr>
        <w:t>+平台+终端+应用+服务。</w:t>
      </w:r>
      <w:r w:rsidRPr="004E728D">
        <w:rPr>
          <w:rFonts w:asciiTheme="minorEastAsia" w:hAnsiTheme="minorEastAsia" w:cs="宋体" w:hint="eastAsia"/>
          <w:color w:val="000000"/>
          <w:kern w:val="0"/>
          <w:sz w:val="24"/>
          <w:shd w:val="clear" w:color="auto" w:fill="FFFFFF"/>
        </w:rPr>
        <w:t>通过</w:t>
      </w:r>
      <w:r>
        <w:rPr>
          <w:rFonts w:asciiTheme="minorEastAsia" w:hAnsiTheme="minorEastAsia" w:cs="宋体" w:hint="eastAsia"/>
          <w:color w:val="000000"/>
          <w:kern w:val="0"/>
          <w:sz w:val="24"/>
          <w:shd w:val="clear" w:color="auto" w:fill="FFFFFF"/>
        </w:rPr>
        <w:t>深度</w:t>
      </w:r>
      <w:r w:rsidRPr="004E728D">
        <w:rPr>
          <w:rFonts w:asciiTheme="minorEastAsia" w:hAnsiTheme="minorEastAsia" w:cs="宋体" w:hint="eastAsia"/>
          <w:color w:val="000000"/>
          <w:kern w:val="0"/>
          <w:sz w:val="24"/>
          <w:shd w:val="clear" w:color="auto" w:fill="FFFFFF"/>
        </w:rPr>
        <w:t>定制化的产品来满足客户需求，从而实现价值。从这个意义上讲，公司发展初期的商业模式应该叫“</w:t>
      </w:r>
      <w:r w:rsidRPr="004E728D">
        <w:rPr>
          <w:rFonts w:asciiTheme="minorEastAsia" w:hAnsiTheme="minorEastAsia" w:cs="Calibri"/>
          <w:color w:val="000000"/>
          <w:kern w:val="0"/>
          <w:sz w:val="24"/>
          <w:shd w:val="clear" w:color="auto" w:fill="FFFFFF"/>
        </w:rPr>
        <w:t>OS+</w:t>
      </w:r>
      <w:r w:rsidRPr="004E728D">
        <w:rPr>
          <w:rFonts w:asciiTheme="minorEastAsia" w:hAnsiTheme="minorEastAsia" w:cs="宋体" w:hint="eastAsia"/>
          <w:color w:val="000000"/>
          <w:kern w:val="0"/>
          <w:sz w:val="24"/>
          <w:shd w:val="clear" w:color="auto" w:fill="FFFFFF"/>
        </w:rPr>
        <w:t>”。</w:t>
      </w:r>
    </w:p>
    <w:p w:rsidR="00B931CA" w:rsidRPr="004E728D" w:rsidRDefault="00B931CA" w:rsidP="00B931CA">
      <w:pPr>
        <w:widowControl/>
        <w:spacing w:line="360" w:lineRule="auto"/>
        <w:ind w:firstLine="480"/>
        <w:rPr>
          <w:rFonts w:asciiTheme="minorEastAsia" w:hAnsiTheme="minorEastAsia" w:cs="宋体"/>
          <w:color w:val="000000"/>
          <w:kern w:val="0"/>
          <w:sz w:val="24"/>
          <w:shd w:val="clear" w:color="auto" w:fill="FFFFFF"/>
        </w:rPr>
      </w:pPr>
      <w:r>
        <w:rPr>
          <w:rFonts w:asciiTheme="minorEastAsia" w:hAnsiTheme="minorEastAsia" w:cs="宋体" w:hint="eastAsia"/>
          <w:color w:val="000000"/>
          <w:kern w:val="0"/>
          <w:sz w:val="24"/>
          <w:shd w:val="clear" w:color="auto" w:fill="FFFFFF"/>
        </w:rPr>
        <w:t>为了保障能够提供优良的OS+产品和服务，我们有必要采用科学的、成熟的和有效的集成产品开发流程，即IPD。业界的经验证明，在一个研发型企业内实行IPD不是一件容易的事儿，不是一般性的流程再造，它有时是一场革命。因为IPD不仅是方法论，更是一种先进的商业理念。举个例子，国内有两家今天已是世界级的通信制造企业（实际上已经具有很大比重的互联网成分），在上个世纪90年代末，这两家企业的条件、规模、发展速度都差不多，但是今天两者规模之差已达四倍，品牌声誉亦非同日而语。以我多年的观察和接触看，两者拉开差距的分水岭就是那家已成为全球头把交椅的企业在90年代末引入了IPD，并采</w:t>
      </w:r>
      <w:r>
        <w:rPr>
          <w:rFonts w:asciiTheme="minorEastAsia" w:hAnsiTheme="minorEastAsia" w:cs="宋体" w:hint="eastAsia"/>
          <w:color w:val="000000"/>
          <w:kern w:val="0"/>
          <w:sz w:val="24"/>
          <w:shd w:val="clear" w:color="auto" w:fill="FFFFFF"/>
        </w:rPr>
        <w:lastRenderedPageBreak/>
        <w:t>取了一种近乎“削足适履”式的强硬方式贯彻，使IPD不但生根，助推产品市场的快速发展，而且成为行业有效实施IPD的标杆，影响广泛。</w:t>
      </w:r>
    </w:p>
    <w:p w:rsidR="00B931CA" w:rsidRDefault="00B931CA" w:rsidP="00B931CA">
      <w:pPr>
        <w:widowControl/>
        <w:spacing w:line="360" w:lineRule="auto"/>
        <w:ind w:firstLine="480"/>
        <w:rPr>
          <w:color w:val="000000"/>
          <w:shd w:val="clear" w:color="auto" w:fill="FFFFFF"/>
        </w:rPr>
      </w:pPr>
      <w:r>
        <w:rPr>
          <w:rFonts w:asciiTheme="minorEastAsia" w:hAnsiTheme="minorEastAsia" w:cs="宋体" w:hint="eastAsia"/>
          <w:color w:val="000000"/>
          <w:kern w:val="0"/>
          <w:sz w:val="24"/>
          <w:shd w:val="clear" w:color="auto" w:fill="FFFFFF"/>
        </w:rPr>
        <w:t>元心发展到今天，已经非常有必要引入IPD了。一是IPD的原则和方法有助于我们产品研发向市场、向客户贴近，追求投资效益最大化。二是公司团队来自于五湖四海，由于背景不同、经历不同、习惯不同，不可避免地导致内部做事的角度、方式不同，由此带来目标认同差异和协同障碍。而IPD的体系化流程和结构化组织，能使大家在同一频道上思考，在同一跑道上做事。三是OS+是一个庞大的生态体系，在对的时间做对的事儿很重要，在慎重决策的同时，还要追求及时质量交付，为客户创造价值。四是好作风、好习惯要从立业时培养起，</w:t>
      </w:r>
      <w:r>
        <w:rPr>
          <w:rFonts w:ascii="宋体" w:hAnsi="宋体" w:cs="宋体" w:hint="eastAsia"/>
          <w:color w:val="000000"/>
          <w:kern w:val="0"/>
          <w:sz w:val="24"/>
          <w:shd w:val="clear" w:color="auto" w:fill="FFFFFF"/>
        </w:rPr>
        <w:t>企业经营规模愈</w:t>
      </w:r>
      <w:r w:rsidRPr="00F14EDE">
        <w:rPr>
          <w:rFonts w:ascii="宋体" w:hAnsi="宋体" w:cs="宋体" w:hint="eastAsia"/>
          <w:color w:val="000000"/>
          <w:kern w:val="0"/>
          <w:sz w:val="24"/>
          <w:shd w:val="clear" w:color="auto" w:fill="FFFFFF"/>
        </w:rPr>
        <w:t>大，</w:t>
      </w:r>
      <w:r w:rsidRPr="00F14EDE">
        <w:rPr>
          <w:rFonts w:ascii="宋体" w:hAnsi="宋体" w:cs="宋体"/>
          <w:color w:val="000000"/>
          <w:kern w:val="0"/>
          <w:sz w:val="24"/>
          <w:shd w:val="clear" w:color="auto" w:fill="FFFFFF"/>
        </w:rPr>
        <w:t>IPD</w:t>
      </w:r>
      <w:r>
        <w:rPr>
          <w:rFonts w:ascii="宋体" w:hAnsi="宋体" w:cs="宋体" w:hint="eastAsia"/>
          <w:color w:val="000000"/>
          <w:kern w:val="0"/>
          <w:sz w:val="24"/>
          <w:shd w:val="clear" w:color="auto" w:fill="FFFFFF"/>
        </w:rPr>
        <w:t>的</w:t>
      </w:r>
      <w:r w:rsidRPr="00F14EDE">
        <w:rPr>
          <w:rFonts w:ascii="宋体" w:hAnsi="宋体" w:cs="宋体" w:hint="eastAsia"/>
          <w:color w:val="000000"/>
          <w:kern w:val="0"/>
          <w:sz w:val="24"/>
          <w:shd w:val="clear" w:color="auto" w:fill="FFFFFF"/>
        </w:rPr>
        <w:t>效能</w:t>
      </w:r>
      <w:r>
        <w:rPr>
          <w:rFonts w:ascii="宋体" w:hAnsi="宋体" w:cs="宋体" w:hint="eastAsia"/>
          <w:color w:val="000000"/>
          <w:kern w:val="0"/>
          <w:sz w:val="24"/>
          <w:shd w:val="clear" w:color="auto" w:fill="FFFFFF"/>
        </w:rPr>
        <w:t>就会愈加</w:t>
      </w:r>
      <w:r w:rsidRPr="00F14EDE">
        <w:rPr>
          <w:rFonts w:ascii="宋体" w:hAnsi="宋体" w:cs="宋体" w:hint="eastAsia"/>
          <w:color w:val="000000"/>
          <w:kern w:val="0"/>
          <w:sz w:val="24"/>
          <w:shd w:val="clear" w:color="auto" w:fill="FFFFFF"/>
        </w:rPr>
        <w:t>显现</w:t>
      </w:r>
      <w:r>
        <w:rPr>
          <w:rFonts w:ascii="宋体" w:hAnsi="宋体" w:cs="宋体" w:hint="eastAsia"/>
          <w:color w:val="000000"/>
          <w:kern w:val="0"/>
          <w:sz w:val="24"/>
          <w:shd w:val="clear" w:color="auto" w:fill="FFFFFF"/>
        </w:rPr>
        <w:t>。</w:t>
      </w:r>
    </w:p>
    <w:p w:rsidR="00B931CA" w:rsidRDefault="00B931CA" w:rsidP="00B931CA">
      <w:pPr>
        <w:widowControl/>
        <w:spacing w:line="360" w:lineRule="auto"/>
        <w:ind w:firstLine="420"/>
        <w:rPr>
          <w:rFonts w:ascii="宋体" w:hAnsi="宋体" w:cs="宋体"/>
          <w:color w:val="000000"/>
          <w:kern w:val="0"/>
          <w:sz w:val="24"/>
          <w:shd w:val="clear" w:color="auto" w:fill="FFFFFF"/>
        </w:rPr>
      </w:pPr>
      <w:r>
        <w:rPr>
          <w:rFonts w:ascii="宋体" w:hAnsi="宋体" w:cs="宋体" w:hint="eastAsia"/>
          <w:color w:val="000000"/>
          <w:kern w:val="0"/>
          <w:sz w:val="24"/>
          <w:shd w:val="clear" w:color="auto" w:fill="FFFFFF"/>
        </w:rPr>
        <w:t>工欲善其事，必先利其器。实施IPD是保障OS+成功的重要抓手。但是，要把IPD真正内化于心、外化于行，是不可能一蹴而就的。它的成功植入需要公司领导的极大意志和决心，需要干部的率先垂范，需要全员的不懈努力。</w:t>
      </w:r>
    </w:p>
    <w:p w:rsidR="00B931CA" w:rsidRPr="007A1B0E" w:rsidRDefault="00B931CA" w:rsidP="00B931CA">
      <w:pPr>
        <w:widowControl/>
        <w:spacing w:line="360" w:lineRule="auto"/>
        <w:ind w:firstLine="420"/>
      </w:pPr>
      <w:r>
        <w:rPr>
          <w:rFonts w:ascii="宋体" w:hAnsi="宋体" w:cs="宋体" w:hint="eastAsia"/>
          <w:color w:val="000000"/>
          <w:kern w:val="0"/>
          <w:sz w:val="24"/>
          <w:shd w:val="clear" w:color="auto" w:fill="FFFFFF"/>
        </w:rPr>
        <w:t>愿IPD助力元心腾飞！</w:t>
      </w:r>
    </w:p>
    <w:p w:rsidR="005E157F" w:rsidRDefault="005E157F" w:rsidP="003C1009"/>
    <w:p w:rsidR="00B931CA" w:rsidRDefault="00B931CA" w:rsidP="003C1009"/>
    <w:p w:rsidR="00B931CA" w:rsidRDefault="00B931CA" w:rsidP="003C1009"/>
    <w:p w:rsidR="003C0ADD" w:rsidRPr="008D0F8F" w:rsidRDefault="00B931CA" w:rsidP="003C1009">
      <w:pPr>
        <w:rPr>
          <w:sz w:val="28"/>
          <w:szCs w:val="28"/>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F282B">
        <w:rPr>
          <w:rFonts w:hint="eastAsia"/>
          <w:sz w:val="30"/>
          <w:szCs w:val="30"/>
        </w:rPr>
        <w:tab/>
      </w:r>
      <w:r w:rsidR="00DF282B">
        <w:rPr>
          <w:rFonts w:hint="eastAsia"/>
          <w:sz w:val="30"/>
          <w:szCs w:val="30"/>
        </w:rPr>
        <w:tab/>
      </w:r>
      <w:r w:rsidR="00DF282B">
        <w:rPr>
          <w:rFonts w:hint="eastAsia"/>
          <w:sz w:val="30"/>
          <w:szCs w:val="30"/>
        </w:rPr>
        <w:tab/>
      </w:r>
      <w:r w:rsidR="008D0F8F" w:rsidRPr="008D0F8F">
        <w:rPr>
          <w:rFonts w:hint="eastAsia"/>
          <w:sz w:val="28"/>
          <w:szCs w:val="28"/>
        </w:rPr>
        <w:t xml:space="preserve">  </w:t>
      </w:r>
      <w:r w:rsidRPr="008D0F8F">
        <w:rPr>
          <w:rFonts w:hint="eastAsia"/>
          <w:sz w:val="28"/>
          <w:szCs w:val="28"/>
        </w:rPr>
        <w:t>唐如安</w:t>
      </w:r>
    </w:p>
    <w:p w:rsidR="008D0F8F" w:rsidRPr="008D0F8F" w:rsidRDefault="008D0F8F" w:rsidP="003C1009">
      <w:pPr>
        <w:rPr>
          <w:sz w:val="28"/>
          <w:szCs w:val="28"/>
        </w:rPr>
      </w:pPr>
    </w:p>
    <w:p w:rsidR="008D0F8F" w:rsidRPr="008D0F8F" w:rsidRDefault="008D0F8F" w:rsidP="008D0F8F">
      <w:pPr>
        <w:jc w:val="right"/>
        <w:rPr>
          <w:sz w:val="28"/>
          <w:szCs w:val="28"/>
        </w:rPr>
        <w:sectPr w:rsidR="008D0F8F" w:rsidRPr="008D0F8F" w:rsidSect="00A9265C">
          <w:pgSz w:w="11906" w:h="16838"/>
          <w:pgMar w:top="1440" w:right="1797" w:bottom="1440" w:left="1797" w:header="851" w:footer="992" w:gutter="0"/>
          <w:cols w:space="425"/>
          <w:docGrid w:linePitch="312"/>
        </w:sectPr>
      </w:pPr>
      <w:r w:rsidRPr="008D0F8F">
        <w:rPr>
          <w:rFonts w:hint="eastAsia"/>
          <w:sz w:val="28"/>
          <w:szCs w:val="28"/>
        </w:rPr>
        <w:t>2015</w:t>
      </w:r>
      <w:r w:rsidRPr="008D0F8F">
        <w:rPr>
          <w:rFonts w:hint="eastAsia"/>
          <w:sz w:val="28"/>
          <w:szCs w:val="28"/>
        </w:rPr>
        <w:t>年</w:t>
      </w:r>
      <w:r w:rsidRPr="008D0F8F">
        <w:rPr>
          <w:rFonts w:hint="eastAsia"/>
          <w:sz w:val="28"/>
          <w:szCs w:val="28"/>
        </w:rPr>
        <w:t>11</w:t>
      </w:r>
      <w:r w:rsidRPr="008D0F8F">
        <w:rPr>
          <w:rFonts w:hint="eastAsia"/>
          <w:sz w:val="28"/>
          <w:szCs w:val="28"/>
        </w:rPr>
        <w:t>月</w:t>
      </w:r>
    </w:p>
    <w:p w:rsidR="003C0ADD" w:rsidRPr="00EF2CDB" w:rsidRDefault="007B534C" w:rsidP="005E157F">
      <w:pPr>
        <w:pStyle w:val="1"/>
        <w:spacing w:line="240" w:lineRule="atLeast"/>
        <w:ind w:left="420"/>
        <w:rPr>
          <w:rFonts w:asciiTheme="minorEastAsia" w:eastAsiaTheme="minorEastAsia" w:hAnsiTheme="minorEastAsia"/>
        </w:rPr>
      </w:pPr>
      <w:bookmarkStart w:id="4" w:name="_Toc441651809"/>
      <w:r w:rsidRPr="00EF2CDB">
        <w:rPr>
          <w:rFonts w:asciiTheme="minorEastAsia" w:eastAsiaTheme="minorEastAsia" w:hAnsiTheme="minorEastAsia" w:hint="eastAsia"/>
        </w:rPr>
        <w:lastRenderedPageBreak/>
        <w:t>序</w:t>
      </w:r>
      <w:bookmarkEnd w:id="4"/>
    </w:p>
    <w:p w:rsidR="00A255D1" w:rsidRPr="00BC0CA5" w:rsidRDefault="00D83BFA" w:rsidP="00A255D1">
      <w:pPr>
        <w:widowControl/>
        <w:spacing w:line="360" w:lineRule="auto"/>
        <w:ind w:firstLine="480"/>
        <w:rPr>
          <w:rFonts w:ascii="宋体" w:hAnsi="宋体" w:cs="宋体"/>
          <w:color w:val="000000"/>
          <w:kern w:val="0"/>
          <w:sz w:val="24"/>
          <w:shd w:val="clear" w:color="auto" w:fill="FFFFFF"/>
        </w:rPr>
      </w:pPr>
      <w:r>
        <w:rPr>
          <w:rFonts w:ascii="宋体" w:hAnsi="宋体" w:cs="宋体" w:hint="eastAsia"/>
          <w:color w:val="000000"/>
          <w:kern w:val="0"/>
          <w:sz w:val="24"/>
          <w:shd w:val="clear" w:color="auto" w:fill="FFFFFF"/>
        </w:rPr>
        <w:t>《</w:t>
      </w:r>
      <w:r w:rsidR="00C92FE3">
        <w:rPr>
          <w:rFonts w:ascii="宋体" w:hAnsi="宋体" w:cs="宋体" w:hint="eastAsia"/>
          <w:color w:val="000000"/>
          <w:kern w:val="0"/>
          <w:sz w:val="24"/>
          <w:shd w:val="clear" w:color="auto" w:fill="FFFFFF"/>
        </w:rPr>
        <w:t>元心IPD</w:t>
      </w:r>
      <w:r w:rsidR="00A255D1">
        <w:rPr>
          <w:rFonts w:ascii="宋体" w:hAnsi="宋体" w:cs="宋体" w:hint="eastAsia"/>
          <w:color w:val="000000"/>
          <w:kern w:val="0"/>
          <w:sz w:val="24"/>
          <w:shd w:val="clear" w:color="auto" w:fill="FFFFFF"/>
        </w:rPr>
        <w:t>流程指导手册》（以下简称“《指导手册》”）主要是针对产品开发团队（PDT</w:t>
      </w:r>
      <w:r w:rsidR="00C92FE3">
        <w:rPr>
          <w:rFonts w:ascii="宋体" w:hAnsi="宋体" w:cs="宋体" w:hint="eastAsia"/>
          <w:color w:val="000000"/>
          <w:kern w:val="0"/>
          <w:sz w:val="24"/>
          <w:shd w:val="clear" w:color="auto" w:fill="FFFFFF"/>
        </w:rPr>
        <w:t>）编制</w:t>
      </w:r>
      <w:r w:rsidR="00A255D1">
        <w:rPr>
          <w:rFonts w:ascii="宋体" w:hAnsi="宋体" w:cs="宋体" w:hint="eastAsia"/>
          <w:color w:val="000000"/>
          <w:kern w:val="0"/>
          <w:sz w:val="24"/>
          <w:shd w:val="clear" w:color="auto" w:fill="FFFFFF"/>
        </w:rPr>
        <w:t>的，</w:t>
      </w:r>
      <w:r w:rsidR="00A255D1" w:rsidRPr="00BC0CA5">
        <w:rPr>
          <w:rFonts w:ascii="宋体" w:hAnsi="宋体" w:cs="宋体" w:hint="eastAsia"/>
          <w:color w:val="000000"/>
          <w:kern w:val="0"/>
          <w:sz w:val="24"/>
          <w:shd w:val="clear" w:color="auto" w:fill="FFFFFF"/>
        </w:rPr>
        <w:t>旨在给他们提供一份运作参考资料。另外，它的目标读者还包括集成产品管理团队（</w:t>
      </w:r>
      <w:r w:rsidR="00A255D1" w:rsidRPr="00BC0CA5">
        <w:rPr>
          <w:rFonts w:ascii="宋体" w:hAnsi="宋体" w:cs="宋体"/>
          <w:color w:val="000000"/>
          <w:kern w:val="0"/>
          <w:sz w:val="24"/>
          <w:shd w:val="clear" w:color="auto" w:fill="FFFFFF"/>
        </w:rPr>
        <w:t>IPMT</w:t>
      </w:r>
      <w:r w:rsidR="00A255D1" w:rsidRPr="00BC0CA5">
        <w:rPr>
          <w:rFonts w:ascii="宋体" w:hAnsi="宋体" w:cs="宋体" w:hint="eastAsia"/>
          <w:color w:val="000000"/>
          <w:kern w:val="0"/>
          <w:sz w:val="24"/>
          <w:shd w:val="clear" w:color="auto" w:fill="FFFFFF"/>
        </w:rPr>
        <w:t>）、功能部门管理人员和相关人员，目的是使他们和</w:t>
      </w:r>
      <w:r w:rsidR="00A255D1" w:rsidRPr="00BC0CA5">
        <w:rPr>
          <w:rFonts w:ascii="宋体" w:hAnsi="宋体" w:cs="宋体"/>
          <w:color w:val="000000"/>
          <w:kern w:val="0"/>
          <w:sz w:val="24"/>
          <w:shd w:val="clear" w:color="auto" w:fill="FFFFFF"/>
        </w:rPr>
        <w:t>PDT</w:t>
      </w:r>
      <w:r w:rsidR="00A255D1" w:rsidRPr="00BC0CA5">
        <w:rPr>
          <w:rFonts w:ascii="宋体" w:hAnsi="宋体" w:cs="宋体" w:hint="eastAsia"/>
          <w:color w:val="000000"/>
          <w:kern w:val="0"/>
          <w:sz w:val="24"/>
          <w:shd w:val="clear" w:color="auto" w:fill="FFFFFF"/>
        </w:rPr>
        <w:t>更加明确了解彼此之间应尽的义务和责任，更好地指导相互之间的工作</w:t>
      </w:r>
      <w:r w:rsidR="00A255D1">
        <w:rPr>
          <w:rFonts w:ascii="宋体" w:hAnsi="宋体" w:cs="宋体" w:hint="eastAsia"/>
          <w:color w:val="000000"/>
          <w:kern w:val="0"/>
          <w:sz w:val="24"/>
          <w:shd w:val="clear" w:color="auto" w:fill="FFFFFF"/>
        </w:rPr>
        <w:t>与配合</w:t>
      </w:r>
      <w:r w:rsidR="00A255D1" w:rsidRPr="00BC0CA5">
        <w:rPr>
          <w:rFonts w:ascii="宋体" w:hAnsi="宋体" w:cs="宋体" w:hint="eastAsia"/>
          <w:color w:val="000000"/>
          <w:kern w:val="0"/>
          <w:sz w:val="24"/>
          <w:shd w:val="clear" w:color="auto" w:fill="FFFFFF"/>
        </w:rPr>
        <w:t>。</w:t>
      </w:r>
    </w:p>
    <w:p w:rsidR="00A255D1" w:rsidRPr="00BC0CA5" w:rsidRDefault="00A255D1" w:rsidP="00A255D1">
      <w:pPr>
        <w:widowControl/>
        <w:spacing w:line="360" w:lineRule="auto"/>
        <w:ind w:firstLine="480"/>
        <w:rPr>
          <w:rFonts w:ascii="宋体" w:hAnsi="宋体" w:cs="宋体"/>
          <w:color w:val="000000"/>
          <w:kern w:val="0"/>
          <w:sz w:val="24"/>
          <w:shd w:val="clear" w:color="auto" w:fill="FFFFFF"/>
        </w:rPr>
      </w:pPr>
      <w:r>
        <w:rPr>
          <w:rFonts w:ascii="宋体" w:hAnsi="宋体" w:cs="宋体"/>
          <w:color w:val="000000"/>
          <w:kern w:val="0"/>
          <w:sz w:val="24"/>
          <w:shd w:val="clear" w:color="auto" w:fill="FFFFFF"/>
        </w:rPr>
        <w:t>《</w:t>
      </w:r>
      <w:r>
        <w:rPr>
          <w:rFonts w:ascii="宋体" w:hAnsi="宋体" w:cs="宋体" w:hint="eastAsia"/>
          <w:color w:val="000000"/>
          <w:kern w:val="0"/>
          <w:sz w:val="24"/>
          <w:shd w:val="clear" w:color="auto" w:fill="FFFFFF"/>
        </w:rPr>
        <w:t>指导手册</w:t>
      </w:r>
      <w:r>
        <w:rPr>
          <w:rFonts w:ascii="宋体" w:hAnsi="宋体" w:cs="宋体"/>
          <w:color w:val="000000"/>
          <w:kern w:val="0"/>
          <w:sz w:val="24"/>
          <w:shd w:val="clear" w:color="auto" w:fill="FFFFFF"/>
        </w:rPr>
        <w:t>》</w:t>
      </w:r>
      <w:r>
        <w:rPr>
          <w:rFonts w:ascii="宋体" w:hAnsi="宋体" w:cs="宋体" w:hint="eastAsia"/>
          <w:color w:val="000000"/>
          <w:kern w:val="0"/>
          <w:sz w:val="24"/>
          <w:shd w:val="clear" w:color="auto" w:fill="FFFFFF"/>
        </w:rPr>
        <w:t>明确了</w:t>
      </w:r>
      <w:r w:rsidR="00C92FE3">
        <w:rPr>
          <w:rFonts w:ascii="宋体" w:hAnsi="宋体" w:cs="宋体" w:hint="eastAsia"/>
          <w:color w:val="000000"/>
          <w:kern w:val="0"/>
          <w:sz w:val="24"/>
          <w:shd w:val="clear" w:color="auto" w:fill="FFFFFF"/>
        </w:rPr>
        <w:t>元心IPD</w:t>
      </w:r>
      <w:r>
        <w:rPr>
          <w:rFonts w:ascii="宋体" w:hAnsi="宋体" w:cs="宋体" w:hint="eastAsia"/>
          <w:color w:val="000000"/>
          <w:kern w:val="0"/>
          <w:sz w:val="24"/>
          <w:shd w:val="clear" w:color="auto" w:fill="FFFFFF"/>
        </w:rPr>
        <w:t>流程中每</w:t>
      </w:r>
      <w:r w:rsidR="00E2092D">
        <w:rPr>
          <w:rFonts w:ascii="宋体" w:hAnsi="宋体" w:cs="宋体" w:hint="eastAsia"/>
          <w:color w:val="000000"/>
          <w:kern w:val="0"/>
          <w:sz w:val="24"/>
          <w:shd w:val="clear" w:color="auto" w:fill="FFFFFF"/>
        </w:rPr>
        <w:t>个阶段的详细工作，介绍了每个阶段的主要活动、流程</w:t>
      </w:r>
      <w:r w:rsidR="0005392A">
        <w:rPr>
          <w:rFonts w:ascii="宋体" w:hAnsi="宋体" w:cs="宋体" w:hint="eastAsia"/>
          <w:color w:val="000000"/>
          <w:kern w:val="0"/>
          <w:sz w:val="24"/>
          <w:shd w:val="clear" w:color="auto" w:fill="FFFFFF"/>
        </w:rPr>
        <w:t>、操作方式以及相关的责任人和可以使用的工具及</w:t>
      </w:r>
      <w:r w:rsidR="00E2092D">
        <w:rPr>
          <w:rFonts w:ascii="宋体" w:hAnsi="宋体" w:cs="宋体" w:hint="eastAsia"/>
          <w:color w:val="000000"/>
          <w:kern w:val="0"/>
          <w:sz w:val="24"/>
          <w:shd w:val="clear" w:color="auto" w:fill="FFFFFF"/>
        </w:rPr>
        <w:t>模板，明确了每个工作的</w:t>
      </w:r>
      <w:r>
        <w:rPr>
          <w:rFonts w:ascii="宋体" w:hAnsi="宋体" w:cs="宋体" w:hint="eastAsia"/>
          <w:color w:val="000000"/>
          <w:kern w:val="0"/>
          <w:sz w:val="24"/>
          <w:shd w:val="clear" w:color="auto" w:fill="FFFFFF"/>
        </w:rPr>
        <w:t>输出</w:t>
      </w:r>
      <w:r w:rsidR="00E2092D">
        <w:rPr>
          <w:rFonts w:ascii="宋体" w:hAnsi="宋体" w:cs="宋体" w:hint="eastAsia"/>
          <w:color w:val="000000"/>
          <w:kern w:val="0"/>
          <w:sz w:val="24"/>
          <w:shd w:val="clear" w:color="auto" w:fill="FFFFFF"/>
        </w:rPr>
        <w:t>物</w:t>
      </w:r>
      <w:r>
        <w:rPr>
          <w:rFonts w:ascii="宋体" w:hAnsi="宋体" w:cs="宋体" w:hint="eastAsia"/>
          <w:color w:val="000000"/>
          <w:kern w:val="0"/>
          <w:sz w:val="24"/>
          <w:shd w:val="clear" w:color="auto" w:fill="FFFFFF"/>
        </w:rPr>
        <w:t>。</w:t>
      </w:r>
      <w:r>
        <w:rPr>
          <w:rFonts w:ascii="宋体" w:hAnsi="宋体" w:cs="宋体"/>
          <w:color w:val="000000"/>
          <w:kern w:val="0"/>
          <w:sz w:val="24"/>
          <w:shd w:val="clear" w:color="auto" w:fill="FFFFFF"/>
        </w:rPr>
        <w:t>《</w:t>
      </w:r>
      <w:r>
        <w:rPr>
          <w:rFonts w:ascii="宋体" w:hAnsi="宋体" w:cs="宋体" w:hint="eastAsia"/>
          <w:color w:val="000000"/>
          <w:kern w:val="0"/>
          <w:sz w:val="24"/>
          <w:shd w:val="clear" w:color="auto" w:fill="FFFFFF"/>
        </w:rPr>
        <w:t>指导手册</w:t>
      </w:r>
      <w:r>
        <w:rPr>
          <w:rFonts w:ascii="宋体" w:hAnsi="宋体" w:cs="宋体"/>
          <w:color w:val="000000"/>
          <w:kern w:val="0"/>
          <w:sz w:val="24"/>
          <w:shd w:val="clear" w:color="auto" w:fill="FFFFFF"/>
        </w:rPr>
        <w:t>》</w:t>
      </w:r>
      <w:r>
        <w:rPr>
          <w:rFonts w:ascii="宋体" w:hAnsi="宋体" w:cs="宋体" w:hint="eastAsia"/>
          <w:color w:val="000000"/>
          <w:kern w:val="0"/>
          <w:sz w:val="24"/>
          <w:shd w:val="clear" w:color="auto" w:fill="FFFFFF"/>
        </w:rPr>
        <w:t>详细介绍了IPMT、PDT以及相关人员在IPD流程中的职责。</w:t>
      </w:r>
      <w:r>
        <w:rPr>
          <w:rFonts w:ascii="宋体" w:hAnsi="宋体" w:cs="宋体"/>
          <w:color w:val="000000"/>
          <w:kern w:val="0"/>
          <w:sz w:val="24"/>
          <w:shd w:val="clear" w:color="auto" w:fill="FFFFFF"/>
        </w:rPr>
        <w:t>《</w:t>
      </w:r>
      <w:r>
        <w:rPr>
          <w:rFonts w:ascii="宋体" w:hAnsi="宋体" w:cs="宋体" w:hint="eastAsia"/>
          <w:color w:val="000000"/>
          <w:kern w:val="0"/>
          <w:sz w:val="24"/>
          <w:shd w:val="clear" w:color="auto" w:fill="FFFFFF"/>
        </w:rPr>
        <w:t>指导手册</w:t>
      </w:r>
      <w:r>
        <w:rPr>
          <w:rFonts w:ascii="宋体" w:hAnsi="宋体" w:cs="宋体"/>
          <w:color w:val="000000"/>
          <w:kern w:val="0"/>
          <w:sz w:val="24"/>
          <w:shd w:val="clear" w:color="auto" w:fill="FFFFFF"/>
        </w:rPr>
        <w:t>》</w:t>
      </w:r>
      <w:r w:rsidR="0005392A">
        <w:rPr>
          <w:rFonts w:ascii="宋体" w:hAnsi="宋体" w:cs="宋体" w:hint="eastAsia"/>
          <w:color w:val="000000"/>
          <w:kern w:val="0"/>
          <w:sz w:val="24"/>
          <w:shd w:val="clear" w:color="auto" w:fill="FFFFFF"/>
        </w:rPr>
        <w:t>同时</w:t>
      </w:r>
      <w:r>
        <w:rPr>
          <w:rFonts w:ascii="宋体" w:hAnsi="宋体" w:cs="宋体" w:hint="eastAsia"/>
          <w:color w:val="000000"/>
          <w:kern w:val="0"/>
          <w:sz w:val="24"/>
          <w:shd w:val="clear" w:color="auto" w:fill="FFFFFF"/>
        </w:rPr>
        <w:t>就IPD</w:t>
      </w:r>
      <w:r w:rsidR="0005392A">
        <w:rPr>
          <w:rFonts w:ascii="宋体" w:hAnsi="宋体" w:cs="宋体" w:hint="eastAsia"/>
          <w:color w:val="000000"/>
          <w:kern w:val="0"/>
          <w:sz w:val="24"/>
          <w:shd w:val="clear" w:color="auto" w:fill="FFFFFF"/>
        </w:rPr>
        <w:t>流程中的决策评审和技术评审做了详细的说明，包括评审流程说明、</w:t>
      </w:r>
      <w:r>
        <w:rPr>
          <w:rFonts w:ascii="宋体" w:hAnsi="宋体" w:cs="宋体" w:hint="eastAsia"/>
          <w:color w:val="000000"/>
          <w:kern w:val="0"/>
          <w:sz w:val="24"/>
          <w:shd w:val="clear" w:color="auto" w:fill="FFFFFF"/>
        </w:rPr>
        <w:t>相关人员的职责和角色定位</w:t>
      </w:r>
      <w:r w:rsidR="0005392A">
        <w:rPr>
          <w:rFonts w:ascii="宋体" w:hAnsi="宋体" w:cs="宋体" w:hint="eastAsia"/>
          <w:color w:val="000000"/>
          <w:kern w:val="0"/>
          <w:sz w:val="24"/>
          <w:shd w:val="clear" w:color="auto" w:fill="FFFFFF"/>
        </w:rPr>
        <w:t>、</w:t>
      </w:r>
      <w:r>
        <w:rPr>
          <w:rFonts w:ascii="宋体" w:hAnsi="宋体" w:cs="宋体" w:hint="eastAsia"/>
          <w:color w:val="000000"/>
          <w:kern w:val="0"/>
          <w:sz w:val="24"/>
          <w:shd w:val="clear" w:color="auto" w:fill="FFFFFF"/>
        </w:rPr>
        <w:t>评审点的设置</w:t>
      </w:r>
      <w:r w:rsidR="0005392A">
        <w:rPr>
          <w:rFonts w:ascii="宋体" w:hAnsi="宋体" w:cs="宋体" w:hint="eastAsia"/>
          <w:color w:val="000000"/>
          <w:kern w:val="0"/>
          <w:sz w:val="24"/>
          <w:shd w:val="clear" w:color="auto" w:fill="FFFFFF"/>
        </w:rPr>
        <w:t>、</w:t>
      </w:r>
      <w:r>
        <w:rPr>
          <w:rFonts w:ascii="宋体" w:hAnsi="宋体" w:cs="宋体" w:hint="eastAsia"/>
          <w:color w:val="000000"/>
          <w:kern w:val="0"/>
          <w:sz w:val="24"/>
          <w:shd w:val="clear" w:color="auto" w:fill="FFFFFF"/>
        </w:rPr>
        <w:t>评审要素说明等内容。</w:t>
      </w:r>
    </w:p>
    <w:p w:rsidR="00A255D1" w:rsidRDefault="00A255D1" w:rsidP="00A255D1">
      <w:pPr>
        <w:widowControl/>
        <w:spacing w:line="360" w:lineRule="auto"/>
        <w:ind w:firstLine="480"/>
        <w:rPr>
          <w:rFonts w:ascii="宋体" w:hAnsi="宋体" w:cs="宋体"/>
          <w:color w:val="000000"/>
          <w:kern w:val="0"/>
          <w:sz w:val="24"/>
          <w:shd w:val="clear" w:color="auto" w:fill="FFFFFF"/>
        </w:rPr>
      </w:pPr>
      <w:r>
        <w:rPr>
          <w:rFonts w:ascii="宋体" w:hAnsi="宋体" w:cs="宋体" w:hint="eastAsia"/>
          <w:color w:val="000000"/>
          <w:kern w:val="0"/>
          <w:sz w:val="24"/>
          <w:shd w:val="clear" w:color="auto" w:fill="FFFFFF"/>
        </w:rPr>
        <w:t>IPD</w:t>
      </w:r>
      <w:r w:rsidR="00AB490A">
        <w:rPr>
          <w:rFonts w:ascii="宋体" w:hAnsi="宋体" w:cs="宋体" w:hint="eastAsia"/>
          <w:color w:val="000000"/>
          <w:kern w:val="0"/>
          <w:sz w:val="24"/>
          <w:shd w:val="clear" w:color="auto" w:fill="FFFFFF"/>
        </w:rPr>
        <w:t>推进办公室</w:t>
      </w:r>
      <w:r w:rsidR="004044B8">
        <w:rPr>
          <w:rFonts w:ascii="宋体" w:hAnsi="宋体" w:cs="宋体" w:hint="eastAsia"/>
          <w:color w:val="000000"/>
          <w:kern w:val="0"/>
          <w:sz w:val="24"/>
          <w:shd w:val="clear" w:color="auto" w:fill="FFFFFF"/>
        </w:rPr>
        <w:t>会利用这份资</w:t>
      </w:r>
      <w:r>
        <w:rPr>
          <w:rFonts w:ascii="宋体" w:hAnsi="宋体" w:cs="宋体" w:hint="eastAsia"/>
          <w:color w:val="000000"/>
          <w:kern w:val="0"/>
          <w:sz w:val="24"/>
          <w:shd w:val="clear" w:color="auto" w:fill="FFFFFF"/>
        </w:rPr>
        <w:t>料，帮助PDT</w:t>
      </w:r>
      <w:r w:rsidR="00356DC5">
        <w:rPr>
          <w:rFonts w:ascii="宋体" w:hAnsi="宋体" w:cs="宋体" w:hint="eastAsia"/>
          <w:color w:val="000000"/>
          <w:kern w:val="0"/>
          <w:sz w:val="24"/>
          <w:shd w:val="clear" w:color="auto" w:fill="FFFFFF"/>
        </w:rPr>
        <w:t>团队更好的开展工作。公司所有人员在项目开发之前，都必须阅读本</w:t>
      </w:r>
      <w:r>
        <w:rPr>
          <w:rFonts w:ascii="宋体" w:hAnsi="宋体" w:cs="宋体"/>
          <w:color w:val="000000"/>
          <w:kern w:val="0"/>
          <w:sz w:val="24"/>
          <w:shd w:val="clear" w:color="auto" w:fill="FFFFFF"/>
        </w:rPr>
        <w:t>《</w:t>
      </w:r>
      <w:r>
        <w:rPr>
          <w:rFonts w:ascii="宋体" w:hAnsi="宋体" w:cs="宋体" w:hint="eastAsia"/>
          <w:color w:val="000000"/>
          <w:kern w:val="0"/>
          <w:sz w:val="24"/>
          <w:shd w:val="clear" w:color="auto" w:fill="FFFFFF"/>
        </w:rPr>
        <w:t>指导手册</w:t>
      </w:r>
      <w:r>
        <w:rPr>
          <w:rFonts w:ascii="宋体" w:hAnsi="宋体" w:cs="宋体"/>
          <w:color w:val="000000"/>
          <w:kern w:val="0"/>
          <w:sz w:val="24"/>
          <w:shd w:val="clear" w:color="auto" w:fill="FFFFFF"/>
        </w:rPr>
        <w:t>》。</w:t>
      </w:r>
      <w:r>
        <w:rPr>
          <w:rFonts w:ascii="宋体" w:hAnsi="宋体" w:cs="宋体" w:hint="eastAsia"/>
          <w:color w:val="000000"/>
          <w:kern w:val="0"/>
          <w:sz w:val="24"/>
          <w:shd w:val="clear" w:color="auto" w:fill="FFFFFF"/>
        </w:rPr>
        <w:t>考虑到读者的不同需求，我们在</w:t>
      </w:r>
      <w:r>
        <w:rPr>
          <w:rFonts w:ascii="宋体" w:hAnsi="宋体" w:cs="宋体"/>
          <w:color w:val="000000"/>
          <w:kern w:val="0"/>
          <w:sz w:val="24"/>
          <w:shd w:val="clear" w:color="auto" w:fill="FFFFFF"/>
        </w:rPr>
        <w:t>《</w:t>
      </w:r>
      <w:r>
        <w:rPr>
          <w:rFonts w:ascii="宋体" w:hAnsi="宋体" w:cs="宋体" w:hint="eastAsia"/>
          <w:color w:val="000000"/>
          <w:kern w:val="0"/>
          <w:sz w:val="24"/>
          <w:shd w:val="clear" w:color="auto" w:fill="FFFFFF"/>
        </w:rPr>
        <w:t>指导手册</w:t>
      </w:r>
      <w:r>
        <w:rPr>
          <w:rFonts w:ascii="宋体" w:hAnsi="宋体" w:cs="宋体"/>
          <w:color w:val="000000"/>
          <w:kern w:val="0"/>
          <w:sz w:val="24"/>
          <w:shd w:val="clear" w:color="auto" w:fill="FFFFFF"/>
        </w:rPr>
        <w:t>》</w:t>
      </w:r>
      <w:r>
        <w:rPr>
          <w:rFonts w:ascii="宋体" w:hAnsi="宋体" w:cs="宋体" w:hint="eastAsia"/>
          <w:color w:val="000000"/>
          <w:kern w:val="0"/>
          <w:sz w:val="24"/>
          <w:shd w:val="clear" w:color="auto" w:fill="FFFFFF"/>
        </w:rPr>
        <w:t>中的对</w:t>
      </w:r>
      <w:r w:rsidR="00356DC5">
        <w:rPr>
          <w:rFonts w:ascii="宋体" w:hAnsi="宋体" w:cs="宋体" w:hint="eastAsia"/>
          <w:color w:val="000000"/>
          <w:kern w:val="0"/>
          <w:sz w:val="24"/>
          <w:shd w:val="clear" w:color="auto" w:fill="FFFFFF"/>
        </w:rPr>
        <w:t>各个</w:t>
      </w:r>
      <w:r>
        <w:rPr>
          <w:rFonts w:ascii="宋体" w:hAnsi="宋体" w:cs="宋体" w:hint="eastAsia"/>
          <w:color w:val="000000"/>
          <w:kern w:val="0"/>
          <w:sz w:val="24"/>
          <w:shd w:val="clear" w:color="auto" w:fill="FFFFFF"/>
        </w:rPr>
        <w:t>角色和职责进行</w:t>
      </w:r>
      <w:r w:rsidR="00356DC5">
        <w:rPr>
          <w:rFonts w:ascii="宋体" w:hAnsi="宋体" w:cs="宋体" w:hint="eastAsia"/>
          <w:color w:val="000000"/>
          <w:kern w:val="0"/>
          <w:sz w:val="24"/>
          <w:shd w:val="clear" w:color="auto" w:fill="FFFFFF"/>
        </w:rPr>
        <w:t>详细</w:t>
      </w:r>
      <w:r>
        <w:rPr>
          <w:rFonts w:ascii="宋体" w:hAnsi="宋体" w:cs="宋体" w:hint="eastAsia"/>
          <w:color w:val="000000"/>
          <w:kern w:val="0"/>
          <w:sz w:val="24"/>
          <w:shd w:val="clear" w:color="auto" w:fill="FFFFFF"/>
        </w:rPr>
        <w:t>说明，</w:t>
      </w:r>
      <w:r w:rsidR="00356DC5">
        <w:rPr>
          <w:rFonts w:ascii="宋体" w:hAnsi="宋体" w:cs="宋体" w:hint="eastAsia"/>
          <w:color w:val="000000"/>
          <w:kern w:val="0"/>
          <w:sz w:val="24"/>
          <w:shd w:val="clear" w:color="auto" w:fill="FFFFFF"/>
        </w:rPr>
        <w:t xml:space="preserve">各阶段的具体操作规范可参照 </w:t>
      </w:r>
      <w:r w:rsidR="00E110EC">
        <w:rPr>
          <w:rFonts w:ascii="宋体" w:hAnsi="宋体" w:cs="宋体"/>
          <w:color w:val="000000"/>
          <w:kern w:val="0"/>
          <w:sz w:val="24"/>
          <w:shd w:val="clear" w:color="auto" w:fill="FFFFFF"/>
        </w:rPr>
        <w:t>“</w:t>
      </w:r>
      <w:r w:rsidR="004302CC">
        <w:rPr>
          <w:rFonts w:ascii="宋体" w:hAnsi="宋体" w:cs="宋体" w:hint="eastAsia"/>
          <w:color w:val="000000"/>
          <w:kern w:val="0"/>
          <w:sz w:val="24"/>
          <w:shd w:val="clear" w:color="auto" w:fill="FFFFFF"/>
        </w:rPr>
        <w:t>元心科技</w:t>
      </w:r>
      <w:r w:rsidR="00356DC5">
        <w:rPr>
          <w:rFonts w:ascii="宋体" w:hAnsi="宋体" w:cs="宋体" w:hint="eastAsia"/>
          <w:color w:val="000000"/>
          <w:kern w:val="0"/>
          <w:sz w:val="24"/>
          <w:shd w:val="clear" w:color="auto" w:fill="FFFFFF"/>
        </w:rPr>
        <w:t>IPD执行过程指引</w:t>
      </w:r>
      <w:r w:rsidR="00E110EC">
        <w:rPr>
          <w:rFonts w:ascii="宋体" w:hAnsi="宋体" w:cs="宋体"/>
          <w:color w:val="000000"/>
          <w:kern w:val="0"/>
          <w:sz w:val="24"/>
          <w:shd w:val="clear" w:color="auto" w:fill="FFFFFF"/>
        </w:rPr>
        <w:t>”</w:t>
      </w:r>
      <w:r>
        <w:rPr>
          <w:rFonts w:ascii="宋体" w:hAnsi="宋体" w:cs="宋体" w:hint="eastAsia"/>
          <w:color w:val="000000"/>
          <w:kern w:val="0"/>
          <w:sz w:val="24"/>
          <w:shd w:val="clear" w:color="auto" w:fill="FFFFFF"/>
        </w:rPr>
        <w:t>。</w:t>
      </w:r>
    </w:p>
    <w:p w:rsidR="00D83BFA" w:rsidRDefault="00A255D1" w:rsidP="00D83BFA">
      <w:pPr>
        <w:widowControl/>
        <w:spacing w:line="360" w:lineRule="auto"/>
        <w:ind w:firstLine="480"/>
        <w:rPr>
          <w:rFonts w:ascii="宋体" w:hAnsi="宋体" w:cs="宋体"/>
          <w:color w:val="000000"/>
          <w:kern w:val="0"/>
          <w:sz w:val="24"/>
          <w:shd w:val="clear" w:color="auto" w:fill="FFFFFF"/>
        </w:rPr>
        <w:sectPr w:rsidR="00D83BFA" w:rsidSect="00A9265C">
          <w:pgSz w:w="11906" w:h="16838"/>
          <w:pgMar w:top="1440" w:right="1797" w:bottom="1440" w:left="1797" w:header="851" w:footer="992" w:gutter="0"/>
          <w:cols w:space="425"/>
          <w:docGrid w:linePitch="312"/>
        </w:sectPr>
      </w:pPr>
      <w:r>
        <w:rPr>
          <w:rFonts w:ascii="宋体" w:hAnsi="宋体" w:cs="宋体" w:hint="eastAsia"/>
          <w:color w:val="000000"/>
          <w:kern w:val="0"/>
          <w:sz w:val="24"/>
          <w:shd w:val="clear" w:color="auto" w:fill="FFFFFF"/>
        </w:rPr>
        <w:t>我们希望</w:t>
      </w:r>
      <w:r>
        <w:rPr>
          <w:rFonts w:ascii="宋体" w:hAnsi="宋体" w:cs="宋体"/>
          <w:color w:val="000000"/>
          <w:kern w:val="0"/>
          <w:sz w:val="24"/>
          <w:shd w:val="clear" w:color="auto" w:fill="FFFFFF"/>
        </w:rPr>
        <w:t>《</w:t>
      </w:r>
      <w:r>
        <w:rPr>
          <w:rFonts w:ascii="宋体" w:hAnsi="宋体" w:cs="宋体" w:hint="eastAsia"/>
          <w:color w:val="000000"/>
          <w:kern w:val="0"/>
          <w:sz w:val="24"/>
          <w:shd w:val="clear" w:color="auto" w:fill="FFFFFF"/>
        </w:rPr>
        <w:t>指导手册</w:t>
      </w:r>
      <w:r>
        <w:rPr>
          <w:rFonts w:ascii="宋体" w:hAnsi="宋体" w:cs="宋体"/>
          <w:color w:val="000000"/>
          <w:kern w:val="0"/>
          <w:sz w:val="24"/>
          <w:shd w:val="clear" w:color="auto" w:fill="FFFFFF"/>
        </w:rPr>
        <w:t>》</w:t>
      </w:r>
      <w:r>
        <w:rPr>
          <w:rFonts w:ascii="宋体" w:hAnsi="宋体" w:cs="宋体" w:hint="eastAsia"/>
          <w:color w:val="000000"/>
          <w:kern w:val="0"/>
          <w:sz w:val="24"/>
          <w:shd w:val="clear" w:color="auto" w:fill="FFFFFF"/>
        </w:rPr>
        <w:t>能够让公司管理层、IPMT、PDT</w:t>
      </w:r>
      <w:r w:rsidR="005C1652">
        <w:rPr>
          <w:rFonts w:ascii="宋体" w:hAnsi="宋体" w:cs="宋体" w:hint="eastAsia"/>
          <w:color w:val="000000"/>
          <w:kern w:val="0"/>
          <w:sz w:val="24"/>
          <w:shd w:val="clear" w:color="auto" w:fill="FFFFFF"/>
        </w:rPr>
        <w:t>以及相关功</w:t>
      </w:r>
      <w:r w:rsidR="00B9509D">
        <w:rPr>
          <w:rFonts w:ascii="宋体" w:hAnsi="宋体" w:cs="宋体" w:hint="eastAsia"/>
          <w:color w:val="000000"/>
          <w:kern w:val="0"/>
          <w:sz w:val="24"/>
          <w:shd w:val="clear" w:color="auto" w:fill="FFFFFF"/>
        </w:rPr>
        <w:t>能部门在产品开发中保持协调一致：通过对阶段的统一划分、</w:t>
      </w:r>
      <w:r w:rsidR="00C92FE3">
        <w:rPr>
          <w:rFonts w:ascii="宋体" w:hAnsi="宋体" w:cs="宋体" w:hint="eastAsia"/>
          <w:color w:val="000000"/>
          <w:kern w:val="0"/>
          <w:sz w:val="24"/>
          <w:shd w:val="clear" w:color="auto" w:fill="FFFFFF"/>
        </w:rPr>
        <w:t>关键评审</w:t>
      </w:r>
      <w:r>
        <w:rPr>
          <w:rFonts w:ascii="宋体" w:hAnsi="宋体" w:cs="宋体" w:hint="eastAsia"/>
          <w:color w:val="000000"/>
          <w:kern w:val="0"/>
          <w:sz w:val="24"/>
          <w:shd w:val="clear" w:color="auto" w:fill="FFFFFF"/>
        </w:rPr>
        <w:t>点</w:t>
      </w:r>
      <w:r w:rsidR="00C92FE3">
        <w:rPr>
          <w:rFonts w:ascii="宋体" w:hAnsi="宋体" w:cs="宋体" w:hint="eastAsia"/>
          <w:color w:val="000000"/>
          <w:kern w:val="0"/>
          <w:sz w:val="24"/>
          <w:shd w:val="clear" w:color="auto" w:fill="FFFFFF"/>
        </w:rPr>
        <w:t>的设置</w:t>
      </w:r>
      <w:r>
        <w:rPr>
          <w:rFonts w:ascii="宋体" w:hAnsi="宋体" w:cs="宋体" w:hint="eastAsia"/>
          <w:color w:val="000000"/>
          <w:kern w:val="0"/>
          <w:sz w:val="24"/>
          <w:shd w:val="clear" w:color="auto" w:fill="FFFFFF"/>
        </w:rPr>
        <w:t>，提高公司的运作效率。希望</w:t>
      </w:r>
      <w:r>
        <w:rPr>
          <w:rFonts w:ascii="宋体" w:hAnsi="宋体" w:cs="宋体"/>
          <w:color w:val="000000"/>
          <w:kern w:val="0"/>
          <w:sz w:val="24"/>
          <w:shd w:val="clear" w:color="auto" w:fill="FFFFFF"/>
        </w:rPr>
        <w:t>《</w:t>
      </w:r>
      <w:r>
        <w:rPr>
          <w:rFonts w:ascii="宋体" w:hAnsi="宋体" w:cs="宋体" w:hint="eastAsia"/>
          <w:color w:val="000000"/>
          <w:kern w:val="0"/>
          <w:sz w:val="24"/>
          <w:shd w:val="clear" w:color="auto" w:fill="FFFFFF"/>
        </w:rPr>
        <w:t>指导手册</w:t>
      </w:r>
      <w:r>
        <w:rPr>
          <w:rFonts w:ascii="宋体" w:hAnsi="宋体" w:cs="宋体"/>
          <w:color w:val="000000"/>
          <w:kern w:val="0"/>
          <w:sz w:val="24"/>
          <w:shd w:val="clear" w:color="auto" w:fill="FFFFFF"/>
        </w:rPr>
        <w:t>》</w:t>
      </w:r>
      <w:r>
        <w:rPr>
          <w:rFonts w:ascii="宋体" w:hAnsi="宋体" w:cs="宋体" w:hint="eastAsia"/>
          <w:color w:val="000000"/>
          <w:kern w:val="0"/>
          <w:sz w:val="24"/>
          <w:shd w:val="clear" w:color="auto" w:fill="FFFFFF"/>
        </w:rPr>
        <w:t>能够更好地指导公司进行投资、分析和决策，指导PDT进行产品开发管理，缩短开发周期</w:t>
      </w:r>
      <w:r w:rsidR="00B9509D">
        <w:rPr>
          <w:rFonts w:ascii="宋体" w:hAnsi="宋体" w:cs="宋体" w:hint="eastAsia"/>
          <w:color w:val="000000"/>
          <w:kern w:val="0"/>
          <w:sz w:val="24"/>
          <w:shd w:val="clear" w:color="auto" w:fill="FFFFFF"/>
        </w:rPr>
        <w:t>、控制</w:t>
      </w:r>
      <w:r w:rsidR="00BA2140">
        <w:rPr>
          <w:rFonts w:ascii="宋体" w:hAnsi="宋体" w:cs="宋体" w:hint="eastAsia"/>
          <w:color w:val="000000"/>
          <w:kern w:val="0"/>
          <w:sz w:val="24"/>
          <w:shd w:val="clear" w:color="auto" w:fill="FFFFFF"/>
        </w:rPr>
        <w:t>产品</w:t>
      </w:r>
      <w:r w:rsidR="00B9509D">
        <w:rPr>
          <w:rFonts w:ascii="宋体" w:hAnsi="宋体" w:cs="宋体" w:hint="eastAsia"/>
          <w:color w:val="000000"/>
          <w:kern w:val="0"/>
          <w:sz w:val="24"/>
          <w:shd w:val="clear" w:color="auto" w:fill="FFFFFF"/>
        </w:rPr>
        <w:t>成本、</w:t>
      </w:r>
      <w:r w:rsidR="00BA2140">
        <w:rPr>
          <w:rFonts w:ascii="宋体" w:hAnsi="宋体" w:cs="宋体" w:hint="eastAsia"/>
          <w:color w:val="000000"/>
          <w:kern w:val="0"/>
          <w:sz w:val="24"/>
          <w:shd w:val="clear" w:color="auto" w:fill="FFFFFF"/>
        </w:rPr>
        <w:t>提高产品</w:t>
      </w:r>
      <w:r w:rsidR="00B9509D">
        <w:rPr>
          <w:rFonts w:ascii="宋体" w:hAnsi="宋体" w:cs="宋体" w:hint="eastAsia"/>
          <w:color w:val="000000"/>
          <w:kern w:val="0"/>
          <w:sz w:val="24"/>
          <w:shd w:val="clear" w:color="auto" w:fill="FFFFFF"/>
        </w:rPr>
        <w:t>质量</w:t>
      </w:r>
      <w:r>
        <w:rPr>
          <w:rFonts w:ascii="宋体" w:hAnsi="宋体" w:cs="宋体" w:hint="eastAsia"/>
          <w:color w:val="000000"/>
          <w:kern w:val="0"/>
          <w:sz w:val="24"/>
          <w:shd w:val="clear" w:color="auto" w:fill="FFFFFF"/>
        </w:rPr>
        <w:t>。</w:t>
      </w:r>
    </w:p>
    <w:p w:rsidR="00E77A51" w:rsidRDefault="00E60DDA" w:rsidP="00D65BC9">
      <w:pPr>
        <w:pStyle w:val="1"/>
        <w:spacing w:line="276" w:lineRule="auto"/>
      </w:pPr>
      <w:bookmarkStart w:id="5" w:name="_Toc441651810"/>
      <w:r>
        <w:rPr>
          <w:rFonts w:hint="eastAsia"/>
        </w:rPr>
        <w:lastRenderedPageBreak/>
        <w:t>定义</w:t>
      </w:r>
      <w:bookmarkEnd w:id="5"/>
    </w:p>
    <w:tbl>
      <w:tblPr>
        <w:tblStyle w:val="a7"/>
        <w:tblW w:w="0" w:type="auto"/>
        <w:jc w:val="center"/>
        <w:tblLook w:val="04A0"/>
      </w:tblPr>
      <w:tblGrid>
        <w:gridCol w:w="1559"/>
        <w:gridCol w:w="6004"/>
      </w:tblGrid>
      <w:tr w:rsidR="00D83BFA" w:rsidRPr="00D65BC9" w:rsidTr="00D83BFA">
        <w:trPr>
          <w:jc w:val="center"/>
        </w:trPr>
        <w:tc>
          <w:tcPr>
            <w:tcW w:w="1559" w:type="dxa"/>
          </w:tcPr>
          <w:p w:rsidR="00D83BFA" w:rsidRPr="00D65BC9" w:rsidRDefault="00812C95" w:rsidP="00D65BC9">
            <w:pPr>
              <w:spacing w:line="276" w:lineRule="auto"/>
              <w:jc w:val="center"/>
              <w:rPr>
                <w:rFonts w:ascii="微软雅黑" w:eastAsia="微软雅黑" w:hAnsi="微软雅黑"/>
                <w:b/>
                <w:sz w:val="18"/>
                <w:szCs w:val="18"/>
              </w:rPr>
            </w:pPr>
            <w:r w:rsidRPr="00D65BC9">
              <w:rPr>
                <w:rFonts w:ascii="微软雅黑" w:eastAsia="微软雅黑" w:hAnsi="微软雅黑"/>
                <w:b/>
                <w:sz w:val="18"/>
                <w:szCs w:val="18"/>
              </w:rPr>
              <w:t>名词</w:t>
            </w:r>
          </w:p>
        </w:tc>
        <w:tc>
          <w:tcPr>
            <w:tcW w:w="6004" w:type="dxa"/>
          </w:tcPr>
          <w:p w:rsidR="00D83BFA" w:rsidRPr="00D65BC9" w:rsidRDefault="00D83BFA" w:rsidP="00D65BC9">
            <w:pPr>
              <w:spacing w:line="276" w:lineRule="auto"/>
              <w:jc w:val="center"/>
              <w:rPr>
                <w:rFonts w:ascii="微软雅黑" w:eastAsia="微软雅黑" w:hAnsi="微软雅黑"/>
                <w:b/>
                <w:sz w:val="18"/>
                <w:szCs w:val="18"/>
              </w:rPr>
            </w:pPr>
            <w:r w:rsidRPr="00D65BC9">
              <w:rPr>
                <w:rFonts w:ascii="微软雅黑" w:eastAsia="微软雅黑" w:hAnsi="微软雅黑" w:hint="eastAsia"/>
                <w:b/>
                <w:sz w:val="18"/>
                <w:szCs w:val="18"/>
              </w:rPr>
              <w:t>说明</w:t>
            </w:r>
          </w:p>
        </w:tc>
      </w:tr>
      <w:tr w:rsidR="00D83BFA" w:rsidRPr="00D65BC9" w:rsidTr="00D83BFA">
        <w:trPr>
          <w:jc w:val="center"/>
        </w:trPr>
        <w:tc>
          <w:tcPr>
            <w:tcW w:w="1559" w:type="dxa"/>
          </w:tcPr>
          <w:p w:rsidR="00D83BFA" w:rsidRPr="00D65BC9" w:rsidRDefault="00D83BFA" w:rsidP="00D65BC9">
            <w:pPr>
              <w:spacing w:line="276" w:lineRule="auto"/>
              <w:jc w:val="center"/>
              <w:rPr>
                <w:rFonts w:ascii="微软雅黑" w:eastAsia="微软雅黑" w:hAnsi="微软雅黑"/>
                <w:sz w:val="18"/>
                <w:szCs w:val="18"/>
              </w:rPr>
            </w:pPr>
            <w:r w:rsidRPr="00D65BC9">
              <w:rPr>
                <w:rFonts w:ascii="微软雅黑" w:eastAsia="微软雅黑" w:hAnsi="微软雅黑" w:hint="eastAsia"/>
                <w:sz w:val="18"/>
                <w:szCs w:val="18"/>
              </w:rPr>
              <w:t>产品包</w:t>
            </w:r>
          </w:p>
        </w:tc>
        <w:tc>
          <w:tcPr>
            <w:tcW w:w="6004" w:type="dxa"/>
          </w:tcPr>
          <w:p w:rsidR="00D83BFA" w:rsidRPr="00D65BC9" w:rsidRDefault="00694174" w:rsidP="00D65BC9">
            <w:pPr>
              <w:spacing w:line="276" w:lineRule="auto"/>
              <w:rPr>
                <w:rFonts w:ascii="微软雅黑" w:eastAsia="微软雅黑" w:hAnsi="微软雅黑"/>
                <w:sz w:val="18"/>
                <w:szCs w:val="18"/>
              </w:rPr>
            </w:pPr>
            <w:r w:rsidRPr="00D65BC9">
              <w:rPr>
                <w:rFonts w:ascii="微软雅黑" w:eastAsia="微软雅黑" w:hAnsi="微软雅黑" w:hint="eastAsia"/>
                <w:sz w:val="18"/>
                <w:szCs w:val="18"/>
              </w:rPr>
              <w:t>市场方面、技术方面、资料方面和服务方面</w:t>
            </w:r>
            <w:r w:rsidR="001C119B" w:rsidRPr="00D65BC9">
              <w:rPr>
                <w:rFonts w:ascii="微软雅黑" w:eastAsia="微软雅黑" w:hAnsi="微软雅黑" w:hint="eastAsia"/>
                <w:sz w:val="18"/>
                <w:szCs w:val="18"/>
              </w:rPr>
              <w:t>等最终交付给用户的产品集合，</w:t>
            </w:r>
            <w:r w:rsidR="001C119B" w:rsidRPr="00D65BC9">
              <w:rPr>
                <w:rFonts w:ascii="微软雅黑" w:eastAsia="微软雅黑" w:hAnsi="微软雅黑"/>
                <w:sz w:val="18"/>
                <w:szCs w:val="18"/>
              </w:rPr>
              <w:t>包括</w:t>
            </w:r>
            <w:r w:rsidRPr="00D65BC9">
              <w:rPr>
                <w:rFonts w:ascii="微软雅黑" w:eastAsia="微软雅黑" w:hAnsi="微软雅黑" w:hint="eastAsia"/>
                <w:sz w:val="18"/>
                <w:szCs w:val="18"/>
              </w:rPr>
              <w:t>：产品功能载体本身、价格、包装、相关指导手册、服务（培训、运维、售后等）等。</w:t>
            </w:r>
          </w:p>
        </w:tc>
      </w:tr>
      <w:tr w:rsidR="00D83BFA" w:rsidRPr="00D65BC9" w:rsidTr="00D83BFA">
        <w:trPr>
          <w:jc w:val="center"/>
        </w:trPr>
        <w:tc>
          <w:tcPr>
            <w:tcW w:w="1559" w:type="dxa"/>
          </w:tcPr>
          <w:p w:rsidR="00D83BFA" w:rsidRPr="00D65BC9" w:rsidRDefault="00D83BFA" w:rsidP="00D65BC9">
            <w:pPr>
              <w:spacing w:line="276" w:lineRule="auto"/>
              <w:jc w:val="center"/>
              <w:rPr>
                <w:rFonts w:ascii="微软雅黑" w:eastAsia="微软雅黑" w:hAnsi="微软雅黑"/>
                <w:sz w:val="18"/>
                <w:szCs w:val="18"/>
              </w:rPr>
            </w:pPr>
            <w:r w:rsidRPr="00D65BC9">
              <w:rPr>
                <w:rFonts w:ascii="微软雅黑" w:eastAsia="微软雅黑" w:hAnsi="微软雅黑" w:hint="eastAsia"/>
                <w:sz w:val="18"/>
                <w:szCs w:val="18"/>
              </w:rPr>
              <w:t>产品包需求</w:t>
            </w:r>
          </w:p>
        </w:tc>
        <w:tc>
          <w:tcPr>
            <w:tcW w:w="6004" w:type="dxa"/>
          </w:tcPr>
          <w:p w:rsidR="00D83BFA" w:rsidRPr="00D65BC9" w:rsidRDefault="00254178" w:rsidP="00D65BC9">
            <w:pPr>
              <w:spacing w:line="276" w:lineRule="auto"/>
              <w:rPr>
                <w:rFonts w:ascii="微软雅黑" w:eastAsia="微软雅黑" w:hAnsi="微软雅黑"/>
                <w:sz w:val="18"/>
                <w:szCs w:val="18"/>
              </w:rPr>
            </w:pPr>
            <w:r w:rsidRPr="00D65BC9">
              <w:rPr>
                <w:rFonts w:ascii="微软雅黑" w:eastAsia="微软雅黑" w:hAnsi="微软雅黑" w:hint="eastAsia"/>
                <w:sz w:val="18"/>
                <w:szCs w:val="18"/>
              </w:rPr>
              <w:t>为完成产品包最终交付，需要满足</w:t>
            </w:r>
            <w:r w:rsidR="004B5566" w:rsidRPr="00D65BC9">
              <w:rPr>
                <w:rFonts w:ascii="微软雅黑" w:eastAsia="微软雅黑" w:hAnsi="微软雅黑" w:hint="eastAsia"/>
                <w:sz w:val="18"/>
                <w:szCs w:val="18"/>
              </w:rPr>
              <w:t>的</w:t>
            </w:r>
            <w:r w:rsidRPr="00D65BC9">
              <w:rPr>
                <w:rFonts w:ascii="微软雅黑" w:eastAsia="微软雅黑" w:hAnsi="微软雅黑" w:hint="eastAsia"/>
                <w:sz w:val="18"/>
                <w:szCs w:val="18"/>
              </w:rPr>
              <w:t>所有需求。</w:t>
            </w:r>
            <w:r w:rsidR="00694174" w:rsidRPr="00D65BC9">
              <w:rPr>
                <w:rFonts w:ascii="微软雅黑" w:eastAsia="微软雅黑" w:hAnsi="微软雅黑" w:hint="eastAsia"/>
                <w:sz w:val="18"/>
                <w:szCs w:val="18"/>
              </w:rPr>
              <w:t>参考$APPEALS对需求的</w:t>
            </w:r>
            <w:r w:rsidR="001C119B" w:rsidRPr="00D65BC9">
              <w:rPr>
                <w:rFonts w:ascii="微软雅黑" w:eastAsia="微软雅黑" w:hAnsi="微软雅黑" w:hint="eastAsia"/>
                <w:sz w:val="18"/>
                <w:szCs w:val="18"/>
              </w:rPr>
              <w:t>各维度</w:t>
            </w:r>
            <w:r w:rsidR="00694174" w:rsidRPr="00D65BC9">
              <w:rPr>
                <w:rFonts w:ascii="微软雅黑" w:eastAsia="微软雅黑" w:hAnsi="微软雅黑" w:hint="eastAsia"/>
                <w:sz w:val="18"/>
                <w:szCs w:val="18"/>
              </w:rPr>
              <w:t>分析，</w:t>
            </w:r>
            <w:r w:rsidR="004B5566" w:rsidRPr="00D65BC9">
              <w:rPr>
                <w:rFonts w:ascii="微软雅黑" w:eastAsia="微软雅黑" w:hAnsi="微软雅黑" w:hint="eastAsia"/>
                <w:sz w:val="18"/>
                <w:szCs w:val="18"/>
              </w:rPr>
              <w:t xml:space="preserve"> </w:t>
            </w:r>
            <w:r w:rsidR="00694174" w:rsidRPr="00D65BC9">
              <w:rPr>
                <w:rFonts w:ascii="微软雅黑" w:eastAsia="微软雅黑" w:hAnsi="微软雅黑" w:hint="eastAsia"/>
                <w:sz w:val="18"/>
                <w:szCs w:val="18"/>
              </w:rPr>
              <w:t>除了产品自身的技术</w:t>
            </w:r>
            <w:r w:rsidR="001C119B" w:rsidRPr="00D65BC9">
              <w:rPr>
                <w:rFonts w:ascii="微软雅黑" w:eastAsia="微软雅黑" w:hAnsi="微软雅黑" w:hint="eastAsia"/>
                <w:sz w:val="18"/>
                <w:szCs w:val="18"/>
              </w:rPr>
              <w:t>性</w:t>
            </w:r>
            <w:r w:rsidR="00694174" w:rsidRPr="00D65BC9">
              <w:rPr>
                <w:rFonts w:ascii="微软雅黑" w:eastAsia="微软雅黑" w:hAnsi="微软雅黑" w:hint="eastAsia"/>
                <w:sz w:val="18"/>
                <w:szCs w:val="18"/>
              </w:rPr>
              <w:t>需求以外，还包括可服务性、可制造性、可维护性等其他外围支撑</w:t>
            </w:r>
            <w:r w:rsidR="004B5566" w:rsidRPr="00D65BC9">
              <w:rPr>
                <w:rFonts w:ascii="微软雅黑" w:eastAsia="微软雅黑" w:hAnsi="微软雅黑" w:hint="eastAsia"/>
                <w:sz w:val="18"/>
                <w:szCs w:val="18"/>
              </w:rPr>
              <w:t>性</w:t>
            </w:r>
            <w:r w:rsidR="00694174" w:rsidRPr="00D65BC9">
              <w:rPr>
                <w:rFonts w:ascii="微软雅黑" w:eastAsia="微软雅黑" w:hAnsi="微软雅黑" w:hint="eastAsia"/>
                <w:sz w:val="18"/>
                <w:szCs w:val="18"/>
              </w:rPr>
              <w:t>需求。</w:t>
            </w:r>
          </w:p>
        </w:tc>
      </w:tr>
      <w:tr w:rsidR="00D83BFA" w:rsidRPr="00D65BC9" w:rsidTr="00D83BFA">
        <w:trPr>
          <w:jc w:val="center"/>
        </w:trPr>
        <w:tc>
          <w:tcPr>
            <w:tcW w:w="1559" w:type="dxa"/>
          </w:tcPr>
          <w:p w:rsidR="00D83BFA" w:rsidRPr="00D65BC9" w:rsidRDefault="00D83BFA" w:rsidP="00D65BC9">
            <w:pPr>
              <w:spacing w:line="276" w:lineRule="auto"/>
              <w:jc w:val="center"/>
              <w:rPr>
                <w:rFonts w:ascii="微软雅黑" w:eastAsia="微软雅黑" w:hAnsi="微软雅黑"/>
                <w:sz w:val="18"/>
                <w:szCs w:val="18"/>
              </w:rPr>
            </w:pPr>
            <w:r w:rsidRPr="00D65BC9">
              <w:rPr>
                <w:rFonts w:ascii="微软雅黑" w:eastAsia="微软雅黑" w:hAnsi="微软雅黑" w:hint="eastAsia"/>
                <w:sz w:val="18"/>
                <w:szCs w:val="18"/>
              </w:rPr>
              <w:t>设计需求</w:t>
            </w:r>
          </w:p>
        </w:tc>
        <w:tc>
          <w:tcPr>
            <w:tcW w:w="6004" w:type="dxa"/>
          </w:tcPr>
          <w:p w:rsidR="00D83BFA" w:rsidRPr="00D65BC9" w:rsidRDefault="00362241" w:rsidP="00D65BC9">
            <w:pPr>
              <w:spacing w:line="276" w:lineRule="auto"/>
              <w:rPr>
                <w:rFonts w:ascii="微软雅黑" w:eastAsia="微软雅黑" w:hAnsi="微软雅黑"/>
                <w:sz w:val="18"/>
                <w:szCs w:val="18"/>
              </w:rPr>
            </w:pPr>
            <w:r w:rsidRPr="00D65BC9">
              <w:rPr>
                <w:rFonts w:ascii="微软雅黑" w:eastAsia="微软雅黑" w:hAnsi="微软雅黑" w:hint="eastAsia"/>
                <w:sz w:val="18"/>
                <w:szCs w:val="18"/>
              </w:rPr>
              <w:t>由产品包需求转化而来</w:t>
            </w:r>
            <w:r w:rsidR="00AC5C16">
              <w:rPr>
                <w:rFonts w:ascii="微软雅黑" w:eastAsia="微软雅黑" w:hAnsi="微软雅黑" w:hint="eastAsia"/>
                <w:sz w:val="18"/>
                <w:szCs w:val="18"/>
              </w:rPr>
              <w:t>，</w:t>
            </w:r>
            <w:r w:rsidRPr="00D65BC9">
              <w:rPr>
                <w:rFonts w:ascii="微软雅黑" w:eastAsia="微软雅黑" w:hAnsi="微软雅黑" w:hint="eastAsia"/>
                <w:sz w:val="18"/>
                <w:szCs w:val="18"/>
              </w:rPr>
              <w:t>产品自身的</w:t>
            </w:r>
            <w:r w:rsidR="00AC5C16">
              <w:rPr>
                <w:rFonts w:ascii="微软雅黑" w:eastAsia="微软雅黑" w:hAnsi="微软雅黑" w:hint="eastAsia"/>
                <w:sz w:val="18"/>
                <w:szCs w:val="18"/>
              </w:rPr>
              <w:t>、</w:t>
            </w:r>
            <w:r w:rsidR="00BC3974" w:rsidRPr="00D65BC9">
              <w:rPr>
                <w:rFonts w:ascii="微软雅黑" w:eastAsia="微软雅黑" w:hAnsi="微软雅黑" w:hint="eastAsia"/>
                <w:sz w:val="18"/>
                <w:szCs w:val="18"/>
              </w:rPr>
              <w:t>需要依靠设计</w:t>
            </w:r>
            <w:r w:rsidRPr="00D65BC9">
              <w:rPr>
                <w:rFonts w:ascii="微软雅黑" w:eastAsia="微软雅黑" w:hAnsi="微软雅黑" w:hint="eastAsia"/>
                <w:sz w:val="18"/>
                <w:szCs w:val="18"/>
              </w:rPr>
              <w:t>实现的各类需求</w:t>
            </w:r>
            <w:r w:rsidR="001C119B" w:rsidRPr="00D65BC9">
              <w:rPr>
                <w:rFonts w:ascii="微软雅黑" w:eastAsia="微软雅黑" w:hAnsi="微软雅黑" w:hint="eastAsia"/>
                <w:sz w:val="18"/>
                <w:szCs w:val="18"/>
              </w:rPr>
              <w:t>，</w:t>
            </w:r>
            <w:r w:rsidR="00D83BFA" w:rsidRPr="00D65BC9">
              <w:rPr>
                <w:rFonts w:ascii="微软雅黑" w:eastAsia="微软雅黑" w:hAnsi="微软雅黑" w:hint="eastAsia"/>
                <w:sz w:val="18"/>
                <w:szCs w:val="18"/>
              </w:rPr>
              <w:t>包括：功能、性能、可用性、稳定性、可靠性、可测试性、</w:t>
            </w:r>
            <w:r w:rsidR="00BC3974" w:rsidRPr="00D65BC9">
              <w:rPr>
                <w:rFonts w:ascii="微软雅黑" w:eastAsia="微软雅黑" w:hAnsi="微软雅黑" w:hint="eastAsia"/>
                <w:sz w:val="18"/>
                <w:szCs w:val="18"/>
              </w:rPr>
              <w:t>可制造性、可维护性、可服务性、</w:t>
            </w:r>
            <w:r w:rsidR="00D83BFA" w:rsidRPr="00D65BC9">
              <w:rPr>
                <w:rFonts w:ascii="微软雅黑" w:eastAsia="微软雅黑" w:hAnsi="微软雅黑" w:hint="eastAsia"/>
                <w:sz w:val="18"/>
                <w:szCs w:val="18"/>
              </w:rPr>
              <w:t>包装等。</w:t>
            </w:r>
          </w:p>
        </w:tc>
      </w:tr>
      <w:tr w:rsidR="00D83BFA" w:rsidRPr="00D65BC9" w:rsidTr="00D83BFA">
        <w:trPr>
          <w:jc w:val="center"/>
        </w:trPr>
        <w:tc>
          <w:tcPr>
            <w:tcW w:w="1559" w:type="dxa"/>
          </w:tcPr>
          <w:p w:rsidR="00D83BFA" w:rsidRPr="00D65BC9" w:rsidRDefault="00D83BFA" w:rsidP="00D65BC9">
            <w:pPr>
              <w:spacing w:line="276" w:lineRule="auto"/>
              <w:jc w:val="center"/>
              <w:rPr>
                <w:rFonts w:ascii="微软雅黑" w:eastAsia="微软雅黑" w:hAnsi="微软雅黑"/>
                <w:sz w:val="18"/>
                <w:szCs w:val="18"/>
              </w:rPr>
            </w:pPr>
            <w:r w:rsidRPr="00D65BC9">
              <w:rPr>
                <w:rFonts w:ascii="微软雅黑" w:eastAsia="微软雅黑" w:hAnsi="微软雅黑" w:hint="eastAsia"/>
                <w:sz w:val="18"/>
                <w:szCs w:val="18"/>
              </w:rPr>
              <w:t>可服务性</w:t>
            </w:r>
          </w:p>
        </w:tc>
        <w:tc>
          <w:tcPr>
            <w:tcW w:w="6004" w:type="dxa"/>
          </w:tcPr>
          <w:p w:rsidR="00D83BFA" w:rsidRPr="00D65BC9" w:rsidRDefault="000F18F9" w:rsidP="00D65BC9">
            <w:pPr>
              <w:spacing w:line="276" w:lineRule="auto"/>
              <w:rPr>
                <w:rFonts w:ascii="微软雅黑" w:eastAsia="微软雅黑" w:hAnsi="微软雅黑"/>
                <w:sz w:val="18"/>
                <w:szCs w:val="18"/>
              </w:rPr>
            </w:pPr>
            <w:r w:rsidRPr="00D65BC9">
              <w:rPr>
                <w:rFonts w:ascii="微软雅黑" w:eastAsia="微软雅黑" w:hAnsi="微软雅黑" w:hint="eastAsia"/>
                <w:sz w:val="18"/>
                <w:szCs w:val="18"/>
              </w:rPr>
              <w:t>客户</w:t>
            </w:r>
            <w:r w:rsidR="00427318" w:rsidRPr="00D65BC9">
              <w:rPr>
                <w:rFonts w:ascii="微软雅黑" w:eastAsia="微软雅黑" w:hAnsi="微软雅黑" w:hint="eastAsia"/>
                <w:sz w:val="18"/>
                <w:szCs w:val="18"/>
              </w:rPr>
              <w:t>需要</w:t>
            </w:r>
            <w:r w:rsidRPr="00D65BC9">
              <w:rPr>
                <w:rFonts w:ascii="微软雅黑" w:eastAsia="微软雅黑" w:hAnsi="微软雅黑" w:hint="eastAsia"/>
                <w:sz w:val="18"/>
                <w:szCs w:val="18"/>
              </w:rPr>
              <w:t>获得的服务</w:t>
            </w:r>
            <w:r w:rsidR="00BC3974" w:rsidRPr="00D65BC9">
              <w:rPr>
                <w:rFonts w:ascii="微软雅黑" w:eastAsia="微软雅黑" w:hAnsi="微软雅黑" w:hint="eastAsia"/>
                <w:sz w:val="18"/>
                <w:szCs w:val="18"/>
              </w:rPr>
              <w:t>性</w:t>
            </w:r>
            <w:r w:rsidR="00427318" w:rsidRPr="00D65BC9">
              <w:rPr>
                <w:rFonts w:ascii="微软雅黑" w:eastAsia="微软雅黑" w:hAnsi="微软雅黑" w:hint="eastAsia"/>
                <w:sz w:val="18"/>
                <w:szCs w:val="18"/>
              </w:rPr>
              <w:t>支撑</w:t>
            </w:r>
            <w:r w:rsidRPr="00D65BC9">
              <w:rPr>
                <w:rFonts w:ascii="微软雅黑" w:eastAsia="微软雅黑" w:hAnsi="微软雅黑" w:hint="eastAsia"/>
                <w:sz w:val="18"/>
                <w:szCs w:val="18"/>
              </w:rPr>
              <w:t>，</w:t>
            </w:r>
            <w:r w:rsidR="00427318" w:rsidRPr="00D65BC9">
              <w:rPr>
                <w:rFonts w:ascii="微软雅黑" w:eastAsia="微软雅黑" w:hAnsi="微软雅黑" w:hint="eastAsia"/>
                <w:sz w:val="18"/>
                <w:szCs w:val="18"/>
              </w:rPr>
              <w:t xml:space="preserve"> </w:t>
            </w:r>
            <w:r w:rsidRPr="00D65BC9">
              <w:rPr>
                <w:rFonts w:ascii="微软雅黑" w:eastAsia="微软雅黑" w:hAnsi="微软雅黑" w:hint="eastAsia"/>
                <w:sz w:val="18"/>
                <w:szCs w:val="18"/>
              </w:rPr>
              <w:t>这些支撑</w:t>
            </w:r>
            <w:r w:rsidR="001C119B" w:rsidRPr="00D65BC9">
              <w:rPr>
                <w:rFonts w:ascii="微软雅黑" w:eastAsia="微软雅黑" w:hAnsi="微软雅黑" w:hint="eastAsia"/>
                <w:sz w:val="18"/>
                <w:szCs w:val="18"/>
              </w:rPr>
              <w:t>性</w:t>
            </w:r>
            <w:r w:rsidR="00427318" w:rsidRPr="00D65BC9">
              <w:rPr>
                <w:rFonts w:ascii="微软雅黑" w:eastAsia="微软雅黑" w:hAnsi="微软雅黑" w:hint="eastAsia"/>
                <w:sz w:val="18"/>
                <w:szCs w:val="18"/>
              </w:rPr>
              <w:t>要求</w:t>
            </w:r>
            <w:r w:rsidRPr="00D65BC9">
              <w:rPr>
                <w:rFonts w:ascii="微软雅黑" w:eastAsia="微软雅黑" w:hAnsi="微软雅黑" w:hint="eastAsia"/>
                <w:sz w:val="18"/>
                <w:szCs w:val="18"/>
              </w:rPr>
              <w:t>包括售后</w:t>
            </w:r>
            <w:r w:rsidR="00EA2C83" w:rsidRPr="00D65BC9">
              <w:rPr>
                <w:rFonts w:ascii="微软雅黑" w:eastAsia="微软雅黑" w:hAnsi="微软雅黑" w:hint="eastAsia"/>
                <w:sz w:val="18"/>
                <w:szCs w:val="18"/>
              </w:rPr>
              <w:t>和</w:t>
            </w:r>
            <w:r w:rsidRPr="00D65BC9">
              <w:rPr>
                <w:rFonts w:ascii="微软雅黑" w:eastAsia="微软雅黑" w:hAnsi="微软雅黑" w:hint="eastAsia"/>
                <w:sz w:val="18"/>
                <w:szCs w:val="18"/>
              </w:rPr>
              <w:t>技术支援</w:t>
            </w:r>
            <w:r w:rsidR="00EA2C83" w:rsidRPr="00D65BC9">
              <w:rPr>
                <w:rFonts w:ascii="微软雅黑" w:eastAsia="微软雅黑" w:hAnsi="微软雅黑" w:hint="eastAsia"/>
                <w:sz w:val="18"/>
                <w:szCs w:val="18"/>
              </w:rPr>
              <w:t>等</w:t>
            </w:r>
            <w:r w:rsidRPr="00D65BC9">
              <w:rPr>
                <w:rFonts w:ascii="微软雅黑" w:eastAsia="微软雅黑" w:hAnsi="微软雅黑" w:hint="eastAsia"/>
                <w:sz w:val="18"/>
                <w:szCs w:val="18"/>
              </w:rPr>
              <w:t>相关的综合要</w:t>
            </w:r>
            <w:r w:rsidR="00EA2C83" w:rsidRPr="00D65BC9">
              <w:rPr>
                <w:rFonts w:ascii="微软雅黑" w:eastAsia="微软雅黑" w:hAnsi="微软雅黑" w:hint="eastAsia"/>
                <w:sz w:val="18"/>
                <w:szCs w:val="18"/>
              </w:rPr>
              <w:t>求</w:t>
            </w:r>
            <w:r w:rsidRPr="00D65BC9">
              <w:rPr>
                <w:rFonts w:ascii="微软雅黑" w:eastAsia="微软雅黑" w:hAnsi="微软雅黑" w:hint="eastAsia"/>
                <w:sz w:val="18"/>
                <w:szCs w:val="18"/>
              </w:rPr>
              <w:t>，如：24小时电话咨询，10小时内现场技术支持，2人驻场团队等。产品的可服务性</w:t>
            </w:r>
            <w:r w:rsidR="00EA2C83" w:rsidRPr="00D65BC9">
              <w:rPr>
                <w:rFonts w:ascii="微软雅黑" w:eastAsia="微软雅黑" w:hAnsi="微软雅黑" w:hint="eastAsia"/>
                <w:sz w:val="18"/>
                <w:szCs w:val="18"/>
              </w:rPr>
              <w:t>要求</w:t>
            </w:r>
            <w:r w:rsidRPr="00D65BC9">
              <w:rPr>
                <w:rFonts w:ascii="微软雅黑" w:eastAsia="微软雅黑" w:hAnsi="微软雅黑" w:hint="eastAsia"/>
                <w:sz w:val="18"/>
                <w:szCs w:val="18"/>
              </w:rPr>
              <w:t>主要关注</w:t>
            </w:r>
            <w:r w:rsidR="00EA2C83" w:rsidRPr="00D65BC9">
              <w:rPr>
                <w:rFonts w:ascii="微软雅黑" w:eastAsia="微软雅黑" w:hAnsi="微软雅黑" w:hint="eastAsia"/>
                <w:sz w:val="18"/>
                <w:szCs w:val="18"/>
              </w:rPr>
              <w:t>：</w:t>
            </w:r>
            <w:r w:rsidRPr="00D65BC9">
              <w:rPr>
                <w:rFonts w:ascii="微软雅黑" w:eastAsia="微软雅黑" w:hAnsi="微软雅黑" w:hint="eastAsia"/>
                <w:sz w:val="18"/>
                <w:szCs w:val="18"/>
              </w:rPr>
              <w:t>售后和技术支援等是否能够达到客户场景下的服务支撑需求，方便售后和技术支</w:t>
            </w:r>
            <w:r w:rsidR="00AC5C16">
              <w:rPr>
                <w:rFonts w:ascii="微软雅黑" w:eastAsia="微软雅黑" w:hAnsi="微软雅黑" w:hint="eastAsia"/>
                <w:sz w:val="18"/>
                <w:szCs w:val="18"/>
              </w:rPr>
              <w:t>援</w:t>
            </w:r>
            <w:r w:rsidRPr="00D65BC9">
              <w:rPr>
                <w:rFonts w:ascii="微软雅黑" w:eastAsia="微软雅黑" w:hAnsi="微软雅黑" w:hint="eastAsia"/>
                <w:sz w:val="18"/>
                <w:szCs w:val="18"/>
              </w:rPr>
              <w:t>更好地为客户提供服务。</w:t>
            </w:r>
          </w:p>
        </w:tc>
      </w:tr>
      <w:tr w:rsidR="00D83BFA" w:rsidRPr="00D65BC9" w:rsidTr="00D83BFA">
        <w:trPr>
          <w:jc w:val="center"/>
        </w:trPr>
        <w:tc>
          <w:tcPr>
            <w:tcW w:w="1559" w:type="dxa"/>
          </w:tcPr>
          <w:p w:rsidR="00D83BFA" w:rsidRPr="00D65BC9" w:rsidRDefault="00D83BFA" w:rsidP="00D65BC9">
            <w:pPr>
              <w:spacing w:line="276" w:lineRule="auto"/>
              <w:jc w:val="center"/>
              <w:rPr>
                <w:rFonts w:ascii="微软雅黑" w:eastAsia="微软雅黑" w:hAnsi="微软雅黑"/>
                <w:sz w:val="18"/>
                <w:szCs w:val="18"/>
              </w:rPr>
            </w:pPr>
            <w:r w:rsidRPr="00D65BC9">
              <w:rPr>
                <w:rFonts w:ascii="微软雅黑" w:eastAsia="微软雅黑" w:hAnsi="微软雅黑" w:hint="eastAsia"/>
                <w:sz w:val="18"/>
                <w:szCs w:val="18"/>
              </w:rPr>
              <w:t>可制造性</w:t>
            </w:r>
          </w:p>
        </w:tc>
        <w:tc>
          <w:tcPr>
            <w:tcW w:w="6004" w:type="dxa"/>
          </w:tcPr>
          <w:p w:rsidR="00D83BFA" w:rsidRPr="00D65BC9" w:rsidRDefault="000F18F9" w:rsidP="00D65BC9">
            <w:pPr>
              <w:spacing w:line="276" w:lineRule="auto"/>
              <w:rPr>
                <w:rFonts w:ascii="微软雅黑" w:eastAsia="微软雅黑" w:hAnsi="微软雅黑"/>
                <w:sz w:val="18"/>
                <w:szCs w:val="18"/>
              </w:rPr>
            </w:pPr>
            <w:r w:rsidRPr="00D65BC9">
              <w:rPr>
                <w:rFonts w:ascii="微软雅黑" w:eastAsia="微软雅黑" w:hAnsi="微软雅黑" w:hint="eastAsia"/>
                <w:sz w:val="18"/>
                <w:szCs w:val="18"/>
              </w:rPr>
              <w:t>可制造性主要是研究产品本身的物理特征与制造系统各部分之间的相互关系，并把它</w:t>
            </w:r>
            <w:r w:rsidR="00427318" w:rsidRPr="00D65BC9">
              <w:rPr>
                <w:rFonts w:ascii="微软雅黑" w:eastAsia="微软雅黑" w:hAnsi="微软雅黑" w:hint="eastAsia"/>
                <w:sz w:val="18"/>
                <w:szCs w:val="18"/>
              </w:rPr>
              <w:t>转化</w:t>
            </w:r>
            <w:r w:rsidR="00EA2C83" w:rsidRPr="00D65BC9">
              <w:rPr>
                <w:rFonts w:ascii="微软雅黑" w:eastAsia="微软雅黑" w:hAnsi="微软雅黑" w:hint="eastAsia"/>
                <w:sz w:val="18"/>
                <w:szCs w:val="18"/>
              </w:rPr>
              <w:t>到</w:t>
            </w:r>
            <w:r w:rsidRPr="00D65BC9">
              <w:rPr>
                <w:rFonts w:ascii="微软雅黑" w:eastAsia="微软雅黑" w:hAnsi="微软雅黑" w:hint="eastAsia"/>
                <w:sz w:val="18"/>
                <w:szCs w:val="18"/>
              </w:rPr>
              <w:t>产品设计中，</w:t>
            </w:r>
            <w:r w:rsidR="0034279E" w:rsidRPr="00D65BC9">
              <w:rPr>
                <w:rFonts w:ascii="微软雅黑" w:eastAsia="微软雅黑" w:hAnsi="微软雅黑" w:hint="eastAsia"/>
                <w:sz w:val="18"/>
                <w:szCs w:val="18"/>
              </w:rPr>
              <w:t>以便降低</w:t>
            </w:r>
            <w:r w:rsidR="00427318" w:rsidRPr="00D65BC9">
              <w:rPr>
                <w:rFonts w:ascii="微软雅黑" w:eastAsia="微软雅黑" w:hAnsi="微软雅黑" w:hint="eastAsia"/>
                <w:sz w:val="18"/>
                <w:szCs w:val="18"/>
              </w:rPr>
              <w:t>制造</w:t>
            </w:r>
            <w:r w:rsidR="0034279E" w:rsidRPr="00D65BC9">
              <w:rPr>
                <w:rFonts w:ascii="微软雅黑" w:eastAsia="微软雅黑" w:hAnsi="微软雅黑" w:hint="eastAsia"/>
                <w:sz w:val="18"/>
                <w:szCs w:val="18"/>
              </w:rPr>
              <w:t>成本，缩短生产时间，提高产品可制造能力和</w:t>
            </w:r>
            <w:r w:rsidR="004044B8" w:rsidRPr="00D65BC9">
              <w:rPr>
                <w:rFonts w:ascii="微软雅黑" w:eastAsia="微软雅黑" w:hAnsi="微软雅黑" w:hint="eastAsia"/>
                <w:sz w:val="18"/>
                <w:szCs w:val="18"/>
              </w:rPr>
              <w:t>生产</w:t>
            </w:r>
            <w:r w:rsidRPr="00D65BC9">
              <w:rPr>
                <w:rFonts w:ascii="微软雅黑" w:eastAsia="微软雅黑" w:hAnsi="微软雅黑" w:hint="eastAsia"/>
                <w:sz w:val="18"/>
                <w:szCs w:val="18"/>
              </w:rPr>
              <w:t>效率。</w:t>
            </w:r>
          </w:p>
        </w:tc>
      </w:tr>
      <w:tr w:rsidR="00D83BFA" w:rsidRPr="00D65BC9" w:rsidTr="00D83BFA">
        <w:trPr>
          <w:jc w:val="center"/>
        </w:trPr>
        <w:tc>
          <w:tcPr>
            <w:tcW w:w="1559" w:type="dxa"/>
          </w:tcPr>
          <w:p w:rsidR="00D83BFA" w:rsidRPr="00D65BC9" w:rsidRDefault="00D83BFA" w:rsidP="00D65BC9">
            <w:pPr>
              <w:spacing w:line="276" w:lineRule="auto"/>
              <w:jc w:val="center"/>
              <w:rPr>
                <w:rFonts w:ascii="微软雅黑" w:eastAsia="微软雅黑" w:hAnsi="微软雅黑"/>
                <w:sz w:val="18"/>
                <w:szCs w:val="18"/>
              </w:rPr>
            </w:pPr>
            <w:r w:rsidRPr="00D65BC9">
              <w:rPr>
                <w:rFonts w:ascii="微软雅黑" w:eastAsia="微软雅黑" w:hAnsi="微软雅黑" w:hint="eastAsia"/>
                <w:sz w:val="18"/>
                <w:szCs w:val="18"/>
              </w:rPr>
              <w:t>可维护性</w:t>
            </w:r>
          </w:p>
        </w:tc>
        <w:tc>
          <w:tcPr>
            <w:tcW w:w="6004" w:type="dxa"/>
          </w:tcPr>
          <w:p w:rsidR="00D83BFA" w:rsidRPr="00D65BC9" w:rsidRDefault="00D859B6" w:rsidP="00D65BC9">
            <w:pPr>
              <w:spacing w:line="276" w:lineRule="auto"/>
              <w:rPr>
                <w:rFonts w:ascii="微软雅黑" w:eastAsia="微软雅黑" w:hAnsi="微软雅黑"/>
                <w:sz w:val="18"/>
                <w:szCs w:val="18"/>
              </w:rPr>
            </w:pPr>
            <w:r w:rsidRPr="00D65BC9">
              <w:rPr>
                <w:rFonts w:ascii="微软雅黑" w:eastAsia="微软雅黑" w:hAnsi="微软雅黑" w:hint="eastAsia"/>
                <w:sz w:val="18"/>
                <w:szCs w:val="18"/>
              </w:rPr>
              <w:t>产品发布后，</w:t>
            </w:r>
            <w:r w:rsidR="0034279E" w:rsidRPr="00D65BC9">
              <w:rPr>
                <w:rFonts w:ascii="微软雅黑" w:eastAsia="微软雅黑" w:hAnsi="微软雅黑" w:hint="eastAsia"/>
                <w:sz w:val="18"/>
                <w:szCs w:val="18"/>
              </w:rPr>
              <w:t>需要</w:t>
            </w:r>
            <w:r w:rsidR="00427318" w:rsidRPr="00D65BC9">
              <w:rPr>
                <w:rFonts w:ascii="微软雅黑" w:eastAsia="微软雅黑" w:hAnsi="微软雅黑" w:hint="eastAsia"/>
                <w:sz w:val="18"/>
                <w:szCs w:val="18"/>
              </w:rPr>
              <w:t>具备必要的维护途径与方式，使产品能够在其生命周期内</w:t>
            </w:r>
            <w:r w:rsidR="0034279E" w:rsidRPr="00D65BC9">
              <w:rPr>
                <w:rFonts w:ascii="微软雅黑" w:eastAsia="微软雅黑" w:hAnsi="微软雅黑" w:hint="eastAsia"/>
                <w:sz w:val="18"/>
                <w:szCs w:val="18"/>
              </w:rPr>
              <w:t>周期的</w:t>
            </w:r>
            <w:r w:rsidRPr="00D65BC9">
              <w:rPr>
                <w:rFonts w:ascii="微软雅黑" w:eastAsia="微软雅黑" w:hAnsi="微软雅黑" w:hint="eastAsia"/>
                <w:sz w:val="18"/>
                <w:szCs w:val="18"/>
              </w:rPr>
              <w:t>器件更换、软件升级、数据备份等活动能够</w:t>
            </w:r>
            <w:r w:rsidR="00AC5C16">
              <w:rPr>
                <w:rFonts w:ascii="微软雅黑" w:eastAsia="微软雅黑" w:hAnsi="微软雅黑" w:hint="eastAsia"/>
                <w:sz w:val="18"/>
                <w:szCs w:val="18"/>
              </w:rPr>
              <w:t>有效</w:t>
            </w:r>
            <w:r w:rsidRPr="00D65BC9">
              <w:rPr>
                <w:rFonts w:ascii="微软雅黑" w:eastAsia="微软雅黑" w:hAnsi="微软雅黑" w:hint="eastAsia"/>
                <w:sz w:val="18"/>
                <w:szCs w:val="18"/>
              </w:rPr>
              <w:t>实施。让产品在维护的时候更加方便、便捷、易于理解。</w:t>
            </w:r>
          </w:p>
        </w:tc>
      </w:tr>
      <w:tr w:rsidR="00D83BFA" w:rsidRPr="00D65BC9" w:rsidTr="00D83BFA">
        <w:trPr>
          <w:jc w:val="center"/>
        </w:trPr>
        <w:tc>
          <w:tcPr>
            <w:tcW w:w="1559" w:type="dxa"/>
          </w:tcPr>
          <w:p w:rsidR="00D83BFA" w:rsidRPr="00D65BC9" w:rsidRDefault="00D83BFA" w:rsidP="00D65BC9">
            <w:pPr>
              <w:spacing w:line="276" w:lineRule="auto"/>
              <w:jc w:val="center"/>
              <w:rPr>
                <w:rFonts w:ascii="微软雅黑" w:eastAsia="微软雅黑" w:hAnsi="微软雅黑"/>
                <w:sz w:val="18"/>
                <w:szCs w:val="18"/>
              </w:rPr>
            </w:pPr>
            <w:r w:rsidRPr="00D65BC9">
              <w:rPr>
                <w:rFonts w:ascii="微软雅黑" w:eastAsia="微软雅黑" w:hAnsi="微软雅黑" w:hint="eastAsia"/>
                <w:sz w:val="18"/>
                <w:szCs w:val="18"/>
              </w:rPr>
              <w:t>用户手册</w:t>
            </w:r>
          </w:p>
        </w:tc>
        <w:tc>
          <w:tcPr>
            <w:tcW w:w="6004" w:type="dxa"/>
          </w:tcPr>
          <w:p w:rsidR="00D83BFA" w:rsidRPr="00D65BC9" w:rsidRDefault="0034279E" w:rsidP="00D65BC9">
            <w:pPr>
              <w:spacing w:line="276" w:lineRule="auto"/>
              <w:rPr>
                <w:rFonts w:ascii="微软雅黑" w:eastAsia="微软雅黑" w:hAnsi="微软雅黑"/>
                <w:sz w:val="18"/>
                <w:szCs w:val="18"/>
              </w:rPr>
            </w:pPr>
            <w:r w:rsidRPr="00D65BC9">
              <w:rPr>
                <w:rFonts w:ascii="微软雅黑" w:eastAsia="微软雅黑" w:hAnsi="微软雅黑" w:hint="eastAsia"/>
                <w:sz w:val="18"/>
                <w:szCs w:val="18"/>
              </w:rPr>
              <w:t>产品包范围内</w:t>
            </w:r>
            <w:r w:rsidR="00D859B6" w:rsidRPr="00D65BC9">
              <w:rPr>
                <w:rFonts w:ascii="微软雅黑" w:eastAsia="微软雅黑" w:hAnsi="微软雅黑" w:hint="eastAsia"/>
                <w:sz w:val="18"/>
                <w:szCs w:val="18"/>
              </w:rPr>
              <w:t>、需要提供给客户的各类文档材料，如：《产品技术白皮书》、《用户操作手册》、《用户管理手册》、《安装部署手册》等。</w:t>
            </w:r>
          </w:p>
        </w:tc>
      </w:tr>
      <w:tr w:rsidR="007A2FC6" w:rsidRPr="00D65BC9" w:rsidTr="00D83BFA">
        <w:trPr>
          <w:jc w:val="center"/>
        </w:trPr>
        <w:tc>
          <w:tcPr>
            <w:tcW w:w="1559" w:type="dxa"/>
          </w:tcPr>
          <w:p w:rsidR="007A2FC6" w:rsidRPr="00D65BC9" w:rsidRDefault="007A2FC6" w:rsidP="00D65BC9">
            <w:pPr>
              <w:spacing w:line="276" w:lineRule="auto"/>
              <w:jc w:val="center"/>
              <w:rPr>
                <w:rFonts w:ascii="微软雅黑" w:eastAsia="微软雅黑" w:hAnsi="微软雅黑"/>
                <w:sz w:val="18"/>
                <w:szCs w:val="18"/>
              </w:rPr>
            </w:pPr>
            <w:r w:rsidRPr="00D65BC9">
              <w:rPr>
                <w:rFonts w:ascii="微软雅黑" w:eastAsia="微软雅黑" w:hAnsi="微软雅黑" w:hint="eastAsia"/>
                <w:sz w:val="18"/>
                <w:szCs w:val="18"/>
              </w:rPr>
              <w:t>包装</w:t>
            </w:r>
          </w:p>
        </w:tc>
        <w:tc>
          <w:tcPr>
            <w:tcW w:w="6004" w:type="dxa"/>
          </w:tcPr>
          <w:p w:rsidR="007A2FC6" w:rsidRPr="00D65BC9" w:rsidRDefault="007A2FC6" w:rsidP="00D65BC9">
            <w:pPr>
              <w:spacing w:line="276" w:lineRule="auto"/>
              <w:rPr>
                <w:rFonts w:ascii="微软雅黑" w:eastAsia="微软雅黑" w:hAnsi="微软雅黑"/>
                <w:sz w:val="18"/>
                <w:szCs w:val="18"/>
              </w:rPr>
            </w:pPr>
            <w:r w:rsidRPr="00D65BC9">
              <w:rPr>
                <w:rFonts w:ascii="微软雅黑" w:eastAsia="微软雅黑" w:hAnsi="微软雅黑"/>
                <w:sz w:val="18"/>
                <w:szCs w:val="18"/>
              </w:rPr>
              <w:t>包装指为在流通过程中保护产品、方便贮运、促进销售，按一定技术方法而采用的容器、材料及辅助物等的总体名称</w:t>
            </w:r>
            <w:r w:rsidRPr="00D65BC9">
              <w:rPr>
                <w:rFonts w:ascii="微软雅黑" w:eastAsia="微软雅黑" w:hAnsi="微软雅黑" w:hint="eastAsia"/>
                <w:sz w:val="18"/>
                <w:szCs w:val="18"/>
              </w:rPr>
              <w:t>。</w:t>
            </w:r>
            <w:r w:rsidRPr="00D65BC9">
              <w:rPr>
                <w:rFonts w:ascii="微软雅黑" w:eastAsia="微软雅黑" w:hAnsi="微软雅黑"/>
                <w:sz w:val="18"/>
                <w:szCs w:val="18"/>
              </w:rPr>
              <w:t>包含</w:t>
            </w:r>
            <w:r w:rsidRPr="00D65BC9">
              <w:rPr>
                <w:rFonts w:ascii="微软雅黑" w:eastAsia="微软雅黑" w:hAnsi="微软雅黑" w:hint="eastAsia"/>
                <w:sz w:val="18"/>
                <w:szCs w:val="18"/>
              </w:rPr>
              <w:t>：</w:t>
            </w:r>
            <w:r w:rsidRPr="00D65BC9">
              <w:rPr>
                <w:rFonts w:ascii="微软雅黑" w:eastAsia="微软雅黑" w:hAnsi="微软雅黑"/>
                <w:sz w:val="18"/>
                <w:szCs w:val="18"/>
              </w:rPr>
              <w:t>卡通箱</w:t>
            </w:r>
            <w:r w:rsidRPr="00D65BC9">
              <w:rPr>
                <w:rFonts w:ascii="微软雅黑" w:eastAsia="微软雅黑" w:hAnsi="微软雅黑" w:hint="eastAsia"/>
                <w:sz w:val="18"/>
                <w:szCs w:val="18"/>
              </w:rPr>
              <w:t>、</w:t>
            </w:r>
            <w:r w:rsidRPr="00D65BC9">
              <w:rPr>
                <w:rFonts w:ascii="微软雅黑" w:eastAsia="微软雅黑" w:hAnsi="微软雅黑"/>
                <w:sz w:val="18"/>
                <w:szCs w:val="18"/>
              </w:rPr>
              <w:t>彩盒</w:t>
            </w:r>
            <w:r w:rsidRPr="00D65BC9">
              <w:rPr>
                <w:rFonts w:ascii="微软雅黑" w:eastAsia="微软雅黑" w:hAnsi="微软雅黑" w:hint="eastAsia"/>
                <w:sz w:val="18"/>
                <w:szCs w:val="18"/>
              </w:rPr>
              <w:t>、</w:t>
            </w:r>
            <w:r w:rsidRPr="00D65BC9">
              <w:rPr>
                <w:rFonts w:ascii="微软雅黑" w:eastAsia="微软雅黑" w:hAnsi="微软雅黑"/>
                <w:sz w:val="18"/>
                <w:szCs w:val="18"/>
              </w:rPr>
              <w:t>说明书</w:t>
            </w:r>
            <w:r w:rsidRPr="00D65BC9">
              <w:rPr>
                <w:rFonts w:ascii="微软雅黑" w:eastAsia="微软雅黑" w:hAnsi="微软雅黑" w:hint="eastAsia"/>
                <w:sz w:val="18"/>
                <w:szCs w:val="18"/>
              </w:rPr>
              <w:t>、</w:t>
            </w:r>
            <w:r w:rsidRPr="00D65BC9">
              <w:rPr>
                <w:rFonts w:ascii="微软雅黑" w:eastAsia="微软雅黑" w:hAnsi="微软雅黑"/>
                <w:sz w:val="18"/>
                <w:szCs w:val="18"/>
              </w:rPr>
              <w:t>保修卡</w:t>
            </w:r>
            <w:r w:rsidR="00AC5C16">
              <w:rPr>
                <w:rFonts w:ascii="微软雅黑" w:eastAsia="微软雅黑" w:hAnsi="微软雅黑" w:hint="eastAsia"/>
                <w:sz w:val="18"/>
                <w:szCs w:val="18"/>
              </w:rPr>
              <w:t>、产品</w:t>
            </w:r>
            <w:r w:rsidR="00AC5C16">
              <w:rPr>
                <w:rFonts w:ascii="微软雅黑" w:eastAsia="微软雅黑" w:hAnsi="微软雅黑"/>
                <w:sz w:val="18"/>
                <w:szCs w:val="18"/>
              </w:rPr>
              <w:t>配件</w:t>
            </w:r>
            <w:r w:rsidRPr="00D65BC9">
              <w:rPr>
                <w:rFonts w:ascii="微软雅黑" w:eastAsia="微软雅黑" w:hAnsi="微软雅黑"/>
                <w:sz w:val="18"/>
                <w:szCs w:val="18"/>
              </w:rPr>
              <w:t>等</w:t>
            </w:r>
            <w:r w:rsidRPr="00D65BC9">
              <w:rPr>
                <w:rFonts w:ascii="微软雅黑" w:eastAsia="微软雅黑" w:hAnsi="微软雅黑" w:hint="eastAsia"/>
                <w:sz w:val="18"/>
                <w:szCs w:val="18"/>
              </w:rPr>
              <w:t>。</w:t>
            </w:r>
          </w:p>
        </w:tc>
      </w:tr>
      <w:tr w:rsidR="0049798A" w:rsidRPr="00D65BC9" w:rsidTr="00D83BFA">
        <w:trPr>
          <w:jc w:val="center"/>
        </w:trPr>
        <w:tc>
          <w:tcPr>
            <w:tcW w:w="1559" w:type="dxa"/>
          </w:tcPr>
          <w:p w:rsidR="0049798A" w:rsidRPr="00D65BC9" w:rsidRDefault="0049798A" w:rsidP="00D65BC9">
            <w:pPr>
              <w:spacing w:line="276" w:lineRule="auto"/>
              <w:jc w:val="center"/>
              <w:rPr>
                <w:rFonts w:ascii="微软雅黑" w:eastAsia="微软雅黑" w:hAnsi="微软雅黑" w:hint="eastAsia"/>
                <w:sz w:val="18"/>
                <w:szCs w:val="18"/>
              </w:rPr>
            </w:pPr>
            <w:r>
              <w:rPr>
                <w:rFonts w:ascii="微软雅黑" w:eastAsia="微软雅黑" w:hAnsi="微软雅黑" w:hint="eastAsia"/>
                <w:sz w:val="18"/>
                <w:szCs w:val="18"/>
              </w:rPr>
              <w:t>售后资料包</w:t>
            </w:r>
          </w:p>
        </w:tc>
        <w:tc>
          <w:tcPr>
            <w:tcW w:w="6004" w:type="dxa"/>
          </w:tcPr>
          <w:p w:rsidR="0049798A" w:rsidRPr="00D65BC9" w:rsidRDefault="0049798A" w:rsidP="00D65BC9">
            <w:pPr>
              <w:spacing w:line="276" w:lineRule="auto"/>
              <w:rPr>
                <w:rFonts w:ascii="微软雅黑" w:eastAsia="微软雅黑" w:hAnsi="微软雅黑"/>
                <w:sz w:val="18"/>
                <w:szCs w:val="18"/>
              </w:rPr>
            </w:pPr>
            <w:r>
              <w:rPr>
                <w:rFonts w:ascii="微软雅黑" w:eastAsia="微软雅黑" w:hAnsi="微软雅黑"/>
                <w:sz w:val="18"/>
                <w:szCs w:val="18"/>
              </w:rPr>
              <w:t>用户手册</w:t>
            </w:r>
            <w:r>
              <w:rPr>
                <w:rFonts w:ascii="微软雅黑" w:eastAsia="微软雅黑" w:hAnsi="微软雅黑" w:hint="eastAsia"/>
                <w:sz w:val="18"/>
                <w:szCs w:val="18"/>
              </w:rPr>
              <w:t>、</w:t>
            </w:r>
            <w:r>
              <w:rPr>
                <w:rFonts w:ascii="微软雅黑" w:eastAsia="微软雅黑" w:hAnsi="微软雅黑"/>
                <w:sz w:val="18"/>
                <w:szCs w:val="18"/>
              </w:rPr>
              <w:t>常见问题</w:t>
            </w:r>
            <w:r>
              <w:rPr>
                <w:rFonts w:ascii="微软雅黑" w:eastAsia="微软雅黑" w:hAnsi="微软雅黑" w:hint="eastAsia"/>
                <w:sz w:val="18"/>
                <w:szCs w:val="18"/>
              </w:rPr>
              <w:t>清单、已知Bug清单解决时间、常见故障机</w:t>
            </w:r>
            <w:r w:rsidR="00DD6BDD">
              <w:rPr>
                <w:rFonts w:ascii="微软雅黑" w:eastAsia="微软雅黑" w:hAnsi="微软雅黑" w:hint="eastAsia"/>
                <w:sz w:val="18"/>
                <w:szCs w:val="18"/>
              </w:rPr>
              <w:t>定位及</w:t>
            </w:r>
            <w:r>
              <w:rPr>
                <w:rFonts w:ascii="微软雅黑" w:eastAsia="微软雅黑" w:hAnsi="微软雅黑" w:hint="eastAsia"/>
                <w:sz w:val="18"/>
                <w:szCs w:val="18"/>
              </w:rPr>
              <w:t>维修指导、</w:t>
            </w:r>
            <w:r w:rsidR="00DD6BDD">
              <w:rPr>
                <w:rFonts w:ascii="微软雅黑" w:eastAsia="微软雅黑" w:hAnsi="微软雅黑" w:hint="eastAsia"/>
                <w:sz w:val="18"/>
                <w:szCs w:val="18"/>
              </w:rPr>
              <w:t>部件清单及维修报价、生产发货出库信息对照表、软件版本更新记录、联系人清单。</w:t>
            </w:r>
          </w:p>
        </w:tc>
      </w:tr>
    </w:tbl>
    <w:p w:rsidR="00D83BFA" w:rsidRPr="005A53CF" w:rsidRDefault="00D83BFA" w:rsidP="00D83BFA">
      <w:pPr>
        <w:sectPr w:rsidR="00D83BFA" w:rsidRPr="005A53CF" w:rsidSect="00A9265C">
          <w:pgSz w:w="11906" w:h="16838"/>
          <w:pgMar w:top="1440" w:right="1797" w:bottom="1440" w:left="1797" w:header="851" w:footer="992" w:gutter="0"/>
          <w:cols w:space="425"/>
          <w:docGrid w:linePitch="312"/>
        </w:sectPr>
      </w:pPr>
    </w:p>
    <w:p w:rsidR="00B50B46" w:rsidRPr="00BB29F4" w:rsidRDefault="00B50B46" w:rsidP="00D65BC9">
      <w:pPr>
        <w:pStyle w:val="1"/>
        <w:spacing w:line="276" w:lineRule="auto"/>
      </w:pPr>
      <w:bookmarkStart w:id="6" w:name="_Toc441651811"/>
      <w:r w:rsidRPr="00BB29F4">
        <w:rPr>
          <w:rFonts w:hint="eastAsia"/>
        </w:rPr>
        <w:lastRenderedPageBreak/>
        <w:t>IPD</w:t>
      </w:r>
      <w:r w:rsidRPr="00BB29F4">
        <w:rPr>
          <w:rFonts w:hint="eastAsia"/>
        </w:rPr>
        <w:t>简介</w:t>
      </w:r>
      <w:bookmarkEnd w:id="6"/>
    </w:p>
    <w:p w:rsidR="00B50B46" w:rsidRDefault="00B50B46" w:rsidP="00F20F20">
      <w:pPr>
        <w:pStyle w:val="2"/>
      </w:pPr>
      <w:bookmarkStart w:id="7" w:name="_Toc441651812"/>
      <w:r w:rsidRPr="00B50B46">
        <w:rPr>
          <w:rFonts w:hint="eastAsia"/>
        </w:rPr>
        <w:t>IPD</w:t>
      </w:r>
      <w:r w:rsidR="005D07F6">
        <w:rPr>
          <w:rFonts w:hint="eastAsia"/>
        </w:rPr>
        <w:t>的</w:t>
      </w:r>
      <w:r>
        <w:rPr>
          <w:rFonts w:hint="eastAsia"/>
        </w:rPr>
        <w:t>来源</w:t>
      </w:r>
      <w:bookmarkEnd w:id="7"/>
    </w:p>
    <w:p w:rsidR="000A3670" w:rsidRPr="00740547" w:rsidRDefault="000A3670" w:rsidP="00740547">
      <w:pPr>
        <w:widowControl/>
        <w:spacing w:line="360" w:lineRule="auto"/>
        <w:ind w:firstLine="480"/>
        <w:rPr>
          <w:rFonts w:ascii="宋体" w:hAnsi="宋体" w:cs="宋体"/>
          <w:color w:val="000000"/>
          <w:kern w:val="0"/>
          <w:sz w:val="24"/>
          <w:shd w:val="clear" w:color="auto" w:fill="FFFFFF"/>
        </w:rPr>
      </w:pPr>
      <w:r w:rsidRPr="00740547">
        <w:rPr>
          <w:rFonts w:ascii="宋体" w:hAnsi="宋体" w:cs="宋体" w:hint="eastAsia"/>
          <w:color w:val="000000"/>
          <w:kern w:val="0"/>
          <w:sz w:val="24"/>
          <w:shd w:val="clear" w:color="auto" w:fill="FFFFFF"/>
        </w:rPr>
        <w:t>集成产品开发管理（IPD）</w:t>
      </w:r>
      <w:r w:rsidRPr="00740547">
        <w:rPr>
          <w:rFonts w:ascii="宋体" w:hAnsi="宋体" w:cs="宋体"/>
          <w:color w:val="000000"/>
          <w:kern w:val="0"/>
          <w:sz w:val="24"/>
          <w:shd w:val="clear" w:color="auto" w:fill="FFFFFF"/>
        </w:rPr>
        <w:t>是一套产品开发的模式、理念与方法。IPD的思想来源于美国PRTM公司出版的《产品及生命周期优化法》（简称PACE——Product And Cycle-time Excellence）一书。</w:t>
      </w:r>
    </w:p>
    <w:p w:rsidR="000A3670" w:rsidRPr="00740547" w:rsidRDefault="000A3670" w:rsidP="00740547">
      <w:pPr>
        <w:widowControl/>
        <w:spacing w:line="360" w:lineRule="auto"/>
        <w:ind w:firstLine="480"/>
        <w:rPr>
          <w:rFonts w:ascii="宋体" w:hAnsi="宋体" w:cs="宋体"/>
          <w:color w:val="000000"/>
          <w:kern w:val="0"/>
          <w:sz w:val="24"/>
          <w:shd w:val="clear" w:color="auto" w:fill="FFFFFF"/>
        </w:rPr>
      </w:pPr>
      <w:r w:rsidRPr="00740547">
        <w:rPr>
          <w:rFonts w:ascii="宋体" w:hAnsi="宋体" w:cs="宋体"/>
          <w:color w:val="000000"/>
          <w:kern w:val="0"/>
          <w:sz w:val="24"/>
          <w:shd w:val="clear" w:color="auto" w:fill="FFFFFF"/>
        </w:rPr>
        <w:t>最先将IPD付诸实践的是IBM公司，1992年IBM在激烈的市场竞争下，遭遇到了严重的财政困难，公司销售收入停止增长，利润急剧下降。经过分析，IBM发现他们在研发费用、研发损失费用和产品上市时间等几个方面远远落后于业界最佳。为了重新获得市场竞争优势，IBM提出了将产品上市时间压缩一半，在不影响产品开发结果的情况下，将研发费用减少一半的目标。为了达到这个目标，IBM公司率先应用了集成产品开发（IPD）的方法，在综合了许多业界最佳实践要素的框架指导下，从流程重整和产品重整两个方面来达到缩短产品上市时间、提高产品利润、有效地进行产品开发、为顾客和股东提供更大价值的目标。</w:t>
      </w:r>
    </w:p>
    <w:p w:rsidR="000A3670" w:rsidRPr="00740547" w:rsidRDefault="000A3670" w:rsidP="00740547">
      <w:pPr>
        <w:widowControl/>
        <w:spacing w:line="360" w:lineRule="auto"/>
        <w:ind w:firstLine="480"/>
        <w:rPr>
          <w:rFonts w:ascii="宋体" w:hAnsi="宋体" w:cs="宋体"/>
          <w:color w:val="000000"/>
          <w:kern w:val="0"/>
          <w:sz w:val="24"/>
          <w:shd w:val="clear" w:color="auto" w:fill="FFFFFF"/>
        </w:rPr>
      </w:pPr>
      <w:r w:rsidRPr="00740547">
        <w:rPr>
          <w:rFonts w:ascii="宋体" w:hAnsi="宋体" w:cs="宋体"/>
          <w:color w:val="000000"/>
          <w:kern w:val="0"/>
          <w:sz w:val="24"/>
          <w:shd w:val="clear" w:color="auto" w:fill="FFFFFF"/>
        </w:rPr>
        <w:t>在IBM成功经验的影响下，国内外许多高科技公司采用了集成产品开发（IPD）模式，如美国波音公司和深圳华为公司等，都取得了较大的成功。实践证明，IPD既是一种先进思想，也是一种卓越的产品开发模式。</w:t>
      </w:r>
    </w:p>
    <w:p w:rsidR="000A3670" w:rsidRPr="000A3670" w:rsidRDefault="000A3670" w:rsidP="000A3670"/>
    <w:p w:rsidR="005D07F6" w:rsidRDefault="005D07F6" w:rsidP="00F20F20">
      <w:pPr>
        <w:pStyle w:val="2"/>
      </w:pPr>
      <w:bookmarkStart w:id="8" w:name="_Toc441651813"/>
      <w:r w:rsidRPr="005D07F6">
        <w:rPr>
          <w:rFonts w:hint="eastAsia"/>
        </w:rPr>
        <w:lastRenderedPageBreak/>
        <w:t>IPD</w:t>
      </w:r>
      <w:r w:rsidRPr="005D07F6">
        <w:rPr>
          <w:rFonts w:hint="eastAsia"/>
        </w:rPr>
        <w:t>的</w:t>
      </w:r>
      <w:r w:rsidR="005B2BBD">
        <w:rPr>
          <w:rFonts w:hint="eastAsia"/>
        </w:rPr>
        <w:t>标准</w:t>
      </w:r>
      <w:r w:rsidRPr="005D07F6">
        <w:rPr>
          <w:rFonts w:hint="eastAsia"/>
        </w:rPr>
        <w:t>流程</w:t>
      </w:r>
      <w:bookmarkEnd w:id="8"/>
    </w:p>
    <w:p w:rsidR="000A3670" w:rsidRPr="000A3670" w:rsidRDefault="000A3670" w:rsidP="005B2BBD">
      <w:pPr>
        <w:spacing w:line="360" w:lineRule="auto"/>
        <w:rPr>
          <w:rFonts w:asciiTheme="minorEastAsia" w:eastAsiaTheme="minorEastAsia" w:hAnsiTheme="minorEastAsia"/>
          <w:sz w:val="28"/>
          <w:szCs w:val="28"/>
        </w:rPr>
      </w:pPr>
      <w:r>
        <w:rPr>
          <w:rFonts w:asciiTheme="minorEastAsia" w:eastAsiaTheme="minorEastAsia" w:hAnsiTheme="minorEastAsia"/>
          <w:noProof/>
          <w:sz w:val="28"/>
          <w:szCs w:val="28"/>
        </w:rPr>
        <w:drawing>
          <wp:inline distT="0" distB="0" distL="0" distR="0">
            <wp:extent cx="5141874" cy="3456122"/>
            <wp:effectExtent l="19050" t="0" r="1626" b="0"/>
            <wp:docPr id="661" name="图片 661" descr="C:\Users\h\Desktop\IP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Desktop\IPD3.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9828" cy="3454747"/>
                    </a:xfrm>
                    <a:prstGeom prst="rect">
                      <a:avLst/>
                    </a:prstGeom>
                    <a:noFill/>
                    <a:ln>
                      <a:noFill/>
                    </a:ln>
                  </pic:spPr>
                </pic:pic>
              </a:graphicData>
            </a:graphic>
          </wp:inline>
        </w:drawing>
      </w:r>
    </w:p>
    <w:p w:rsidR="000A3670" w:rsidRPr="00740547" w:rsidRDefault="000A3670" w:rsidP="00740547">
      <w:pPr>
        <w:widowControl/>
        <w:spacing w:line="360" w:lineRule="auto"/>
        <w:ind w:firstLine="480"/>
        <w:rPr>
          <w:rFonts w:ascii="宋体" w:hAnsi="宋体" w:cs="宋体"/>
          <w:color w:val="000000"/>
          <w:kern w:val="0"/>
          <w:sz w:val="24"/>
          <w:shd w:val="clear" w:color="auto" w:fill="FFFFFF"/>
        </w:rPr>
      </w:pPr>
      <w:r w:rsidRPr="00740547">
        <w:rPr>
          <w:rFonts w:ascii="宋体" w:hAnsi="宋体" w:cs="宋体"/>
          <w:color w:val="000000"/>
          <w:kern w:val="0"/>
          <w:sz w:val="24"/>
          <w:shd w:val="clear" w:color="auto" w:fill="FFFFFF"/>
        </w:rPr>
        <w:t>IPD的产品</w:t>
      </w:r>
      <w:r w:rsidR="00163E39" w:rsidRPr="00740547">
        <w:rPr>
          <w:rFonts w:ascii="宋体" w:hAnsi="宋体" w:cs="宋体" w:hint="eastAsia"/>
          <w:color w:val="000000"/>
          <w:kern w:val="0"/>
          <w:sz w:val="24"/>
          <w:shd w:val="clear" w:color="auto" w:fill="FFFFFF"/>
        </w:rPr>
        <w:t>的标准</w:t>
      </w:r>
      <w:r w:rsidRPr="00740547">
        <w:rPr>
          <w:rFonts w:ascii="宋体" w:hAnsi="宋体" w:cs="宋体"/>
          <w:color w:val="000000"/>
          <w:kern w:val="0"/>
          <w:sz w:val="24"/>
          <w:shd w:val="clear" w:color="auto" w:fill="FFFFFF"/>
        </w:rPr>
        <w:t>开发流程分为</w:t>
      </w:r>
      <w:r w:rsidR="00963B50" w:rsidRPr="00740547">
        <w:rPr>
          <w:rFonts w:ascii="宋体" w:hAnsi="宋体" w:cs="宋体"/>
          <w:color w:val="000000"/>
          <w:kern w:val="0"/>
          <w:sz w:val="24"/>
          <w:shd w:val="clear" w:color="auto" w:fill="FFFFFF"/>
        </w:rPr>
        <w:t>六个阶段：概念阶段、计划阶段、开发阶段、验证阶段、发布阶段和生命周期管理。</w:t>
      </w:r>
    </w:p>
    <w:p w:rsidR="00672D37" w:rsidRPr="00740547" w:rsidRDefault="00963B50" w:rsidP="00740547">
      <w:pPr>
        <w:widowControl/>
        <w:spacing w:line="360" w:lineRule="auto"/>
        <w:ind w:firstLine="480"/>
        <w:rPr>
          <w:rFonts w:ascii="宋体" w:hAnsi="宋体" w:cs="宋体"/>
          <w:color w:val="000000"/>
          <w:kern w:val="0"/>
          <w:sz w:val="24"/>
          <w:shd w:val="clear" w:color="auto" w:fill="FFFFFF"/>
        </w:rPr>
      </w:pPr>
      <w:r w:rsidRPr="00740547">
        <w:rPr>
          <w:rFonts w:ascii="宋体" w:hAnsi="宋体" w:cs="宋体" w:hint="eastAsia"/>
          <w:color w:val="000000"/>
          <w:kern w:val="0"/>
          <w:sz w:val="24"/>
          <w:shd w:val="clear" w:color="auto" w:fill="FFFFFF"/>
        </w:rPr>
        <w:t>IPD流程中有四个决策评审点：概念决策评审点、计划决策评审点、可获得性决策评审点和生命周期结束决策评审点。</w:t>
      </w:r>
    </w:p>
    <w:p w:rsidR="00963B50" w:rsidRDefault="00672D37" w:rsidP="00893F79">
      <w:pPr>
        <w:spacing w:line="360" w:lineRule="auto"/>
        <w:ind w:firstLine="420"/>
        <w:jc w:val="center"/>
        <w:rPr>
          <w:rFonts w:asciiTheme="minorEastAsia" w:eastAsiaTheme="minorEastAsia" w:hAnsiTheme="minorEastAsia"/>
          <w:sz w:val="28"/>
          <w:szCs w:val="28"/>
        </w:rPr>
      </w:pPr>
      <w:r>
        <w:rPr>
          <w:rFonts w:asciiTheme="minorEastAsia" w:eastAsiaTheme="minorEastAsia" w:hAnsiTheme="minorEastAsia"/>
          <w:noProof/>
          <w:sz w:val="28"/>
          <w:szCs w:val="28"/>
        </w:rPr>
        <w:drawing>
          <wp:inline distT="0" distB="0" distL="0" distR="0">
            <wp:extent cx="5068111" cy="283603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8"/>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68190" cy="2836074"/>
                    </a:xfrm>
                    <a:prstGeom prst="rect">
                      <a:avLst/>
                    </a:prstGeom>
                    <a:noFill/>
                    <a:ln>
                      <a:noFill/>
                    </a:ln>
                  </pic:spPr>
                </pic:pic>
              </a:graphicData>
            </a:graphic>
          </wp:inline>
        </w:drawing>
      </w:r>
    </w:p>
    <w:p w:rsidR="00963B50" w:rsidRPr="00740547" w:rsidRDefault="00963B50" w:rsidP="00740547">
      <w:pPr>
        <w:widowControl/>
        <w:spacing w:line="360" w:lineRule="auto"/>
        <w:ind w:firstLine="480"/>
        <w:rPr>
          <w:rFonts w:ascii="宋体" w:hAnsi="宋体" w:cs="宋体"/>
          <w:color w:val="000000"/>
          <w:kern w:val="0"/>
          <w:sz w:val="24"/>
          <w:shd w:val="clear" w:color="auto" w:fill="FFFFFF"/>
        </w:rPr>
      </w:pPr>
      <w:r w:rsidRPr="00740547">
        <w:rPr>
          <w:rFonts w:ascii="宋体" w:hAnsi="宋体" w:cs="宋体" w:hint="eastAsia"/>
          <w:color w:val="000000"/>
          <w:kern w:val="0"/>
          <w:sz w:val="24"/>
          <w:shd w:val="clear" w:color="auto" w:fill="FFFFFF"/>
        </w:rPr>
        <w:lastRenderedPageBreak/>
        <w:t>IPD流程中还有六个技术评审点：需求分析技术评审点、系统设计技术评审点、概要设计技术评审点、详细设计技术评审点、测试技术评审点和验证技术</w:t>
      </w:r>
      <w:r w:rsidR="00893F79" w:rsidRPr="00740547">
        <w:rPr>
          <w:rFonts w:ascii="宋体" w:hAnsi="宋体" w:cs="宋体" w:hint="eastAsia"/>
          <w:color w:val="000000"/>
          <w:kern w:val="0"/>
          <w:sz w:val="24"/>
          <w:shd w:val="clear" w:color="auto" w:fill="FFFFFF"/>
        </w:rPr>
        <w:t>评审。</w:t>
      </w:r>
    </w:p>
    <w:p w:rsidR="00B50B46" w:rsidRDefault="00B50B46" w:rsidP="00F20F20">
      <w:pPr>
        <w:pStyle w:val="2"/>
      </w:pPr>
      <w:bookmarkStart w:id="9" w:name="_Toc441651814"/>
      <w:r w:rsidRPr="00B50B46">
        <w:rPr>
          <w:rFonts w:hint="eastAsia"/>
        </w:rPr>
        <w:t>IPD</w:t>
      </w:r>
      <w:r w:rsidR="005D07F6">
        <w:rPr>
          <w:rFonts w:hint="eastAsia"/>
        </w:rPr>
        <w:t>的</w:t>
      </w:r>
      <w:r w:rsidR="00163E39">
        <w:rPr>
          <w:rFonts w:hint="eastAsia"/>
        </w:rPr>
        <w:t>标准</w:t>
      </w:r>
      <w:r>
        <w:rPr>
          <w:rFonts w:hint="eastAsia"/>
        </w:rPr>
        <w:t>组织</w:t>
      </w:r>
      <w:bookmarkEnd w:id="9"/>
    </w:p>
    <w:p w:rsidR="00B04AF0" w:rsidRPr="00740547" w:rsidRDefault="00B04AF0" w:rsidP="00AE30BB">
      <w:pPr>
        <w:widowControl/>
        <w:spacing w:line="360" w:lineRule="auto"/>
        <w:ind w:firstLine="480"/>
        <w:rPr>
          <w:rFonts w:ascii="宋体" w:hAnsi="宋体" w:cs="宋体"/>
          <w:color w:val="000000"/>
          <w:kern w:val="0"/>
          <w:sz w:val="24"/>
          <w:shd w:val="clear" w:color="auto" w:fill="FFFFFF"/>
        </w:rPr>
      </w:pPr>
      <w:r w:rsidRPr="00740547">
        <w:rPr>
          <w:rFonts w:ascii="宋体" w:hAnsi="宋体" w:cs="宋体" w:hint="eastAsia"/>
          <w:color w:val="000000"/>
          <w:kern w:val="0"/>
          <w:sz w:val="24"/>
          <w:shd w:val="clear" w:color="auto" w:fill="FFFFFF"/>
        </w:rPr>
        <w:t>将产品推向市场需要许多部门的参与，如技术开发、市场营销、制造物流和其他部门。产品成功的关键是使用一种正式的跨功能部门团队结构，从各主要功能部门派代表到这个团队。跨功能部门的团队将重心从单个功能部门转移到产品或项目。这种方式被称为“基于产品/项目成功的业务模型”。团队成员将本部门的专业知识带到项目组，而且他们所代表的功能领域将成为支撑项目组工作的中流砥柱。</w:t>
      </w:r>
    </w:p>
    <w:p w:rsidR="00B04AF0" w:rsidRPr="00740547" w:rsidRDefault="00B04AF0" w:rsidP="00740547">
      <w:pPr>
        <w:widowControl/>
        <w:spacing w:line="360" w:lineRule="auto"/>
        <w:ind w:firstLine="480"/>
        <w:rPr>
          <w:rFonts w:ascii="宋体" w:hAnsi="宋体" w:cs="宋体"/>
          <w:color w:val="000000"/>
          <w:kern w:val="0"/>
          <w:sz w:val="24"/>
          <w:shd w:val="clear" w:color="auto" w:fill="FFFFFF"/>
        </w:rPr>
      </w:pPr>
      <w:r w:rsidRPr="00740547">
        <w:rPr>
          <w:rFonts w:ascii="宋体" w:hAnsi="宋体" w:cs="宋体" w:hint="eastAsia"/>
          <w:color w:val="000000"/>
          <w:kern w:val="0"/>
          <w:sz w:val="24"/>
          <w:shd w:val="clear" w:color="auto" w:fill="FFFFFF"/>
        </w:rPr>
        <w:t>在这种跨功能部门的团队设置中，所有团队成员根据某个项目合同、项目进度和绩效指标，对共同的目标做出承诺。</w:t>
      </w:r>
      <w:r w:rsidR="00B066E5">
        <w:rPr>
          <w:rFonts w:ascii="宋体" w:hAnsi="宋体" w:cs="宋体" w:hint="eastAsia"/>
          <w:color w:val="000000"/>
          <w:kern w:val="0"/>
          <w:sz w:val="24"/>
          <w:shd w:val="clear" w:color="auto" w:fill="FFFFFF"/>
        </w:rPr>
        <w:t>产品经理</w:t>
      </w:r>
      <w:r w:rsidRPr="00740547">
        <w:rPr>
          <w:rFonts w:ascii="宋体" w:hAnsi="宋体" w:cs="宋体" w:hint="eastAsia"/>
          <w:color w:val="000000"/>
          <w:kern w:val="0"/>
          <w:sz w:val="24"/>
          <w:shd w:val="clear" w:color="auto" w:fill="FFFFFF"/>
        </w:rPr>
        <w:t>会与各位</w:t>
      </w:r>
      <w:r w:rsidRPr="00740547">
        <w:rPr>
          <w:rFonts w:ascii="宋体" w:hAnsi="宋体" w:cs="宋体"/>
          <w:color w:val="000000"/>
          <w:kern w:val="0"/>
          <w:sz w:val="24"/>
          <w:shd w:val="clear" w:color="auto" w:fill="FFFFFF"/>
        </w:rPr>
        <w:t>PDT</w:t>
      </w:r>
      <w:r w:rsidRPr="00740547">
        <w:rPr>
          <w:rFonts w:ascii="宋体" w:hAnsi="宋体" w:cs="宋体" w:hint="eastAsia"/>
          <w:color w:val="000000"/>
          <w:kern w:val="0"/>
          <w:sz w:val="24"/>
          <w:shd w:val="clear" w:color="auto" w:fill="FFFFFF"/>
        </w:rPr>
        <w:t>代表的部门主管沟通项目的目标，把这些内容加进</w:t>
      </w:r>
      <w:r w:rsidRPr="00740547">
        <w:rPr>
          <w:rFonts w:ascii="宋体" w:hAnsi="宋体" w:cs="宋体"/>
          <w:color w:val="000000"/>
          <w:kern w:val="0"/>
          <w:sz w:val="24"/>
          <w:shd w:val="clear" w:color="auto" w:fill="FFFFFF"/>
        </w:rPr>
        <w:t>PDT</w:t>
      </w:r>
      <w:r w:rsidRPr="00740547">
        <w:rPr>
          <w:rFonts w:ascii="宋体" w:hAnsi="宋体" w:cs="宋体" w:hint="eastAsia"/>
          <w:color w:val="000000"/>
          <w:kern w:val="0"/>
          <w:sz w:val="24"/>
          <w:shd w:val="clear" w:color="auto" w:fill="FFFFFF"/>
        </w:rPr>
        <w:t>代表的个人业务承诺（</w:t>
      </w:r>
      <w:r w:rsidRPr="00740547">
        <w:rPr>
          <w:rFonts w:ascii="宋体" w:hAnsi="宋体" w:cs="宋体"/>
          <w:color w:val="000000"/>
          <w:kern w:val="0"/>
          <w:sz w:val="24"/>
          <w:shd w:val="clear" w:color="auto" w:fill="FFFFFF"/>
        </w:rPr>
        <w:t>PBC</w:t>
      </w:r>
      <w:r w:rsidRPr="00740547">
        <w:rPr>
          <w:rFonts w:ascii="宋体" w:hAnsi="宋体" w:cs="宋体" w:hint="eastAsia"/>
          <w:color w:val="000000"/>
          <w:kern w:val="0"/>
          <w:sz w:val="24"/>
          <w:shd w:val="clear" w:color="auto" w:fill="FFFFFF"/>
        </w:rPr>
        <w:t>）之中。个人的成功与团队的成功是联系在一起的。团队成员共同的努力是保证跨功能部门团队顺利和成功运作的关键。</w:t>
      </w:r>
    </w:p>
    <w:p w:rsidR="005C62A1" w:rsidRPr="00740547" w:rsidRDefault="00B04AF0" w:rsidP="00740547">
      <w:pPr>
        <w:widowControl/>
        <w:spacing w:line="360" w:lineRule="auto"/>
        <w:ind w:firstLine="480"/>
        <w:rPr>
          <w:rFonts w:ascii="宋体" w:hAnsi="宋体" w:cs="宋体"/>
          <w:color w:val="000000"/>
          <w:kern w:val="0"/>
          <w:sz w:val="24"/>
          <w:shd w:val="clear" w:color="auto" w:fill="FFFFFF"/>
        </w:rPr>
      </w:pPr>
      <w:r w:rsidRPr="00740547">
        <w:rPr>
          <w:rFonts w:ascii="宋体" w:hAnsi="宋体" w:cs="宋体" w:hint="eastAsia"/>
          <w:color w:val="000000"/>
          <w:kern w:val="0"/>
          <w:sz w:val="24"/>
          <w:shd w:val="clear" w:color="auto" w:fill="FFFFFF"/>
        </w:rPr>
        <w:t>产品</w:t>
      </w:r>
      <w:r w:rsidR="005C62A1" w:rsidRPr="00740547">
        <w:rPr>
          <w:rFonts w:ascii="宋体" w:hAnsi="宋体" w:cs="宋体" w:hint="eastAsia"/>
          <w:color w:val="000000"/>
          <w:kern w:val="0"/>
          <w:sz w:val="24"/>
          <w:shd w:val="clear" w:color="auto" w:fill="FFFFFF"/>
        </w:rPr>
        <w:t>管理委员会</w:t>
      </w:r>
      <w:r w:rsidRPr="00740547">
        <w:rPr>
          <w:rFonts w:ascii="宋体" w:hAnsi="宋体" w:cs="宋体" w:hint="eastAsia"/>
          <w:color w:val="000000"/>
          <w:kern w:val="0"/>
          <w:sz w:val="24"/>
          <w:shd w:val="clear" w:color="auto" w:fill="FFFFFF"/>
        </w:rPr>
        <w:t>（</w:t>
      </w:r>
      <w:r w:rsidRPr="00740547">
        <w:rPr>
          <w:rFonts w:ascii="宋体" w:hAnsi="宋体" w:cs="宋体"/>
          <w:color w:val="000000"/>
          <w:kern w:val="0"/>
          <w:sz w:val="24"/>
          <w:shd w:val="clear" w:color="auto" w:fill="FFFFFF"/>
        </w:rPr>
        <w:t>IPMT</w:t>
      </w:r>
      <w:r w:rsidRPr="00740547">
        <w:rPr>
          <w:rFonts w:ascii="宋体" w:hAnsi="宋体" w:cs="宋体" w:hint="eastAsia"/>
          <w:color w:val="000000"/>
          <w:kern w:val="0"/>
          <w:sz w:val="24"/>
          <w:shd w:val="clear" w:color="auto" w:fill="FFFFFF"/>
        </w:rPr>
        <w:t>），</w:t>
      </w:r>
      <w:r w:rsidR="005C62A1" w:rsidRPr="00740547">
        <w:rPr>
          <w:rFonts w:ascii="宋体" w:hAnsi="宋体" w:cs="宋体" w:hint="eastAsia"/>
          <w:color w:val="000000"/>
          <w:kern w:val="0"/>
          <w:sz w:val="24"/>
          <w:shd w:val="clear" w:color="auto" w:fill="FFFFFF"/>
        </w:rPr>
        <w:t>产品开发团队</w:t>
      </w:r>
      <w:r w:rsidRPr="00740547">
        <w:rPr>
          <w:rFonts w:ascii="宋体" w:hAnsi="宋体" w:cs="宋体"/>
          <w:color w:val="000000"/>
          <w:kern w:val="0"/>
          <w:sz w:val="24"/>
          <w:shd w:val="clear" w:color="auto" w:fill="FFFFFF"/>
        </w:rPr>
        <w:t>PDT</w:t>
      </w:r>
      <w:r w:rsidRPr="00740547">
        <w:rPr>
          <w:rFonts w:ascii="宋体" w:hAnsi="宋体" w:cs="宋体" w:hint="eastAsia"/>
          <w:color w:val="000000"/>
          <w:kern w:val="0"/>
          <w:sz w:val="24"/>
          <w:shd w:val="clear" w:color="auto" w:fill="FFFFFF"/>
        </w:rPr>
        <w:t>，功能部门团队，以及其他跨功能部门的团队，</w:t>
      </w:r>
      <w:r w:rsidR="005C62A1" w:rsidRPr="00740547">
        <w:rPr>
          <w:rFonts w:ascii="宋体" w:hAnsi="宋体" w:cs="宋体" w:hint="eastAsia"/>
          <w:color w:val="000000"/>
          <w:kern w:val="0"/>
          <w:sz w:val="24"/>
          <w:shd w:val="clear" w:color="auto" w:fill="FFFFFF"/>
        </w:rPr>
        <w:t>如</w:t>
      </w:r>
      <w:r w:rsidRPr="00740547">
        <w:rPr>
          <w:rFonts w:ascii="宋体" w:hAnsi="宋体" w:cs="宋体" w:hint="eastAsia"/>
          <w:color w:val="000000"/>
          <w:kern w:val="0"/>
          <w:sz w:val="24"/>
          <w:shd w:val="clear" w:color="auto" w:fill="FFFFFF"/>
        </w:rPr>
        <w:t>生命周期管理团队（</w:t>
      </w:r>
      <w:r w:rsidRPr="00740547">
        <w:rPr>
          <w:rFonts w:ascii="宋体" w:hAnsi="宋体" w:cs="宋体"/>
          <w:color w:val="000000"/>
          <w:kern w:val="0"/>
          <w:sz w:val="24"/>
          <w:shd w:val="clear" w:color="auto" w:fill="FFFFFF"/>
        </w:rPr>
        <w:t>LMT</w:t>
      </w:r>
      <w:r w:rsidRPr="00740547">
        <w:rPr>
          <w:rFonts w:ascii="宋体" w:hAnsi="宋体" w:cs="宋体" w:hint="eastAsia"/>
          <w:color w:val="000000"/>
          <w:kern w:val="0"/>
          <w:sz w:val="24"/>
          <w:shd w:val="clear" w:color="auto" w:fill="FFFFFF"/>
        </w:rPr>
        <w:t>）共同组成了公司的团队组织结构，保证集成产品开发（</w:t>
      </w:r>
      <w:r w:rsidRPr="00740547">
        <w:rPr>
          <w:rFonts w:ascii="宋体" w:hAnsi="宋体" w:cs="宋体"/>
          <w:color w:val="000000"/>
          <w:kern w:val="0"/>
          <w:sz w:val="24"/>
          <w:shd w:val="clear" w:color="auto" w:fill="FFFFFF"/>
        </w:rPr>
        <w:t>IPD</w:t>
      </w:r>
      <w:r w:rsidRPr="00740547">
        <w:rPr>
          <w:rFonts w:ascii="宋体" w:hAnsi="宋体" w:cs="宋体" w:hint="eastAsia"/>
          <w:color w:val="000000"/>
          <w:kern w:val="0"/>
          <w:sz w:val="24"/>
          <w:shd w:val="clear" w:color="auto" w:fill="FFFFFF"/>
        </w:rPr>
        <w:t>）与技术</w:t>
      </w:r>
      <w:r w:rsidRPr="00740547">
        <w:rPr>
          <w:rFonts w:ascii="宋体" w:hAnsi="宋体" w:cs="宋体"/>
          <w:color w:val="000000"/>
          <w:kern w:val="0"/>
          <w:sz w:val="24"/>
          <w:shd w:val="clear" w:color="auto" w:fill="FFFFFF"/>
        </w:rPr>
        <w:t>/</w:t>
      </w:r>
      <w:r w:rsidRPr="00740547">
        <w:rPr>
          <w:rFonts w:ascii="宋体" w:hAnsi="宋体" w:cs="宋体" w:hint="eastAsia"/>
          <w:color w:val="000000"/>
          <w:kern w:val="0"/>
          <w:sz w:val="24"/>
          <w:shd w:val="clear" w:color="auto" w:fill="FFFFFF"/>
        </w:rPr>
        <w:t>平台开发（</w:t>
      </w:r>
      <w:r w:rsidRPr="00740547">
        <w:rPr>
          <w:rFonts w:ascii="宋体" w:hAnsi="宋体" w:cs="宋体"/>
          <w:color w:val="000000"/>
          <w:kern w:val="0"/>
          <w:sz w:val="24"/>
          <w:shd w:val="clear" w:color="auto" w:fill="FFFFFF"/>
        </w:rPr>
        <w:t>TPD</w:t>
      </w:r>
      <w:r w:rsidRPr="00740547">
        <w:rPr>
          <w:rFonts w:ascii="宋体" w:hAnsi="宋体" w:cs="宋体" w:hint="eastAsia"/>
          <w:color w:val="000000"/>
          <w:kern w:val="0"/>
          <w:sz w:val="24"/>
          <w:shd w:val="clear" w:color="auto" w:fill="FFFFFF"/>
        </w:rPr>
        <w:t>）流程的有效运作。</w:t>
      </w:r>
    </w:p>
    <w:p w:rsidR="005C62A1" w:rsidRPr="00B05EAC" w:rsidRDefault="00385747" w:rsidP="00F20F20">
      <w:pPr>
        <w:pStyle w:val="3"/>
      </w:pPr>
      <w:bookmarkStart w:id="10" w:name="_Toc441651815"/>
      <w:r w:rsidRPr="00B05EAC">
        <w:rPr>
          <w:rFonts w:hint="eastAsia"/>
        </w:rPr>
        <w:t>集成产品管理团队</w:t>
      </w:r>
      <w:r w:rsidR="005C62A1" w:rsidRPr="00B05EAC">
        <w:rPr>
          <w:rFonts w:hint="eastAsia"/>
        </w:rPr>
        <w:t>（</w:t>
      </w:r>
      <w:r w:rsidR="005C62A1" w:rsidRPr="00B05EAC">
        <w:t>IPMT</w:t>
      </w:r>
      <w:r w:rsidR="005C62A1" w:rsidRPr="00B05EAC">
        <w:rPr>
          <w:rFonts w:hint="eastAsia"/>
        </w:rPr>
        <w:t>）</w:t>
      </w:r>
      <w:bookmarkEnd w:id="10"/>
    </w:p>
    <w:p w:rsidR="00096822" w:rsidRPr="00740547" w:rsidRDefault="00385747" w:rsidP="00740547">
      <w:pPr>
        <w:widowControl/>
        <w:spacing w:line="360" w:lineRule="auto"/>
        <w:ind w:firstLine="480"/>
        <w:rPr>
          <w:rFonts w:ascii="宋体" w:hAnsi="宋体" w:cs="宋体"/>
          <w:color w:val="000000"/>
          <w:kern w:val="0"/>
          <w:sz w:val="24"/>
          <w:shd w:val="clear" w:color="auto" w:fill="FFFFFF"/>
        </w:rPr>
      </w:pPr>
      <w:r w:rsidRPr="00740547">
        <w:rPr>
          <w:rFonts w:ascii="宋体" w:hAnsi="宋体" w:cs="宋体" w:hint="eastAsia"/>
          <w:color w:val="000000"/>
          <w:kern w:val="0"/>
          <w:sz w:val="24"/>
          <w:shd w:val="clear" w:color="auto" w:fill="FFFFFF"/>
        </w:rPr>
        <w:t>集成产品管理团队（</w:t>
      </w:r>
      <w:r w:rsidRPr="00740547">
        <w:rPr>
          <w:rFonts w:ascii="宋体" w:hAnsi="宋体" w:cs="宋体"/>
          <w:color w:val="000000"/>
          <w:kern w:val="0"/>
          <w:sz w:val="24"/>
          <w:shd w:val="clear" w:color="auto" w:fill="FFFFFF"/>
        </w:rPr>
        <w:t>IPMT</w:t>
      </w:r>
      <w:r w:rsidRPr="00740547">
        <w:rPr>
          <w:rFonts w:ascii="宋体" w:hAnsi="宋体" w:cs="宋体" w:hint="eastAsia"/>
          <w:color w:val="000000"/>
          <w:kern w:val="0"/>
          <w:sz w:val="24"/>
          <w:shd w:val="clear" w:color="auto" w:fill="FFFFFF"/>
        </w:rPr>
        <w:t>）</w:t>
      </w:r>
      <w:r w:rsidR="005C62A1" w:rsidRPr="00740547">
        <w:rPr>
          <w:rFonts w:ascii="宋体" w:hAnsi="宋体" w:cs="宋体" w:hint="eastAsia"/>
          <w:color w:val="000000"/>
          <w:kern w:val="0"/>
          <w:sz w:val="24"/>
          <w:shd w:val="clear" w:color="auto" w:fill="FFFFFF"/>
        </w:rPr>
        <w:t>是一个</w:t>
      </w:r>
      <w:r w:rsidR="00096822" w:rsidRPr="00740547">
        <w:rPr>
          <w:rFonts w:ascii="宋体" w:hAnsi="宋体" w:cs="宋体" w:hint="eastAsia"/>
          <w:color w:val="000000"/>
          <w:kern w:val="0"/>
          <w:sz w:val="24"/>
          <w:shd w:val="clear" w:color="auto" w:fill="FFFFFF"/>
        </w:rPr>
        <w:t>公司</w:t>
      </w:r>
      <w:r w:rsidR="000F1BEB" w:rsidRPr="00740547">
        <w:rPr>
          <w:rFonts w:ascii="宋体" w:hAnsi="宋体" w:cs="宋体" w:hint="eastAsia"/>
          <w:color w:val="000000"/>
          <w:kern w:val="0"/>
          <w:sz w:val="24"/>
          <w:shd w:val="clear" w:color="auto" w:fill="FFFFFF"/>
        </w:rPr>
        <w:t>级</w:t>
      </w:r>
      <w:r w:rsidR="005C62A1" w:rsidRPr="00740547">
        <w:rPr>
          <w:rFonts w:ascii="宋体" w:hAnsi="宋体" w:cs="宋体" w:hint="eastAsia"/>
          <w:color w:val="000000"/>
          <w:kern w:val="0"/>
          <w:sz w:val="24"/>
          <w:shd w:val="clear" w:color="auto" w:fill="FFFFFF"/>
        </w:rPr>
        <w:t>跨功能部门的团队，它</w:t>
      </w:r>
      <w:r w:rsidR="00096822" w:rsidRPr="00740547">
        <w:rPr>
          <w:rFonts w:ascii="宋体" w:hAnsi="宋体" w:cs="宋体" w:hint="eastAsia"/>
          <w:color w:val="000000"/>
          <w:kern w:val="0"/>
          <w:sz w:val="24"/>
          <w:shd w:val="clear" w:color="auto" w:fill="FFFFFF"/>
        </w:rPr>
        <w:t>主要</w:t>
      </w:r>
      <w:r w:rsidR="005C62A1" w:rsidRPr="00740547">
        <w:rPr>
          <w:rFonts w:ascii="宋体" w:hAnsi="宋体" w:cs="宋体" w:hint="eastAsia"/>
          <w:color w:val="000000"/>
          <w:kern w:val="0"/>
          <w:sz w:val="24"/>
          <w:shd w:val="clear" w:color="auto" w:fill="FFFFFF"/>
        </w:rPr>
        <w:t>关注</w:t>
      </w:r>
      <w:r w:rsidR="00096822" w:rsidRPr="00740547">
        <w:rPr>
          <w:rFonts w:ascii="宋体" w:hAnsi="宋体" w:cs="宋体" w:hint="eastAsia"/>
          <w:color w:val="000000"/>
          <w:kern w:val="0"/>
          <w:sz w:val="24"/>
          <w:shd w:val="clear" w:color="auto" w:fill="FFFFFF"/>
        </w:rPr>
        <w:t>公司产品投资</w:t>
      </w:r>
      <w:r w:rsidR="001E2F62" w:rsidRPr="00740547">
        <w:rPr>
          <w:rFonts w:ascii="宋体" w:hAnsi="宋体" w:cs="宋体" w:hint="eastAsia"/>
          <w:color w:val="000000"/>
          <w:kern w:val="0"/>
          <w:sz w:val="24"/>
          <w:shd w:val="clear" w:color="auto" w:fill="FFFFFF"/>
        </w:rPr>
        <w:t>方向</w:t>
      </w:r>
      <w:r w:rsidR="00096822" w:rsidRPr="00740547">
        <w:rPr>
          <w:rFonts w:ascii="宋体" w:hAnsi="宋体" w:cs="宋体" w:hint="eastAsia"/>
          <w:color w:val="000000"/>
          <w:kern w:val="0"/>
          <w:sz w:val="24"/>
          <w:shd w:val="clear" w:color="auto" w:fill="FFFFFF"/>
        </w:rPr>
        <w:t>的正确</w:t>
      </w:r>
      <w:r w:rsidR="001E2F62" w:rsidRPr="00740547">
        <w:rPr>
          <w:rFonts w:ascii="宋体" w:hAnsi="宋体" w:cs="宋体" w:hint="eastAsia"/>
          <w:color w:val="000000"/>
          <w:kern w:val="0"/>
          <w:sz w:val="24"/>
          <w:shd w:val="clear" w:color="auto" w:fill="FFFFFF"/>
        </w:rPr>
        <w:t>性</w:t>
      </w:r>
      <w:r w:rsidR="00096822" w:rsidRPr="00740547">
        <w:rPr>
          <w:rFonts w:ascii="宋体" w:hAnsi="宋体" w:cs="宋体" w:hint="eastAsia"/>
          <w:color w:val="000000"/>
          <w:kern w:val="0"/>
          <w:sz w:val="24"/>
          <w:shd w:val="clear" w:color="auto" w:fill="FFFFFF"/>
        </w:rPr>
        <w:t>，</w:t>
      </w:r>
      <w:r w:rsidR="001E2F62" w:rsidRPr="00740547">
        <w:rPr>
          <w:rFonts w:ascii="宋体" w:hAnsi="宋体" w:cs="宋体" w:hint="eastAsia"/>
          <w:color w:val="000000"/>
          <w:kern w:val="0"/>
          <w:sz w:val="24"/>
          <w:shd w:val="clear" w:color="auto" w:fill="FFFFFF"/>
        </w:rPr>
        <w:t>投资回报的合理性，</w:t>
      </w:r>
      <w:r w:rsidR="00096822" w:rsidRPr="00740547">
        <w:rPr>
          <w:rFonts w:ascii="宋体" w:hAnsi="宋体" w:cs="宋体" w:hint="eastAsia"/>
          <w:color w:val="000000"/>
          <w:kern w:val="0"/>
          <w:sz w:val="24"/>
          <w:shd w:val="clear" w:color="auto" w:fill="FFFFFF"/>
        </w:rPr>
        <w:t>对新产品</w:t>
      </w:r>
      <w:r w:rsidR="000F1BEB" w:rsidRPr="00740547">
        <w:rPr>
          <w:rFonts w:ascii="宋体" w:hAnsi="宋体" w:cs="宋体" w:hint="eastAsia"/>
          <w:color w:val="000000"/>
          <w:kern w:val="0"/>
          <w:sz w:val="24"/>
          <w:shd w:val="clear" w:color="auto" w:fill="FFFFFF"/>
        </w:rPr>
        <w:t>进行</w:t>
      </w:r>
      <w:r w:rsidR="001E2F62" w:rsidRPr="00740547">
        <w:rPr>
          <w:rFonts w:ascii="宋体" w:hAnsi="宋体" w:cs="宋体" w:hint="eastAsia"/>
          <w:color w:val="000000"/>
          <w:kern w:val="0"/>
          <w:sz w:val="24"/>
          <w:shd w:val="clear" w:color="auto" w:fill="FFFFFF"/>
        </w:rPr>
        <w:t>战略</w:t>
      </w:r>
      <w:r w:rsidR="00096822" w:rsidRPr="00740547">
        <w:rPr>
          <w:rFonts w:ascii="宋体" w:hAnsi="宋体" w:cs="宋体" w:hint="eastAsia"/>
          <w:color w:val="000000"/>
          <w:kern w:val="0"/>
          <w:sz w:val="24"/>
          <w:shd w:val="clear" w:color="auto" w:fill="FFFFFF"/>
        </w:rPr>
        <w:t>规划</w:t>
      </w:r>
      <w:r w:rsidR="000F1BEB" w:rsidRPr="00740547">
        <w:rPr>
          <w:rFonts w:ascii="宋体" w:hAnsi="宋体" w:cs="宋体" w:hint="eastAsia"/>
          <w:color w:val="000000"/>
          <w:kern w:val="0"/>
          <w:sz w:val="24"/>
          <w:shd w:val="clear" w:color="auto" w:fill="FFFFFF"/>
        </w:rPr>
        <w:t>布局，为PDT团队提供相关的资源</w:t>
      </w:r>
      <w:r w:rsidR="001E2F62" w:rsidRPr="00740547">
        <w:rPr>
          <w:rFonts w:ascii="宋体" w:hAnsi="宋体" w:cs="宋体" w:hint="eastAsia"/>
          <w:color w:val="000000"/>
          <w:kern w:val="0"/>
          <w:sz w:val="24"/>
          <w:shd w:val="clear" w:color="auto" w:fill="FFFFFF"/>
        </w:rPr>
        <w:t>保障</w:t>
      </w:r>
      <w:r w:rsidR="000F1BEB" w:rsidRPr="00740547">
        <w:rPr>
          <w:rFonts w:ascii="宋体" w:hAnsi="宋体" w:cs="宋体" w:hint="eastAsia"/>
          <w:color w:val="000000"/>
          <w:kern w:val="0"/>
          <w:sz w:val="24"/>
          <w:shd w:val="clear" w:color="auto" w:fill="FFFFFF"/>
        </w:rPr>
        <w:t>和支持，并对产品和项目是否继续进行决策评审。</w:t>
      </w:r>
    </w:p>
    <w:p w:rsidR="005C62A1" w:rsidRDefault="00385747" w:rsidP="00D83BFA">
      <w:pPr>
        <w:spacing w:line="360" w:lineRule="auto"/>
        <w:ind w:firstLine="420"/>
        <w:jc w:val="left"/>
        <w:rPr>
          <w:rFonts w:asciiTheme="minorEastAsia" w:eastAsiaTheme="minorEastAsia" w:hAnsiTheme="minorEastAsia"/>
          <w:sz w:val="28"/>
          <w:szCs w:val="28"/>
        </w:rPr>
      </w:pPr>
      <w:r>
        <w:rPr>
          <w:rFonts w:asciiTheme="minorEastAsia" w:eastAsiaTheme="minorEastAsia" w:hAnsiTheme="minorEastAsia"/>
          <w:noProof/>
          <w:sz w:val="28"/>
          <w:szCs w:val="28"/>
        </w:rPr>
        <w:lastRenderedPageBreak/>
        <w:drawing>
          <wp:inline distT="0" distB="0" distL="0" distR="0">
            <wp:extent cx="5165628" cy="2690446"/>
            <wp:effectExtent l="0" t="0" r="0" b="0"/>
            <wp:docPr id="894" name="图片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4910" cy="2690072"/>
                    </a:xfrm>
                    <a:prstGeom prst="rect">
                      <a:avLst/>
                    </a:prstGeom>
                    <a:noFill/>
                  </pic:spPr>
                </pic:pic>
              </a:graphicData>
            </a:graphic>
          </wp:inline>
        </w:drawing>
      </w:r>
    </w:p>
    <w:p w:rsidR="005C62A1" w:rsidRPr="00B05EAC" w:rsidRDefault="005C62A1" w:rsidP="00F20F20">
      <w:pPr>
        <w:pStyle w:val="3"/>
      </w:pPr>
      <w:bookmarkStart w:id="11" w:name="_Toc441651816"/>
      <w:r w:rsidRPr="00B05EAC">
        <w:rPr>
          <w:rFonts w:hint="eastAsia"/>
        </w:rPr>
        <w:t>产品开发团队（</w:t>
      </w:r>
      <w:r w:rsidRPr="00B05EAC">
        <w:t>PDT</w:t>
      </w:r>
      <w:r w:rsidRPr="00B05EAC">
        <w:rPr>
          <w:rFonts w:hint="eastAsia"/>
        </w:rPr>
        <w:t>）</w:t>
      </w:r>
      <w:bookmarkEnd w:id="11"/>
    </w:p>
    <w:p w:rsidR="005C62A1" w:rsidRPr="00740547" w:rsidRDefault="005C62A1" w:rsidP="00740547">
      <w:pPr>
        <w:widowControl/>
        <w:spacing w:line="360" w:lineRule="auto"/>
        <w:ind w:firstLine="480"/>
        <w:rPr>
          <w:rFonts w:ascii="宋体" w:hAnsi="宋体" w:cs="宋体"/>
          <w:color w:val="000000"/>
          <w:kern w:val="0"/>
          <w:sz w:val="24"/>
          <w:shd w:val="clear" w:color="auto" w:fill="FFFFFF"/>
        </w:rPr>
      </w:pPr>
      <w:r w:rsidRPr="00740547">
        <w:rPr>
          <w:rFonts w:ascii="宋体" w:hAnsi="宋体" w:cs="宋体"/>
          <w:color w:val="000000"/>
          <w:kern w:val="0"/>
          <w:sz w:val="24"/>
          <w:shd w:val="clear" w:color="auto" w:fill="FFFFFF"/>
        </w:rPr>
        <w:t>PDT</w:t>
      </w:r>
      <w:r w:rsidRPr="00740547">
        <w:rPr>
          <w:rFonts w:ascii="宋体" w:hAnsi="宋体" w:cs="宋体" w:hint="eastAsia"/>
          <w:color w:val="000000"/>
          <w:kern w:val="0"/>
          <w:sz w:val="24"/>
          <w:shd w:val="clear" w:color="auto" w:fill="FFFFFF"/>
        </w:rPr>
        <w:t>是一个跨功能部门的产品开发团队，负责对产品开发的整个过程，从立项，到产品开发，到将产品推向市场，再到量产进行管理。</w:t>
      </w:r>
      <w:r w:rsidRPr="00740547">
        <w:rPr>
          <w:rFonts w:ascii="宋体" w:hAnsi="宋体" w:cs="宋体"/>
          <w:color w:val="000000"/>
          <w:kern w:val="0"/>
          <w:sz w:val="24"/>
          <w:shd w:val="clear" w:color="auto" w:fill="FFFFFF"/>
        </w:rPr>
        <w:t>PDT</w:t>
      </w:r>
      <w:r w:rsidRPr="00740547">
        <w:rPr>
          <w:rFonts w:ascii="宋体" w:hAnsi="宋体" w:cs="宋体" w:hint="eastAsia"/>
          <w:color w:val="000000"/>
          <w:kern w:val="0"/>
          <w:sz w:val="24"/>
          <w:shd w:val="clear" w:color="auto" w:fill="FFFFFF"/>
        </w:rPr>
        <w:t>的主要目标是根据公司</w:t>
      </w:r>
      <w:r w:rsidRPr="00740547">
        <w:rPr>
          <w:rFonts w:ascii="宋体" w:hAnsi="宋体" w:cs="宋体"/>
          <w:color w:val="000000"/>
          <w:kern w:val="0"/>
          <w:sz w:val="24"/>
          <w:shd w:val="clear" w:color="auto" w:fill="FFFFFF"/>
        </w:rPr>
        <w:t>IPMT</w:t>
      </w:r>
      <w:r w:rsidRPr="00740547">
        <w:rPr>
          <w:rFonts w:ascii="宋体" w:hAnsi="宋体" w:cs="宋体" w:hint="eastAsia"/>
          <w:color w:val="000000"/>
          <w:kern w:val="0"/>
          <w:sz w:val="24"/>
          <w:shd w:val="clear" w:color="auto" w:fill="FFFFFF"/>
        </w:rPr>
        <w:t>的任务书中的要求，保证产品在财务和市场上取得成功。</w:t>
      </w:r>
    </w:p>
    <w:p w:rsidR="005C62A1" w:rsidRPr="00740547" w:rsidRDefault="005C62A1" w:rsidP="00740547">
      <w:pPr>
        <w:widowControl/>
        <w:spacing w:line="360" w:lineRule="auto"/>
        <w:ind w:firstLine="480"/>
        <w:rPr>
          <w:rFonts w:ascii="宋体" w:hAnsi="宋体" w:cs="宋体"/>
          <w:color w:val="000000"/>
          <w:kern w:val="0"/>
          <w:sz w:val="24"/>
          <w:shd w:val="clear" w:color="auto" w:fill="FFFFFF"/>
        </w:rPr>
      </w:pPr>
      <w:r w:rsidRPr="00740547">
        <w:rPr>
          <w:rFonts w:ascii="宋体" w:hAnsi="宋体" w:cs="宋体"/>
          <w:color w:val="000000"/>
          <w:kern w:val="0"/>
          <w:sz w:val="24"/>
          <w:shd w:val="clear" w:color="auto" w:fill="FFFFFF"/>
        </w:rPr>
        <w:t>PDT</w:t>
      </w:r>
      <w:r w:rsidRPr="00740547">
        <w:rPr>
          <w:rFonts w:ascii="宋体" w:hAnsi="宋体" w:cs="宋体" w:hint="eastAsia"/>
          <w:color w:val="000000"/>
          <w:kern w:val="0"/>
          <w:sz w:val="24"/>
          <w:shd w:val="clear" w:color="auto" w:fill="FFFFFF"/>
        </w:rPr>
        <w:t>的基本特征是其成员来自不同的部门，包括财务、制造、市场、采购、研发、质量和技术支援等。各位成员代表自己的功能部门，承诺在</w:t>
      </w:r>
      <w:r w:rsidR="004E6D4C">
        <w:rPr>
          <w:rFonts w:ascii="宋体" w:hAnsi="宋体" w:cs="宋体"/>
          <w:color w:val="000000"/>
          <w:kern w:val="0"/>
          <w:sz w:val="24"/>
          <w:shd w:val="clear" w:color="auto" w:fill="FFFFFF"/>
        </w:rPr>
        <w:t>PDT总监</w:t>
      </w:r>
      <w:r w:rsidRPr="00740547">
        <w:rPr>
          <w:rFonts w:ascii="宋体" w:hAnsi="宋体" w:cs="宋体" w:hint="eastAsia"/>
          <w:color w:val="000000"/>
          <w:kern w:val="0"/>
          <w:sz w:val="24"/>
          <w:shd w:val="clear" w:color="auto" w:fill="FFFFFF"/>
        </w:rPr>
        <w:t>的领导下共同工作，完成业务目标。</w:t>
      </w:r>
    </w:p>
    <w:p w:rsidR="005C62A1" w:rsidRDefault="005C62A1" w:rsidP="00740547">
      <w:pPr>
        <w:widowControl/>
        <w:spacing w:line="360" w:lineRule="auto"/>
        <w:ind w:firstLine="480"/>
        <w:rPr>
          <w:rFonts w:asciiTheme="minorEastAsia" w:eastAsiaTheme="minorEastAsia" w:hAnsiTheme="minorEastAsia"/>
          <w:sz w:val="28"/>
          <w:szCs w:val="28"/>
        </w:rPr>
      </w:pPr>
      <w:r w:rsidRPr="00740547">
        <w:rPr>
          <w:rFonts w:ascii="宋体" w:hAnsi="宋体" w:cs="宋体" w:hint="eastAsia"/>
          <w:color w:val="000000"/>
          <w:kern w:val="0"/>
          <w:sz w:val="24"/>
          <w:shd w:val="clear" w:color="auto" w:fill="FFFFFF"/>
        </w:rPr>
        <w:t>希望团队成员能够在跨产品的长期工作，以丰富经验，保持团队与功能部门的持续联系，并使公司和产品从他们的经验和持续联系中获益。</w:t>
      </w:r>
    </w:p>
    <w:p w:rsidR="005C62A1" w:rsidRDefault="005C62A1" w:rsidP="00B04AF0">
      <w:pPr>
        <w:spacing w:line="360" w:lineRule="auto"/>
        <w:ind w:firstLine="420"/>
        <w:rPr>
          <w:rFonts w:asciiTheme="minorEastAsia" w:eastAsiaTheme="minorEastAsia" w:hAnsiTheme="minorEastAsia"/>
          <w:sz w:val="28"/>
          <w:szCs w:val="28"/>
        </w:rPr>
      </w:pPr>
      <w:r w:rsidRPr="005C62A1">
        <w:rPr>
          <w:rFonts w:asciiTheme="minorEastAsia" w:eastAsiaTheme="minorEastAsia" w:hAnsiTheme="minorEastAsia"/>
          <w:noProof/>
          <w:sz w:val="28"/>
          <w:szCs w:val="28"/>
        </w:rPr>
        <w:drawing>
          <wp:inline distT="0" distB="0" distL="0" distR="0">
            <wp:extent cx="4737929" cy="2509114"/>
            <wp:effectExtent l="0" t="0" r="5715" b="5715"/>
            <wp:docPr id="24" name="图片 158" descr="图片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8" descr="图片16"/>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39177" cy="2509775"/>
                    </a:xfrm>
                    <a:prstGeom prst="rect">
                      <a:avLst/>
                    </a:prstGeom>
                    <a:noFill/>
                    <a:ln>
                      <a:noFill/>
                    </a:ln>
                  </pic:spPr>
                </pic:pic>
              </a:graphicData>
            </a:graphic>
          </wp:inline>
        </w:drawing>
      </w:r>
    </w:p>
    <w:p w:rsidR="009613E6" w:rsidRPr="00B05EAC" w:rsidRDefault="005C62A1" w:rsidP="00F20F20">
      <w:pPr>
        <w:pStyle w:val="3"/>
      </w:pPr>
      <w:bookmarkStart w:id="12" w:name="_Toc441651817"/>
      <w:r w:rsidRPr="00B05EAC">
        <w:rPr>
          <w:rFonts w:hint="eastAsia"/>
        </w:rPr>
        <w:lastRenderedPageBreak/>
        <w:t>功能部门</w:t>
      </w:r>
      <w:bookmarkEnd w:id="12"/>
    </w:p>
    <w:p w:rsidR="00B05EAC" w:rsidRPr="00740547" w:rsidRDefault="005C62A1" w:rsidP="00740547">
      <w:pPr>
        <w:widowControl/>
        <w:spacing w:line="360" w:lineRule="auto"/>
        <w:ind w:firstLine="480"/>
        <w:rPr>
          <w:rFonts w:ascii="宋体" w:hAnsi="宋体" w:cs="宋体"/>
          <w:color w:val="000000"/>
          <w:kern w:val="0"/>
          <w:sz w:val="24"/>
          <w:shd w:val="clear" w:color="auto" w:fill="FFFFFF"/>
        </w:rPr>
      </w:pPr>
      <w:r w:rsidRPr="00740547">
        <w:rPr>
          <w:rFonts w:ascii="宋体" w:hAnsi="宋体" w:cs="宋体" w:hint="eastAsia"/>
          <w:color w:val="000000"/>
          <w:kern w:val="0"/>
          <w:sz w:val="24"/>
          <w:shd w:val="clear" w:color="auto" w:fill="FFFFFF"/>
        </w:rPr>
        <w:t>功能部门是一个实际存在的部门，关注于对员工的培养。他们培养与功能部门使命相关的技术技能，</w:t>
      </w:r>
      <w:r w:rsidRPr="00740547">
        <w:rPr>
          <w:rFonts w:ascii="宋体" w:hAnsi="宋体" w:cs="宋体"/>
          <w:color w:val="000000"/>
          <w:kern w:val="0"/>
          <w:sz w:val="24"/>
          <w:shd w:val="clear" w:color="auto" w:fill="FFFFFF"/>
        </w:rPr>
        <w:t>IPD</w:t>
      </w:r>
      <w:r w:rsidRPr="00740547">
        <w:rPr>
          <w:rFonts w:ascii="宋体" w:hAnsi="宋体" w:cs="宋体" w:hint="eastAsia"/>
          <w:color w:val="000000"/>
          <w:kern w:val="0"/>
          <w:sz w:val="24"/>
          <w:shd w:val="clear" w:color="auto" w:fill="FFFFFF"/>
        </w:rPr>
        <w:t>流程执行技能（如：</w:t>
      </w:r>
      <w:r w:rsidRPr="00740547">
        <w:rPr>
          <w:rFonts w:ascii="宋体" w:hAnsi="宋体" w:cs="宋体"/>
          <w:color w:val="000000"/>
          <w:kern w:val="0"/>
          <w:sz w:val="24"/>
          <w:shd w:val="clear" w:color="auto" w:fill="FFFFFF"/>
        </w:rPr>
        <w:t>PDT</w:t>
      </w:r>
      <w:r w:rsidRPr="00740547">
        <w:rPr>
          <w:rFonts w:ascii="宋体" w:hAnsi="宋体" w:cs="宋体" w:hint="eastAsia"/>
          <w:color w:val="000000"/>
          <w:kern w:val="0"/>
          <w:sz w:val="24"/>
          <w:shd w:val="clear" w:color="auto" w:fill="FFFFFF"/>
        </w:rPr>
        <w:t>成员所需具备的使能执行技能，如组合分析），以及领导和谈判等个人技能。他们要对部门员工的主要技术贡献给予认可，提供培训、指导，并对职业成长和发展提供参谋。</w:t>
      </w:r>
    </w:p>
    <w:p w:rsidR="00B05EAC" w:rsidRPr="00740547" w:rsidRDefault="005C62A1" w:rsidP="00740547">
      <w:pPr>
        <w:widowControl/>
        <w:spacing w:line="360" w:lineRule="auto"/>
        <w:ind w:firstLine="480"/>
        <w:rPr>
          <w:rFonts w:ascii="宋体" w:hAnsi="宋体" w:cs="宋体"/>
          <w:color w:val="000000"/>
          <w:kern w:val="0"/>
          <w:sz w:val="24"/>
          <w:shd w:val="clear" w:color="auto" w:fill="FFFFFF"/>
        </w:rPr>
      </w:pPr>
      <w:r w:rsidRPr="00740547">
        <w:rPr>
          <w:rFonts w:ascii="宋体" w:hAnsi="宋体" w:cs="宋体" w:hint="eastAsia"/>
          <w:color w:val="000000"/>
          <w:kern w:val="0"/>
          <w:sz w:val="24"/>
          <w:shd w:val="clear" w:color="auto" w:fill="FFFFFF"/>
        </w:rPr>
        <w:t>功能部门向</w:t>
      </w:r>
      <w:r w:rsidRPr="00740547">
        <w:rPr>
          <w:rFonts w:ascii="宋体" w:hAnsi="宋体" w:cs="宋体"/>
          <w:color w:val="000000"/>
          <w:kern w:val="0"/>
          <w:sz w:val="24"/>
          <w:shd w:val="clear" w:color="auto" w:fill="FFFFFF"/>
        </w:rPr>
        <w:t>PDT</w:t>
      </w:r>
      <w:r w:rsidRPr="00740547">
        <w:rPr>
          <w:rFonts w:ascii="宋体" w:hAnsi="宋体" w:cs="宋体" w:hint="eastAsia"/>
          <w:color w:val="000000"/>
          <w:kern w:val="0"/>
          <w:sz w:val="24"/>
          <w:shd w:val="clear" w:color="auto" w:fill="FFFFFF"/>
        </w:rPr>
        <w:t>做出并兑现承诺。具体体现在先进的能力与技术管理，包括确定、开发和获得差异化实现能力与技术，以及制定与优化功能部门流程。</w:t>
      </w:r>
    </w:p>
    <w:p w:rsidR="00B05EAC" w:rsidRPr="00B05EAC" w:rsidRDefault="005C62A1" w:rsidP="00F20F20">
      <w:pPr>
        <w:pStyle w:val="3"/>
      </w:pPr>
      <w:bookmarkStart w:id="13" w:name="_Toc441651818"/>
      <w:r w:rsidRPr="00B05EAC">
        <w:rPr>
          <w:rFonts w:hint="eastAsia"/>
        </w:rPr>
        <w:t>生命周期管理团队（</w:t>
      </w:r>
      <w:r w:rsidRPr="00B05EAC">
        <w:t>LMT</w:t>
      </w:r>
      <w:r w:rsidRPr="00B05EAC">
        <w:rPr>
          <w:rFonts w:hint="eastAsia"/>
        </w:rPr>
        <w:t>）</w:t>
      </w:r>
      <w:bookmarkEnd w:id="13"/>
    </w:p>
    <w:p w:rsidR="00893F79" w:rsidRPr="00740547" w:rsidRDefault="005C62A1" w:rsidP="00740547">
      <w:pPr>
        <w:widowControl/>
        <w:spacing w:line="360" w:lineRule="auto"/>
        <w:ind w:firstLine="480"/>
        <w:rPr>
          <w:rFonts w:ascii="宋体" w:hAnsi="宋体" w:cs="宋体"/>
          <w:color w:val="000000"/>
          <w:kern w:val="0"/>
          <w:sz w:val="24"/>
          <w:shd w:val="clear" w:color="auto" w:fill="FFFFFF"/>
        </w:rPr>
      </w:pPr>
      <w:r w:rsidRPr="00740547">
        <w:rPr>
          <w:rFonts w:ascii="宋体" w:hAnsi="宋体" w:cs="宋体"/>
          <w:color w:val="000000"/>
          <w:kern w:val="0"/>
          <w:sz w:val="24"/>
          <w:shd w:val="clear" w:color="auto" w:fill="FFFFFF"/>
        </w:rPr>
        <w:t>LMT</w:t>
      </w:r>
      <w:r w:rsidRPr="00740547">
        <w:rPr>
          <w:rFonts w:ascii="宋体" w:hAnsi="宋体" w:cs="宋体" w:hint="eastAsia"/>
          <w:color w:val="000000"/>
          <w:kern w:val="0"/>
          <w:sz w:val="24"/>
          <w:shd w:val="clear" w:color="auto" w:fill="FFFFFF"/>
        </w:rPr>
        <w:t>是一个跨功能的团队，关注于优化现有产品的业务结果。它负责管理</w:t>
      </w:r>
      <w:r w:rsidR="001B1389" w:rsidRPr="00740547">
        <w:rPr>
          <w:rFonts w:ascii="宋体" w:hAnsi="宋体" w:cs="宋体" w:hint="eastAsia"/>
          <w:color w:val="000000"/>
          <w:kern w:val="0"/>
          <w:sz w:val="24"/>
          <w:shd w:val="clear" w:color="auto" w:fill="FFFFFF"/>
        </w:rPr>
        <w:t>产品发布之</w:t>
      </w:r>
      <w:r w:rsidRPr="00740547">
        <w:rPr>
          <w:rFonts w:ascii="宋体" w:hAnsi="宋体" w:cs="宋体" w:hint="eastAsia"/>
          <w:color w:val="000000"/>
          <w:kern w:val="0"/>
          <w:sz w:val="24"/>
          <w:shd w:val="clear" w:color="auto" w:fill="FFFFFF"/>
        </w:rPr>
        <w:t>后的</w:t>
      </w:r>
      <w:r w:rsidR="001B1389" w:rsidRPr="00740547">
        <w:rPr>
          <w:rFonts w:ascii="宋体" w:hAnsi="宋体" w:cs="宋体" w:hint="eastAsia"/>
          <w:color w:val="000000"/>
          <w:kern w:val="0"/>
          <w:sz w:val="24"/>
          <w:shd w:val="clear" w:color="auto" w:fill="FFFFFF"/>
        </w:rPr>
        <w:t>管理和监控</w:t>
      </w:r>
      <w:r w:rsidRPr="00740547">
        <w:rPr>
          <w:rFonts w:ascii="宋体" w:hAnsi="宋体" w:cs="宋体" w:hint="eastAsia"/>
          <w:color w:val="000000"/>
          <w:kern w:val="0"/>
          <w:sz w:val="24"/>
          <w:shd w:val="clear" w:color="auto" w:fill="FFFFFF"/>
        </w:rPr>
        <w:t>，解决技术支援、供货和生产等问题</w:t>
      </w:r>
      <w:r w:rsidR="00A44F29">
        <w:rPr>
          <w:rFonts w:ascii="宋体" w:hAnsi="宋体" w:cs="宋体" w:hint="eastAsia"/>
          <w:color w:val="000000"/>
          <w:kern w:val="0"/>
          <w:sz w:val="24"/>
          <w:shd w:val="clear" w:color="auto" w:fill="FFFFFF"/>
        </w:rPr>
        <w:t>，同时，对满足</w:t>
      </w:r>
      <w:r w:rsidR="001B1389" w:rsidRPr="00740547">
        <w:rPr>
          <w:rFonts w:ascii="宋体" w:hAnsi="宋体" w:cs="宋体" w:hint="eastAsia"/>
          <w:color w:val="000000"/>
          <w:kern w:val="0"/>
          <w:sz w:val="24"/>
          <w:shd w:val="clear" w:color="auto" w:fill="FFFFFF"/>
        </w:rPr>
        <w:t>终止条件的产品进行分析</w:t>
      </w:r>
      <w:r w:rsidRPr="00740547">
        <w:rPr>
          <w:rFonts w:ascii="宋体" w:hAnsi="宋体" w:cs="宋体" w:hint="eastAsia"/>
          <w:color w:val="000000"/>
          <w:kern w:val="0"/>
          <w:sz w:val="24"/>
          <w:shd w:val="clear" w:color="auto" w:fill="FFFFFF"/>
        </w:rPr>
        <w:t>。</w:t>
      </w:r>
    </w:p>
    <w:p w:rsidR="00B50B46" w:rsidRDefault="00B50B46" w:rsidP="00F20F20">
      <w:pPr>
        <w:pStyle w:val="2"/>
      </w:pPr>
      <w:bookmarkStart w:id="14" w:name="_Toc441651819"/>
      <w:r w:rsidRPr="00B50B46">
        <w:rPr>
          <w:rFonts w:hint="eastAsia"/>
        </w:rPr>
        <w:t>IPD</w:t>
      </w:r>
      <w:r>
        <w:rPr>
          <w:rFonts w:hint="eastAsia"/>
        </w:rPr>
        <w:t>的核心思想</w:t>
      </w:r>
      <w:bookmarkEnd w:id="14"/>
    </w:p>
    <w:p w:rsidR="001B1389" w:rsidRPr="00740547" w:rsidRDefault="001B1389" w:rsidP="00740547">
      <w:pPr>
        <w:widowControl/>
        <w:spacing w:line="360" w:lineRule="auto"/>
        <w:ind w:firstLine="480"/>
        <w:rPr>
          <w:rFonts w:ascii="宋体" w:hAnsi="宋体" w:cs="宋体"/>
          <w:color w:val="000000"/>
          <w:kern w:val="0"/>
          <w:sz w:val="24"/>
          <w:shd w:val="clear" w:color="auto" w:fill="FFFFFF"/>
        </w:rPr>
      </w:pPr>
      <w:r w:rsidRPr="00740547">
        <w:rPr>
          <w:rFonts w:ascii="宋体" w:hAnsi="宋体" w:cs="宋体" w:hint="eastAsia"/>
          <w:color w:val="000000"/>
          <w:kern w:val="0"/>
          <w:sz w:val="24"/>
          <w:shd w:val="clear" w:color="auto" w:fill="FFFFFF"/>
        </w:rPr>
        <w:t>市场重组：</w:t>
      </w:r>
    </w:p>
    <w:p w:rsidR="001B1389" w:rsidRPr="00740547" w:rsidRDefault="001B1389" w:rsidP="00211252">
      <w:pPr>
        <w:pStyle w:val="a9"/>
        <w:numPr>
          <w:ilvl w:val="0"/>
          <w:numId w:val="3"/>
        </w:numPr>
        <w:tabs>
          <w:tab w:val="num" w:pos="2100"/>
        </w:tabs>
        <w:ind w:firstLineChars="0"/>
        <w:rPr>
          <w:rFonts w:asciiTheme="minorEastAsia" w:eastAsiaTheme="minorEastAsia" w:hAnsiTheme="minorEastAsia"/>
          <w:sz w:val="24"/>
        </w:rPr>
      </w:pPr>
      <w:r w:rsidRPr="00740547">
        <w:rPr>
          <w:rFonts w:asciiTheme="minorEastAsia" w:eastAsiaTheme="minorEastAsia" w:hAnsiTheme="minorEastAsia" w:hint="eastAsia"/>
          <w:sz w:val="24"/>
        </w:rPr>
        <w:t>产品开发是一项投资</w:t>
      </w:r>
    </w:p>
    <w:p w:rsidR="001B1389" w:rsidRPr="00740547" w:rsidRDefault="001B1389" w:rsidP="00211252">
      <w:pPr>
        <w:pStyle w:val="a9"/>
        <w:numPr>
          <w:ilvl w:val="0"/>
          <w:numId w:val="3"/>
        </w:numPr>
        <w:tabs>
          <w:tab w:val="num" w:pos="2100"/>
        </w:tabs>
        <w:ind w:firstLineChars="0"/>
        <w:rPr>
          <w:rFonts w:asciiTheme="minorEastAsia" w:eastAsiaTheme="minorEastAsia" w:hAnsiTheme="minorEastAsia"/>
          <w:sz w:val="24"/>
        </w:rPr>
      </w:pPr>
      <w:r w:rsidRPr="00740547">
        <w:rPr>
          <w:rFonts w:asciiTheme="minorEastAsia" w:eastAsiaTheme="minorEastAsia" w:hAnsiTheme="minorEastAsia" w:hint="eastAsia"/>
          <w:sz w:val="24"/>
        </w:rPr>
        <w:t>基于市场的创新</w:t>
      </w:r>
    </w:p>
    <w:p w:rsidR="001B1389" w:rsidRPr="00740547" w:rsidRDefault="001B1389" w:rsidP="00740547">
      <w:pPr>
        <w:widowControl/>
        <w:spacing w:line="360" w:lineRule="auto"/>
        <w:ind w:firstLine="480"/>
        <w:rPr>
          <w:rFonts w:ascii="宋体" w:hAnsi="宋体" w:cs="宋体"/>
          <w:color w:val="000000"/>
          <w:kern w:val="0"/>
          <w:sz w:val="24"/>
          <w:shd w:val="clear" w:color="auto" w:fill="FFFFFF"/>
        </w:rPr>
      </w:pPr>
      <w:r w:rsidRPr="00740547">
        <w:rPr>
          <w:rFonts w:ascii="宋体" w:hAnsi="宋体" w:cs="宋体" w:hint="eastAsia"/>
          <w:color w:val="000000"/>
          <w:kern w:val="0"/>
          <w:sz w:val="24"/>
          <w:shd w:val="clear" w:color="auto" w:fill="FFFFFF"/>
        </w:rPr>
        <w:t>流程重组：</w:t>
      </w:r>
    </w:p>
    <w:p w:rsidR="001B1389" w:rsidRPr="00740547" w:rsidRDefault="001B1389" w:rsidP="00211252">
      <w:pPr>
        <w:pStyle w:val="a9"/>
        <w:numPr>
          <w:ilvl w:val="0"/>
          <w:numId w:val="3"/>
        </w:numPr>
        <w:tabs>
          <w:tab w:val="num" w:pos="120"/>
          <w:tab w:val="num" w:pos="2100"/>
        </w:tabs>
        <w:ind w:firstLineChars="0"/>
        <w:rPr>
          <w:rFonts w:asciiTheme="minorEastAsia" w:eastAsiaTheme="minorEastAsia" w:hAnsiTheme="minorEastAsia"/>
          <w:sz w:val="24"/>
        </w:rPr>
      </w:pPr>
      <w:r w:rsidRPr="00740547">
        <w:rPr>
          <w:rFonts w:asciiTheme="minorEastAsia" w:eastAsiaTheme="minorEastAsia" w:hAnsiTheme="minorEastAsia" w:hint="eastAsia"/>
          <w:sz w:val="24"/>
        </w:rPr>
        <w:t>跨部门的协同</w:t>
      </w:r>
    </w:p>
    <w:p w:rsidR="001B1389" w:rsidRPr="00740547" w:rsidRDefault="001B1389" w:rsidP="00211252">
      <w:pPr>
        <w:pStyle w:val="a9"/>
        <w:numPr>
          <w:ilvl w:val="0"/>
          <w:numId w:val="3"/>
        </w:numPr>
        <w:tabs>
          <w:tab w:val="num" w:pos="120"/>
          <w:tab w:val="num" w:pos="2100"/>
        </w:tabs>
        <w:ind w:firstLineChars="0"/>
        <w:rPr>
          <w:rFonts w:asciiTheme="minorEastAsia" w:eastAsiaTheme="minorEastAsia" w:hAnsiTheme="minorEastAsia"/>
          <w:sz w:val="24"/>
        </w:rPr>
      </w:pPr>
      <w:r w:rsidRPr="00740547">
        <w:rPr>
          <w:rFonts w:asciiTheme="minorEastAsia" w:eastAsiaTheme="minorEastAsia" w:hAnsiTheme="minorEastAsia" w:hint="eastAsia"/>
          <w:sz w:val="24"/>
        </w:rPr>
        <w:t>结构化开发流程</w:t>
      </w:r>
    </w:p>
    <w:p w:rsidR="001B1389" w:rsidRPr="00740547" w:rsidRDefault="001B1389" w:rsidP="00740547">
      <w:pPr>
        <w:widowControl/>
        <w:spacing w:line="360" w:lineRule="auto"/>
        <w:ind w:firstLine="480"/>
        <w:rPr>
          <w:rFonts w:ascii="宋体" w:hAnsi="宋体" w:cs="宋体"/>
          <w:color w:val="000000"/>
          <w:kern w:val="0"/>
          <w:sz w:val="24"/>
          <w:shd w:val="clear" w:color="auto" w:fill="FFFFFF"/>
        </w:rPr>
      </w:pPr>
      <w:r w:rsidRPr="00740547">
        <w:rPr>
          <w:rFonts w:ascii="宋体" w:hAnsi="宋体" w:cs="宋体" w:hint="eastAsia"/>
          <w:color w:val="000000"/>
          <w:kern w:val="0"/>
          <w:sz w:val="24"/>
          <w:shd w:val="clear" w:color="auto" w:fill="FFFFFF"/>
        </w:rPr>
        <w:t>产品重组：</w:t>
      </w:r>
    </w:p>
    <w:p w:rsidR="001B1389" w:rsidRPr="00740547" w:rsidRDefault="001B1389" w:rsidP="00211252">
      <w:pPr>
        <w:pStyle w:val="a9"/>
        <w:numPr>
          <w:ilvl w:val="0"/>
          <w:numId w:val="3"/>
        </w:numPr>
        <w:tabs>
          <w:tab w:val="num" w:pos="120"/>
          <w:tab w:val="num" w:pos="2100"/>
        </w:tabs>
        <w:ind w:firstLineChars="0"/>
        <w:rPr>
          <w:rFonts w:asciiTheme="minorEastAsia" w:eastAsiaTheme="minorEastAsia" w:hAnsiTheme="minorEastAsia"/>
          <w:sz w:val="24"/>
        </w:rPr>
      </w:pPr>
      <w:r w:rsidRPr="00740547">
        <w:rPr>
          <w:rFonts w:asciiTheme="minorEastAsia" w:eastAsiaTheme="minorEastAsia" w:hAnsiTheme="minorEastAsia" w:hint="eastAsia"/>
          <w:sz w:val="24"/>
        </w:rPr>
        <w:t>异步开发</w:t>
      </w:r>
    </w:p>
    <w:p w:rsidR="001B1389" w:rsidRPr="00740547" w:rsidRDefault="001B1389" w:rsidP="00211252">
      <w:pPr>
        <w:pStyle w:val="a9"/>
        <w:numPr>
          <w:ilvl w:val="0"/>
          <w:numId w:val="3"/>
        </w:numPr>
        <w:tabs>
          <w:tab w:val="num" w:pos="120"/>
          <w:tab w:val="num" w:pos="2100"/>
        </w:tabs>
        <w:ind w:firstLineChars="0"/>
        <w:rPr>
          <w:rFonts w:asciiTheme="minorEastAsia" w:eastAsiaTheme="minorEastAsia" w:hAnsiTheme="minorEastAsia"/>
          <w:sz w:val="24"/>
        </w:rPr>
      </w:pPr>
      <w:r w:rsidRPr="00740547">
        <w:rPr>
          <w:rFonts w:asciiTheme="minorEastAsia" w:eastAsiaTheme="minorEastAsia" w:hAnsiTheme="minorEastAsia" w:hint="eastAsia"/>
          <w:sz w:val="24"/>
        </w:rPr>
        <w:t>重用（</w:t>
      </w:r>
      <w:r w:rsidRPr="00740547">
        <w:rPr>
          <w:rFonts w:asciiTheme="minorEastAsia" w:eastAsiaTheme="minorEastAsia" w:hAnsiTheme="minorEastAsia"/>
          <w:sz w:val="24"/>
        </w:rPr>
        <w:t>CBB</w:t>
      </w:r>
      <w:r w:rsidRPr="00740547">
        <w:rPr>
          <w:rFonts w:asciiTheme="minorEastAsia" w:eastAsiaTheme="minorEastAsia" w:hAnsiTheme="minorEastAsia" w:hint="eastAsia"/>
          <w:sz w:val="24"/>
        </w:rPr>
        <w:t>）</w:t>
      </w:r>
    </w:p>
    <w:p w:rsidR="001B1389" w:rsidRPr="00740547" w:rsidRDefault="001B1389" w:rsidP="00740547">
      <w:pPr>
        <w:widowControl/>
        <w:spacing w:line="360" w:lineRule="auto"/>
        <w:ind w:firstLine="480"/>
        <w:rPr>
          <w:rFonts w:ascii="宋体" w:hAnsi="宋体" w:cs="宋体"/>
          <w:color w:val="000000"/>
          <w:kern w:val="0"/>
          <w:sz w:val="24"/>
          <w:shd w:val="clear" w:color="auto" w:fill="FFFFFF"/>
        </w:rPr>
      </w:pPr>
      <w:r w:rsidRPr="00740547">
        <w:rPr>
          <w:rFonts w:ascii="宋体" w:hAnsi="宋体" w:cs="宋体" w:hint="eastAsia"/>
          <w:color w:val="000000"/>
          <w:kern w:val="0"/>
          <w:sz w:val="24"/>
          <w:shd w:val="clear" w:color="auto" w:fill="FFFFFF"/>
        </w:rPr>
        <w:t>实现</w:t>
      </w:r>
      <w:r w:rsidRPr="00740547">
        <w:rPr>
          <w:rFonts w:ascii="宋体" w:hAnsi="宋体" w:cs="宋体"/>
          <w:color w:val="000000"/>
          <w:kern w:val="0"/>
          <w:sz w:val="24"/>
          <w:shd w:val="clear" w:color="auto" w:fill="FFFFFF"/>
        </w:rPr>
        <w:t>IPD</w:t>
      </w:r>
      <w:r w:rsidRPr="00740547">
        <w:rPr>
          <w:rFonts w:ascii="宋体" w:hAnsi="宋体" w:cs="宋体" w:hint="eastAsia"/>
          <w:color w:val="000000"/>
          <w:kern w:val="0"/>
          <w:sz w:val="24"/>
          <w:shd w:val="clear" w:color="auto" w:fill="FFFFFF"/>
        </w:rPr>
        <w:t>的目标：</w:t>
      </w:r>
    </w:p>
    <w:p w:rsidR="001B1389" w:rsidRPr="00740547" w:rsidRDefault="001B1389" w:rsidP="00DD3F81">
      <w:pPr>
        <w:pStyle w:val="ab"/>
        <w:numPr>
          <w:ilvl w:val="0"/>
          <w:numId w:val="27"/>
        </w:numPr>
        <w:spacing w:line="360" w:lineRule="auto"/>
        <w:ind w:firstLineChars="0"/>
        <w:rPr>
          <w:rFonts w:asciiTheme="minorEastAsia" w:eastAsiaTheme="minorEastAsia" w:hAnsiTheme="minorEastAsia"/>
          <w:sz w:val="24"/>
        </w:rPr>
      </w:pPr>
      <w:r w:rsidRPr="00740547">
        <w:rPr>
          <w:rFonts w:asciiTheme="minorEastAsia" w:eastAsiaTheme="minorEastAsia" w:hAnsiTheme="minorEastAsia" w:hint="eastAsia"/>
          <w:sz w:val="24"/>
        </w:rPr>
        <w:t>流程清晰、职责明确</w:t>
      </w:r>
    </w:p>
    <w:p w:rsidR="001B1389" w:rsidRPr="00740547" w:rsidRDefault="001B1389" w:rsidP="00211252">
      <w:pPr>
        <w:pStyle w:val="a9"/>
        <w:numPr>
          <w:ilvl w:val="0"/>
          <w:numId w:val="3"/>
        </w:numPr>
        <w:tabs>
          <w:tab w:val="num" w:pos="120"/>
          <w:tab w:val="num" w:pos="2100"/>
        </w:tabs>
        <w:ind w:firstLineChars="0"/>
        <w:rPr>
          <w:rFonts w:asciiTheme="minorEastAsia" w:eastAsiaTheme="minorEastAsia" w:hAnsiTheme="minorEastAsia"/>
          <w:sz w:val="24"/>
        </w:rPr>
      </w:pPr>
      <w:r w:rsidRPr="00740547">
        <w:rPr>
          <w:rFonts w:asciiTheme="minorEastAsia" w:eastAsiaTheme="minorEastAsia" w:hAnsiTheme="minorEastAsia" w:hint="eastAsia"/>
          <w:sz w:val="24"/>
        </w:rPr>
        <w:t>项目流程清晰，让项目经理与各部门经理、主管职责明确</w:t>
      </w:r>
    </w:p>
    <w:p w:rsidR="001B1389" w:rsidRPr="00740547" w:rsidRDefault="001B1389" w:rsidP="00211252">
      <w:pPr>
        <w:pStyle w:val="a9"/>
        <w:numPr>
          <w:ilvl w:val="0"/>
          <w:numId w:val="3"/>
        </w:numPr>
        <w:tabs>
          <w:tab w:val="num" w:pos="120"/>
          <w:tab w:val="num" w:pos="2100"/>
        </w:tabs>
        <w:ind w:firstLineChars="0"/>
        <w:rPr>
          <w:rFonts w:asciiTheme="minorEastAsia" w:eastAsiaTheme="minorEastAsia" w:hAnsiTheme="minorEastAsia"/>
          <w:sz w:val="24"/>
        </w:rPr>
      </w:pPr>
      <w:r w:rsidRPr="00740547">
        <w:rPr>
          <w:rFonts w:asciiTheme="minorEastAsia" w:eastAsiaTheme="minorEastAsia" w:hAnsiTheme="minorEastAsia" w:hint="eastAsia"/>
          <w:sz w:val="24"/>
        </w:rPr>
        <w:t>让项目经理了解项目流程、如何进行项目监控</w:t>
      </w:r>
    </w:p>
    <w:p w:rsidR="001B1389" w:rsidRPr="00740547" w:rsidRDefault="001B1389" w:rsidP="00211252">
      <w:pPr>
        <w:pStyle w:val="a9"/>
        <w:numPr>
          <w:ilvl w:val="0"/>
          <w:numId w:val="3"/>
        </w:numPr>
        <w:tabs>
          <w:tab w:val="num" w:pos="120"/>
          <w:tab w:val="num" w:pos="2100"/>
        </w:tabs>
        <w:ind w:firstLineChars="0"/>
        <w:rPr>
          <w:rFonts w:asciiTheme="minorEastAsia" w:eastAsiaTheme="minorEastAsia" w:hAnsiTheme="minorEastAsia"/>
          <w:sz w:val="24"/>
        </w:rPr>
      </w:pPr>
      <w:r w:rsidRPr="00740547">
        <w:rPr>
          <w:rFonts w:asciiTheme="minorEastAsia" w:eastAsiaTheme="minorEastAsia" w:hAnsiTheme="minorEastAsia" w:hint="eastAsia"/>
          <w:sz w:val="24"/>
        </w:rPr>
        <w:t>项目团队分工明确</w:t>
      </w:r>
    </w:p>
    <w:p w:rsidR="001B1389" w:rsidRPr="00740547" w:rsidRDefault="001B1389" w:rsidP="00211252">
      <w:pPr>
        <w:pStyle w:val="a9"/>
        <w:numPr>
          <w:ilvl w:val="0"/>
          <w:numId w:val="3"/>
        </w:numPr>
        <w:tabs>
          <w:tab w:val="num" w:pos="120"/>
          <w:tab w:val="num" w:pos="2100"/>
        </w:tabs>
        <w:ind w:firstLineChars="0"/>
        <w:rPr>
          <w:rFonts w:asciiTheme="minorEastAsia" w:eastAsiaTheme="minorEastAsia" w:hAnsiTheme="minorEastAsia"/>
          <w:sz w:val="24"/>
        </w:rPr>
      </w:pPr>
      <w:r w:rsidRPr="00740547">
        <w:rPr>
          <w:rFonts w:asciiTheme="minorEastAsia" w:eastAsiaTheme="minorEastAsia" w:hAnsiTheme="minorEastAsia" w:hint="eastAsia"/>
          <w:sz w:val="24"/>
        </w:rPr>
        <w:lastRenderedPageBreak/>
        <w:t>多项目资源合理调配</w:t>
      </w:r>
    </w:p>
    <w:p w:rsidR="001B1389" w:rsidRPr="00740547" w:rsidRDefault="001B1389" w:rsidP="00DD3F81">
      <w:pPr>
        <w:pStyle w:val="ab"/>
        <w:numPr>
          <w:ilvl w:val="0"/>
          <w:numId w:val="27"/>
        </w:numPr>
        <w:spacing w:line="360" w:lineRule="auto"/>
        <w:ind w:firstLineChars="0"/>
        <w:rPr>
          <w:rFonts w:asciiTheme="minorEastAsia" w:eastAsiaTheme="minorEastAsia" w:hAnsiTheme="minorEastAsia"/>
          <w:sz w:val="24"/>
        </w:rPr>
      </w:pPr>
      <w:r w:rsidRPr="00740547">
        <w:rPr>
          <w:rFonts w:asciiTheme="minorEastAsia" w:eastAsiaTheme="minorEastAsia" w:hAnsiTheme="minorEastAsia" w:hint="eastAsia"/>
          <w:sz w:val="24"/>
        </w:rPr>
        <w:t>产品“准、快、低”</w:t>
      </w:r>
    </w:p>
    <w:p w:rsidR="001B1389" w:rsidRPr="00740547" w:rsidRDefault="001B1389" w:rsidP="00211252">
      <w:pPr>
        <w:pStyle w:val="a9"/>
        <w:numPr>
          <w:ilvl w:val="0"/>
          <w:numId w:val="3"/>
        </w:numPr>
        <w:tabs>
          <w:tab w:val="num" w:pos="120"/>
          <w:tab w:val="num" w:pos="2100"/>
        </w:tabs>
        <w:ind w:firstLineChars="0"/>
        <w:rPr>
          <w:rFonts w:asciiTheme="minorEastAsia" w:eastAsiaTheme="minorEastAsia" w:hAnsiTheme="minorEastAsia"/>
          <w:sz w:val="24"/>
        </w:rPr>
      </w:pPr>
      <w:r w:rsidRPr="00740547">
        <w:rPr>
          <w:rFonts w:asciiTheme="minorEastAsia" w:eastAsiaTheme="minorEastAsia" w:hAnsiTheme="minorEastAsia" w:hint="eastAsia"/>
          <w:sz w:val="24"/>
        </w:rPr>
        <w:t>市场需求准</w:t>
      </w:r>
    </w:p>
    <w:p w:rsidR="001B1389" w:rsidRPr="00740547" w:rsidRDefault="001B1389" w:rsidP="00211252">
      <w:pPr>
        <w:pStyle w:val="a9"/>
        <w:numPr>
          <w:ilvl w:val="0"/>
          <w:numId w:val="3"/>
        </w:numPr>
        <w:tabs>
          <w:tab w:val="num" w:pos="120"/>
          <w:tab w:val="num" w:pos="2100"/>
        </w:tabs>
        <w:ind w:firstLineChars="0"/>
        <w:rPr>
          <w:rFonts w:asciiTheme="minorEastAsia" w:eastAsiaTheme="minorEastAsia" w:hAnsiTheme="minorEastAsia"/>
          <w:sz w:val="24"/>
        </w:rPr>
      </w:pPr>
      <w:r w:rsidRPr="00740547">
        <w:rPr>
          <w:rFonts w:asciiTheme="minorEastAsia" w:eastAsiaTheme="minorEastAsia" w:hAnsiTheme="minorEastAsia" w:hint="eastAsia"/>
          <w:sz w:val="24"/>
        </w:rPr>
        <w:t>项目进度快</w:t>
      </w:r>
    </w:p>
    <w:p w:rsidR="001B1389" w:rsidRPr="00740547" w:rsidRDefault="001B1389" w:rsidP="00211252">
      <w:pPr>
        <w:pStyle w:val="a9"/>
        <w:numPr>
          <w:ilvl w:val="0"/>
          <w:numId w:val="3"/>
        </w:numPr>
        <w:tabs>
          <w:tab w:val="num" w:pos="120"/>
          <w:tab w:val="num" w:pos="2100"/>
        </w:tabs>
        <w:ind w:firstLineChars="0"/>
        <w:rPr>
          <w:rFonts w:asciiTheme="minorEastAsia" w:eastAsiaTheme="minorEastAsia" w:hAnsiTheme="minorEastAsia"/>
          <w:sz w:val="24"/>
        </w:rPr>
      </w:pPr>
      <w:r w:rsidRPr="00740547">
        <w:rPr>
          <w:rFonts w:asciiTheme="minorEastAsia" w:eastAsiaTheme="minorEastAsia" w:hAnsiTheme="minorEastAsia" w:hint="eastAsia"/>
          <w:sz w:val="24"/>
        </w:rPr>
        <w:t>产品成本低</w:t>
      </w:r>
    </w:p>
    <w:p w:rsidR="001B1389" w:rsidRPr="00740547" w:rsidRDefault="001B1389" w:rsidP="00DD3F81">
      <w:pPr>
        <w:pStyle w:val="ab"/>
        <w:numPr>
          <w:ilvl w:val="0"/>
          <w:numId w:val="27"/>
        </w:numPr>
        <w:spacing w:line="360" w:lineRule="auto"/>
        <w:ind w:firstLineChars="0"/>
        <w:rPr>
          <w:rFonts w:asciiTheme="minorEastAsia" w:eastAsiaTheme="minorEastAsia" w:hAnsiTheme="minorEastAsia"/>
          <w:sz w:val="24"/>
        </w:rPr>
      </w:pPr>
      <w:r w:rsidRPr="00740547">
        <w:rPr>
          <w:rFonts w:asciiTheme="minorEastAsia" w:eastAsiaTheme="minorEastAsia" w:hAnsiTheme="minorEastAsia" w:hint="eastAsia"/>
          <w:sz w:val="24"/>
        </w:rPr>
        <w:t>有效激励</w:t>
      </w:r>
    </w:p>
    <w:p w:rsidR="001B1389" w:rsidRPr="00740547" w:rsidRDefault="001B1389" w:rsidP="00211252">
      <w:pPr>
        <w:pStyle w:val="a9"/>
        <w:numPr>
          <w:ilvl w:val="0"/>
          <w:numId w:val="3"/>
        </w:numPr>
        <w:tabs>
          <w:tab w:val="num" w:pos="120"/>
          <w:tab w:val="num" w:pos="2100"/>
        </w:tabs>
        <w:ind w:firstLineChars="0"/>
        <w:rPr>
          <w:rFonts w:asciiTheme="minorEastAsia" w:eastAsiaTheme="minorEastAsia" w:hAnsiTheme="minorEastAsia"/>
          <w:sz w:val="24"/>
        </w:rPr>
      </w:pPr>
      <w:r w:rsidRPr="00740547">
        <w:rPr>
          <w:rFonts w:asciiTheme="minorEastAsia" w:eastAsiaTheme="minorEastAsia" w:hAnsiTheme="minorEastAsia" w:hint="eastAsia"/>
          <w:sz w:val="24"/>
        </w:rPr>
        <w:t>建立基于产出的考核与激励体系</w:t>
      </w:r>
    </w:p>
    <w:p w:rsidR="000A3670" w:rsidRPr="00D83BFA" w:rsidRDefault="001B1389" w:rsidP="00211252">
      <w:pPr>
        <w:pStyle w:val="a9"/>
        <w:numPr>
          <w:ilvl w:val="0"/>
          <w:numId w:val="3"/>
        </w:numPr>
        <w:tabs>
          <w:tab w:val="num" w:pos="120"/>
          <w:tab w:val="num" w:pos="2100"/>
        </w:tabs>
        <w:ind w:firstLineChars="0"/>
        <w:rPr>
          <w:rFonts w:asciiTheme="minorEastAsia" w:eastAsiaTheme="minorEastAsia" w:hAnsiTheme="minorEastAsia"/>
          <w:sz w:val="24"/>
        </w:rPr>
      </w:pPr>
      <w:r w:rsidRPr="00740547">
        <w:rPr>
          <w:rFonts w:asciiTheme="minorEastAsia" w:eastAsiaTheme="minorEastAsia" w:hAnsiTheme="minorEastAsia" w:hint="eastAsia"/>
          <w:sz w:val="24"/>
        </w:rPr>
        <w:t>优秀的员工能发挥更大作用</w:t>
      </w:r>
    </w:p>
    <w:p w:rsidR="00BF65C6" w:rsidRDefault="00BF65C6" w:rsidP="00D65BC9">
      <w:pPr>
        <w:pStyle w:val="1"/>
        <w:spacing w:line="276" w:lineRule="auto"/>
      </w:pPr>
      <w:bookmarkStart w:id="15" w:name="_Toc441651820"/>
      <w:r w:rsidRPr="00BF65C6">
        <w:rPr>
          <w:rFonts w:hint="eastAsia"/>
        </w:rPr>
        <w:t>元心</w:t>
      </w:r>
      <w:r w:rsidRPr="00BF65C6">
        <w:rPr>
          <w:rFonts w:hint="eastAsia"/>
        </w:rPr>
        <w:t>IPD</w:t>
      </w:r>
      <w:r w:rsidRPr="00BF65C6">
        <w:rPr>
          <w:rFonts w:hint="eastAsia"/>
        </w:rPr>
        <w:t>全流程</w:t>
      </w:r>
      <w:r w:rsidR="006A5C6A">
        <w:rPr>
          <w:rFonts w:hint="eastAsia"/>
        </w:rPr>
        <w:t>定义</w:t>
      </w:r>
      <w:bookmarkEnd w:id="15"/>
    </w:p>
    <w:p w:rsidR="000B2EF7" w:rsidRDefault="00944EF3" w:rsidP="003C4BD0">
      <w:r>
        <w:object w:dxaOrig="16220" w:dyaOrig="6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64.25pt" o:ole="">
            <v:imagedata r:id="rId14" o:title=""/>
          </v:shape>
          <o:OLEObject Type="Embed" ProgID="Visio.Drawing.11" ShapeID="_x0000_i1025" DrawAspect="Content" ObjectID="_1515394198" r:id="rId15"/>
        </w:object>
      </w:r>
    </w:p>
    <w:p w:rsidR="00926FEE" w:rsidRDefault="00926FEE" w:rsidP="003C4BD0"/>
    <w:p w:rsidR="00926FEE" w:rsidRDefault="00926FEE" w:rsidP="003C4BD0"/>
    <w:p w:rsidR="00362BEE" w:rsidRPr="00740547" w:rsidRDefault="00362BEE" w:rsidP="00740547">
      <w:pPr>
        <w:widowControl/>
        <w:spacing w:line="360" w:lineRule="auto"/>
        <w:ind w:firstLine="480"/>
        <w:rPr>
          <w:rFonts w:ascii="宋体" w:hAnsi="宋体" w:cs="宋体"/>
          <w:color w:val="000000"/>
          <w:kern w:val="0"/>
          <w:sz w:val="24"/>
          <w:shd w:val="clear" w:color="auto" w:fill="FFFFFF"/>
        </w:rPr>
      </w:pPr>
      <w:r w:rsidRPr="00740547">
        <w:rPr>
          <w:rFonts w:ascii="宋体" w:hAnsi="宋体" w:cs="宋体" w:hint="eastAsia"/>
          <w:color w:val="000000"/>
          <w:kern w:val="0"/>
          <w:sz w:val="24"/>
          <w:shd w:val="clear" w:color="auto" w:fill="FFFFFF"/>
        </w:rPr>
        <w:t>元心科技定义</w:t>
      </w:r>
      <w:r w:rsidR="00613DD9" w:rsidRPr="00740547">
        <w:rPr>
          <w:rFonts w:ascii="宋体" w:hAnsi="宋体" w:cs="宋体" w:hint="eastAsia"/>
          <w:color w:val="000000"/>
          <w:kern w:val="0"/>
          <w:sz w:val="24"/>
          <w:shd w:val="clear" w:color="auto" w:fill="FFFFFF"/>
        </w:rPr>
        <w:t>的</w:t>
      </w:r>
      <w:r w:rsidRPr="00740547">
        <w:rPr>
          <w:rFonts w:ascii="宋体" w:hAnsi="宋体" w:cs="宋体"/>
          <w:color w:val="000000"/>
          <w:kern w:val="0"/>
          <w:sz w:val="24"/>
          <w:shd w:val="clear" w:color="auto" w:fill="FFFFFF"/>
        </w:rPr>
        <w:t>IPD流程分为</w:t>
      </w:r>
      <w:r w:rsidR="00613DD9" w:rsidRPr="00740547">
        <w:rPr>
          <w:rFonts w:ascii="宋体" w:hAnsi="宋体" w:cs="宋体" w:hint="eastAsia"/>
          <w:color w:val="000000"/>
          <w:kern w:val="0"/>
          <w:sz w:val="24"/>
          <w:shd w:val="clear" w:color="auto" w:fill="FFFFFF"/>
        </w:rPr>
        <w:t>七</w:t>
      </w:r>
      <w:r w:rsidRPr="00740547">
        <w:rPr>
          <w:rFonts w:ascii="宋体" w:hAnsi="宋体" w:cs="宋体"/>
          <w:color w:val="000000"/>
          <w:kern w:val="0"/>
          <w:sz w:val="24"/>
          <w:shd w:val="clear" w:color="auto" w:fill="FFFFFF"/>
        </w:rPr>
        <w:t>个阶段：</w:t>
      </w:r>
      <w:r w:rsidR="0085290E">
        <w:rPr>
          <w:rFonts w:ascii="宋体" w:hAnsi="宋体" w:cs="宋体" w:hint="eastAsia"/>
          <w:color w:val="000000"/>
          <w:kern w:val="0"/>
          <w:sz w:val="24"/>
          <w:shd w:val="clear" w:color="auto" w:fill="FFFFFF"/>
        </w:rPr>
        <w:t>新产品规划阶段</w:t>
      </w:r>
      <w:r w:rsidRPr="00740547">
        <w:rPr>
          <w:rFonts w:ascii="宋体" w:hAnsi="宋体" w:cs="宋体"/>
          <w:color w:val="000000"/>
          <w:kern w:val="0"/>
          <w:sz w:val="24"/>
          <w:shd w:val="clear" w:color="auto" w:fill="FFFFFF"/>
        </w:rPr>
        <w:t>、</w:t>
      </w:r>
      <w:r w:rsidRPr="00740547">
        <w:rPr>
          <w:rFonts w:ascii="宋体" w:hAnsi="宋体" w:cs="宋体" w:hint="eastAsia"/>
          <w:color w:val="000000"/>
          <w:kern w:val="0"/>
          <w:sz w:val="24"/>
          <w:shd w:val="clear" w:color="auto" w:fill="FFFFFF"/>
        </w:rPr>
        <w:t>开发立项</w:t>
      </w:r>
      <w:r w:rsidRPr="00740547">
        <w:rPr>
          <w:rFonts w:ascii="宋体" w:hAnsi="宋体" w:cs="宋体"/>
          <w:color w:val="000000"/>
          <w:kern w:val="0"/>
          <w:sz w:val="24"/>
          <w:shd w:val="clear" w:color="auto" w:fill="FFFFFF"/>
        </w:rPr>
        <w:t>阶段、开发阶段、</w:t>
      </w:r>
      <w:r w:rsidRPr="00740547">
        <w:rPr>
          <w:rFonts w:ascii="宋体" w:hAnsi="宋体" w:cs="宋体" w:hint="eastAsia"/>
          <w:color w:val="000000"/>
          <w:kern w:val="0"/>
          <w:sz w:val="24"/>
          <w:shd w:val="clear" w:color="auto" w:fill="FFFFFF"/>
        </w:rPr>
        <w:t>测试阶段、</w:t>
      </w:r>
      <w:r w:rsidRPr="00740547">
        <w:rPr>
          <w:rFonts w:ascii="宋体" w:hAnsi="宋体" w:cs="宋体"/>
          <w:color w:val="000000"/>
          <w:kern w:val="0"/>
          <w:sz w:val="24"/>
          <w:shd w:val="clear" w:color="auto" w:fill="FFFFFF"/>
        </w:rPr>
        <w:t>验证阶段、发布阶段和生命周期管理</w:t>
      </w:r>
      <w:r w:rsidRPr="00740547">
        <w:rPr>
          <w:rFonts w:ascii="宋体" w:hAnsi="宋体" w:cs="宋体" w:hint="eastAsia"/>
          <w:color w:val="000000"/>
          <w:kern w:val="0"/>
          <w:sz w:val="24"/>
          <w:shd w:val="clear" w:color="auto" w:fill="FFFFFF"/>
        </w:rPr>
        <w:t>阶段</w:t>
      </w:r>
      <w:r w:rsidRPr="00740547">
        <w:rPr>
          <w:rFonts w:ascii="宋体" w:hAnsi="宋体" w:cs="宋体"/>
          <w:color w:val="000000"/>
          <w:kern w:val="0"/>
          <w:sz w:val="24"/>
          <w:shd w:val="clear" w:color="auto" w:fill="FFFFFF"/>
        </w:rPr>
        <w:t>。</w:t>
      </w:r>
    </w:p>
    <w:p w:rsidR="00613DD9" w:rsidRDefault="00613DD9" w:rsidP="00740547">
      <w:pPr>
        <w:widowControl/>
        <w:spacing w:line="360" w:lineRule="auto"/>
        <w:ind w:firstLine="480"/>
        <w:rPr>
          <w:rFonts w:ascii="宋体" w:hAnsi="宋体" w:cs="宋体"/>
          <w:color w:val="000000"/>
          <w:kern w:val="0"/>
          <w:sz w:val="24"/>
          <w:shd w:val="clear" w:color="auto" w:fill="FFFFFF"/>
        </w:rPr>
      </w:pPr>
      <w:r w:rsidRPr="00740547">
        <w:rPr>
          <w:rFonts w:ascii="宋体" w:hAnsi="宋体" w:cs="宋体" w:hint="eastAsia"/>
          <w:color w:val="000000"/>
          <w:kern w:val="0"/>
          <w:sz w:val="24"/>
          <w:shd w:val="clear" w:color="auto" w:fill="FFFFFF"/>
        </w:rPr>
        <w:t>元心科技定义的</w:t>
      </w:r>
      <w:r w:rsidR="00362BEE" w:rsidRPr="00740547">
        <w:rPr>
          <w:rFonts w:ascii="宋体" w:hAnsi="宋体" w:cs="宋体" w:hint="eastAsia"/>
          <w:color w:val="000000"/>
          <w:kern w:val="0"/>
          <w:sz w:val="24"/>
          <w:shd w:val="clear" w:color="auto" w:fill="FFFFFF"/>
        </w:rPr>
        <w:t>IPD流程中有四个决策评审点</w:t>
      </w:r>
      <w:r w:rsidRPr="00740547">
        <w:rPr>
          <w:rFonts w:ascii="宋体" w:hAnsi="宋体" w:cs="宋体" w:hint="eastAsia"/>
          <w:color w:val="000000"/>
          <w:kern w:val="0"/>
          <w:sz w:val="24"/>
          <w:shd w:val="clear" w:color="auto" w:fill="FFFFFF"/>
        </w:rPr>
        <w:t>和六个技术评审点</w:t>
      </w:r>
      <w:r w:rsidR="00362BEE" w:rsidRPr="00740547">
        <w:rPr>
          <w:rFonts w:ascii="宋体" w:hAnsi="宋体" w:cs="宋体" w:hint="eastAsia"/>
          <w:color w:val="000000"/>
          <w:kern w:val="0"/>
          <w:sz w:val="24"/>
          <w:shd w:val="clear" w:color="auto" w:fill="FFFFFF"/>
        </w:rPr>
        <w:t>：</w:t>
      </w:r>
    </w:p>
    <w:p w:rsidR="008D5CD4" w:rsidRDefault="008D5CD4" w:rsidP="00740547">
      <w:pPr>
        <w:widowControl/>
        <w:spacing w:line="360" w:lineRule="auto"/>
        <w:ind w:firstLine="480"/>
        <w:rPr>
          <w:rFonts w:ascii="宋体" w:hAnsi="宋体" w:cs="宋体"/>
          <w:color w:val="000000"/>
          <w:kern w:val="0"/>
          <w:sz w:val="24"/>
          <w:shd w:val="clear" w:color="auto" w:fill="FFFFFF"/>
        </w:rPr>
      </w:pPr>
    </w:p>
    <w:p w:rsidR="008D5CD4" w:rsidRDefault="008D5CD4" w:rsidP="00740547">
      <w:pPr>
        <w:widowControl/>
        <w:spacing w:line="360" w:lineRule="auto"/>
        <w:ind w:firstLine="480"/>
        <w:rPr>
          <w:rFonts w:ascii="宋体" w:hAnsi="宋体" w:cs="宋体"/>
          <w:color w:val="000000"/>
          <w:kern w:val="0"/>
          <w:sz w:val="24"/>
          <w:shd w:val="clear" w:color="auto" w:fill="FFFFFF"/>
        </w:rPr>
      </w:pPr>
    </w:p>
    <w:p w:rsidR="008D5CD4" w:rsidRDefault="008D5CD4" w:rsidP="00740547">
      <w:pPr>
        <w:widowControl/>
        <w:spacing w:line="360" w:lineRule="auto"/>
        <w:ind w:firstLine="480"/>
        <w:rPr>
          <w:rFonts w:ascii="宋体" w:hAnsi="宋体" w:cs="宋体"/>
          <w:color w:val="000000"/>
          <w:kern w:val="0"/>
          <w:sz w:val="24"/>
          <w:shd w:val="clear" w:color="auto" w:fill="FFFFFF"/>
        </w:rPr>
      </w:pPr>
    </w:p>
    <w:p w:rsidR="008D5CD4" w:rsidRDefault="008D5CD4" w:rsidP="00740547">
      <w:pPr>
        <w:widowControl/>
        <w:spacing w:line="360" w:lineRule="auto"/>
        <w:ind w:firstLine="480"/>
        <w:rPr>
          <w:rFonts w:ascii="宋体" w:hAnsi="宋体" w:cs="宋体"/>
          <w:color w:val="000000"/>
          <w:kern w:val="0"/>
          <w:sz w:val="24"/>
          <w:shd w:val="clear" w:color="auto" w:fill="FFFFFF"/>
        </w:rPr>
      </w:pPr>
    </w:p>
    <w:p w:rsidR="008D5CD4" w:rsidRDefault="008D5CD4" w:rsidP="00740547">
      <w:pPr>
        <w:widowControl/>
        <w:spacing w:line="360" w:lineRule="auto"/>
        <w:ind w:firstLine="480"/>
        <w:rPr>
          <w:rFonts w:ascii="宋体" w:hAnsi="宋体" w:cs="宋体"/>
          <w:color w:val="000000"/>
          <w:kern w:val="0"/>
          <w:sz w:val="24"/>
          <w:shd w:val="clear" w:color="auto" w:fill="FFFFFF"/>
        </w:rPr>
      </w:pPr>
    </w:p>
    <w:p w:rsidR="008D5CD4" w:rsidRDefault="008D5CD4" w:rsidP="00740547">
      <w:pPr>
        <w:widowControl/>
        <w:spacing w:line="360" w:lineRule="auto"/>
        <w:ind w:firstLine="480"/>
        <w:rPr>
          <w:rFonts w:asciiTheme="minorEastAsia" w:eastAsiaTheme="minorEastAsia" w:hAnsiTheme="minorEastAsia"/>
          <w:sz w:val="28"/>
          <w:szCs w:val="28"/>
        </w:rPr>
      </w:pPr>
    </w:p>
    <w:p w:rsidR="00164B42" w:rsidRDefault="00164B42" w:rsidP="00740547">
      <w:pPr>
        <w:widowControl/>
        <w:spacing w:line="360" w:lineRule="auto"/>
        <w:ind w:firstLine="480"/>
        <w:rPr>
          <w:rFonts w:asciiTheme="minorEastAsia" w:eastAsiaTheme="minorEastAsia" w:hAnsiTheme="minorEastAsia"/>
          <w:sz w:val="28"/>
          <w:szCs w:val="28"/>
        </w:rPr>
      </w:pPr>
    </w:p>
    <w:tbl>
      <w:tblPr>
        <w:tblStyle w:val="a7"/>
        <w:tblW w:w="0" w:type="auto"/>
        <w:tblLook w:val="04A0"/>
      </w:tblPr>
      <w:tblGrid>
        <w:gridCol w:w="1384"/>
        <w:gridCol w:w="1701"/>
        <w:gridCol w:w="1134"/>
        <w:gridCol w:w="4309"/>
      </w:tblGrid>
      <w:tr w:rsidR="00613DD9" w:rsidRPr="00A1069A" w:rsidTr="00FF1CA2">
        <w:tc>
          <w:tcPr>
            <w:tcW w:w="1384" w:type="dxa"/>
            <w:vAlign w:val="center"/>
          </w:tcPr>
          <w:p w:rsidR="00613DD9" w:rsidRPr="00A1069A" w:rsidRDefault="00613DD9" w:rsidP="00FF1CA2">
            <w:pPr>
              <w:spacing w:line="360" w:lineRule="auto"/>
              <w:jc w:val="center"/>
              <w:rPr>
                <w:rFonts w:ascii="微软雅黑" w:eastAsia="微软雅黑" w:hAnsi="微软雅黑"/>
                <w:b/>
                <w:sz w:val="18"/>
                <w:szCs w:val="18"/>
              </w:rPr>
            </w:pPr>
            <w:r w:rsidRPr="00A1069A">
              <w:rPr>
                <w:rFonts w:ascii="微软雅黑" w:eastAsia="微软雅黑" w:hAnsi="微软雅黑" w:hint="eastAsia"/>
                <w:b/>
                <w:sz w:val="18"/>
                <w:szCs w:val="18"/>
              </w:rPr>
              <w:lastRenderedPageBreak/>
              <w:t>评审类别</w:t>
            </w:r>
          </w:p>
        </w:tc>
        <w:tc>
          <w:tcPr>
            <w:tcW w:w="1701" w:type="dxa"/>
            <w:vAlign w:val="center"/>
          </w:tcPr>
          <w:p w:rsidR="00613DD9" w:rsidRPr="00A1069A" w:rsidRDefault="00613DD9" w:rsidP="007A2FC6">
            <w:pPr>
              <w:spacing w:line="276" w:lineRule="auto"/>
              <w:jc w:val="center"/>
              <w:rPr>
                <w:rFonts w:ascii="微软雅黑" w:eastAsia="微软雅黑" w:hAnsi="微软雅黑"/>
                <w:b/>
                <w:sz w:val="18"/>
                <w:szCs w:val="18"/>
              </w:rPr>
            </w:pPr>
            <w:r w:rsidRPr="00A1069A">
              <w:rPr>
                <w:rFonts w:ascii="微软雅黑" w:eastAsia="微软雅黑" w:hAnsi="微软雅黑" w:hint="eastAsia"/>
                <w:b/>
                <w:sz w:val="18"/>
                <w:szCs w:val="18"/>
              </w:rPr>
              <w:t>评审名称</w:t>
            </w:r>
          </w:p>
        </w:tc>
        <w:tc>
          <w:tcPr>
            <w:tcW w:w="1134" w:type="dxa"/>
            <w:vAlign w:val="center"/>
          </w:tcPr>
          <w:p w:rsidR="00613DD9" w:rsidRPr="00A1069A" w:rsidRDefault="00613DD9" w:rsidP="007A2FC6">
            <w:pPr>
              <w:spacing w:line="276" w:lineRule="auto"/>
              <w:jc w:val="center"/>
              <w:rPr>
                <w:rFonts w:ascii="微软雅黑" w:eastAsia="微软雅黑" w:hAnsi="微软雅黑"/>
                <w:b/>
                <w:sz w:val="18"/>
                <w:szCs w:val="18"/>
              </w:rPr>
            </w:pPr>
            <w:r w:rsidRPr="00A1069A">
              <w:rPr>
                <w:rFonts w:ascii="微软雅黑" w:eastAsia="微软雅黑" w:hAnsi="微软雅黑" w:hint="eastAsia"/>
                <w:b/>
                <w:sz w:val="18"/>
                <w:szCs w:val="18"/>
              </w:rPr>
              <w:t>评审简称</w:t>
            </w:r>
          </w:p>
        </w:tc>
        <w:tc>
          <w:tcPr>
            <w:tcW w:w="4309" w:type="dxa"/>
            <w:vAlign w:val="center"/>
          </w:tcPr>
          <w:p w:rsidR="00613DD9" w:rsidRPr="00A1069A" w:rsidRDefault="00613DD9" w:rsidP="007A2FC6">
            <w:pPr>
              <w:spacing w:line="276" w:lineRule="auto"/>
              <w:jc w:val="center"/>
              <w:rPr>
                <w:rFonts w:ascii="微软雅黑" w:eastAsia="微软雅黑" w:hAnsi="微软雅黑"/>
                <w:b/>
                <w:sz w:val="18"/>
                <w:szCs w:val="18"/>
              </w:rPr>
            </w:pPr>
            <w:r w:rsidRPr="00A1069A">
              <w:rPr>
                <w:rFonts w:ascii="微软雅黑" w:eastAsia="微软雅黑" w:hAnsi="微软雅黑" w:hint="eastAsia"/>
                <w:b/>
                <w:sz w:val="18"/>
                <w:szCs w:val="18"/>
              </w:rPr>
              <w:t>评审目的</w:t>
            </w:r>
          </w:p>
        </w:tc>
      </w:tr>
      <w:tr w:rsidR="00613DD9" w:rsidRPr="00A1069A" w:rsidTr="00FF1CA2">
        <w:tc>
          <w:tcPr>
            <w:tcW w:w="1384" w:type="dxa"/>
            <w:vMerge w:val="restart"/>
            <w:vAlign w:val="center"/>
          </w:tcPr>
          <w:p w:rsidR="00613DD9" w:rsidRPr="00A1069A" w:rsidRDefault="00613DD9" w:rsidP="00FF1CA2">
            <w:pPr>
              <w:spacing w:line="360" w:lineRule="auto"/>
              <w:jc w:val="center"/>
              <w:rPr>
                <w:rFonts w:ascii="微软雅黑" w:eastAsia="微软雅黑" w:hAnsi="微软雅黑"/>
                <w:sz w:val="18"/>
                <w:szCs w:val="18"/>
              </w:rPr>
            </w:pPr>
            <w:r w:rsidRPr="00A1069A">
              <w:rPr>
                <w:rFonts w:ascii="微软雅黑" w:eastAsia="微软雅黑" w:hAnsi="微软雅黑" w:hint="eastAsia"/>
                <w:sz w:val="18"/>
                <w:szCs w:val="18"/>
              </w:rPr>
              <w:t>决策评审</w:t>
            </w:r>
          </w:p>
        </w:tc>
        <w:tc>
          <w:tcPr>
            <w:tcW w:w="1701" w:type="dxa"/>
            <w:vAlign w:val="center"/>
          </w:tcPr>
          <w:p w:rsidR="00613DD9" w:rsidRPr="00A1069A" w:rsidRDefault="00613DD9" w:rsidP="007A2FC6">
            <w:pPr>
              <w:spacing w:line="276" w:lineRule="auto"/>
              <w:jc w:val="center"/>
              <w:rPr>
                <w:rFonts w:ascii="微软雅黑" w:eastAsia="微软雅黑" w:hAnsi="微软雅黑"/>
                <w:sz w:val="18"/>
                <w:szCs w:val="18"/>
              </w:rPr>
            </w:pPr>
            <w:r w:rsidRPr="00A1069A">
              <w:rPr>
                <w:rFonts w:ascii="微软雅黑" w:eastAsia="微软雅黑" w:hAnsi="微软雅黑" w:hint="eastAsia"/>
                <w:sz w:val="18"/>
                <w:szCs w:val="18"/>
              </w:rPr>
              <w:t>新产品规划评审</w:t>
            </w:r>
          </w:p>
        </w:tc>
        <w:tc>
          <w:tcPr>
            <w:tcW w:w="1134" w:type="dxa"/>
            <w:vAlign w:val="center"/>
          </w:tcPr>
          <w:p w:rsidR="00613DD9" w:rsidRPr="00A1069A" w:rsidRDefault="00613DD9" w:rsidP="007A2FC6">
            <w:pPr>
              <w:spacing w:line="276" w:lineRule="auto"/>
              <w:jc w:val="center"/>
              <w:rPr>
                <w:rFonts w:ascii="微软雅黑" w:eastAsia="微软雅黑" w:hAnsi="微软雅黑"/>
                <w:sz w:val="18"/>
                <w:szCs w:val="18"/>
              </w:rPr>
            </w:pPr>
            <w:r w:rsidRPr="00A1069A">
              <w:rPr>
                <w:rFonts w:ascii="微软雅黑" w:eastAsia="微软雅黑" w:hAnsi="微软雅黑" w:hint="eastAsia"/>
                <w:sz w:val="18"/>
                <w:szCs w:val="18"/>
              </w:rPr>
              <w:t>PDCP</w:t>
            </w:r>
          </w:p>
        </w:tc>
        <w:tc>
          <w:tcPr>
            <w:tcW w:w="4309" w:type="dxa"/>
            <w:vAlign w:val="center"/>
          </w:tcPr>
          <w:p w:rsidR="00613DD9" w:rsidRPr="00A1069A" w:rsidRDefault="001E43BB" w:rsidP="007A2FC6">
            <w:pPr>
              <w:spacing w:line="276" w:lineRule="auto"/>
              <w:rPr>
                <w:rFonts w:ascii="微软雅黑" w:eastAsia="微软雅黑" w:hAnsi="微软雅黑"/>
                <w:sz w:val="18"/>
                <w:szCs w:val="18"/>
              </w:rPr>
            </w:pPr>
            <w:r w:rsidRPr="00A1069A">
              <w:rPr>
                <w:rFonts w:ascii="微软雅黑" w:eastAsia="微软雅黑" w:hAnsi="微软雅黑" w:hint="eastAsia"/>
                <w:sz w:val="18"/>
                <w:szCs w:val="18"/>
              </w:rPr>
              <w:t>确认该新产品满足公司战略、具有开展投入的价值</w:t>
            </w:r>
            <w:r w:rsidR="00D73C48" w:rsidRPr="00A1069A">
              <w:rPr>
                <w:rFonts w:ascii="微软雅黑" w:eastAsia="微软雅黑" w:hAnsi="微软雅黑" w:hint="eastAsia"/>
                <w:sz w:val="18"/>
                <w:szCs w:val="18"/>
              </w:rPr>
              <w:t>。</w:t>
            </w:r>
          </w:p>
        </w:tc>
      </w:tr>
      <w:tr w:rsidR="00613DD9" w:rsidRPr="00A1069A" w:rsidTr="00FF1CA2">
        <w:tc>
          <w:tcPr>
            <w:tcW w:w="1384" w:type="dxa"/>
            <w:vMerge/>
            <w:vAlign w:val="center"/>
          </w:tcPr>
          <w:p w:rsidR="00613DD9" w:rsidRPr="00A1069A" w:rsidRDefault="00613DD9" w:rsidP="00FF1CA2">
            <w:pPr>
              <w:spacing w:line="360" w:lineRule="auto"/>
              <w:jc w:val="center"/>
              <w:rPr>
                <w:rFonts w:ascii="微软雅黑" w:eastAsia="微软雅黑" w:hAnsi="微软雅黑"/>
                <w:sz w:val="18"/>
                <w:szCs w:val="18"/>
              </w:rPr>
            </w:pPr>
          </w:p>
        </w:tc>
        <w:tc>
          <w:tcPr>
            <w:tcW w:w="1701" w:type="dxa"/>
            <w:vAlign w:val="center"/>
          </w:tcPr>
          <w:p w:rsidR="00613DD9" w:rsidRPr="00A1069A" w:rsidRDefault="00613DD9" w:rsidP="007A2FC6">
            <w:pPr>
              <w:spacing w:line="276" w:lineRule="auto"/>
              <w:jc w:val="center"/>
              <w:rPr>
                <w:rFonts w:ascii="微软雅黑" w:eastAsia="微软雅黑" w:hAnsi="微软雅黑"/>
                <w:sz w:val="18"/>
                <w:szCs w:val="18"/>
              </w:rPr>
            </w:pPr>
            <w:r w:rsidRPr="00A1069A">
              <w:rPr>
                <w:rFonts w:ascii="微软雅黑" w:eastAsia="微软雅黑" w:hAnsi="微软雅黑" w:hint="eastAsia"/>
                <w:sz w:val="18"/>
                <w:szCs w:val="18"/>
              </w:rPr>
              <w:t>开发立项评审</w:t>
            </w:r>
          </w:p>
        </w:tc>
        <w:tc>
          <w:tcPr>
            <w:tcW w:w="1134" w:type="dxa"/>
            <w:vAlign w:val="center"/>
          </w:tcPr>
          <w:p w:rsidR="00613DD9" w:rsidRPr="00A1069A" w:rsidRDefault="00613DD9" w:rsidP="007A2FC6">
            <w:pPr>
              <w:spacing w:line="276" w:lineRule="auto"/>
              <w:jc w:val="center"/>
              <w:rPr>
                <w:rFonts w:ascii="微软雅黑" w:eastAsia="微软雅黑" w:hAnsi="微软雅黑"/>
                <w:sz w:val="18"/>
                <w:szCs w:val="18"/>
              </w:rPr>
            </w:pPr>
            <w:r w:rsidRPr="00A1069A">
              <w:rPr>
                <w:rFonts w:ascii="微软雅黑" w:eastAsia="微软雅黑" w:hAnsi="微软雅黑" w:hint="eastAsia"/>
                <w:sz w:val="18"/>
                <w:szCs w:val="18"/>
              </w:rPr>
              <w:t>DDCP</w:t>
            </w:r>
          </w:p>
        </w:tc>
        <w:tc>
          <w:tcPr>
            <w:tcW w:w="4309" w:type="dxa"/>
            <w:vAlign w:val="center"/>
          </w:tcPr>
          <w:p w:rsidR="00613DD9" w:rsidRPr="00A1069A" w:rsidRDefault="001E43BB" w:rsidP="007A2FC6">
            <w:pPr>
              <w:spacing w:line="276" w:lineRule="auto"/>
              <w:rPr>
                <w:rFonts w:ascii="微软雅黑" w:eastAsia="微软雅黑" w:hAnsi="微软雅黑"/>
                <w:sz w:val="18"/>
                <w:szCs w:val="18"/>
              </w:rPr>
            </w:pPr>
            <w:r w:rsidRPr="00A1069A">
              <w:rPr>
                <w:rFonts w:ascii="微软雅黑" w:eastAsia="微软雅黑" w:hAnsi="微软雅黑" w:hint="eastAsia"/>
                <w:sz w:val="18"/>
                <w:szCs w:val="18"/>
              </w:rPr>
              <w:t>确认该产品具备</w:t>
            </w:r>
            <w:r w:rsidR="008D5CD4">
              <w:rPr>
                <w:rFonts w:ascii="微软雅黑" w:eastAsia="微软雅黑" w:hAnsi="微软雅黑" w:hint="eastAsia"/>
                <w:sz w:val="18"/>
                <w:szCs w:val="18"/>
              </w:rPr>
              <w:t>开发</w:t>
            </w:r>
            <w:r w:rsidRPr="00A1069A">
              <w:rPr>
                <w:rFonts w:ascii="微软雅黑" w:eastAsia="微软雅黑" w:hAnsi="微软雅黑" w:hint="eastAsia"/>
                <w:sz w:val="18"/>
                <w:szCs w:val="18"/>
              </w:rPr>
              <w:t>立项的条件：技术可行、计划可行、资源满足、风险可控等</w:t>
            </w:r>
            <w:r w:rsidR="00D73C48" w:rsidRPr="00A1069A">
              <w:rPr>
                <w:rFonts w:ascii="微软雅黑" w:eastAsia="微软雅黑" w:hAnsi="微软雅黑" w:hint="eastAsia"/>
                <w:sz w:val="18"/>
                <w:szCs w:val="18"/>
              </w:rPr>
              <w:t>。</w:t>
            </w:r>
          </w:p>
        </w:tc>
      </w:tr>
      <w:tr w:rsidR="00613DD9" w:rsidRPr="00A1069A" w:rsidTr="00FF1CA2">
        <w:tc>
          <w:tcPr>
            <w:tcW w:w="1384" w:type="dxa"/>
            <w:vMerge/>
            <w:vAlign w:val="center"/>
          </w:tcPr>
          <w:p w:rsidR="00613DD9" w:rsidRPr="00A1069A" w:rsidRDefault="00613DD9" w:rsidP="00FF1CA2">
            <w:pPr>
              <w:spacing w:line="360" w:lineRule="auto"/>
              <w:jc w:val="center"/>
              <w:rPr>
                <w:rFonts w:ascii="微软雅黑" w:eastAsia="微软雅黑" w:hAnsi="微软雅黑"/>
                <w:sz w:val="18"/>
                <w:szCs w:val="18"/>
              </w:rPr>
            </w:pPr>
          </w:p>
        </w:tc>
        <w:tc>
          <w:tcPr>
            <w:tcW w:w="1701" w:type="dxa"/>
            <w:vAlign w:val="center"/>
          </w:tcPr>
          <w:p w:rsidR="00613DD9" w:rsidRPr="00A1069A" w:rsidRDefault="00613DD9" w:rsidP="007A2FC6">
            <w:pPr>
              <w:spacing w:line="276" w:lineRule="auto"/>
              <w:jc w:val="center"/>
              <w:rPr>
                <w:rFonts w:ascii="微软雅黑" w:eastAsia="微软雅黑" w:hAnsi="微软雅黑"/>
                <w:sz w:val="18"/>
                <w:szCs w:val="18"/>
              </w:rPr>
            </w:pPr>
            <w:r w:rsidRPr="00A1069A">
              <w:rPr>
                <w:rFonts w:ascii="微软雅黑" w:eastAsia="微软雅黑" w:hAnsi="微软雅黑" w:hint="eastAsia"/>
                <w:sz w:val="18"/>
                <w:szCs w:val="18"/>
              </w:rPr>
              <w:t>可获得性评审</w:t>
            </w:r>
          </w:p>
        </w:tc>
        <w:tc>
          <w:tcPr>
            <w:tcW w:w="1134" w:type="dxa"/>
            <w:vAlign w:val="center"/>
          </w:tcPr>
          <w:p w:rsidR="00613DD9" w:rsidRPr="00A1069A" w:rsidRDefault="00613DD9" w:rsidP="007A2FC6">
            <w:pPr>
              <w:spacing w:line="276" w:lineRule="auto"/>
              <w:jc w:val="center"/>
              <w:rPr>
                <w:rFonts w:ascii="微软雅黑" w:eastAsia="微软雅黑" w:hAnsi="微软雅黑"/>
                <w:sz w:val="18"/>
                <w:szCs w:val="18"/>
              </w:rPr>
            </w:pPr>
            <w:r w:rsidRPr="00A1069A">
              <w:rPr>
                <w:rFonts w:ascii="微软雅黑" w:eastAsia="微软雅黑" w:hAnsi="微软雅黑" w:hint="eastAsia"/>
                <w:sz w:val="18"/>
                <w:szCs w:val="18"/>
              </w:rPr>
              <w:t>ADCP</w:t>
            </w:r>
          </w:p>
        </w:tc>
        <w:tc>
          <w:tcPr>
            <w:tcW w:w="4309" w:type="dxa"/>
            <w:vAlign w:val="center"/>
          </w:tcPr>
          <w:p w:rsidR="00613DD9" w:rsidRPr="00A1069A" w:rsidRDefault="001E43BB" w:rsidP="007A2FC6">
            <w:pPr>
              <w:spacing w:line="276" w:lineRule="auto"/>
              <w:rPr>
                <w:rFonts w:ascii="微软雅黑" w:eastAsia="微软雅黑" w:hAnsi="微软雅黑"/>
                <w:sz w:val="18"/>
                <w:szCs w:val="18"/>
              </w:rPr>
            </w:pPr>
            <w:r w:rsidRPr="00A1069A">
              <w:rPr>
                <w:rFonts w:ascii="微软雅黑" w:eastAsia="微软雅黑" w:hAnsi="微软雅黑" w:hint="eastAsia"/>
                <w:sz w:val="18"/>
                <w:szCs w:val="18"/>
              </w:rPr>
              <w:t>确认产品具备发布销售的条件</w:t>
            </w:r>
            <w:r w:rsidR="00D73C48" w:rsidRPr="00A1069A">
              <w:rPr>
                <w:rFonts w:ascii="微软雅黑" w:eastAsia="微软雅黑" w:hAnsi="微软雅黑" w:hint="eastAsia"/>
                <w:sz w:val="18"/>
                <w:szCs w:val="18"/>
              </w:rPr>
              <w:t>。</w:t>
            </w:r>
          </w:p>
        </w:tc>
      </w:tr>
      <w:tr w:rsidR="00613DD9" w:rsidRPr="00A1069A" w:rsidTr="00FF1CA2">
        <w:tc>
          <w:tcPr>
            <w:tcW w:w="1384" w:type="dxa"/>
            <w:vMerge/>
            <w:vAlign w:val="center"/>
          </w:tcPr>
          <w:p w:rsidR="00613DD9" w:rsidRPr="00A1069A" w:rsidRDefault="00613DD9" w:rsidP="00FF1CA2">
            <w:pPr>
              <w:spacing w:line="360" w:lineRule="auto"/>
              <w:jc w:val="center"/>
              <w:rPr>
                <w:rFonts w:ascii="微软雅黑" w:eastAsia="微软雅黑" w:hAnsi="微软雅黑"/>
                <w:sz w:val="18"/>
                <w:szCs w:val="18"/>
              </w:rPr>
            </w:pPr>
          </w:p>
        </w:tc>
        <w:tc>
          <w:tcPr>
            <w:tcW w:w="1701" w:type="dxa"/>
            <w:vAlign w:val="center"/>
          </w:tcPr>
          <w:p w:rsidR="00613DD9" w:rsidRPr="00A1069A" w:rsidRDefault="00E2092D" w:rsidP="007A2FC6">
            <w:pPr>
              <w:spacing w:line="276" w:lineRule="auto"/>
              <w:jc w:val="center"/>
              <w:rPr>
                <w:rFonts w:ascii="微软雅黑" w:eastAsia="微软雅黑" w:hAnsi="微软雅黑"/>
                <w:sz w:val="18"/>
                <w:szCs w:val="18"/>
              </w:rPr>
            </w:pPr>
            <w:r>
              <w:rPr>
                <w:rFonts w:ascii="微软雅黑" w:eastAsia="微软雅黑" w:hAnsi="微软雅黑" w:hint="eastAsia"/>
                <w:sz w:val="18"/>
                <w:szCs w:val="18"/>
              </w:rPr>
              <w:t>生命周期评审</w:t>
            </w:r>
          </w:p>
        </w:tc>
        <w:tc>
          <w:tcPr>
            <w:tcW w:w="1134" w:type="dxa"/>
            <w:vAlign w:val="center"/>
          </w:tcPr>
          <w:p w:rsidR="00613DD9" w:rsidRPr="00A1069A" w:rsidRDefault="00613DD9" w:rsidP="007A2FC6">
            <w:pPr>
              <w:spacing w:line="276" w:lineRule="auto"/>
              <w:jc w:val="center"/>
              <w:rPr>
                <w:rFonts w:ascii="微软雅黑" w:eastAsia="微软雅黑" w:hAnsi="微软雅黑"/>
                <w:sz w:val="18"/>
                <w:szCs w:val="18"/>
              </w:rPr>
            </w:pPr>
            <w:r w:rsidRPr="00A1069A">
              <w:rPr>
                <w:rFonts w:ascii="微软雅黑" w:eastAsia="微软雅黑" w:hAnsi="微软雅黑" w:hint="eastAsia"/>
                <w:sz w:val="18"/>
                <w:szCs w:val="18"/>
              </w:rPr>
              <w:t>LDCP</w:t>
            </w:r>
          </w:p>
        </w:tc>
        <w:tc>
          <w:tcPr>
            <w:tcW w:w="4309" w:type="dxa"/>
            <w:vAlign w:val="center"/>
          </w:tcPr>
          <w:p w:rsidR="00613DD9" w:rsidRPr="00A1069A" w:rsidRDefault="00E2092D" w:rsidP="007A2FC6">
            <w:pPr>
              <w:spacing w:line="276" w:lineRule="auto"/>
              <w:rPr>
                <w:rFonts w:ascii="微软雅黑" w:eastAsia="微软雅黑" w:hAnsi="微软雅黑"/>
                <w:sz w:val="18"/>
                <w:szCs w:val="18"/>
              </w:rPr>
            </w:pPr>
            <w:r>
              <w:rPr>
                <w:rFonts w:ascii="微软雅黑" w:eastAsia="微软雅黑" w:hAnsi="微软雅黑" w:hint="eastAsia"/>
                <w:sz w:val="18"/>
                <w:szCs w:val="18"/>
              </w:rPr>
              <w:t>确认产品生命周期</w:t>
            </w:r>
            <w:r w:rsidR="001E43BB" w:rsidRPr="00A1069A">
              <w:rPr>
                <w:rFonts w:ascii="微软雅黑" w:eastAsia="微软雅黑" w:hAnsi="微软雅黑" w:hint="eastAsia"/>
                <w:sz w:val="18"/>
                <w:szCs w:val="18"/>
              </w:rPr>
              <w:t>结束。</w:t>
            </w:r>
          </w:p>
        </w:tc>
      </w:tr>
      <w:tr w:rsidR="00613DD9" w:rsidRPr="00A1069A" w:rsidTr="00FF1CA2">
        <w:tc>
          <w:tcPr>
            <w:tcW w:w="1384" w:type="dxa"/>
            <w:vMerge w:val="restart"/>
            <w:vAlign w:val="center"/>
          </w:tcPr>
          <w:p w:rsidR="00613DD9" w:rsidRPr="00A1069A" w:rsidRDefault="00613DD9" w:rsidP="00FF1CA2">
            <w:pPr>
              <w:spacing w:line="360" w:lineRule="auto"/>
              <w:jc w:val="center"/>
              <w:rPr>
                <w:rFonts w:ascii="微软雅黑" w:eastAsia="微软雅黑" w:hAnsi="微软雅黑"/>
                <w:sz w:val="18"/>
                <w:szCs w:val="18"/>
              </w:rPr>
            </w:pPr>
            <w:r w:rsidRPr="00A1069A">
              <w:rPr>
                <w:rFonts w:ascii="微软雅黑" w:eastAsia="微软雅黑" w:hAnsi="微软雅黑" w:hint="eastAsia"/>
                <w:sz w:val="18"/>
                <w:szCs w:val="18"/>
              </w:rPr>
              <w:t>技术评审</w:t>
            </w:r>
          </w:p>
        </w:tc>
        <w:tc>
          <w:tcPr>
            <w:tcW w:w="1701" w:type="dxa"/>
            <w:vAlign w:val="center"/>
          </w:tcPr>
          <w:p w:rsidR="00613DD9" w:rsidRPr="00A1069A" w:rsidRDefault="009C6B33" w:rsidP="007A2FC6">
            <w:pPr>
              <w:spacing w:line="276" w:lineRule="auto"/>
              <w:jc w:val="center"/>
              <w:rPr>
                <w:rFonts w:ascii="微软雅黑" w:eastAsia="微软雅黑" w:hAnsi="微软雅黑"/>
                <w:sz w:val="18"/>
                <w:szCs w:val="18"/>
              </w:rPr>
            </w:pPr>
            <w:r w:rsidRPr="00A1069A">
              <w:rPr>
                <w:rFonts w:ascii="微软雅黑" w:eastAsia="微软雅黑" w:hAnsi="微软雅黑" w:hint="eastAsia"/>
                <w:sz w:val="18"/>
                <w:szCs w:val="18"/>
              </w:rPr>
              <w:t>需求评审</w:t>
            </w:r>
          </w:p>
        </w:tc>
        <w:tc>
          <w:tcPr>
            <w:tcW w:w="1134" w:type="dxa"/>
            <w:vAlign w:val="center"/>
          </w:tcPr>
          <w:p w:rsidR="00613DD9" w:rsidRPr="00A1069A" w:rsidRDefault="00613DD9" w:rsidP="007A2FC6">
            <w:pPr>
              <w:spacing w:line="276" w:lineRule="auto"/>
              <w:jc w:val="center"/>
              <w:rPr>
                <w:rFonts w:ascii="微软雅黑" w:eastAsia="微软雅黑" w:hAnsi="微软雅黑"/>
                <w:sz w:val="18"/>
                <w:szCs w:val="18"/>
              </w:rPr>
            </w:pPr>
            <w:r w:rsidRPr="00A1069A">
              <w:rPr>
                <w:rFonts w:ascii="微软雅黑" w:eastAsia="微软雅黑" w:hAnsi="微软雅黑" w:hint="eastAsia"/>
                <w:sz w:val="18"/>
                <w:szCs w:val="18"/>
              </w:rPr>
              <w:t>TR1</w:t>
            </w:r>
          </w:p>
        </w:tc>
        <w:tc>
          <w:tcPr>
            <w:tcW w:w="4309" w:type="dxa"/>
            <w:vAlign w:val="center"/>
          </w:tcPr>
          <w:p w:rsidR="00613DD9" w:rsidRPr="00A1069A" w:rsidRDefault="001E43BB" w:rsidP="007A2FC6">
            <w:pPr>
              <w:spacing w:line="276" w:lineRule="auto"/>
              <w:rPr>
                <w:rFonts w:ascii="微软雅黑" w:eastAsia="微软雅黑" w:hAnsi="微软雅黑"/>
                <w:sz w:val="18"/>
                <w:szCs w:val="18"/>
              </w:rPr>
            </w:pPr>
            <w:r w:rsidRPr="00A1069A">
              <w:rPr>
                <w:rFonts w:ascii="微软雅黑" w:eastAsia="微软雅黑" w:hAnsi="微软雅黑" w:hint="eastAsia"/>
                <w:sz w:val="18"/>
                <w:szCs w:val="18"/>
              </w:rPr>
              <w:t>确认市场需求完整、正确</w:t>
            </w:r>
            <w:r w:rsidR="00CE16EA" w:rsidRPr="00A1069A">
              <w:rPr>
                <w:rFonts w:ascii="微软雅黑" w:eastAsia="微软雅黑" w:hAnsi="微软雅黑" w:hint="eastAsia"/>
                <w:sz w:val="18"/>
                <w:szCs w:val="18"/>
              </w:rPr>
              <w:t>、合理的转换为技术需求；市场需求、技术需求</w:t>
            </w:r>
            <w:r w:rsidR="008D5CD4">
              <w:rPr>
                <w:rFonts w:ascii="微软雅黑" w:eastAsia="微软雅黑" w:hAnsi="微软雅黑" w:hint="eastAsia"/>
                <w:sz w:val="18"/>
                <w:szCs w:val="18"/>
              </w:rPr>
              <w:t>及</w:t>
            </w:r>
            <w:r w:rsidR="00CE16EA" w:rsidRPr="00A1069A">
              <w:rPr>
                <w:rFonts w:ascii="微软雅黑" w:eastAsia="微软雅黑" w:hAnsi="微软雅黑" w:hint="eastAsia"/>
                <w:sz w:val="18"/>
                <w:szCs w:val="18"/>
              </w:rPr>
              <w:t>其他信息的分析得到</w:t>
            </w:r>
            <w:r w:rsidRPr="00A1069A">
              <w:rPr>
                <w:rFonts w:ascii="微软雅黑" w:eastAsia="微软雅黑" w:hAnsi="微软雅黑" w:hint="eastAsia"/>
                <w:sz w:val="18"/>
                <w:szCs w:val="18"/>
              </w:rPr>
              <w:t>横向对等角色或专家的确认。</w:t>
            </w:r>
          </w:p>
        </w:tc>
      </w:tr>
      <w:tr w:rsidR="00613DD9" w:rsidRPr="00A1069A" w:rsidTr="00FF1CA2">
        <w:tc>
          <w:tcPr>
            <w:tcW w:w="1384" w:type="dxa"/>
            <w:vMerge/>
            <w:vAlign w:val="center"/>
          </w:tcPr>
          <w:p w:rsidR="00613DD9" w:rsidRPr="00A1069A" w:rsidRDefault="00613DD9" w:rsidP="00FF1CA2">
            <w:pPr>
              <w:spacing w:line="360" w:lineRule="auto"/>
              <w:jc w:val="center"/>
              <w:rPr>
                <w:rFonts w:ascii="微软雅黑" w:eastAsia="微软雅黑" w:hAnsi="微软雅黑"/>
                <w:sz w:val="18"/>
                <w:szCs w:val="18"/>
              </w:rPr>
            </w:pPr>
          </w:p>
        </w:tc>
        <w:tc>
          <w:tcPr>
            <w:tcW w:w="1701" w:type="dxa"/>
            <w:vAlign w:val="center"/>
          </w:tcPr>
          <w:p w:rsidR="00613DD9" w:rsidRPr="00A1069A" w:rsidRDefault="009C6B33" w:rsidP="007A2FC6">
            <w:pPr>
              <w:spacing w:line="276" w:lineRule="auto"/>
              <w:jc w:val="center"/>
              <w:rPr>
                <w:rFonts w:ascii="微软雅黑" w:eastAsia="微软雅黑" w:hAnsi="微软雅黑"/>
                <w:sz w:val="18"/>
                <w:szCs w:val="18"/>
              </w:rPr>
            </w:pPr>
            <w:r w:rsidRPr="00A1069A">
              <w:rPr>
                <w:rFonts w:ascii="微软雅黑" w:eastAsia="微软雅黑" w:hAnsi="微软雅黑" w:hint="eastAsia"/>
                <w:sz w:val="18"/>
                <w:szCs w:val="18"/>
              </w:rPr>
              <w:t>规格及方案评审</w:t>
            </w:r>
          </w:p>
        </w:tc>
        <w:tc>
          <w:tcPr>
            <w:tcW w:w="1134" w:type="dxa"/>
            <w:vAlign w:val="center"/>
          </w:tcPr>
          <w:p w:rsidR="00613DD9" w:rsidRPr="00A1069A" w:rsidRDefault="00613DD9" w:rsidP="007A2FC6">
            <w:pPr>
              <w:spacing w:line="276" w:lineRule="auto"/>
              <w:jc w:val="center"/>
              <w:rPr>
                <w:rFonts w:ascii="微软雅黑" w:eastAsia="微软雅黑" w:hAnsi="微软雅黑"/>
                <w:sz w:val="18"/>
                <w:szCs w:val="18"/>
              </w:rPr>
            </w:pPr>
            <w:r w:rsidRPr="00A1069A">
              <w:rPr>
                <w:rFonts w:ascii="微软雅黑" w:eastAsia="微软雅黑" w:hAnsi="微软雅黑" w:hint="eastAsia"/>
                <w:sz w:val="18"/>
                <w:szCs w:val="18"/>
              </w:rPr>
              <w:t>TR2</w:t>
            </w:r>
          </w:p>
        </w:tc>
        <w:tc>
          <w:tcPr>
            <w:tcW w:w="4309" w:type="dxa"/>
            <w:vAlign w:val="center"/>
          </w:tcPr>
          <w:p w:rsidR="00613DD9" w:rsidRPr="00A1069A" w:rsidRDefault="00095578" w:rsidP="007A2FC6">
            <w:pPr>
              <w:spacing w:line="276" w:lineRule="auto"/>
              <w:rPr>
                <w:rFonts w:ascii="微软雅黑" w:eastAsia="微软雅黑" w:hAnsi="微软雅黑"/>
                <w:sz w:val="18"/>
                <w:szCs w:val="18"/>
              </w:rPr>
            </w:pPr>
            <w:r>
              <w:rPr>
                <w:rFonts w:ascii="微软雅黑" w:eastAsia="微软雅黑" w:hAnsi="微软雅黑" w:hint="eastAsia"/>
                <w:sz w:val="18"/>
                <w:szCs w:val="18"/>
              </w:rPr>
              <w:t>制定技术</w:t>
            </w:r>
            <w:r w:rsidR="00E2092D">
              <w:rPr>
                <w:rFonts w:ascii="微软雅黑" w:eastAsia="微软雅黑" w:hAnsi="微软雅黑" w:hint="eastAsia"/>
                <w:sz w:val="18"/>
                <w:szCs w:val="18"/>
              </w:rPr>
              <w:t>规格</w:t>
            </w:r>
            <w:r w:rsidR="00242884">
              <w:rPr>
                <w:rFonts w:ascii="微软雅黑" w:eastAsia="微软雅黑" w:hAnsi="微软雅黑" w:hint="eastAsia"/>
                <w:sz w:val="18"/>
                <w:szCs w:val="18"/>
              </w:rPr>
              <w:t>说明</w:t>
            </w:r>
            <w:r>
              <w:rPr>
                <w:rFonts w:ascii="微软雅黑" w:eastAsia="微软雅黑" w:hAnsi="微软雅黑" w:hint="eastAsia"/>
                <w:sz w:val="18"/>
                <w:szCs w:val="18"/>
              </w:rPr>
              <w:t>书</w:t>
            </w:r>
            <w:r w:rsidR="00E2092D">
              <w:rPr>
                <w:rFonts w:ascii="微软雅黑" w:eastAsia="微软雅黑" w:hAnsi="微软雅黑" w:hint="eastAsia"/>
                <w:sz w:val="18"/>
                <w:szCs w:val="18"/>
              </w:rPr>
              <w:t>及</w:t>
            </w:r>
            <w:r w:rsidR="00CE23FC">
              <w:rPr>
                <w:rFonts w:ascii="微软雅黑" w:eastAsia="微软雅黑" w:hAnsi="微软雅黑" w:hint="eastAsia"/>
                <w:sz w:val="18"/>
                <w:szCs w:val="18"/>
              </w:rPr>
              <w:t>系统</w:t>
            </w:r>
            <w:r w:rsidR="00C06455">
              <w:rPr>
                <w:rFonts w:ascii="微软雅黑" w:eastAsia="微软雅黑" w:hAnsi="微软雅黑" w:hint="eastAsia"/>
                <w:sz w:val="18"/>
                <w:szCs w:val="18"/>
              </w:rPr>
              <w:t>技术</w:t>
            </w:r>
            <w:r w:rsidR="001E43BB" w:rsidRPr="00A1069A">
              <w:rPr>
                <w:rFonts w:ascii="微软雅黑" w:eastAsia="微软雅黑" w:hAnsi="微软雅黑" w:hint="eastAsia"/>
                <w:sz w:val="18"/>
                <w:szCs w:val="18"/>
              </w:rPr>
              <w:t>方案</w:t>
            </w:r>
            <w:r>
              <w:rPr>
                <w:rFonts w:ascii="微软雅黑" w:eastAsia="微软雅黑" w:hAnsi="微软雅黑" w:hint="eastAsia"/>
                <w:sz w:val="18"/>
                <w:szCs w:val="18"/>
              </w:rPr>
              <w:t>，</w:t>
            </w:r>
            <w:r>
              <w:rPr>
                <w:rFonts w:ascii="微软雅黑" w:eastAsia="微软雅黑" w:hAnsi="微软雅黑"/>
                <w:sz w:val="18"/>
                <w:szCs w:val="18"/>
              </w:rPr>
              <w:t>并</w:t>
            </w:r>
            <w:r>
              <w:rPr>
                <w:rFonts w:ascii="微软雅黑" w:eastAsia="微软雅黑" w:hAnsi="微软雅黑" w:hint="eastAsia"/>
                <w:sz w:val="18"/>
                <w:szCs w:val="18"/>
              </w:rPr>
              <w:t>对</w:t>
            </w:r>
            <w:r w:rsidR="001E43BB" w:rsidRPr="00A1069A">
              <w:rPr>
                <w:rFonts w:ascii="微软雅黑" w:eastAsia="微软雅黑" w:hAnsi="微软雅黑" w:hint="eastAsia"/>
                <w:sz w:val="18"/>
                <w:szCs w:val="18"/>
              </w:rPr>
              <w:t>可行</w:t>
            </w:r>
            <w:r>
              <w:rPr>
                <w:rFonts w:ascii="微软雅黑" w:eastAsia="微软雅黑" w:hAnsi="微软雅黑" w:hint="eastAsia"/>
                <w:sz w:val="18"/>
                <w:szCs w:val="18"/>
              </w:rPr>
              <w:t>性</w:t>
            </w:r>
            <w:r>
              <w:rPr>
                <w:rFonts w:ascii="微软雅黑" w:eastAsia="微软雅黑" w:hAnsi="微软雅黑"/>
                <w:sz w:val="18"/>
                <w:szCs w:val="18"/>
              </w:rPr>
              <w:t>进行论证</w:t>
            </w:r>
            <w:r w:rsidR="001E43BB" w:rsidRPr="00A1069A">
              <w:rPr>
                <w:rFonts w:ascii="微软雅黑" w:eastAsia="微软雅黑" w:hAnsi="微软雅黑" w:hint="eastAsia"/>
                <w:sz w:val="18"/>
                <w:szCs w:val="18"/>
              </w:rPr>
              <w:t>。</w:t>
            </w:r>
          </w:p>
        </w:tc>
      </w:tr>
      <w:tr w:rsidR="00613DD9" w:rsidRPr="00A1069A" w:rsidTr="00FF1CA2">
        <w:tc>
          <w:tcPr>
            <w:tcW w:w="1384" w:type="dxa"/>
            <w:vMerge/>
            <w:vAlign w:val="center"/>
          </w:tcPr>
          <w:p w:rsidR="00613DD9" w:rsidRPr="00A1069A" w:rsidRDefault="00613DD9" w:rsidP="00FF1CA2">
            <w:pPr>
              <w:spacing w:line="360" w:lineRule="auto"/>
              <w:jc w:val="center"/>
              <w:rPr>
                <w:rFonts w:ascii="微软雅黑" w:eastAsia="微软雅黑" w:hAnsi="微软雅黑"/>
                <w:sz w:val="18"/>
                <w:szCs w:val="18"/>
              </w:rPr>
            </w:pPr>
          </w:p>
        </w:tc>
        <w:tc>
          <w:tcPr>
            <w:tcW w:w="1701" w:type="dxa"/>
            <w:vAlign w:val="center"/>
          </w:tcPr>
          <w:p w:rsidR="00613DD9" w:rsidRPr="00A1069A" w:rsidRDefault="009C6B33" w:rsidP="007A2FC6">
            <w:pPr>
              <w:spacing w:line="276" w:lineRule="auto"/>
              <w:jc w:val="center"/>
              <w:rPr>
                <w:rFonts w:ascii="微软雅黑" w:eastAsia="微软雅黑" w:hAnsi="微软雅黑"/>
                <w:sz w:val="18"/>
                <w:szCs w:val="18"/>
              </w:rPr>
            </w:pPr>
            <w:r w:rsidRPr="00A1069A">
              <w:rPr>
                <w:rFonts w:ascii="微软雅黑" w:eastAsia="微软雅黑" w:hAnsi="微软雅黑" w:hint="eastAsia"/>
                <w:sz w:val="18"/>
                <w:szCs w:val="18"/>
              </w:rPr>
              <w:t>设计评审</w:t>
            </w:r>
          </w:p>
        </w:tc>
        <w:tc>
          <w:tcPr>
            <w:tcW w:w="1134" w:type="dxa"/>
            <w:vAlign w:val="center"/>
          </w:tcPr>
          <w:p w:rsidR="00613DD9" w:rsidRPr="00A1069A" w:rsidRDefault="00613DD9" w:rsidP="007A2FC6">
            <w:pPr>
              <w:spacing w:line="276" w:lineRule="auto"/>
              <w:jc w:val="center"/>
              <w:rPr>
                <w:rFonts w:ascii="微软雅黑" w:eastAsia="微软雅黑" w:hAnsi="微软雅黑"/>
                <w:sz w:val="18"/>
                <w:szCs w:val="18"/>
              </w:rPr>
            </w:pPr>
            <w:r w:rsidRPr="00A1069A">
              <w:rPr>
                <w:rFonts w:ascii="微软雅黑" w:eastAsia="微软雅黑" w:hAnsi="微软雅黑" w:hint="eastAsia"/>
                <w:sz w:val="18"/>
                <w:szCs w:val="18"/>
              </w:rPr>
              <w:t>TR3</w:t>
            </w:r>
          </w:p>
        </w:tc>
        <w:tc>
          <w:tcPr>
            <w:tcW w:w="4309" w:type="dxa"/>
            <w:vAlign w:val="center"/>
          </w:tcPr>
          <w:p w:rsidR="00613DD9" w:rsidRPr="00A1069A" w:rsidRDefault="001E43BB" w:rsidP="007A2FC6">
            <w:pPr>
              <w:spacing w:line="276" w:lineRule="auto"/>
              <w:rPr>
                <w:rFonts w:ascii="微软雅黑" w:eastAsia="微软雅黑" w:hAnsi="微软雅黑"/>
                <w:sz w:val="18"/>
                <w:szCs w:val="18"/>
              </w:rPr>
            </w:pPr>
            <w:r w:rsidRPr="00A1069A">
              <w:rPr>
                <w:rFonts w:ascii="微软雅黑" w:eastAsia="微软雅黑" w:hAnsi="微软雅黑" w:hint="eastAsia"/>
                <w:sz w:val="18"/>
                <w:szCs w:val="18"/>
              </w:rPr>
              <w:t>确认概要设计、详细设计满足</w:t>
            </w:r>
            <w:r w:rsidR="00095578">
              <w:rPr>
                <w:rFonts w:ascii="微软雅黑" w:eastAsia="微软雅黑" w:hAnsi="微软雅黑" w:hint="eastAsia"/>
                <w:sz w:val="18"/>
                <w:szCs w:val="18"/>
              </w:rPr>
              <w:t>技术</w:t>
            </w:r>
            <w:r w:rsidR="00CE23FC">
              <w:rPr>
                <w:rFonts w:ascii="微软雅黑" w:eastAsia="微软雅黑" w:hAnsi="微软雅黑"/>
                <w:sz w:val="18"/>
                <w:szCs w:val="18"/>
              </w:rPr>
              <w:t>规格</w:t>
            </w:r>
            <w:r w:rsidR="00242884">
              <w:rPr>
                <w:rFonts w:ascii="微软雅黑" w:eastAsia="微软雅黑" w:hAnsi="微软雅黑" w:hint="eastAsia"/>
                <w:sz w:val="18"/>
                <w:szCs w:val="18"/>
              </w:rPr>
              <w:t>说明</w:t>
            </w:r>
            <w:r w:rsidR="00CE23FC">
              <w:rPr>
                <w:rFonts w:ascii="微软雅黑" w:eastAsia="微软雅黑" w:hAnsi="微软雅黑"/>
                <w:sz w:val="18"/>
                <w:szCs w:val="18"/>
              </w:rPr>
              <w:t>书</w:t>
            </w:r>
            <w:r w:rsidRPr="00A1069A">
              <w:rPr>
                <w:rFonts w:ascii="微软雅黑" w:eastAsia="微软雅黑" w:hAnsi="微软雅黑" w:hint="eastAsia"/>
                <w:sz w:val="18"/>
                <w:szCs w:val="18"/>
              </w:rPr>
              <w:t>并具备指导后续开发的能力。</w:t>
            </w:r>
          </w:p>
        </w:tc>
      </w:tr>
      <w:tr w:rsidR="00613DD9" w:rsidRPr="00A1069A" w:rsidTr="00FF1CA2">
        <w:tc>
          <w:tcPr>
            <w:tcW w:w="1384" w:type="dxa"/>
            <w:vMerge/>
            <w:vAlign w:val="center"/>
          </w:tcPr>
          <w:p w:rsidR="00613DD9" w:rsidRPr="00A1069A" w:rsidRDefault="00613DD9" w:rsidP="00FF1CA2">
            <w:pPr>
              <w:spacing w:line="360" w:lineRule="auto"/>
              <w:jc w:val="center"/>
              <w:rPr>
                <w:rFonts w:ascii="微软雅黑" w:eastAsia="微软雅黑" w:hAnsi="微软雅黑"/>
                <w:sz w:val="18"/>
                <w:szCs w:val="18"/>
              </w:rPr>
            </w:pPr>
          </w:p>
        </w:tc>
        <w:tc>
          <w:tcPr>
            <w:tcW w:w="1701" w:type="dxa"/>
            <w:vAlign w:val="center"/>
          </w:tcPr>
          <w:p w:rsidR="00613DD9" w:rsidRPr="00A1069A" w:rsidRDefault="009C6B33" w:rsidP="007A2FC6">
            <w:pPr>
              <w:spacing w:line="276" w:lineRule="auto"/>
              <w:jc w:val="center"/>
              <w:rPr>
                <w:rFonts w:ascii="微软雅黑" w:eastAsia="微软雅黑" w:hAnsi="微软雅黑"/>
                <w:sz w:val="18"/>
                <w:szCs w:val="18"/>
              </w:rPr>
            </w:pPr>
            <w:r w:rsidRPr="00A1069A">
              <w:rPr>
                <w:rFonts w:ascii="微软雅黑" w:eastAsia="微软雅黑" w:hAnsi="微软雅黑" w:hint="eastAsia"/>
                <w:sz w:val="18"/>
                <w:szCs w:val="18"/>
              </w:rPr>
              <w:t>功能实现评审</w:t>
            </w:r>
          </w:p>
        </w:tc>
        <w:tc>
          <w:tcPr>
            <w:tcW w:w="1134" w:type="dxa"/>
            <w:vAlign w:val="center"/>
          </w:tcPr>
          <w:p w:rsidR="00613DD9" w:rsidRPr="00A1069A" w:rsidRDefault="00613DD9" w:rsidP="007A2FC6">
            <w:pPr>
              <w:spacing w:line="276" w:lineRule="auto"/>
              <w:jc w:val="center"/>
              <w:rPr>
                <w:rFonts w:ascii="微软雅黑" w:eastAsia="微软雅黑" w:hAnsi="微软雅黑"/>
                <w:sz w:val="18"/>
                <w:szCs w:val="18"/>
              </w:rPr>
            </w:pPr>
            <w:r w:rsidRPr="00A1069A">
              <w:rPr>
                <w:rFonts w:ascii="微软雅黑" w:eastAsia="微软雅黑" w:hAnsi="微软雅黑" w:hint="eastAsia"/>
                <w:sz w:val="18"/>
                <w:szCs w:val="18"/>
              </w:rPr>
              <w:t>TR4</w:t>
            </w:r>
          </w:p>
        </w:tc>
        <w:tc>
          <w:tcPr>
            <w:tcW w:w="4309" w:type="dxa"/>
            <w:vAlign w:val="center"/>
          </w:tcPr>
          <w:p w:rsidR="00613DD9" w:rsidRPr="00A1069A" w:rsidRDefault="001E43BB" w:rsidP="007A2FC6">
            <w:pPr>
              <w:spacing w:line="276" w:lineRule="auto"/>
              <w:rPr>
                <w:rFonts w:ascii="微软雅黑" w:eastAsia="微软雅黑" w:hAnsi="微软雅黑"/>
                <w:sz w:val="18"/>
                <w:szCs w:val="18"/>
              </w:rPr>
            </w:pPr>
            <w:r w:rsidRPr="00A1069A">
              <w:rPr>
                <w:rFonts w:ascii="微软雅黑" w:eastAsia="微软雅黑" w:hAnsi="微软雅黑" w:hint="eastAsia"/>
                <w:sz w:val="18"/>
                <w:szCs w:val="18"/>
              </w:rPr>
              <w:t>确认软件功能、硬件功能</w:t>
            </w:r>
            <w:r w:rsidR="00CE23FC">
              <w:rPr>
                <w:rFonts w:ascii="微软雅黑" w:eastAsia="微软雅黑" w:hAnsi="微软雅黑" w:hint="eastAsia"/>
                <w:sz w:val="18"/>
                <w:szCs w:val="18"/>
              </w:rPr>
              <w:t>及</w:t>
            </w:r>
            <w:r w:rsidR="00CE23FC">
              <w:rPr>
                <w:rFonts w:ascii="微软雅黑" w:eastAsia="微软雅黑" w:hAnsi="微软雅黑"/>
                <w:sz w:val="18"/>
                <w:szCs w:val="18"/>
              </w:rPr>
              <w:t>方案</w:t>
            </w:r>
            <w:r w:rsidR="007A2FC6">
              <w:rPr>
                <w:rFonts w:ascii="微软雅黑" w:eastAsia="微软雅黑" w:hAnsi="微软雅黑"/>
                <w:sz w:val="18"/>
                <w:szCs w:val="18"/>
              </w:rPr>
              <w:t>涉及的其他</w:t>
            </w:r>
            <w:r w:rsidR="00CE23FC">
              <w:rPr>
                <w:rFonts w:ascii="微软雅黑" w:eastAsia="微软雅黑" w:hAnsi="微软雅黑"/>
                <w:sz w:val="18"/>
                <w:szCs w:val="18"/>
              </w:rPr>
              <w:t>功能</w:t>
            </w:r>
            <w:r w:rsidR="00CE23FC">
              <w:rPr>
                <w:rFonts w:ascii="微软雅黑" w:eastAsia="微软雅黑" w:hAnsi="微软雅黑" w:hint="eastAsia"/>
                <w:sz w:val="18"/>
                <w:szCs w:val="18"/>
              </w:rPr>
              <w:t>，</w:t>
            </w:r>
            <w:r w:rsidR="00CE23FC">
              <w:rPr>
                <w:rFonts w:ascii="微软雅黑" w:eastAsia="微软雅黑" w:hAnsi="微软雅黑"/>
                <w:sz w:val="18"/>
                <w:szCs w:val="18"/>
              </w:rPr>
              <w:t>均</w:t>
            </w:r>
            <w:r w:rsidRPr="00A1069A">
              <w:rPr>
                <w:rFonts w:ascii="微软雅黑" w:eastAsia="微软雅黑" w:hAnsi="微软雅黑" w:hint="eastAsia"/>
                <w:sz w:val="18"/>
                <w:szCs w:val="18"/>
              </w:rPr>
              <w:t>已全部实现</w:t>
            </w:r>
            <w:r w:rsidR="00D73C48" w:rsidRPr="00A1069A">
              <w:rPr>
                <w:rFonts w:ascii="微软雅黑" w:eastAsia="微软雅黑" w:hAnsi="微软雅黑" w:hint="eastAsia"/>
                <w:sz w:val="18"/>
                <w:szCs w:val="18"/>
              </w:rPr>
              <w:t>。</w:t>
            </w:r>
          </w:p>
        </w:tc>
      </w:tr>
      <w:tr w:rsidR="00613DD9" w:rsidRPr="00A1069A" w:rsidTr="00FF1CA2">
        <w:tc>
          <w:tcPr>
            <w:tcW w:w="1384" w:type="dxa"/>
            <w:vMerge/>
            <w:vAlign w:val="center"/>
          </w:tcPr>
          <w:p w:rsidR="00613DD9" w:rsidRPr="00A1069A" w:rsidRDefault="00613DD9" w:rsidP="00FF1CA2">
            <w:pPr>
              <w:spacing w:line="360" w:lineRule="auto"/>
              <w:jc w:val="center"/>
              <w:rPr>
                <w:rFonts w:ascii="微软雅黑" w:eastAsia="微软雅黑" w:hAnsi="微软雅黑"/>
                <w:sz w:val="18"/>
                <w:szCs w:val="18"/>
              </w:rPr>
            </w:pPr>
          </w:p>
        </w:tc>
        <w:tc>
          <w:tcPr>
            <w:tcW w:w="1701" w:type="dxa"/>
            <w:vAlign w:val="center"/>
          </w:tcPr>
          <w:p w:rsidR="00613DD9" w:rsidRPr="00A1069A" w:rsidRDefault="009C6B33" w:rsidP="007A2FC6">
            <w:pPr>
              <w:spacing w:line="276" w:lineRule="auto"/>
              <w:jc w:val="center"/>
              <w:rPr>
                <w:rFonts w:ascii="微软雅黑" w:eastAsia="微软雅黑" w:hAnsi="微软雅黑"/>
                <w:sz w:val="18"/>
                <w:szCs w:val="18"/>
              </w:rPr>
            </w:pPr>
            <w:r w:rsidRPr="00A1069A">
              <w:rPr>
                <w:rFonts w:ascii="微软雅黑" w:eastAsia="微软雅黑" w:hAnsi="微软雅黑" w:hint="eastAsia"/>
                <w:sz w:val="18"/>
                <w:szCs w:val="18"/>
              </w:rPr>
              <w:t>样机评审</w:t>
            </w:r>
          </w:p>
        </w:tc>
        <w:tc>
          <w:tcPr>
            <w:tcW w:w="1134" w:type="dxa"/>
            <w:vAlign w:val="center"/>
          </w:tcPr>
          <w:p w:rsidR="00613DD9" w:rsidRPr="00A1069A" w:rsidRDefault="00613DD9" w:rsidP="007A2FC6">
            <w:pPr>
              <w:spacing w:line="276" w:lineRule="auto"/>
              <w:jc w:val="center"/>
              <w:rPr>
                <w:rFonts w:ascii="微软雅黑" w:eastAsia="微软雅黑" w:hAnsi="微软雅黑"/>
                <w:sz w:val="18"/>
                <w:szCs w:val="18"/>
              </w:rPr>
            </w:pPr>
            <w:r w:rsidRPr="00A1069A">
              <w:rPr>
                <w:rFonts w:ascii="微软雅黑" w:eastAsia="微软雅黑" w:hAnsi="微软雅黑" w:hint="eastAsia"/>
                <w:sz w:val="18"/>
                <w:szCs w:val="18"/>
              </w:rPr>
              <w:t>TR5</w:t>
            </w:r>
          </w:p>
        </w:tc>
        <w:tc>
          <w:tcPr>
            <w:tcW w:w="4309" w:type="dxa"/>
            <w:vAlign w:val="center"/>
          </w:tcPr>
          <w:p w:rsidR="00613DD9" w:rsidRPr="00A1069A" w:rsidRDefault="005E1FD9" w:rsidP="007A2FC6">
            <w:pPr>
              <w:spacing w:line="276" w:lineRule="auto"/>
              <w:rPr>
                <w:rFonts w:ascii="微软雅黑" w:eastAsia="微软雅黑" w:hAnsi="微软雅黑"/>
                <w:sz w:val="18"/>
                <w:szCs w:val="18"/>
              </w:rPr>
            </w:pPr>
            <w:r w:rsidRPr="00A1069A">
              <w:rPr>
                <w:rFonts w:ascii="微软雅黑" w:eastAsia="微软雅黑" w:hAnsi="微软雅黑" w:hint="eastAsia"/>
                <w:sz w:val="18"/>
                <w:szCs w:val="18"/>
              </w:rPr>
              <w:t>软件</w:t>
            </w:r>
            <w:r w:rsidR="005A6053" w:rsidRPr="00A1069A">
              <w:rPr>
                <w:rFonts w:ascii="微软雅黑" w:eastAsia="微软雅黑" w:hAnsi="微软雅黑" w:hint="eastAsia"/>
                <w:sz w:val="18"/>
                <w:szCs w:val="18"/>
              </w:rPr>
              <w:t>达到</w:t>
            </w:r>
            <w:r w:rsidR="00AC50FC" w:rsidRPr="00A1069A">
              <w:rPr>
                <w:rFonts w:ascii="微软雅黑" w:eastAsia="微软雅黑" w:hAnsi="微软雅黑" w:hint="eastAsia"/>
                <w:sz w:val="18"/>
                <w:szCs w:val="18"/>
              </w:rPr>
              <w:t>可供试点客户试用</w:t>
            </w:r>
            <w:r w:rsidRPr="00A1069A">
              <w:rPr>
                <w:rFonts w:ascii="微软雅黑" w:eastAsia="微软雅黑" w:hAnsi="微软雅黑" w:hint="eastAsia"/>
                <w:sz w:val="18"/>
                <w:szCs w:val="18"/>
              </w:rPr>
              <w:t>状态</w:t>
            </w:r>
            <w:r w:rsidR="005A6053" w:rsidRPr="00A1069A">
              <w:rPr>
                <w:rFonts w:ascii="微软雅黑" w:eastAsia="微软雅黑" w:hAnsi="微软雅黑" w:hint="eastAsia"/>
                <w:sz w:val="18"/>
                <w:szCs w:val="18"/>
              </w:rPr>
              <w:t>；</w:t>
            </w:r>
            <w:r w:rsidR="00211892" w:rsidRPr="00A1069A">
              <w:rPr>
                <w:rFonts w:ascii="微软雅黑" w:eastAsia="微软雅黑" w:hAnsi="微软雅黑" w:hint="eastAsia"/>
                <w:sz w:val="18"/>
                <w:szCs w:val="18"/>
              </w:rPr>
              <w:t>整机</w:t>
            </w:r>
            <w:r w:rsidRPr="00A1069A">
              <w:rPr>
                <w:rFonts w:ascii="微软雅黑" w:eastAsia="微软雅黑" w:hAnsi="微软雅黑" w:hint="eastAsia"/>
                <w:sz w:val="18"/>
                <w:szCs w:val="18"/>
              </w:rPr>
              <w:t>具备</w:t>
            </w:r>
            <w:r w:rsidR="00190972" w:rsidRPr="00A1069A">
              <w:rPr>
                <w:rFonts w:ascii="微软雅黑" w:eastAsia="微软雅黑" w:hAnsi="微软雅黑" w:hint="eastAsia"/>
                <w:sz w:val="18"/>
                <w:szCs w:val="18"/>
              </w:rPr>
              <w:t>进入小批生产的条件</w:t>
            </w:r>
            <w:r w:rsidR="00D73C48" w:rsidRPr="00A1069A">
              <w:rPr>
                <w:rFonts w:ascii="微软雅黑" w:eastAsia="微软雅黑" w:hAnsi="微软雅黑" w:hint="eastAsia"/>
                <w:sz w:val="18"/>
                <w:szCs w:val="18"/>
              </w:rPr>
              <w:t>。</w:t>
            </w:r>
          </w:p>
        </w:tc>
      </w:tr>
      <w:tr w:rsidR="00613DD9" w:rsidRPr="00A1069A" w:rsidTr="00FF1CA2">
        <w:tc>
          <w:tcPr>
            <w:tcW w:w="1384" w:type="dxa"/>
            <w:vMerge/>
            <w:vAlign w:val="center"/>
          </w:tcPr>
          <w:p w:rsidR="00613DD9" w:rsidRPr="00A1069A" w:rsidRDefault="00613DD9" w:rsidP="00FF1CA2">
            <w:pPr>
              <w:spacing w:line="360" w:lineRule="auto"/>
              <w:jc w:val="center"/>
              <w:rPr>
                <w:rFonts w:ascii="微软雅黑" w:eastAsia="微软雅黑" w:hAnsi="微软雅黑"/>
                <w:sz w:val="18"/>
                <w:szCs w:val="18"/>
              </w:rPr>
            </w:pPr>
          </w:p>
        </w:tc>
        <w:tc>
          <w:tcPr>
            <w:tcW w:w="1701" w:type="dxa"/>
            <w:vAlign w:val="center"/>
          </w:tcPr>
          <w:p w:rsidR="00613DD9" w:rsidRPr="00A1069A" w:rsidRDefault="009C6B33" w:rsidP="007A2FC6">
            <w:pPr>
              <w:spacing w:line="276" w:lineRule="auto"/>
              <w:jc w:val="center"/>
              <w:rPr>
                <w:rFonts w:ascii="微软雅黑" w:eastAsia="微软雅黑" w:hAnsi="微软雅黑"/>
                <w:sz w:val="18"/>
                <w:szCs w:val="18"/>
              </w:rPr>
            </w:pPr>
            <w:r w:rsidRPr="00A1069A">
              <w:rPr>
                <w:rFonts w:ascii="微软雅黑" w:eastAsia="微软雅黑" w:hAnsi="微软雅黑" w:hint="eastAsia"/>
                <w:sz w:val="18"/>
                <w:szCs w:val="18"/>
              </w:rPr>
              <w:t>验证评审</w:t>
            </w:r>
          </w:p>
        </w:tc>
        <w:tc>
          <w:tcPr>
            <w:tcW w:w="1134" w:type="dxa"/>
            <w:vAlign w:val="center"/>
          </w:tcPr>
          <w:p w:rsidR="00613DD9" w:rsidRPr="00A1069A" w:rsidRDefault="00613DD9" w:rsidP="007A2FC6">
            <w:pPr>
              <w:spacing w:line="276" w:lineRule="auto"/>
              <w:jc w:val="center"/>
              <w:rPr>
                <w:rFonts w:ascii="微软雅黑" w:eastAsia="微软雅黑" w:hAnsi="微软雅黑"/>
                <w:sz w:val="18"/>
                <w:szCs w:val="18"/>
              </w:rPr>
            </w:pPr>
            <w:r w:rsidRPr="00A1069A">
              <w:rPr>
                <w:rFonts w:ascii="微软雅黑" w:eastAsia="微软雅黑" w:hAnsi="微软雅黑" w:hint="eastAsia"/>
                <w:sz w:val="18"/>
                <w:szCs w:val="18"/>
              </w:rPr>
              <w:t>TR6</w:t>
            </w:r>
          </w:p>
        </w:tc>
        <w:tc>
          <w:tcPr>
            <w:tcW w:w="4309" w:type="dxa"/>
            <w:vAlign w:val="center"/>
          </w:tcPr>
          <w:p w:rsidR="00613DD9" w:rsidRPr="00A1069A" w:rsidRDefault="0019560C" w:rsidP="007A2FC6">
            <w:pPr>
              <w:spacing w:line="276" w:lineRule="auto"/>
              <w:rPr>
                <w:rFonts w:ascii="微软雅黑" w:eastAsia="微软雅黑" w:hAnsi="微软雅黑"/>
                <w:sz w:val="18"/>
                <w:szCs w:val="18"/>
              </w:rPr>
            </w:pPr>
            <w:r w:rsidRPr="00A1069A">
              <w:rPr>
                <w:rFonts w:ascii="微软雅黑" w:eastAsia="微软雅黑" w:hAnsi="微软雅黑" w:hint="eastAsia"/>
                <w:sz w:val="18"/>
                <w:szCs w:val="18"/>
              </w:rPr>
              <w:t>整机封样完成；</w:t>
            </w:r>
            <w:r w:rsidR="00AC50FC" w:rsidRPr="00A1069A">
              <w:rPr>
                <w:rFonts w:ascii="微软雅黑" w:eastAsia="微软雅黑" w:hAnsi="微软雅黑" w:hint="eastAsia"/>
                <w:sz w:val="18"/>
                <w:szCs w:val="18"/>
              </w:rPr>
              <w:t>软件版本达到发布状态；</w:t>
            </w:r>
            <w:r w:rsidR="00E5243F">
              <w:rPr>
                <w:rFonts w:ascii="微软雅黑" w:eastAsia="微软雅黑" w:hAnsi="微软雅黑" w:hint="eastAsia"/>
                <w:sz w:val="18"/>
                <w:szCs w:val="18"/>
              </w:rPr>
              <w:t>并确认产品</w:t>
            </w:r>
            <w:r w:rsidR="00CE23FC">
              <w:rPr>
                <w:rFonts w:ascii="微软雅黑" w:eastAsia="微软雅黑" w:hAnsi="微软雅黑" w:hint="eastAsia"/>
                <w:sz w:val="18"/>
                <w:szCs w:val="18"/>
              </w:rPr>
              <w:t>能够</w:t>
            </w:r>
            <w:r w:rsidR="00E5243F">
              <w:rPr>
                <w:rFonts w:ascii="微软雅黑" w:eastAsia="微软雅黑" w:hAnsi="微软雅黑" w:hint="eastAsia"/>
                <w:sz w:val="18"/>
                <w:szCs w:val="18"/>
              </w:rPr>
              <w:t>符</w:t>
            </w:r>
            <w:r w:rsidR="00E5243F" w:rsidRPr="00E5243F">
              <w:rPr>
                <w:rFonts w:ascii="微软雅黑" w:eastAsia="微软雅黑" w:hAnsi="微软雅黑" w:hint="eastAsia"/>
                <w:sz w:val="18"/>
                <w:szCs w:val="18"/>
              </w:rPr>
              <w:t>合实际环境用户</w:t>
            </w:r>
            <w:r w:rsidR="00CE23FC">
              <w:rPr>
                <w:rFonts w:ascii="微软雅黑" w:eastAsia="微软雅黑" w:hAnsi="微软雅黑" w:hint="eastAsia"/>
                <w:sz w:val="18"/>
                <w:szCs w:val="18"/>
              </w:rPr>
              <w:t>使用</w:t>
            </w:r>
            <w:r w:rsidR="00E5243F" w:rsidRPr="00E5243F">
              <w:rPr>
                <w:rFonts w:ascii="微软雅黑" w:eastAsia="微软雅黑" w:hAnsi="微软雅黑" w:hint="eastAsia"/>
                <w:sz w:val="18"/>
                <w:szCs w:val="18"/>
              </w:rPr>
              <w:t>需求</w:t>
            </w:r>
            <w:r w:rsidR="00CE23FC">
              <w:rPr>
                <w:rFonts w:ascii="微软雅黑" w:eastAsia="微软雅黑" w:hAnsi="微软雅黑" w:hint="eastAsia"/>
                <w:sz w:val="18"/>
                <w:szCs w:val="18"/>
              </w:rPr>
              <w:t>，</w:t>
            </w:r>
            <w:r w:rsidR="00E5243F" w:rsidRPr="00E5243F">
              <w:rPr>
                <w:rFonts w:ascii="微软雅黑" w:eastAsia="微软雅黑" w:hAnsi="微软雅黑" w:hint="eastAsia"/>
                <w:sz w:val="18"/>
                <w:szCs w:val="18"/>
              </w:rPr>
              <w:t>同时</w:t>
            </w:r>
            <w:r w:rsidR="00E2092D" w:rsidRPr="00E5243F">
              <w:rPr>
                <w:rFonts w:ascii="微软雅黑" w:eastAsia="微软雅黑" w:hAnsi="微软雅黑" w:hint="eastAsia"/>
                <w:sz w:val="18"/>
                <w:szCs w:val="18"/>
              </w:rPr>
              <w:t>产品</w:t>
            </w:r>
            <w:r w:rsidR="00CE23FC">
              <w:rPr>
                <w:rFonts w:ascii="微软雅黑" w:eastAsia="微软雅黑" w:hAnsi="微软雅黑" w:hint="eastAsia"/>
                <w:sz w:val="18"/>
                <w:szCs w:val="18"/>
              </w:rPr>
              <w:t>已</w:t>
            </w:r>
            <w:r w:rsidR="00E2092D" w:rsidRPr="00E5243F">
              <w:rPr>
                <w:rFonts w:ascii="微软雅黑" w:eastAsia="微软雅黑" w:hAnsi="微软雅黑" w:hint="eastAsia"/>
                <w:sz w:val="18"/>
                <w:szCs w:val="18"/>
              </w:rPr>
              <w:t>具备大批量生产的条件</w:t>
            </w:r>
            <w:r w:rsidR="00D73C48" w:rsidRPr="00E5243F">
              <w:rPr>
                <w:rFonts w:ascii="微软雅黑" w:eastAsia="微软雅黑" w:hAnsi="微软雅黑" w:hint="eastAsia"/>
                <w:sz w:val="18"/>
                <w:szCs w:val="18"/>
              </w:rPr>
              <w:t>。</w:t>
            </w:r>
          </w:p>
        </w:tc>
      </w:tr>
    </w:tbl>
    <w:p w:rsidR="003C4BD0" w:rsidRPr="003C4BD0" w:rsidRDefault="003C4BD0" w:rsidP="003C4BD0"/>
    <w:p w:rsidR="00BF65C6" w:rsidRDefault="001E7313" w:rsidP="00D65BC9">
      <w:pPr>
        <w:pStyle w:val="1"/>
        <w:spacing w:line="276" w:lineRule="auto"/>
      </w:pPr>
      <w:bookmarkStart w:id="16" w:name="_Toc441651821"/>
      <w:r>
        <w:rPr>
          <w:rFonts w:hint="eastAsia"/>
        </w:rPr>
        <w:t>元心</w:t>
      </w:r>
      <w:r w:rsidR="000A17D0">
        <w:rPr>
          <w:rFonts w:hint="eastAsia"/>
        </w:rPr>
        <w:t>IPD</w:t>
      </w:r>
      <w:r w:rsidR="00BF65C6" w:rsidRPr="001E7D70">
        <w:rPr>
          <w:rFonts w:hint="eastAsia"/>
        </w:rPr>
        <w:t>流程的目的及适应范围</w:t>
      </w:r>
      <w:bookmarkEnd w:id="16"/>
    </w:p>
    <w:p w:rsidR="001E7313" w:rsidRPr="001E7313" w:rsidRDefault="00DF651C" w:rsidP="008D4B5D">
      <w:pPr>
        <w:pStyle w:val="2"/>
      </w:pPr>
      <w:bookmarkStart w:id="17" w:name="_Toc441651822"/>
      <w:r>
        <w:rPr>
          <w:rFonts w:hint="eastAsia"/>
        </w:rPr>
        <w:t>元心</w:t>
      </w:r>
      <w:r w:rsidR="001E7313">
        <w:rPr>
          <w:rFonts w:hint="eastAsia"/>
        </w:rPr>
        <w:t>IPD</w:t>
      </w:r>
      <w:r w:rsidR="001E7313">
        <w:rPr>
          <w:rFonts w:hint="eastAsia"/>
        </w:rPr>
        <w:t>流程建立的</w:t>
      </w:r>
      <w:r w:rsidR="00C773E0">
        <w:rPr>
          <w:rFonts w:hint="eastAsia"/>
        </w:rPr>
        <w:t>基本</w:t>
      </w:r>
      <w:r w:rsidR="001E7313">
        <w:rPr>
          <w:rFonts w:hint="eastAsia"/>
        </w:rPr>
        <w:t>目的</w:t>
      </w:r>
      <w:bookmarkEnd w:id="17"/>
    </w:p>
    <w:p w:rsidR="00603326" w:rsidRDefault="00C92FE3" w:rsidP="00CA0C77">
      <w:pPr>
        <w:widowControl/>
        <w:spacing w:line="360" w:lineRule="auto"/>
        <w:ind w:firstLine="480"/>
        <w:rPr>
          <w:rFonts w:asciiTheme="minorEastAsia" w:eastAsiaTheme="minorEastAsia" w:hAnsiTheme="minorEastAsia"/>
          <w:sz w:val="28"/>
          <w:szCs w:val="28"/>
        </w:rPr>
      </w:pPr>
      <w:r>
        <w:rPr>
          <w:rFonts w:ascii="宋体" w:hAnsi="宋体" w:cs="宋体" w:hint="eastAsia"/>
          <w:color w:val="000000"/>
          <w:kern w:val="0"/>
          <w:sz w:val="24"/>
          <w:shd w:val="clear" w:color="auto" w:fill="FFFFFF"/>
        </w:rPr>
        <w:t>元心IPD</w:t>
      </w:r>
      <w:r w:rsidR="00603326" w:rsidRPr="00CA0C77">
        <w:rPr>
          <w:rFonts w:ascii="宋体" w:hAnsi="宋体" w:cs="宋体" w:hint="eastAsia"/>
          <w:color w:val="000000"/>
          <w:kern w:val="0"/>
          <w:sz w:val="24"/>
          <w:shd w:val="clear" w:color="auto" w:fill="FFFFFF"/>
        </w:rPr>
        <w:t>流程</w:t>
      </w:r>
      <w:r w:rsidR="00AA3EC6" w:rsidRPr="00CA0C77">
        <w:rPr>
          <w:rFonts w:ascii="宋体" w:hAnsi="宋体" w:cs="宋体" w:hint="eastAsia"/>
          <w:color w:val="000000"/>
          <w:kern w:val="0"/>
          <w:sz w:val="24"/>
          <w:shd w:val="clear" w:color="auto" w:fill="FFFFFF"/>
        </w:rPr>
        <w:t>建立</w:t>
      </w:r>
      <w:r w:rsidR="000C251E">
        <w:rPr>
          <w:rFonts w:ascii="宋体" w:hAnsi="宋体" w:cs="宋体" w:hint="eastAsia"/>
          <w:color w:val="000000"/>
          <w:kern w:val="0"/>
          <w:sz w:val="24"/>
          <w:shd w:val="clear" w:color="auto" w:fill="FFFFFF"/>
        </w:rPr>
        <w:t>在</w:t>
      </w:r>
      <w:r w:rsidR="001E7313" w:rsidRPr="00CA0C77">
        <w:rPr>
          <w:rFonts w:ascii="宋体" w:hAnsi="宋体" w:cs="宋体" w:hint="eastAsia"/>
          <w:color w:val="000000"/>
          <w:kern w:val="0"/>
          <w:sz w:val="24"/>
          <w:shd w:val="clear" w:color="auto" w:fill="FFFFFF"/>
        </w:rPr>
        <w:t>元心实施OS+大战略过程中，</w:t>
      </w:r>
      <w:r w:rsidR="000C251E">
        <w:rPr>
          <w:rFonts w:ascii="宋体" w:hAnsi="宋体" w:cs="宋体" w:hint="eastAsia"/>
          <w:color w:val="000000"/>
          <w:kern w:val="0"/>
          <w:sz w:val="24"/>
          <w:shd w:val="clear" w:color="auto" w:fill="FFFFFF"/>
        </w:rPr>
        <w:t>使</w:t>
      </w:r>
      <w:r w:rsidR="001E7313" w:rsidRPr="00CA0C77">
        <w:rPr>
          <w:rFonts w:ascii="宋体" w:hAnsi="宋体" w:cs="宋体" w:hint="eastAsia"/>
          <w:color w:val="000000"/>
          <w:kern w:val="0"/>
          <w:sz w:val="24"/>
          <w:shd w:val="clear" w:color="auto" w:fill="FFFFFF"/>
        </w:rPr>
        <w:t>所有</w:t>
      </w:r>
      <w:r w:rsidR="005A6053">
        <w:rPr>
          <w:rFonts w:ascii="宋体" w:hAnsi="宋体" w:cs="宋体" w:hint="eastAsia"/>
          <w:color w:val="000000"/>
          <w:kern w:val="0"/>
          <w:sz w:val="24"/>
          <w:shd w:val="clear" w:color="auto" w:fill="FFFFFF"/>
        </w:rPr>
        <w:t>产品开发流程</w:t>
      </w:r>
      <w:r w:rsidR="001D5EEC">
        <w:rPr>
          <w:rFonts w:ascii="宋体" w:hAnsi="宋体" w:cs="宋体" w:hint="eastAsia"/>
          <w:color w:val="000000"/>
          <w:kern w:val="0"/>
          <w:sz w:val="24"/>
          <w:shd w:val="clear" w:color="auto" w:fill="FFFFFF"/>
        </w:rPr>
        <w:t>规范化。</w:t>
      </w:r>
      <w:r w:rsidR="000C251E">
        <w:rPr>
          <w:rFonts w:ascii="宋体" w:hAnsi="宋体" w:cs="宋体" w:hint="eastAsia"/>
          <w:color w:val="000000"/>
          <w:kern w:val="0"/>
          <w:sz w:val="24"/>
          <w:shd w:val="clear" w:color="auto" w:fill="FFFFFF"/>
        </w:rPr>
        <w:t>其目的</w:t>
      </w:r>
      <w:r w:rsidR="000C251E">
        <w:rPr>
          <w:rFonts w:ascii="宋体" w:hAnsi="宋体" w:cs="宋体"/>
          <w:color w:val="000000"/>
          <w:kern w:val="0"/>
          <w:sz w:val="24"/>
          <w:shd w:val="clear" w:color="auto" w:fill="FFFFFF"/>
        </w:rPr>
        <w:t>在于：</w:t>
      </w:r>
      <w:r w:rsidR="0065758A">
        <w:rPr>
          <w:rFonts w:ascii="宋体" w:hAnsi="宋体" w:cs="宋体" w:hint="eastAsia"/>
          <w:color w:val="000000"/>
          <w:kern w:val="0"/>
          <w:sz w:val="24"/>
          <w:shd w:val="clear" w:color="auto" w:fill="FFFFFF"/>
        </w:rPr>
        <w:t>一方面</w:t>
      </w:r>
      <w:r w:rsidR="000A4D01">
        <w:rPr>
          <w:rFonts w:ascii="宋体" w:hAnsi="宋体" w:cs="宋体" w:hint="eastAsia"/>
          <w:color w:val="000000"/>
          <w:kern w:val="0"/>
          <w:sz w:val="24"/>
          <w:shd w:val="clear" w:color="auto" w:fill="FFFFFF"/>
        </w:rPr>
        <w:t>是</w:t>
      </w:r>
      <w:r w:rsidR="0065758A">
        <w:rPr>
          <w:rFonts w:ascii="宋体" w:hAnsi="宋体" w:cs="宋体" w:hint="eastAsia"/>
          <w:color w:val="000000"/>
          <w:kern w:val="0"/>
          <w:sz w:val="24"/>
          <w:shd w:val="clear" w:color="auto" w:fill="FFFFFF"/>
        </w:rPr>
        <w:t>统一公司产品开发</w:t>
      </w:r>
      <w:r w:rsidR="00AA3EC6" w:rsidRPr="00CA0C77">
        <w:rPr>
          <w:rFonts w:ascii="宋体" w:hAnsi="宋体" w:cs="宋体" w:hint="eastAsia"/>
          <w:color w:val="000000"/>
          <w:kern w:val="0"/>
          <w:sz w:val="24"/>
          <w:shd w:val="clear" w:color="auto" w:fill="FFFFFF"/>
        </w:rPr>
        <w:t>语言，便于沟通</w:t>
      </w:r>
      <w:r w:rsidR="004C490C" w:rsidRPr="00CA0C77">
        <w:rPr>
          <w:rFonts w:ascii="宋体" w:hAnsi="宋体" w:cs="宋体" w:hint="eastAsia"/>
          <w:color w:val="000000"/>
          <w:kern w:val="0"/>
          <w:sz w:val="24"/>
          <w:shd w:val="clear" w:color="auto" w:fill="FFFFFF"/>
        </w:rPr>
        <w:t>；</w:t>
      </w:r>
      <w:r w:rsidR="0065758A">
        <w:rPr>
          <w:rFonts w:ascii="宋体" w:hAnsi="宋体" w:cs="宋体" w:hint="eastAsia"/>
          <w:color w:val="000000"/>
          <w:kern w:val="0"/>
          <w:sz w:val="24"/>
          <w:shd w:val="clear" w:color="auto" w:fill="FFFFFF"/>
        </w:rPr>
        <w:t>另一方面是学习和借鉴先进管理理念，提高</w:t>
      </w:r>
      <w:r w:rsidR="001D5EEC">
        <w:rPr>
          <w:rFonts w:ascii="宋体" w:hAnsi="宋体" w:cs="宋体" w:hint="eastAsia"/>
          <w:color w:val="000000"/>
          <w:kern w:val="0"/>
          <w:sz w:val="24"/>
          <w:shd w:val="clear" w:color="auto" w:fill="FFFFFF"/>
        </w:rPr>
        <w:t>产品线自身</w:t>
      </w:r>
      <w:r w:rsidR="005A53CF">
        <w:rPr>
          <w:rFonts w:ascii="宋体" w:hAnsi="宋体" w:cs="宋体" w:hint="eastAsia"/>
          <w:color w:val="000000"/>
          <w:kern w:val="0"/>
          <w:sz w:val="24"/>
          <w:shd w:val="clear" w:color="auto" w:fill="FFFFFF"/>
        </w:rPr>
        <w:t>的</w:t>
      </w:r>
      <w:r w:rsidR="00AA3EC6" w:rsidRPr="00CA0C77">
        <w:rPr>
          <w:rFonts w:ascii="宋体" w:hAnsi="宋体" w:cs="宋体" w:hint="eastAsia"/>
          <w:color w:val="000000"/>
          <w:kern w:val="0"/>
          <w:sz w:val="24"/>
          <w:shd w:val="clear" w:color="auto" w:fill="FFFFFF"/>
        </w:rPr>
        <w:t>管理能力。通过IPD</w:t>
      </w:r>
      <w:r w:rsidR="008E6AF3">
        <w:rPr>
          <w:rFonts w:ascii="宋体" w:hAnsi="宋体" w:cs="宋体" w:hint="eastAsia"/>
          <w:color w:val="000000"/>
          <w:kern w:val="0"/>
          <w:sz w:val="24"/>
          <w:shd w:val="clear" w:color="auto" w:fill="FFFFFF"/>
        </w:rPr>
        <w:t>流程，为</w:t>
      </w:r>
      <w:r w:rsidR="005A7448">
        <w:rPr>
          <w:rFonts w:ascii="宋体" w:hAnsi="宋体" w:cs="宋体" w:hint="eastAsia"/>
          <w:color w:val="000000"/>
          <w:kern w:val="0"/>
          <w:sz w:val="24"/>
          <w:shd w:val="clear" w:color="auto" w:fill="FFFFFF"/>
        </w:rPr>
        <w:t>公司</w:t>
      </w:r>
      <w:r w:rsidR="008E6AF3">
        <w:rPr>
          <w:rFonts w:ascii="宋体" w:hAnsi="宋体" w:cs="宋体" w:hint="eastAsia"/>
          <w:color w:val="000000"/>
          <w:kern w:val="0"/>
          <w:sz w:val="24"/>
          <w:shd w:val="clear" w:color="auto" w:fill="FFFFFF"/>
        </w:rPr>
        <w:t>管理</w:t>
      </w:r>
      <w:r w:rsidR="00AA3EC6" w:rsidRPr="00CA0C77">
        <w:rPr>
          <w:rFonts w:ascii="宋体" w:hAnsi="宋体" w:cs="宋体" w:hint="eastAsia"/>
          <w:color w:val="000000"/>
          <w:kern w:val="0"/>
          <w:sz w:val="24"/>
          <w:shd w:val="clear" w:color="auto" w:fill="FFFFFF"/>
        </w:rPr>
        <w:t>团队做出正确的决策提供</w:t>
      </w:r>
      <w:r w:rsidR="000C251E">
        <w:rPr>
          <w:rFonts w:ascii="宋体" w:hAnsi="宋体" w:cs="宋体" w:hint="eastAsia"/>
          <w:color w:val="000000"/>
          <w:kern w:val="0"/>
          <w:sz w:val="24"/>
          <w:shd w:val="clear" w:color="auto" w:fill="FFFFFF"/>
        </w:rPr>
        <w:t>支撑</w:t>
      </w:r>
      <w:r w:rsidR="00AA3EC6" w:rsidRPr="00CA0C77">
        <w:rPr>
          <w:rFonts w:ascii="宋体" w:hAnsi="宋体" w:cs="宋体" w:hint="eastAsia"/>
          <w:color w:val="000000"/>
          <w:kern w:val="0"/>
          <w:sz w:val="24"/>
          <w:shd w:val="clear" w:color="auto" w:fill="FFFFFF"/>
        </w:rPr>
        <w:t>。</w:t>
      </w:r>
    </w:p>
    <w:p w:rsidR="00DF651C" w:rsidRDefault="00DF651C" w:rsidP="008D4B5D">
      <w:pPr>
        <w:pStyle w:val="2"/>
      </w:pPr>
      <w:bookmarkStart w:id="18" w:name="_Toc441651823"/>
      <w:r>
        <w:rPr>
          <w:rFonts w:hint="eastAsia"/>
        </w:rPr>
        <w:lastRenderedPageBreak/>
        <w:t>元心</w:t>
      </w:r>
      <w:r>
        <w:rPr>
          <w:rFonts w:hint="eastAsia"/>
        </w:rPr>
        <w:t>IPD</w:t>
      </w:r>
      <w:r>
        <w:rPr>
          <w:rFonts w:hint="eastAsia"/>
        </w:rPr>
        <w:t>流程的内部项目适应范围</w:t>
      </w:r>
      <w:bookmarkEnd w:id="18"/>
    </w:p>
    <w:p w:rsidR="009A7C80" w:rsidRPr="00EB1092" w:rsidRDefault="00265D89" w:rsidP="00EB1092">
      <w:pPr>
        <w:widowControl/>
        <w:spacing w:line="360" w:lineRule="auto"/>
        <w:ind w:firstLine="480"/>
        <w:rPr>
          <w:rFonts w:ascii="宋体" w:hAnsi="宋体" w:cs="宋体"/>
          <w:color w:val="000000"/>
          <w:kern w:val="0"/>
          <w:sz w:val="24"/>
          <w:shd w:val="clear" w:color="auto" w:fill="FFFFFF"/>
        </w:rPr>
      </w:pPr>
      <w:r w:rsidRPr="00265D89">
        <w:rPr>
          <w:rFonts w:ascii="宋体" w:hAnsi="宋体" w:cs="宋体" w:hint="eastAsia"/>
          <w:color w:val="000000"/>
          <w:kern w:val="0"/>
          <w:sz w:val="24"/>
          <w:shd w:val="clear" w:color="auto" w:fill="FFFFFF"/>
        </w:rPr>
        <w:t>原则上</w:t>
      </w:r>
      <w:r>
        <w:rPr>
          <w:rFonts w:ascii="宋体" w:hAnsi="宋体" w:cs="宋体" w:hint="eastAsia"/>
          <w:color w:val="000000"/>
          <w:kern w:val="0"/>
          <w:sz w:val="24"/>
          <w:shd w:val="clear" w:color="auto" w:fill="FFFFFF"/>
        </w:rPr>
        <w:t>公司全部项目</w:t>
      </w:r>
      <w:r w:rsidRPr="00265D89">
        <w:rPr>
          <w:rFonts w:ascii="宋体" w:hAnsi="宋体" w:cs="宋体" w:hint="eastAsia"/>
          <w:color w:val="000000"/>
          <w:kern w:val="0"/>
          <w:sz w:val="24"/>
          <w:shd w:val="clear" w:color="auto" w:fill="FFFFFF"/>
        </w:rPr>
        <w:t>均</w:t>
      </w:r>
      <w:r>
        <w:rPr>
          <w:rFonts w:ascii="宋体" w:hAnsi="宋体" w:cs="宋体" w:hint="eastAsia"/>
          <w:color w:val="000000"/>
          <w:kern w:val="0"/>
          <w:sz w:val="24"/>
          <w:shd w:val="clear" w:color="auto" w:fill="FFFFFF"/>
        </w:rPr>
        <w:t>需要按照IPD流程执行。</w:t>
      </w:r>
      <w:r w:rsidR="00C50601">
        <w:rPr>
          <w:rFonts w:ascii="宋体" w:hAnsi="宋体" w:cs="宋体" w:hint="eastAsia"/>
          <w:color w:val="000000"/>
          <w:kern w:val="0"/>
          <w:sz w:val="24"/>
          <w:shd w:val="clear" w:color="auto" w:fill="FFFFFF"/>
        </w:rPr>
        <w:t>获得批准后给予项目代码，并</w:t>
      </w:r>
      <w:r w:rsidR="00C50601" w:rsidRPr="00265D89">
        <w:rPr>
          <w:rFonts w:ascii="宋体" w:hAnsi="宋体" w:cs="宋体" w:hint="eastAsia"/>
          <w:color w:val="000000"/>
          <w:kern w:val="0"/>
          <w:sz w:val="24"/>
          <w:shd w:val="clear" w:color="auto" w:fill="FFFFFF"/>
        </w:rPr>
        <w:t>纳入</w:t>
      </w:r>
      <w:r w:rsidR="00C50601">
        <w:rPr>
          <w:rFonts w:ascii="宋体" w:hAnsi="宋体" w:cs="宋体" w:hint="eastAsia"/>
          <w:color w:val="000000"/>
          <w:kern w:val="0"/>
          <w:sz w:val="24"/>
          <w:shd w:val="clear" w:color="auto" w:fill="FFFFFF"/>
        </w:rPr>
        <w:t>项目管理体系。否则</w:t>
      </w:r>
      <w:r>
        <w:rPr>
          <w:rFonts w:ascii="宋体" w:hAnsi="宋体" w:cs="宋体" w:hint="eastAsia"/>
          <w:color w:val="000000"/>
          <w:kern w:val="0"/>
          <w:sz w:val="24"/>
          <w:shd w:val="clear" w:color="auto" w:fill="FFFFFF"/>
        </w:rPr>
        <w:t>均作为无效</w:t>
      </w:r>
      <w:r w:rsidR="00406D37" w:rsidRPr="00265D89">
        <w:rPr>
          <w:rFonts w:ascii="宋体" w:hAnsi="宋体" w:cs="宋体" w:hint="eastAsia"/>
          <w:color w:val="000000"/>
          <w:kern w:val="0"/>
          <w:sz w:val="24"/>
          <w:shd w:val="clear" w:color="auto" w:fill="FFFFFF"/>
        </w:rPr>
        <w:t>项目</w:t>
      </w:r>
      <w:r w:rsidR="00C50601">
        <w:rPr>
          <w:rFonts w:ascii="宋体" w:hAnsi="宋体" w:cs="宋体" w:hint="eastAsia"/>
          <w:color w:val="000000"/>
          <w:kern w:val="0"/>
          <w:sz w:val="24"/>
          <w:shd w:val="clear" w:color="auto" w:fill="FFFFFF"/>
        </w:rPr>
        <w:t>，</w:t>
      </w:r>
      <w:r w:rsidR="008E6AF3">
        <w:rPr>
          <w:rFonts w:ascii="宋体" w:hAnsi="宋体" w:cs="宋体" w:hint="eastAsia"/>
          <w:color w:val="000000"/>
          <w:kern w:val="0"/>
          <w:sz w:val="24"/>
          <w:shd w:val="clear" w:color="auto" w:fill="FFFFFF"/>
        </w:rPr>
        <w:t>任何部门均不允许擅自</w:t>
      </w:r>
      <w:r w:rsidR="00C50601">
        <w:rPr>
          <w:rFonts w:ascii="宋体" w:hAnsi="宋体" w:cs="宋体" w:hint="eastAsia"/>
          <w:color w:val="000000"/>
          <w:kern w:val="0"/>
          <w:sz w:val="24"/>
          <w:shd w:val="clear" w:color="auto" w:fill="FFFFFF"/>
        </w:rPr>
        <w:t>投入</w:t>
      </w:r>
      <w:r>
        <w:rPr>
          <w:rFonts w:ascii="宋体" w:hAnsi="宋体" w:cs="宋体" w:hint="eastAsia"/>
          <w:color w:val="000000"/>
          <w:kern w:val="0"/>
          <w:sz w:val="24"/>
          <w:shd w:val="clear" w:color="auto" w:fill="FFFFFF"/>
        </w:rPr>
        <w:t>资源</w:t>
      </w:r>
      <w:r w:rsidR="00C50601">
        <w:rPr>
          <w:rFonts w:ascii="宋体" w:hAnsi="宋体" w:cs="宋体" w:hint="eastAsia"/>
          <w:color w:val="000000"/>
          <w:kern w:val="0"/>
          <w:sz w:val="24"/>
          <w:shd w:val="clear" w:color="auto" w:fill="FFFFFF"/>
        </w:rPr>
        <w:t>执行。</w:t>
      </w:r>
    </w:p>
    <w:p w:rsidR="00BF65C6" w:rsidRDefault="00EF4B57" w:rsidP="00D65BC9">
      <w:pPr>
        <w:pStyle w:val="1"/>
        <w:spacing w:line="276" w:lineRule="auto"/>
      </w:pPr>
      <w:bookmarkStart w:id="19" w:name="_Toc438064009"/>
      <w:bookmarkStart w:id="20" w:name="_Toc438064010"/>
      <w:bookmarkStart w:id="21" w:name="_Toc438064011"/>
      <w:bookmarkStart w:id="22" w:name="_Toc438064012"/>
      <w:bookmarkStart w:id="23" w:name="_Toc438064013"/>
      <w:bookmarkStart w:id="24" w:name="_Toc438064014"/>
      <w:bookmarkStart w:id="25" w:name="_Toc438064015"/>
      <w:bookmarkStart w:id="26" w:name="_Toc441651824"/>
      <w:bookmarkEnd w:id="19"/>
      <w:bookmarkEnd w:id="20"/>
      <w:bookmarkEnd w:id="21"/>
      <w:bookmarkEnd w:id="22"/>
      <w:bookmarkEnd w:id="23"/>
      <w:bookmarkEnd w:id="24"/>
      <w:bookmarkEnd w:id="25"/>
      <w:r>
        <w:rPr>
          <w:rFonts w:hint="eastAsia"/>
        </w:rPr>
        <w:t>元心</w:t>
      </w:r>
      <w:r>
        <w:rPr>
          <w:rFonts w:hint="eastAsia"/>
        </w:rPr>
        <w:t>IPD</w:t>
      </w:r>
      <w:r w:rsidR="00BF65C6">
        <w:rPr>
          <w:rFonts w:hint="eastAsia"/>
        </w:rPr>
        <w:t>流程各阶段</w:t>
      </w:r>
      <w:r w:rsidR="00DF1B3E">
        <w:rPr>
          <w:rFonts w:hint="eastAsia"/>
        </w:rPr>
        <w:t>操作</w:t>
      </w:r>
      <w:r w:rsidR="00BF65C6">
        <w:rPr>
          <w:rFonts w:hint="eastAsia"/>
        </w:rPr>
        <w:t>说明</w:t>
      </w:r>
      <w:bookmarkEnd w:id="26"/>
    </w:p>
    <w:p w:rsidR="0072511D" w:rsidRDefault="0085290E" w:rsidP="00215C16">
      <w:pPr>
        <w:pStyle w:val="2"/>
      </w:pPr>
      <w:bookmarkStart w:id="27" w:name="_Toc441651825"/>
      <w:r>
        <w:rPr>
          <w:rFonts w:hint="eastAsia"/>
        </w:rPr>
        <w:t>新产品规划阶段详细描述</w:t>
      </w:r>
      <w:bookmarkEnd w:id="27"/>
    </w:p>
    <w:p w:rsidR="000C4C37" w:rsidRDefault="00E2092D" w:rsidP="000C4C37">
      <w:pPr>
        <w:pStyle w:val="a9"/>
        <w:ind w:firstLineChars="0"/>
        <w:rPr>
          <w:rFonts w:asciiTheme="minorEastAsia" w:eastAsiaTheme="minorEastAsia" w:hAnsiTheme="minorEastAsia"/>
          <w:sz w:val="28"/>
          <w:szCs w:val="28"/>
        </w:rPr>
      </w:pPr>
      <w:r>
        <w:object w:dxaOrig="16220" w:dyaOrig="6423">
          <v:shape id="_x0000_i1026" type="#_x0000_t75" style="width:415.5pt;height:164.25pt" o:ole="">
            <v:imagedata r:id="rId16" o:title=""/>
          </v:shape>
          <o:OLEObject Type="Embed" ProgID="Visio.Drawing.11" ShapeID="_x0000_i1026" DrawAspect="Content" ObjectID="_1515394199" r:id="rId17"/>
        </w:object>
      </w:r>
    </w:p>
    <w:p w:rsidR="000C4C37" w:rsidRPr="00D16C8E" w:rsidRDefault="000C4C37" w:rsidP="00415397">
      <w:pPr>
        <w:pStyle w:val="3"/>
      </w:pPr>
      <w:bookmarkStart w:id="28" w:name="_Toc441651826"/>
      <w:r w:rsidRPr="00D16C8E">
        <w:rPr>
          <w:rFonts w:hint="eastAsia"/>
        </w:rPr>
        <w:t>本阶段的目标和要点</w:t>
      </w:r>
      <w:bookmarkEnd w:id="28"/>
    </w:p>
    <w:p w:rsidR="00BD0288" w:rsidRPr="00D16C8E" w:rsidRDefault="00BD0288" w:rsidP="00557812">
      <w:pPr>
        <w:pStyle w:val="a9"/>
        <w:tabs>
          <w:tab w:val="num" w:pos="1620"/>
        </w:tabs>
        <w:ind w:firstLine="480"/>
        <w:rPr>
          <w:rFonts w:asciiTheme="minorEastAsia" w:eastAsiaTheme="minorEastAsia" w:hAnsiTheme="minorEastAsia"/>
          <w:sz w:val="24"/>
        </w:rPr>
      </w:pPr>
      <w:r w:rsidRPr="00D16C8E">
        <w:rPr>
          <w:rFonts w:asciiTheme="minorEastAsia" w:eastAsiaTheme="minorEastAsia" w:hAnsiTheme="minorEastAsia" w:hint="eastAsia"/>
          <w:sz w:val="24"/>
        </w:rPr>
        <w:t>本阶段目标是</w:t>
      </w:r>
      <w:r w:rsidR="001F438A">
        <w:rPr>
          <w:rFonts w:asciiTheme="minorEastAsia" w:eastAsiaTheme="minorEastAsia" w:hAnsiTheme="minorEastAsia" w:hint="eastAsia"/>
          <w:sz w:val="24"/>
        </w:rPr>
        <w:t>：</w:t>
      </w:r>
      <w:r w:rsidRPr="00D16C8E">
        <w:rPr>
          <w:rFonts w:asciiTheme="minorEastAsia" w:eastAsiaTheme="minorEastAsia" w:hAnsiTheme="minorEastAsia" w:hint="eastAsia"/>
          <w:sz w:val="24"/>
        </w:rPr>
        <w:t>了解</w:t>
      </w:r>
      <w:r w:rsidR="00EB1092">
        <w:rPr>
          <w:rFonts w:asciiTheme="minorEastAsia" w:eastAsiaTheme="minorEastAsia" w:hAnsiTheme="minorEastAsia" w:hint="eastAsia"/>
          <w:sz w:val="24"/>
        </w:rPr>
        <w:t>市场信息、</w:t>
      </w:r>
      <w:r w:rsidRPr="00D16C8E">
        <w:rPr>
          <w:rFonts w:asciiTheme="minorEastAsia" w:eastAsiaTheme="minorEastAsia" w:hAnsiTheme="minorEastAsia" w:hint="eastAsia"/>
          <w:sz w:val="24"/>
        </w:rPr>
        <w:t>收集市场需求，对市场需求进行分析，对可能的目标市场进行细分，结合公司的产品和业界产品竞争状态，制定初步的产品组合</w:t>
      </w:r>
      <w:r w:rsidR="001F438A">
        <w:rPr>
          <w:rFonts w:asciiTheme="minorEastAsia" w:eastAsiaTheme="minorEastAsia" w:hAnsiTheme="minorEastAsia" w:hint="eastAsia"/>
          <w:sz w:val="24"/>
        </w:rPr>
        <w:t>和</w:t>
      </w:r>
      <w:r w:rsidRPr="00D16C8E">
        <w:rPr>
          <w:rFonts w:asciiTheme="minorEastAsia" w:eastAsiaTheme="minorEastAsia" w:hAnsiTheme="minorEastAsia" w:hint="eastAsia"/>
          <w:sz w:val="24"/>
        </w:rPr>
        <w:t>相关的产品规划。</w:t>
      </w:r>
    </w:p>
    <w:p w:rsidR="00ED25AA" w:rsidRPr="00D16C8E" w:rsidRDefault="00ED25AA" w:rsidP="00557812">
      <w:pPr>
        <w:pStyle w:val="a9"/>
        <w:tabs>
          <w:tab w:val="num" w:pos="1620"/>
        </w:tabs>
        <w:ind w:firstLine="480"/>
        <w:rPr>
          <w:rFonts w:asciiTheme="minorEastAsia" w:eastAsiaTheme="minorEastAsia" w:hAnsiTheme="minorEastAsia"/>
          <w:sz w:val="24"/>
        </w:rPr>
      </w:pPr>
      <w:r w:rsidRPr="00D16C8E">
        <w:rPr>
          <w:rFonts w:asciiTheme="minorEastAsia" w:eastAsiaTheme="minorEastAsia" w:hAnsiTheme="minorEastAsia" w:hint="eastAsia"/>
          <w:sz w:val="24"/>
        </w:rPr>
        <w:t>新产品规划评审通过</w:t>
      </w:r>
      <w:r w:rsidR="001F438A">
        <w:rPr>
          <w:rFonts w:asciiTheme="minorEastAsia" w:eastAsiaTheme="minorEastAsia" w:hAnsiTheme="minorEastAsia" w:hint="eastAsia"/>
          <w:sz w:val="24"/>
        </w:rPr>
        <w:t>进入</w:t>
      </w:r>
      <w:r w:rsidR="001F438A">
        <w:rPr>
          <w:rFonts w:asciiTheme="minorEastAsia" w:eastAsiaTheme="minorEastAsia" w:hAnsiTheme="minorEastAsia"/>
          <w:sz w:val="24"/>
        </w:rPr>
        <w:t>下一阶段，如没有通过则按照评审结论执行。</w:t>
      </w:r>
    </w:p>
    <w:p w:rsidR="00BD0288" w:rsidRPr="00D16C8E" w:rsidRDefault="00244F20" w:rsidP="00415397">
      <w:pPr>
        <w:pStyle w:val="3"/>
      </w:pPr>
      <w:bookmarkStart w:id="29" w:name="_Toc441651827"/>
      <w:r>
        <w:rPr>
          <w:rFonts w:hint="eastAsia"/>
        </w:rPr>
        <w:t>本阶段的关键步骤和任务</w:t>
      </w:r>
      <w:bookmarkEnd w:id="29"/>
    </w:p>
    <w:p w:rsidR="00BD0288" w:rsidRPr="00D16C8E" w:rsidRDefault="00ED25AA" w:rsidP="00211252">
      <w:pPr>
        <w:pStyle w:val="a9"/>
        <w:numPr>
          <w:ilvl w:val="0"/>
          <w:numId w:val="3"/>
        </w:numPr>
        <w:tabs>
          <w:tab w:val="num" w:pos="120"/>
          <w:tab w:val="num" w:pos="2100"/>
        </w:tabs>
        <w:ind w:firstLineChars="0"/>
        <w:rPr>
          <w:rFonts w:asciiTheme="minorEastAsia" w:eastAsiaTheme="minorEastAsia" w:hAnsiTheme="minorEastAsia"/>
          <w:sz w:val="24"/>
        </w:rPr>
      </w:pPr>
      <w:r w:rsidRPr="00D16C8E">
        <w:rPr>
          <w:rFonts w:asciiTheme="minorEastAsia" w:eastAsiaTheme="minorEastAsia" w:hAnsiTheme="minorEastAsia" w:hint="eastAsia"/>
          <w:sz w:val="24"/>
        </w:rPr>
        <w:t>收集市场信息</w:t>
      </w:r>
    </w:p>
    <w:p w:rsidR="00ED25AA" w:rsidRPr="00D16C8E" w:rsidRDefault="00ED25AA" w:rsidP="00211252">
      <w:pPr>
        <w:pStyle w:val="a9"/>
        <w:numPr>
          <w:ilvl w:val="0"/>
          <w:numId w:val="3"/>
        </w:numPr>
        <w:tabs>
          <w:tab w:val="num" w:pos="120"/>
          <w:tab w:val="num" w:pos="2100"/>
        </w:tabs>
        <w:ind w:firstLineChars="0"/>
        <w:rPr>
          <w:rFonts w:asciiTheme="minorEastAsia" w:eastAsiaTheme="minorEastAsia" w:hAnsiTheme="minorEastAsia"/>
          <w:sz w:val="24"/>
        </w:rPr>
      </w:pPr>
      <w:r w:rsidRPr="00D16C8E">
        <w:rPr>
          <w:rFonts w:asciiTheme="minorEastAsia" w:eastAsiaTheme="minorEastAsia" w:hAnsiTheme="minorEastAsia" w:hint="eastAsia"/>
          <w:sz w:val="24"/>
        </w:rPr>
        <w:t>对</w:t>
      </w:r>
      <w:r w:rsidR="001F438A">
        <w:rPr>
          <w:rFonts w:asciiTheme="minorEastAsia" w:eastAsiaTheme="minorEastAsia" w:hAnsiTheme="minorEastAsia" w:hint="eastAsia"/>
          <w:sz w:val="24"/>
        </w:rPr>
        <w:t>目标</w:t>
      </w:r>
      <w:r w:rsidRPr="00D16C8E">
        <w:rPr>
          <w:rFonts w:asciiTheme="minorEastAsia" w:eastAsiaTheme="minorEastAsia" w:hAnsiTheme="minorEastAsia" w:hint="eastAsia"/>
          <w:sz w:val="24"/>
        </w:rPr>
        <w:t>市场进行细分</w:t>
      </w:r>
    </w:p>
    <w:p w:rsidR="00E85869" w:rsidRPr="00D16C8E" w:rsidRDefault="00E85869" w:rsidP="00211252">
      <w:pPr>
        <w:pStyle w:val="a9"/>
        <w:numPr>
          <w:ilvl w:val="0"/>
          <w:numId w:val="3"/>
        </w:numPr>
        <w:tabs>
          <w:tab w:val="num" w:pos="120"/>
          <w:tab w:val="num" w:pos="2100"/>
        </w:tabs>
        <w:ind w:firstLineChars="0"/>
        <w:rPr>
          <w:rFonts w:asciiTheme="minorEastAsia" w:eastAsiaTheme="minorEastAsia" w:hAnsiTheme="minorEastAsia"/>
          <w:sz w:val="24"/>
        </w:rPr>
      </w:pPr>
      <w:r w:rsidRPr="00D16C8E">
        <w:rPr>
          <w:rFonts w:asciiTheme="minorEastAsia" w:eastAsiaTheme="minorEastAsia" w:hAnsiTheme="minorEastAsia" w:hint="eastAsia"/>
          <w:sz w:val="24"/>
        </w:rPr>
        <w:lastRenderedPageBreak/>
        <w:t>进行产品组合分析</w:t>
      </w:r>
    </w:p>
    <w:p w:rsidR="00E85869" w:rsidRPr="00D16C8E" w:rsidRDefault="00E85869" w:rsidP="00211252">
      <w:pPr>
        <w:pStyle w:val="a9"/>
        <w:numPr>
          <w:ilvl w:val="0"/>
          <w:numId w:val="3"/>
        </w:numPr>
        <w:tabs>
          <w:tab w:val="num" w:pos="120"/>
          <w:tab w:val="num" w:pos="2100"/>
        </w:tabs>
        <w:ind w:firstLineChars="0"/>
        <w:rPr>
          <w:rFonts w:asciiTheme="minorEastAsia" w:eastAsiaTheme="minorEastAsia" w:hAnsiTheme="minorEastAsia"/>
          <w:sz w:val="24"/>
        </w:rPr>
      </w:pPr>
      <w:r w:rsidRPr="00D16C8E">
        <w:rPr>
          <w:rFonts w:asciiTheme="minorEastAsia" w:eastAsiaTheme="minorEastAsia" w:hAnsiTheme="minorEastAsia" w:hint="eastAsia"/>
          <w:sz w:val="24"/>
        </w:rPr>
        <w:t>制定细分市场业务计划</w:t>
      </w:r>
    </w:p>
    <w:p w:rsidR="00E85869" w:rsidRPr="00D16C8E" w:rsidRDefault="00E85869" w:rsidP="00211252">
      <w:pPr>
        <w:pStyle w:val="a9"/>
        <w:numPr>
          <w:ilvl w:val="0"/>
          <w:numId w:val="3"/>
        </w:numPr>
        <w:tabs>
          <w:tab w:val="num" w:pos="120"/>
          <w:tab w:val="num" w:pos="2100"/>
        </w:tabs>
        <w:ind w:firstLineChars="0"/>
        <w:rPr>
          <w:rFonts w:asciiTheme="minorEastAsia" w:eastAsiaTheme="minorEastAsia" w:hAnsiTheme="minorEastAsia"/>
          <w:sz w:val="24"/>
        </w:rPr>
      </w:pPr>
      <w:r w:rsidRPr="00D16C8E">
        <w:rPr>
          <w:rFonts w:asciiTheme="minorEastAsia" w:eastAsiaTheme="minorEastAsia" w:hAnsiTheme="minorEastAsia" w:hint="eastAsia"/>
          <w:sz w:val="24"/>
        </w:rPr>
        <w:t>制定产品规划</w:t>
      </w:r>
    </w:p>
    <w:p w:rsidR="00075D6C" w:rsidRDefault="00244F20" w:rsidP="00075D6C">
      <w:pPr>
        <w:pStyle w:val="3"/>
      </w:pPr>
      <w:bookmarkStart w:id="30" w:name="_Toc441651828"/>
      <w:r>
        <w:rPr>
          <w:rFonts w:hint="eastAsia"/>
        </w:rPr>
        <w:t>本阶段的关键输出文件</w:t>
      </w:r>
      <w:bookmarkEnd w:id="30"/>
    </w:p>
    <w:p w:rsidR="00075D6C" w:rsidRPr="00EB1092" w:rsidRDefault="00075D6C" w:rsidP="00211252">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输出物文件见附件清单</w:t>
      </w:r>
    </w:p>
    <w:p w:rsidR="00BD0288" w:rsidRPr="00D16C8E" w:rsidRDefault="00BD0288" w:rsidP="00415397">
      <w:pPr>
        <w:pStyle w:val="3"/>
      </w:pPr>
      <w:bookmarkStart w:id="31" w:name="_Toc441651829"/>
      <w:r w:rsidRPr="00D16C8E">
        <w:rPr>
          <w:rFonts w:hint="eastAsia"/>
        </w:rPr>
        <w:t>本阶段评审点</w:t>
      </w:r>
      <w:bookmarkEnd w:id="31"/>
    </w:p>
    <w:p w:rsidR="00BD0288" w:rsidRPr="00D16C8E" w:rsidRDefault="00ED25AA" w:rsidP="00211252">
      <w:pPr>
        <w:pStyle w:val="a9"/>
        <w:numPr>
          <w:ilvl w:val="0"/>
          <w:numId w:val="3"/>
        </w:numPr>
        <w:tabs>
          <w:tab w:val="num" w:pos="120"/>
          <w:tab w:val="num" w:pos="2100"/>
        </w:tabs>
        <w:ind w:firstLineChars="0"/>
        <w:rPr>
          <w:rFonts w:asciiTheme="minorEastAsia" w:eastAsiaTheme="minorEastAsia" w:hAnsiTheme="minorEastAsia"/>
          <w:sz w:val="24"/>
        </w:rPr>
      </w:pPr>
      <w:r w:rsidRPr="00D16C8E">
        <w:rPr>
          <w:rFonts w:asciiTheme="minorEastAsia" w:eastAsiaTheme="minorEastAsia" w:hAnsiTheme="minorEastAsia" w:hint="eastAsia"/>
          <w:sz w:val="24"/>
        </w:rPr>
        <w:t>决策评审</w:t>
      </w:r>
      <w:r w:rsidR="00BD0288" w:rsidRPr="00D16C8E">
        <w:rPr>
          <w:rFonts w:asciiTheme="minorEastAsia" w:eastAsiaTheme="minorEastAsia" w:hAnsiTheme="minorEastAsia" w:hint="eastAsia"/>
          <w:sz w:val="24"/>
        </w:rPr>
        <w:t>：</w:t>
      </w:r>
    </w:p>
    <w:p w:rsidR="009429A3" w:rsidRPr="00D16C8E" w:rsidRDefault="002A1F18" w:rsidP="00211252">
      <w:pPr>
        <w:pStyle w:val="a9"/>
        <w:tabs>
          <w:tab w:val="num" w:pos="1620"/>
        </w:tabs>
        <w:ind w:firstLineChars="0"/>
        <w:rPr>
          <w:rFonts w:asciiTheme="minorEastAsia" w:eastAsiaTheme="minorEastAsia" w:hAnsiTheme="minorEastAsia"/>
          <w:sz w:val="24"/>
        </w:rPr>
        <w:sectPr w:rsidR="009429A3" w:rsidRPr="00D16C8E" w:rsidSect="00A9265C">
          <w:pgSz w:w="11906" w:h="16838"/>
          <w:pgMar w:top="1440" w:right="1797" w:bottom="1440" w:left="1797" w:header="851" w:footer="992" w:gutter="0"/>
          <w:cols w:space="425"/>
          <w:docGrid w:linePitch="312"/>
        </w:sectPr>
      </w:pPr>
      <w:r w:rsidRPr="00D16C8E">
        <w:rPr>
          <w:rFonts w:asciiTheme="minorEastAsia" w:eastAsiaTheme="minorEastAsia" w:hAnsiTheme="minorEastAsia" w:hint="eastAsia"/>
          <w:sz w:val="24"/>
        </w:rPr>
        <w:t>新</w:t>
      </w:r>
      <w:r w:rsidR="00ED25AA" w:rsidRPr="00D16C8E">
        <w:rPr>
          <w:rFonts w:asciiTheme="minorEastAsia" w:eastAsiaTheme="minorEastAsia" w:hAnsiTheme="minorEastAsia" w:hint="eastAsia"/>
          <w:sz w:val="24"/>
        </w:rPr>
        <w:t>产品规划评审</w:t>
      </w:r>
      <w:r w:rsidR="007A7AD3" w:rsidRPr="00D16C8E">
        <w:rPr>
          <w:rFonts w:asciiTheme="minorEastAsia" w:eastAsiaTheme="minorEastAsia" w:hAnsiTheme="minorEastAsia" w:hint="eastAsia"/>
          <w:sz w:val="24"/>
        </w:rPr>
        <w:t>（决策评审PDCP）</w:t>
      </w:r>
    </w:p>
    <w:p w:rsidR="00BF65C6" w:rsidRDefault="002A1F18" w:rsidP="00215C16">
      <w:pPr>
        <w:pStyle w:val="2"/>
      </w:pPr>
      <w:bookmarkStart w:id="32" w:name="_Toc438064018"/>
      <w:bookmarkStart w:id="33" w:name="_Toc438064019"/>
      <w:bookmarkStart w:id="34" w:name="_Toc441651830"/>
      <w:bookmarkEnd w:id="32"/>
      <w:bookmarkEnd w:id="33"/>
      <w:r>
        <w:rPr>
          <w:rFonts w:hint="eastAsia"/>
        </w:rPr>
        <w:lastRenderedPageBreak/>
        <w:t>开发立项</w:t>
      </w:r>
      <w:r w:rsidR="0072511D">
        <w:rPr>
          <w:rFonts w:hint="eastAsia"/>
        </w:rPr>
        <w:t>阶段详细描述</w:t>
      </w:r>
      <w:bookmarkEnd w:id="34"/>
    </w:p>
    <w:p w:rsidR="009429A3" w:rsidRPr="009429A3" w:rsidRDefault="00E2092D" w:rsidP="009429A3">
      <w:r>
        <w:object w:dxaOrig="16220" w:dyaOrig="6423">
          <v:shape id="_x0000_i1027" type="#_x0000_t75" style="width:415.5pt;height:164.25pt" o:ole="">
            <v:imagedata r:id="rId18" o:title=""/>
          </v:shape>
          <o:OLEObject Type="Embed" ProgID="Visio.Drawing.11" ShapeID="_x0000_i1027" DrawAspect="Content" ObjectID="_1515394200" r:id="rId19"/>
        </w:object>
      </w:r>
    </w:p>
    <w:p w:rsidR="00BD0288" w:rsidRPr="00BD0288" w:rsidRDefault="00BD0288" w:rsidP="00BD0288"/>
    <w:p w:rsidR="00BD0288" w:rsidRPr="00D16C8E" w:rsidRDefault="00244F20" w:rsidP="00415397">
      <w:pPr>
        <w:pStyle w:val="3"/>
      </w:pPr>
      <w:bookmarkStart w:id="35" w:name="OLE_LINK14"/>
      <w:bookmarkStart w:id="36" w:name="OLE_LINK15"/>
      <w:bookmarkStart w:id="37" w:name="_Toc441651831"/>
      <w:r>
        <w:rPr>
          <w:rFonts w:hint="eastAsia"/>
        </w:rPr>
        <w:t>本阶段的目标和要点</w:t>
      </w:r>
      <w:bookmarkEnd w:id="37"/>
    </w:p>
    <w:p w:rsidR="00ED25AA" w:rsidRPr="00D16C8E" w:rsidRDefault="00BD0288" w:rsidP="00557812">
      <w:pPr>
        <w:pStyle w:val="a9"/>
        <w:tabs>
          <w:tab w:val="num" w:pos="1620"/>
        </w:tabs>
        <w:ind w:firstLine="480"/>
        <w:rPr>
          <w:rFonts w:asciiTheme="minorEastAsia" w:eastAsiaTheme="minorEastAsia" w:hAnsiTheme="minorEastAsia"/>
          <w:sz w:val="24"/>
        </w:rPr>
      </w:pPr>
      <w:r w:rsidRPr="00D16C8E">
        <w:rPr>
          <w:rFonts w:asciiTheme="minorEastAsia" w:eastAsiaTheme="minorEastAsia" w:hAnsiTheme="minorEastAsia" w:hint="eastAsia"/>
          <w:sz w:val="24"/>
        </w:rPr>
        <w:t>本阶段</w:t>
      </w:r>
      <w:r w:rsidR="00273CD8">
        <w:rPr>
          <w:rFonts w:asciiTheme="minorEastAsia" w:eastAsiaTheme="minorEastAsia" w:hAnsiTheme="minorEastAsia" w:hint="eastAsia"/>
          <w:sz w:val="24"/>
        </w:rPr>
        <w:t>的</w:t>
      </w:r>
      <w:r w:rsidRPr="00D16C8E">
        <w:rPr>
          <w:rFonts w:asciiTheme="minorEastAsia" w:eastAsiaTheme="minorEastAsia" w:hAnsiTheme="minorEastAsia" w:hint="eastAsia"/>
          <w:sz w:val="24"/>
        </w:rPr>
        <w:t>目标是</w:t>
      </w:r>
      <w:r w:rsidR="001F438A">
        <w:rPr>
          <w:rFonts w:asciiTheme="minorEastAsia" w:eastAsiaTheme="minorEastAsia" w:hAnsiTheme="minorEastAsia" w:hint="eastAsia"/>
          <w:sz w:val="24"/>
        </w:rPr>
        <w:t>：</w:t>
      </w:r>
      <w:r w:rsidRPr="00D16C8E">
        <w:rPr>
          <w:rFonts w:asciiTheme="minorEastAsia" w:eastAsiaTheme="minorEastAsia" w:hAnsiTheme="minorEastAsia" w:hint="eastAsia"/>
          <w:sz w:val="24"/>
        </w:rPr>
        <w:t>在</w:t>
      </w:r>
      <w:r w:rsidR="00ED25AA" w:rsidRPr="00D16C8E">
        <w:rPr>
          <w:rFonts w:asciiTheme="minorEastAsia" w:eastAsiaTheme="minorEastAsia" w:hAnsiTheme="minorEastAsia" w:hint="eastAsia"/>
          <w:sz w:val="24"/>
        </w:rPr>
        <w:t>基于对市场了解的基础上，快速对市场</w:t>
      </w:r>
      <w:r w:rsidRPr="00D16C8E">
        <w:rPr>
          <w:rFonts w:asciiTheme="minorEastAsia" w:eastAsiaTheme="minorEastAsia" w:hAnsiTheme="minorEastAsia" w:hint="eastAsia"/>
          <w:sz w:val="24"/>
        </w:rPr>
        <w:t>需求</w:t>
      </w:r>
      <w:r w:rsidR="00ED25AA" w:rsidRPr="00D16C8E">
        <w:rPr>
          <w:rFonts w:asciiTheme="minorEastAsia" w:eastAsiaTheme="minorEastAsia" w:hAnsiTheme="minorEastAsia" w:hint="eastAsia"/>
          <w:sz w:val="24"/>
        </w:rPr>
        <w:t>和技术需求</w:t>
      </w:r>
      <w:r w:rsidR="005A53CF">
        <w:rPr>
          <w:rFonts w:asciiTheme="minorEastAsia" w:eastAsiaTheme="minorEastAsia" w:hAnsiTheme="minorEastAsia" w:hint="eastAsia"/>
          <w:sz w:val="24"/>
        </w:rPr>
        <w:t>进行确认</w:t>
      </w:r>
      <w:r w:rsidRPr="00D16C8E">
        <w:rPr>
          <w:rFonts w:asciiTheme="minorEastAsia" w:eastAsiaTheme="minorEastAsia" w:hAnsiTheme="minorEastAsia" w:hint="eastAsia"/>
          <w:sz w:val="24"/>
        </w:rPr>
        <w:t>，</w:t>
      </w:r>
      <w:r w:rsidR="005A53CF">
        <w:rPr>
          <w:rFonts w:asciiTheme="minorEastAsia" w:eastAsiaTheme="minorEastAsia" w:hAnsiTheme="minorEastAsia" w:hint="eastAsia"/>
          <w:sz w:val="24"/>
        </w:rPr>
        <w:t>并根据公司的</w:t>
      </w:r>
      <w:r w:rsidR="00ED25AA" w:rsidRPr="00D16C8E">
        <w:rPr>
          <w:rFonts w:asciiTheme="minorEastAsia" w:eastAsiaTheme="minorEastAsia" w:hAnsiTheme="minorEastAsia" w:hint="eastAsia"/>
          <w:sz w:val="24"/>
        </w:rPr>
        <w:t>投资策略，进行财务和投资分析，以及对相关的风险</w:t>
      </w:r>
      <w:r w:rsidR="00EE159B">
        <w:rPr>
          <w:rFonts w:asciiTheme="minorEastAsia" w:eastAsiaTheme="minorEastAsia" w:hAnsiTheme="minorEastAsia" w:hint="eastAsia"/>
          <w:sz w:val="24"/>
        </w:rPr>
        <w:t>进行识别</w:t>
      </w:r>
      <w:r w:rsidR="001F438A">
        <w:rPr>
          <w:rFonts w:asciiTheme="minorEastAsia" w:eastAsiaTheme="minorEastAsia" w:hAnsiTheme="minorEastAsia" w:hint="eastAsia"/>
          <w:sz w:val="24"/>
        </w:rPr>
        <w:t>、</w:t>
      </w:r>
      <w:r w:rsidR="003B7010" w:rsidRPr="00D16C8E">
        <w:rPr>
          <w:rFonts w:asciiTheme="minorEastAsia" w:eastAsiaTheme="minorEastAsia" w:hAnsiTheme="minorEastAsia" w:hint="eastAsia"/>
          <w:sz w:val="24"/>
        </w:rPr>
        <w:t>评估</w:t>
      </w:r>
      <w:r w:rsidR="00EE159B">
        <w:rPr>
          <w:rFonts w:asciiTheme="minorEastAsia" w:eastAsiaTheme="minorEastAsia" w:hAnsiTheme="minorEastAsia" w:hint="eastAsia"/>
          <w:sz w:val="24"/>
        </w:rPr>
        <w:t>及预案</w:t>
      </w:r>
      <w:r w:rsidR="003B7010" w:rsidRPr="00D16C8E">
        <w:rPr>
          <w:rFonts w:asciiTheme="minorEastAsia" w:eastAsiaTheme="minorEastAsia" w:hAnsiTheme="minorEastAsia" w:hint="eastAsia"/>
          <w:sz w:val="24"/>
        </w:rPr>
        <w:t>。</w:t>
      </w:r>
      <w:r w:rsidR="002A1F18" w:rsidRPr="00D16C8E">
        <w:rPr>
          <w:rFonts w:asciiTheme="minorEastAsia" w:eastAsiaTheme="minorEastAsia" w:hAnsiTheme="minorEastAsia" w:hint="eastAsia"/>
          <w:sz w:val="24"/>
        </w:rPr>
        <w:t>在前期市场需求和技术需求的</w:t>
      </w:r>
      <w:r w:rsidR="00273CD8">
        <w:rPr>
          <w:rFonts w:asciiTheme="minorEastAsia" w:eastAsiaTheme="minorEastAsia" w:hAnsiTheme="minorEastAsia" w:hint="eastAsia"/>
          <w:sz w:val="24"/>
        </w:rPr>
        <w:t>基础</w:t>
      </w:r>
      <w:r w:rsidR="004129F8">
        <w:rPr>
          <w:rFonts w:asciiTheme="minorEastAsia" w:eastAsiaTheme="minorEastAsia" w:hAnsiTheme="minorEastAsia" w:hint="eastAsia"/>
          <w:sz w:val="24"/>
        </w:rPr>
        <w:t>上，</w:t>
      </w:r>
      <w:r w:rsidR="00242884">
        <w:rPr>
          <w:rFonts w:asciiTheme="minorEastAsia" w:eastAsiaTheme="minorEastAsia" w:hAnsiTheme="minorEastAsia" w:hint="eastAsia"/>
          <w:sz w:val="24"/>
        </w:rPr>
        <w:t>完成</w:t>
      </w:r>
      <w:r w:rsidR="002A1F18" w:rsidRPr="00D16C8E">
        <w:rPr>
          <w:rFonts w:asciiTheme="minorEastAsia" w:eastAsiaTheme="minorEastAsia" w:hAnsiTheme="minorEastAsia" w:hint="eastAsia"/>
          <w:sz w:val="24"/>
        </w:rPr>
        <w:t>产品</w:t>
      </w:r>
      <w:r w:rsidR="006A59A0">
        <w:rPr>
          <w:rFonts w:asciiTheme="minorEastAsia" w:eastAsiaTheme="minorEastAsia" w:hAnsiTheme="minorEastAsia" w:hint="eastAsia"/>
          <w:sz w:val="24"/>
        </w:rPr>
        <w:t>包</w:t>
      </w:r>
      <w:r w:rsidR="002A1F18" w:rsidRPr="00D16C8E">
        <w:rPr>
          <w:rFonts w:asciiTheme="minorEastAsia" w:eastAsiaTheme="minorEastAsia" w:hAnsiTheme="minorEastAsia" w:hint="eastAsia"/>
          <w:sz w:val="24"/>
        </w:rPr>
        <w:t>需求</w:t>
      </w:r>
      <w:r w:rsidR="00242884">
        <w:rPr>
          <w:rFonts w:asciiTheme="minorEastAsia" w:eastAsiaTheme="minorEastAsia" w:hAnsiTheme="minorEastAsia" w:hint="eastAsia"/>
          <w:sz w:val="24"/>
        </w:rPr>
        <w:t>说明书，编写</w:t>
      </w:r>
      <w:r w:rsidR="009429A3" w:rsidRPr="00D16C8E">
        <w:rPr>
          <w:rFonts w:asciiTheme="minorEastAsia" w:eastAsiaTheme="minorEastAsia" w:hAnsiTheme="minorEastAsia" w:hint="eastAsia"/>
          <w:sz w:val="24"/>
        </w:rPr>
        <w:t>产品</w:t>
      </w:r>
      <w:r w:rsidR="00095578">
        <w:rPr>
          <w:rFonts w:asciiTheme="minorEastAsia" w:eastAsiaTheme="minorEastAsia" w:hAnsiTheme="minorEastAsia" w:hint="eastAsia"/>
          <w:sz w:val="24"/>
        </w:rPr>
        <w:t>技术</w:t>
      </w:r>
      <w:r w:rsidR="009429A3" w:rsidRPr="00D16C8E">
        <w:rPr>
          <w:rFonts w:asciiTheme="minorEastAsia" w:eastAsiaTheme="minorEastAsia" w:hAnsiTheme="minorEastAsia" w:hint="eastAsia"/>
          <w:sz w:val="24"/>
        </w:rPr>
        <w:t>规格</w:t>
      </w:r>
      <w:r w:rsidR="00242884">
        <w:rPr>
          <w:rFonts w:asciiTheme="minorEastAsia" w:eastAsiaTheme="minorEastAsia" w:hAnsiTheme="minorEastAsia" w:hint="eastAsia"/>
          <w:sz w:val="24"/>
        </w:rPr>
        <w:t>说明</w:t>
      </w:r>
      <w:r w:rsidR="001F438A">
        <w:rPr>
          <w:rFonts w:asciiTheme="minorEastAsia" w:eastAsiaTheme="minorEastAsia" w:hAnsiTheme="minorEastAsia" w:hint="eastAsia"/>
          <w:sz w:val="24"/>
        </w:rPr>
        <w:t>书</w:t>
      </w:r>
      <w:r w:rsidR="00242884">
        <w:rPr>
          <w:rFonts w:asciiTheme="minorEastAsia" w:eastAsiaTheme="minorEastAsia" w:hAnsiTheme="minorEastAsia" w:hint="eastAsia"/>
          <w:sz w:val="24"/>
        </w:rPr>
        <w:t>，确定</w:t>
      </w:r>
      <w:r w:rsidR="00D511A9">
        <w:rPr>
          <w:rFonts w:asciiTheme="minorEastAsia" w:eastAsiaTheme="minorEastAsia" w:hAnsiTheme="minorEastAsia" w:hint="eastAsia"/>
          <w:sz w:val="24"/>
        </w:rPr>
        <w:t>产品</w:t>
      </w:r>
      <w:r w:rsidR="008071D7">
        <w:rPr>
          <w:rFonts w:asciiTheme="minorEastAsia" w:eastAsiaTheme="minorEastAsia" w:hAnsiTheme="minorEastAsia" w:hint="eastAsia"/>
          <w:sz w:val="24"/>
        </w:rPr>
        <w:t>系统</w:t>
      </w:r>
      <w:r w:rsidR="00C06455">
        <w:rPr>
          <w:rFonts w:asciiTheme="minorEastAsia" w:eastAsiaTheme="minorEastAsia" w:hAnsiTheme="minorEastAsia" w:hint="eastAsia"/>
          <w:sz w:val="24"/>
        </w:rPr>
        <w:t>技术</w:t>
      </w:r>
      <w:r w:rsidR="00242884">
        <w:rPr>
          <w:rFonts w:asciiTheme="minorEastAsia" w:eastAsiaTheme="minorEastAsia" w:hAnsiTheme="minorEastAsia" w:hint="eastAsia"/>
          <w:sz w:val="24"/>
        </w:rPr>
        <w:t>方案</w:t>
      </w:r>
      <w:r w:rsidR="002A1F18" w:rsidRPr="00D16C8E">
        <w:rPr>
          <w:rFonts w:asciiTheme="minorEastAsia" w:eastAsiaTheme="minorEastAsia" w:hAnsiTheme="minorEastAsia" w:hint="eastAsia"/>
          <w:sz w:val="24"/>
        </w:rPr>
        <w:t>，</w:t>
      </w:r>
      <w:r w:rsidR="00415397" w:rsidRPr="00415397">
        <w:rPr>
          <w:rFonts w:asciiTheme="minorEastAsia" w:eastAsiaTheme="minorEastAsia" w:hAnsiTheme="minorEastAsia"/>
          <w:sz w:val="24"/>
        </w:rPr>
        <w:t>制定</w:t>
      </w:r>
      <w:r w:rsidR="002A1F18" w:rsidRPr="00D16C8E">
        <w:rPr>
          <w:rFonts w:asciiTheme="minorEastAsia" w:eastAsiaTheme="minorEastAsia" w:hAnsiTheme="minorEastAsia" w:hint="eastAsia"/>
          <w:sz w:val="24"/>
        </w:rPr>
        <w:t>产品开发计划</w:t>
      </w:r>
      <w:r w:rsidR="00D511A9">
        <w:rPr>
          <w:rFonts w:asciiTheme="minorEastAsia" w:eastAsiaTheme="minorEastAsia" w:hAnsiTheme="minorEastAsia" w:hint="eastAsia"/>
          <w:sz w:val="24"/>
        </w:rPr>
        <w:t>、</w:t>
      </w:r>
      <w:r w:rsidR="002A1F18" w:rsidRPr="00D16C8E">
        <w:rPr>
          <w:rFonts w:asciiTheme="minorEastAsia" w:eastAsiaTheme="minorEastAsia" w:hAnsiTheme="minorEastAsia" w:hint="eastAsia"/>
          <w:sz w:val="24"/>
        </w:rPr>
        <w:t>资源计划</w:t>
      </w:r>
      <w:r w:rsidR="00D511A9">
        <w:rPr>
          <w:rFonts w:asciiTheme="minorEastAsia" w:eastAsiaTheme="minorEastAsia" w:hAnsiTheme="minorEastAsia" w:hint="eastAsia"/>
          <w:sz w:val="24"/>
        </w:rPr>
        <w:t>及</w:t>
      </w:r>
      <w:r w:rsidR="002A1F18" w:rsidRPr="00D16C8E">
        <w:rPr>
          <w:rFonts w:asciiTheme="minorEastAsia" w:eastAsiaTheme="minorEastAsia" w:hAnsiTheme="minorEastAsia" w:hint="eastAsia"/>
          <w:sz w:val="24"/>
        </w:rPr>
        <w:t>风险管理计划</w:t>
      </w:r>
      <w:r w:rsidR="009429A3" w:rsidRPr="00D16C8E">
        <w:rPr>
          <w:rFonts w:asciiTheme="minorEastAsia" w:eastAsiaTheme="minorEastAsia" w:hAnsiTheme="minorEastAsia" w:hint="eastAsia"/>
          <w:sz w:val="24"/>
        </w:rPr>
        <w:t>等</w:t>
      </w:r>
      <w:r w:rsidR="008071D7">
        <w:rPr>
          <w:rFonts w:asciiTheme="minorEastAsia" w:eastAsiaTheme="minorEastAsia" w:hAnsiTheme="minorEastAsia" w:hint="eastAsia"/>
          <w:sz w:val="24"/>
        </w:rPr>
        <w:t>，</w:t>
      </w:r>
      <w:r w:rsidR="008071D7">
        <w:rPr>
          <w:rFonts w:asciiTheme="minorEastAsia" w:eastAsiaTheme="minorEastAsia" w:hAnsiTheme="minorEastAsia"/>
          <w:sz w:val="24"/>
        </w:rPr>
        <w:t>确定</w:t>
      </w:r>
      <w:r w:rsidR="008071D7">
        <w:rPr>
          <w:rFonts w:asciiTheme="minorEastAsia" w:eastAsiaTheme="minorEastAsia" w:hAnsiTheme="minorEastAsia" w:hint="eastAsia"/>
          <w:sz w:val="24"/>
        </w:rPr>
        <w:t>可获得性</w:t>
      </w:r>
      <w:r w:rsidR="008071D7">
        <w:rPr>
          <w:rFonts w:asciiTheme="minorEastAsia" w:eastAsiaTheme="minorEastAsia" w:hAnsiTheme="minorEastAsia"/>
          <w:sz w:val="24"/>
        </w:rPr>
        <w:t>评审时间节点</w:t>
      </w:r>
      <w:r w:rsidR="002A1F18" w:rsidRPr="00D16C8E">
        <w:rPr>
          <w:rFonts w:asciiTheme="minorEastAsia" w:eastAsiaTheme="minorEastAsia" w:hAnsiTheme="minorEastAsia" w:hint="eastAsia"/>
          <w:sz w:val="24"/>
        </w:rPr>
        <w:t>。</w:t>
      </w:r>
      <w:r w:rsidR="003B7010" w:rsidRPr="00D16C8E">
        <w:rPr>
          <w:rFonts w:asciiTheme="minorEastAsia" w:eastAsiaTheme="minorEastAsia" w:hAnsiTheme="minorEastAsia" w:hint="eastAsia"/>
          <w:sz w:val="24"/>
        </w:rPr>
        <w:t>此阶段需要综合市场、技术、生产、采购、财务等相关部门的意见和</w:t>
      </w:r>
      <w:r w:rsidR="00A84AC3">
        <w:rPr>
          <w:rFonts w:asciiTheme="minorEastAsia" w:eastAsiaTheme="minorEastAsia" w:hAnsiTheme="minorEastAsia" w:hint="eastAsia"/>
          <w:sz w:val="24"/>
        </w:rPr>
        <w:t>建议</w:t>
      </w:r>
      <w:r w:rsidR="003B7010" w:rsidRPr="00D16C8E">
        <w:rPr>
          <w:rFonts w:asciiTheme="minorEastAsia" w:eastAsiaTheme="minorEastAsia" w:hAnsiTheme="minorEastAsia" w:hint="eastAsia"/>
          <w:sz w:val="24"/>
        </w:rPr>
        <w:t>，</w:t>
      </w:r>
      <w:r w:rsidR="00242884" w:rsidRPr="00D16C8E" w:rsidDel="00095578">
        <w:rPr>
          <w:rFonts w:asciiTheme="minorEastAsia" w:eastAsiaTheme="minorEastAsia" w:hAnsiTheme="minorEastAsia" w:hint="eastAsia"/>
          <w:sz w:val="24"/>
        </w:rPr>
        <w:t xml:space="preserve"> </w:t>
      </w:r>
      <w:r w:rsidR="00242884">
        <w:rPr>
          <w:rFonts w:asciiTheme="minorEastAsia" w:eastAsiaTheme="minorEastAsia" w:hAnsiTheme="minorEastAsia" w:hint="eastAsia"/>
          <w:sz w:val="24"/>
        </w:rPr>
        <w:t>最终</w:t>
      </w:r>
      <w:r w:rsidR="00242884">
        <w:rPr>
          <w:rFonts w:asciiTheme="minorEastAsia" w:eastAsiaTheme="minorEastAsia" w:hAnsiTheme="minorEastAsia"/>
          <w:sz w:val="24"/>
        </w:rPr>
        <w:t>完成</w:t>
      </w:r>
      <w:r w:rsidR="005515D4">
        <w:rPr>
          <w:rFonts w:asciiTheme="minorEastAsia" w:eastAsiaTheme="minorEastAsia" w:hAnsiTheme="minorEastAsia" w:hint="eastAsia"/>
          <w:sz w:val="24"/>
        </w:rPr>
        <w:t>“</w:t>
      </w:r>
      <w:r w:rsidR="00AC50FC">
        <w:rPr>
          <w:rFonts w:asciiTheme="minorEastAsia" w:eastAsiaTheme="minorEastAsia" w:hAnsiTheme="minorEastAsia" w:hint="eastAsia"/>
          <w:sz w:val="24"/>
        </w:rPr>
        <w:t>开发立项</w:t>
      </w:r>
      <w:r w:rsidR="002A1F18" w:rsidRPr="00D16C8E">
        <w:rPr>
          <w:rFonts w:asciiTheme="minorEastAsia" w:eastAsiaTheme="minorEastAsia" w:hAnsiTheme="minorEastAsia" w:hint="eastAsia"/>
          <w:sz w:val="24"/>
        </w:rPr>
        <w:t>报告</w:t>
      </w:r>
      <w:r w:rsidR="005515D4">
        <w:rPr>
          <w:rFonts w:asciiTheme="minorEastAsia" w:eastAsiaTheme="minorEastAsia" w:hAnsiTheme="minorEastAsia" w:hint="eastAsia"/>
          <w:sz w:val="24"/>
        </w:rPr>
        <w:t>”</w:t>
      </w:r>
      <w:r w:rsidR="003B7010" w:rsidRPr="00D16C8E">
        <w:rPr>
          <w:rFonts w:asciiTheme="minorEastAsia" w:eastAsiaTheme="minorEastAsia" w:hAnsiTheme="minorEastAsia" w:hint="eastAsia"/>
          <w:sz w:val="24"/>
        </w:rPr>
        <w:t>。</w:t>
      </w:r>
    </w:p>
    <w:p w:rsidR="00BD0288" w:rsidRPr="00D16C8E" w:rsidRDefault="000137DF" w:rsidP="00557812">
      <w:pPr>
        <w:pStyle w:val="a9"/>
        <w:tabs>
          <w:tab w:val="num" w:pos="1620"/>
        </w:tabs>
        <w:ind w:firstLine="480"/>
        <w:rPr>
          <w:rFonts w:asciiTheme="minorEastAsia" w:eastAsiaTheme="minorEastAsia" w:hAnsiTheme="minorEastAsia"/>
          <w:sz w:val="24"/>
        </w:rPr>
      </w:pPr>
      <w:r w:rsidRPr="00D16C8E">
        <w:rPr>
          <w:rFonts w:asciiTheme="minorEastAsia" w:eastAsiaTheme="minorEastAsia" w:hAnsiTheme="minorEastAsia" w:hint="eastAsia"/>
          <w:sz w:val="24"/>
        </w:rPr>
        <w:t>开发</w:t>
      </w:r>
      <w:r w:rsidR="002A1F18" w:rsidRPr="00D16C8E">
        <w:rPr>
          <w:rFonts w:asciiTheme="minorEastAsia" w:eastAsiaTheme="minorEastAsia" w:hAnsiTheme="minorEastAsia" w:hint="eastAsia"/>
          <w:sz w:val="24"/>
        </w:rPr>
        <w:t>立项</w:t>
      </w:r>
      <w:r w:rsidR="00700BF9" w:rsidRPr="00D16C8E">
        <w:rPr>
          <w:rFonts w:asciiTheme="minorEastAsia" w:eastAsiaTheme="minorEastAsia" w:hAnsiTheme="minorEastAsia" w:hint="eastAsia"/>
          <w:sz w:val="24"/>
        </w:rPr>
        <w:t>决策评审通过，</w:t>
      </w:r>
      <w:r w:rsidR="0028766E" w:rsidRPr="00D16C8E">
        <w:rPr>
          <w:rFonts w:asciiTheme="minorEastAsia" w:eastAsiaTheme="minorEastAsia" w:hAnsiTheme="minorEastAsia" w:hint="eastAsia"/>
          <w:sz w:val="24"/>
        </w:rPr>
        <w:t>则成立</w:t>
      </w:r>
      <w:r w:rsidR="00CA781E">
        <w:rPr>
          <w:rFonts w:asciiTheme="minorEastAsia" w:eastAsiaTheme="minorEastAsia" w:hAnsiTheme="minorEastAsia" w:hint="eastAsia"/>
          <w:sz w:val="24"/>
        </w:rPr>
        <w:t>正式</w:t>
      </w:r>
      <w:r w:rsidR="0028766E" w:rsidRPr="00D16C8E">
        <w:rPr>
          <w:rFonts w:asciiTheme="minorEastAsia" w:eastAsiaTheme="minorEastAsia" w:hAnsiTheme="minorEastAsia" w:hint="eastAsia"/>
          <w:sz w:val="24"/>
        </w:rPr>
        <w:t>PDT团队，PDT团队与IPMT签订责任状</w:t>
      </w:r>
      <w:r w:rsidR="00471D7A" w:rsidRPr="00D16C8E">
        <w:rPr>
          <w:rFonts w:asciiTheme="minorEastAsia" w:eastAsiaTheme="minorEastAsia" w:hAnsiTheme="minorEastAsia" w:hint="eastAsia"/>
          <w:sz w:val="24"/>
        </w:rPr>
        <w:t>，</w:t>
      </w:r>
      <w:r w:rsidR="008071D7">
        <w:rPr>
          <w:rFonts w:asciiTheme="minorEastAsia" w:eastAsiaTheme="minorEastAsia" w:hAnsiTheme="minorEastAsia" w:hint="eastAsia"/>
          <w:sz w:val="24"/>
        </w:rPr>
        <w:t>进入下一阶段</w:t>
      </w:r>
      <w:r w:rsidRPr="00D16C8E">
        <w:rPr>
          <w:rFonts w:asciiTheme="minorEastAsia" w:eastAsiaTheme="minorEastAsia" w:hAnsiTheme="minorEastAsia" w:hint="eastAsia"/>
          <w:sz w:val="24"/>
        </w:rPr>
        <w:t>。</w:t>
      </w:r>
      <w:r w:rsidR="00CB487D" w:rsidRPr="00D16C8E">
        <w:rPr>
          <w:rFonts w:asciiTheme="minorEastAsia" w:eastAsiaTheme="minorEastAsia" w:hAnsiTheme="minorEastAsia" w:hint="eastAsia"/>
          <w:sz w:val="24"/>
        </w:rPr>
        <w:t>决策</w:t>
      </w:r>
      <w:r w:rsidR="00BD0288" w:rsidRPr="00D16C8E">
        <w:rPr>
          <w:rFonts w:asciiTheme="minorEastAsia" w:eastAsiaTheme="minorEastAsia" w:hAnsiTheme="minorEastAsia" w:hint="eastAsia"/>
          <w:sz w:val="24"/>
        </w:rPr>
        <w:t>评审没有通过，</w:t>
      </w:r>
      <w:r w:rsidR="00CD5032">
        <w:rPr>
          <w:rFonts w:asciiTheme="minorEastAsia" w:eastAsiaTheme="minorEastAsia" w:hAnsiTheme="minorEastAsia" w:hint="eastAsia"/>
          <w:sz w:val="24"/>
        </w:rPr>
        <w:t>则按照评审结论执行</w:t>
      </w:r>
      <w:r w:rsidR="00CD5032" w:rsidRPr="00D16C8E">
        <w:rPr>
          <w:rFonts w:asciiTheme="minorEastAsia" w:eastAsiaTheme="minorEastAsia" w:hAnsiTheme="minorEastAsia" w:hint="eastAsia"/>
          <w:sz w:val="24"/>
        </w:rPr>
        <w:t>。</w:t>
      </w:r>
    </w:p>
    <w:p w:rsidR="00BD0288" w:rsidRPr="00D16C8E" w:rsidRDefault="00244F20" w:rsidP="00415397">
      <w:pPr>
        <w:pStyle w:val="3"/>
      </w:pPr>
      <w:bookmarkStart w:id="38" w:name="_Toc441651832"/>
      <w:r>
        <w:rPr>
          <w:rFonts w:hint="eastAsia"/>
        </w:rPr>
        <w:t>本阶段的关键步骤和任务</w:t>
      </w:r>
      <w:bookmarkEnd w:id="38"/>
    </w:p>
    <w:p w:rsidR="00E85869" w:rsidRPr="00D16C8E" w:rsidRDefault="00E85869" w:rsidP="00831F89">
      <w:pPr>
        <w:pStyle w:val="a9"/>
        <w:numPr>
          <w:ilvl w:val="0"/>
          <w:numId w:val="3"/>
        </w:numPr>
        <w:tabs>
          <w:tab w:val="num" w:pos="120"/>
          <w:tab w:val="num" w:pos="2100"/>
        </w:tabs>
        <w:ind w:firstLineChars="0"/>
        <w:rPr>
          <w:rFonts w:asciiTheme="minorEastAsia" w:eastAsiaTheme="minorEastAsia" w:hAnsiTheme="minorEastAsia"/>
          <w:sz w:val="24"/>
        </w:rPr>
      </w:pPr>
      <w:r w:rsidRPr="00D16C8E">
        <w:rPr>
          <w:rFonts w:asciiTheme="minorEastAsia" w:eastAsiaTheme="minorEastAsia" w:hAnsiTheme="minorEastAsia" w:hint="eastAsia"/>
          <w:sz w:val="24"/>
        </w:rPr>
        <w:t>市场需求与技术需求调研</w:t>
      </w:r>
    </w:p>
    <w:p w:rsidR="00E85869" w:rsidRPr="00D16C8E" w:rsidRDefault="00E85869" w:rsidP="00831F89">
      <w:pPr>
        <w:pStyle w:val="a9"/>
        <w:numPr>
          <w:ilvl w:val="0"/>
          <w:numId w:val="3"/>
        </w:numPr>
        <w:tabs>
          <w:tab w:val="num" w:pos="120"/>
          <w:tab w:val="num" w:pos="2100"/>
        </w:tabs>
        <w:ind w:firstLineChars="0"/>
        <w:rPr>
          <w:rFonts w:asciiTheme="minorEastAsia" w:eastAsiaTheme="minorEastAsia" w:hAnsiTheme="minorEastAsia"/>
          <w:sz w:val="24"/>
        </w:rPr>
      </w:pPr>
      <w:r w:rsidRPr="00D16C8E">
        <w:rPr>
          <w:rFonts w:asciiTheme="minorEastAsia" w:eastAsiaTheme="minorEastAsia" w:hAnsiTheme="minorEastAsia" w:hint="eastAsia"/>
          <w:sz w:val="24"/>
        </w:rPr>
        <w:t>需求信息分析与横向</w:t>
      </w:r>
      <w:r w:rsidRPr="00BF435A">
        <w:rPr>
          <w:rFonts w:asciiTheme="minorEastAsia" w:eastAsiaTheme="minorEastAsia" w:hAnsiTheme="minorEastAsia" w:hint="eastAsia"/>
          <w:sz w:val="24"/>
        </w:rPr>
        <w:t>验证</w:t>
      </w:r>
    </w:p>
    <w:p w:rsidR="00BD0288" w:rsidRPr="00D16C8E" w:rsidRDefault="00095578" w:rsidP="00831F8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制定</w:t>
      </w:r>
      <w:r w:rsidR="000137DF" w:rsidRPr="00D16C8E">
        <w:rPr>
          <w:rFonts w:asciiTheme="minorEastAsia" w:eastAsiaTheme="minorEastAsia" w:hAnsiTheme="minorEastAsia" w:hint="eastAsia"/>
          <w:sz w:val="24"/>
        </w:rPr>
        <w:t>产品</w:t>
      </w:r>
      <w:r>
        <w:rPr>
          <w:rFonts w:asciiTheme="minorEastAsia" w:eastAsiaTheme="minorEastAsia" w:hAnsiTheme="minorEastAsia" w:hint="eastAsia"/>
          <w:sz w:val="24"/>
        </w:rPr>
        <w:t>的技术</w:t>
      </w:r>
      <w:r w:rsidR="000137DF" w:rsidRPr="00D16C8E">
        <w:rPr>
          <w:rFonts w:asciiTheme="minorEastAsia" w:eastAsiaTheme="minorEastAsia" w:hAnsiTheme="minorEastAsia" w:hint="eastAsia"/>
          <w:sz w:val="24"/>
        </w:rPr>
        <w:t>规格</w:t>
      </w:r>
      <w:r w:rsidR="00242884">
        <w:rPr>
          <w:rFonts w:asciiTheme="minorEastAsia" w:eastAsiaTheme="minorEastAsia" w:hAnsiTheme="minorEastAsia" w:hint="eastAsia"/>
          <w:sz w:val="24"/>
        </w:rPr>
        <w:t>说明</w:t>
      </w:r>
      <w:r>
        <w:rPr>
          <w:rFonts w:asciiTheme="minorEastAsia" w:eastAsiaTheme="minorEastAsia" w:hAnsiTheme="minorEastAsia" w:hint="eastAsia"/>
          <w:sz w:val="24"/>
        </w:rPr>
        <w:t>书</w:t>
      </w:r>
    </w:p>
    <w:p w:rsidR="00BD0288" w:rsidRPr="00D16C8E" w:rsidRDefault="00BF435A" w:rsidP="00831F8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制定</w:t>
      </w:r>
      <w:r w:rsidR="00095578">
        <w:rPr>
          <w:rFonts w:asciiTheme="minorEastAsia" w:eastAsiaTheme="minorEastAsia" w:hAnsiTheme="minorEastAsia" w:hint="eastAsia"/>
          <w:sz w:val="24"/>
        </w:rPr>
        <w:t>系统</w:t>
      </w:r>
      <w:r w:rsidR="00C06455">
        <w:rPr>
          <w:rFonts w:asciiTheme="minorEastAsia" w:eastAsiaTheme="minorEastAsia" w:hAnsiTheme="minorEastAsia" w:hint="eastAsia"/>
          <w:sz w:val="24"/>
        </w:rPr>
        <w:t>技术</w:t>
      </w:r>
      <w:r>
        <w:rPr>
          <w:rFonts w:asciiTheme="minorEastAsia" w:eastAsiaTheme="minorEastAsia" w:hAnsiTheme="minorEastAsia" w:hint="eastAsia"/>
          <w:sz w:val="24"/>
        </w:rPr>
        <w:t>方案</w:t>
      </w:r>
    </w:p>
    <w:p w:rsidR="000137DF" w:rsidRPr="00D16C8E" w:rsidRDefault="004129F8" w:rsidP="00831F8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sz w:val="24"/>
        </w:rPr>
        <w:t>制定质量标准</w:t>
      </w:r>
    </w:p>
    <w:p w:rsidR="000137DF" w:rsidRPr="00D16C8E" w:rsidRDefault="004129F8" w:rsidP="00831F8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制定测试方案</w:t>
      </w:r>
    </w:p>
    <w:p w:rsidR="00CB487D" w:rsidRPr="00D16C8E" w:rsidRDefault="00E85869" w:rsidP="00831F89">
      <w:pPr>
        <w:pStyle w:val="a9"/>
        <w:numPr>
          <w:ilvl w:val="0"/>
          <w:numId w:val="3"/>
        </w:numPr>
        <w:tabs>
          <w:tab w:val="num" w:pos="120"/>
          <w:tab w:val="num" w:pos="2100"/>
        </w:tabs>
        <w:ind w:firstLineChars="0"/>
        <w:rPr>
          <w:rFonts w:asciiTheme="minorEastAsia" w:eastAsiaTheme="minorEastAsia" w:hAnsiTheme="minorEastAsia"/>
          <w:sz w:val="24"/>
        </w:rPr>
      </w:pPr>
      <w:r w:rsidRPr="00D16C8E">
        <w:rPr>
          <w:rFonts w:asciiTheme="minorEastAsia" w:eastAsiaTheme="minorEastAsia" w:hAnsiTheme="minorEastAsia" w:hint="eastAsia"/>
          <w:sz w:val="24"/>
        </w:rPr>
        <w:t>产品预命名</w:t>
      </w:r>
    </w:p>
    <w:p w:rsidR="00CB487D" w:rsidRPr="00D16C8E" w:rsidRDefault="00CB487D" w:rsidP="00831F89">
      <w:pPr>
        <w:pStyle w:val="a9"/>
        <w:numPr>
          <w:ilvl w:val="0"/>
          <w:numId w:val="3"/>
        </w:numPr>
        <w:tabs>
          <w:tab w:val="num" w:pos="120"/>
          <w:tab w:val="num" w:pos="2100"/>
        </w:tabs>
        <w:ind w:firstLineChars="0"/>
        <w:rPr>
          <w:rFonts w:asciiTheme="minorEastAsia" w:eastAsiaTheme="minorEastAsia" w:hAnsiTheme="minorEastAsia"/>
          <w:sz w:val="24"/>
        </w:rPr>
      </w:pPr>
      <w:r w:rsidRPr="00D16C8E">
        <w:rPr>
          <w:rFonts w:asciiTheme="minorEastAsia" w:eastAsiaTheme="minorEastAsia" w:hAnsiTheme="minorEastAsia" w:hint="eastAsia"/>
          <w:sz w:val="24"/>
        </w:rPr>
        <w:lastRenderedPageBreak/>
        <w:t>制定各领域</w:t>
      </w:r>
      <w:r w:rsidR="000137DF" w:rsidRPr="00D16C8E">
        <w:rPr>
          <w:rFonts w:asciiTheme="minorEastAsia" w:eastAsiaTheme="minorEastAsia" w:hAnsiTheme="minorEastAsia" w:hint="eastAsia"/>
          <w:sz w:val="24"/>
        </w:rPr>
        <w:t>一</w:t>
      </w:r>
      <w:r w:rsidRPr="00D16C8E">
        <w:rPr>
          <w:rFonts w:asciiTheme="minorEastAsia" w:eastAsiaTheme="minorEastAsia" w:hAnsiTheme="minorEastAsia" w:hint="eastAsia"/>
          <w:sz w:val="24"/>
        </w:rPr>
        <w:t>级计划</w:t>
      </w:r>
    </w:p>
    <w:p w:rsidR="00CB487D" w:rsidRPr="00D16C8E" w:rsidRDefault="00CB487D" w:rsidP="00831F89">
      <w:pPr>
        <w:pStyle w:val="a9"/>
        <w:numPr>
          <w:ilvl w:val="0"/>
          <w:numId w:val="3"/>
        </w:numPr>
        <w:tabs>
          <w:tab w:val="num" w:pos="120"/>
          <w:tab w:val="num" w:pos="2100"/>
        </w:tabs>
        <w:ind w:firstLineChars="0"/>
        <w:rPr>
          <w:rFonts w:asciiTheme="minorEastAsia" w:eastAsiaTheme="minorEastAsia" w:hAnsiTheme="minorEastAsia"/>
          <w:sz w:val="24"/>
        </w:rPr>
      </w:pPr>
      <w:r w:rsidRPr="00D16C8E">
        <w:rPr>
          <w:rFonts w:asciiTheme="minorEastAsia" w:eastAsiaTheme="minorEastAsia" w:hAnsiTheme="minorEastAsia" w:hint="eastAsia"/>
          <w:sz w:val="24"/>
        </w:rPr>
        <w:t>制定风险管理计划</w:t>
      </w:r>
    </w:p>
    <w:p w:rsidR="00BD0288" w:rsidRPr="00D16C8E" w:rsidRDefault="00244F20" w:rsidP="00415397">
      <w:pPr>
        <w:pStyle w:val="3"/>
      </w:pPr>
      <w:bookmarkStart w:id="39" w:name="_Toc441651833"/>
      <w:r>
        <w:rPr>
          <w:rFonts w:hint="eastAsia"/>
        </w:rPr>
        <w:t>本阶段的关键输出文件</w:t>
      </w:r>
      <w:bookmarkEnd w:id="39"/>
    </w:p>
    <w:p w:rsidR="00075D6C" w:rsidRPr="00D16C8E" w:rsidRDefault="00075D6C" w:rsidP="00831F8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输出物文件见附件清单</w:t>
      </w:r>
    </w:p>
    <w:p w:rsidR="00BD0288" w:rsidRPr="00D16C8E" w:rsidRDefault="00BD0288" w:rsidP="00415397">
      <w:pPr>
        <w:pStyle w:val="3"/>
      </w:pPr>
      <w:bookmarkStart w:id="40" w:name="_Toc441651834"/>
      <w:r w:rsidRPr="00D16C8E">
        <w:rPr>
          <w:rFonts w:hint="eastAsia"/>
        </w:rPr>
        <w:t>本阶段评审点</w:t>
      </w:r>
      <w:bookmarkEnd w:id="40"/>
    </w:p>
    <w:p w:rsidR="00BD0288" w:rsidRPr="00D16C8E" w:rsidRDefault="00BD0288" w:rsidP="00831F89">
      <w:pPr>
        <w:pStyle w:val="a9"/>
        <w:numPr>
          <w:ilvl w:val="0"/>
          <w:numId w:val="3"/>
        </w:numPr>
        <w:tabs>
          <w:tab w:val="num" w:pos="120"/>
          <w:tab w:val="num" w:pos="2100"/>
        </w:tabs>
        <w:ind w:firstLineChars="0"/>
        <w:rPr>
          <w:rFonts w:asciiTheme="minorEastAsia" w:eastAsiaTheme="minorEastAsia" w:hAnsiTheme="minorEastAsia"/>
          <w:sz w:val="24"/>
        </w:rPr>
      </w:pPr>
      <w:r w:rsidRPr="00D16C8E">
        <w:rPr>
          <w:rFonts w:asciiTheme="minorEastAsia" w:eastAsiaTheme="minorEastAsia" w:hAnsiTheme="minorEastAsia" w:hint="eastAsia"/>
          <w:sz w:val="24"/>
        </w:rPr>
        <w:t>技术评审：</w:t>
      </w:r>
    </w:p>
    <w:p w:rsidR="00BD0288" w:rsidRPr="00D16C8E" w:rsidRDefault="00BD0288" w:rsidP="00831F89">
      <w:pPr>
        <w:pStyle w:val="a9"/>
        <w:tabs>
          <w:tab w:val="num" w:pos="1620"/>
        </w:tabs>
        <w:ind w:firstLineChars="282" w:firstLine="677"/>
        <w:rPr>
          <w:rFonts w:asciiTheme="minorEastAsia" w:eastAsiaTheme="minorEastAsia" w:hAnsiTheme="minorEastAsia"/>
          <w:sz w:val="24"/>
        </w:rPr>
      </w:pPr>
      <w:r w:rsidRPr="00D16C8E">
        <w:rPr>
          <w:rFonts w:asciiTheme="minorEastAsia" w:eastAsiaTheme="minorEastAsia" w:hAnsiTheme="minorEastAsia" w:hint="eastAsia"/>
          <w:sz w:val="24"/>
        </w:rPr>
        <w:t>需求评审（技术评审TR1）</w:t>
      </w:r>
    </w:p>
    <w:p w:rsidR="002A1F18" w:rsidRPr="00D16C8E" w:rsidRDefault="000137DF" w:rsidP="00831F89">
      <w:pPr>
        <w:pStyle w:val="a9"/>
        <w:tabs>
          <w:tab w:val="num" w:pos="1620"/>
        </w:tabs>
        <w:ind w:firstLineChars="282" w:firstLine="677"/>
        <w:rPr>
          <w:rFonts w:asciiTheme="minorEastAsia" w:eastAsiaTheme="minorEastAsia" w:hAnsiTheme="minorEastAsia"/>
          <w:sz w:val="24"/>
        </w:rPr>
      </w:pPr>
      <w:r w:rsidRPr="00D16C8E">
        <w:rPr>
          <w:rFonts w:asciiTheme="minorEastAsia" w:eastAsiaTheme="minorEastAsia" w:hAnsiTheme="minorEastAsia" w:hint="eastAsia"/>
          <w:sz w:val="24"/>
        </w:rPr>
        <w:t>规格及</w:t>
      </w:r>
      <w:r w:rsidR="00BD0288" w:rsidRPr="00D16C8E">
        <w:rPr>
          <w:rFonts w:asciiTheme="minorEastAsia" w:eastAsiaTheme="minorEastAsia" w:hAnsiTheme="minorEastAsia" w:hint="eastAsia"/>
          <w:sz w:val="24"/>
        </w:rPr>
        <w:t>方案评审（技术评审TR2）</w:t>
      </w:r>
    </w:p>
    <w:p w:rsidR="002A1F18" w:rsidRPr="00D16C8E" w:rsidRDefault="002A1F18" w:rsidP="00831F89">
      <w:pPr>
        <w:pStyle w:val="a9"/>
        <w:numPr>
          <w:ilvl w:val="0"/>
          <w:numId w:val="3"/>
        </w:numPr>
        <w:tabs>
          <w:tab w:val="num" w:pos="120"/>
          <w:tab w:val="num" w:pos="2100"/>
        </w:tabs>
        <w:ind w:firstLineChars="0"/>
        <w:rPr>
          <w:rFonts w:asciiTheme="minorEastAsia" w:eastAsiaTheme="minorEastAsia" w:hAnsiTheme="minorEastAsia"/>
          <w:sz w:val="24"/>
        </w:rPr>
      </w:pPr>
      <w:r w:rsidRPr="00D16C8E">
        <w:rPr>
          <w:rFonts w:asciiTheme="minorEastAsia" w:eastAsiaTheme="minorEastAsia" w:hAnsiTheme="minorEastAsia" w:hint="eastAsia"/>
          <w:sz w:val="24"/>
        </w:rPr>
        <w:t>决策评审：</w:t>
      </w:r>
    </w:p>
    <w:p w:rsidR="002A1F18" w:rsidRPr="00D16C8E" w:rsidRDefault="002A1F18" w:rsidP="00831F89">
      <w:pPr>
        <w:pStyle w:val="a9"/>
        <w:ind w:firstLineChars="282" w:firstLine="677"/>
        <w:rPr>
          <w:rFonts w:asciiTheme="minorEastAsia" w:eastAsiaTheme="minorEastAsia" w:hAnsiTheme="minorEastAsia"/>
          <w:sz w:val="24"/>
        </w:rPr>
      </w:pPr>
      <w:r w:rsidRPr="00D16C8E">
        <w:rPr>
          <w:rFonts w:asciiTheme="minorEastAsia" w:eastAsiaTheme="minorEastAsia" w:hAnsiTheme="minorEastAsia" w:hint="eastAsia"/>
          <w:sz w:val="24"/>
        </w:rPr>
        <w:t>开发立项决策评审（决策评审DDCP）</w:t>
      </w:r>
    </w:p>
    <w:p w:rsidR="00BF65C6" w:rsidRDefault="00891735" w:rsidP="00215C16">
      <w:pPr>
        <w:pStyle w:val="2"/>
      </w:pPr>
      <w:bookmarkStart w:id="41" w:name="_Toc441651835"/>
      <w:bookmarkEnd w:id="35"/>
      <w:bookmarkEnd w:id="36"/>
      <w:r>
        <w:rPr>
          <w:rFonts w:hint="eastAsia"/>
        </w:rPr>
        <w:t>开发阶段详细描述</w:t>
      </w:r>
      <w:bookmarkEnd w:id="41"/>
    </w:p>
    <w:p w:rsidR="00C9643C" w:rsidRPr="00C9643C" w:rsidRDefault="00E2092D" w:rsidP="00C9643C">
      <w:r>
        <w:object w:dxaOrig="16220" w:dyaOrig="6423">
          <v:shape id="_x0000_i1028" type="#_x0000_t75" style="width:415.5pt;height:164.25pt" o:ole="">
            <v:imagedata r:id="rId20" o:title=""/>
          </v:shape>
          <o:OLEObject Type="Embed" ProgID="Visio.Drawing.11" ShapeID="_x0000_i1028" DrawAspect="Content" ObjectID="_1515394201" r:id="rId21"/>
        </w:object>
      </w:r>
    </w:p>
    <w:p w:rsidR="00E147B6" w:rsidRPr="00D16C8E" w:rsidRDefault="00244F20" w:rsidP="0084425E">
      <w:pPr>
        <w:pStyle w:val="3"/>
      </w:pPr>
      <w:bookmarkStart w:id="42" w:name="_Toc441651836"/>
      <w:r>
        <w:rPr>
          <w:rFonts w:hint="eastAsia"/>
        </w:rPr>
        <w:t>本阶段的目标和要点</w:t>
      </w:r>
      <w:bookmarkEnd w:id="42"/>
    </w:p>
    <w:p w:rsidR="001865F4" w:rsidRPr="00D16C8E" w:rsidRDefault="00E147B6" w:rsidP="00F71FC7">
      <w:pPr>
        <w:pStyle w:val="a9"/>
        <w:spacing w:afterLines="100"/>
        <w:ind w:firstLine="480"/>
        <w:rPr>
          <w:rFonts w:asciiTheme="minorEastAsia" w:eastAsiaTheme="minorEastAsia" w:hAnsiTheme="minorEastAsia"/>
          <w:sz w:val="24"/>
        </w:rPr>
      </w:pPr>
      <w:r w:rsidRPr="00D16C8E">
        <w:rPr>
          <w:rFonts w:asciiTheme="minorEastAsia" w:eastAsiaTheme="minorEastAsia" w:hAnsiTheme="minorEastAsia" w:hint="eastAsia"/>
          <w:sz w:val="24"/>
        </w:rPr>
        <w:t>本阶段的目标是根据产品</w:t>
      </w:r>
      <w:r w:rsidR="001865F4" w:rsidRPr="00D16C8E">
        <w:rPr>
          <w:rFonts w:asciiTheme="minorEastAsia" w:eastAsiaTheme="minorEastAsia" w:hAnsiTheme="minorEastAsia" w:hint="eastAsia"/>
          <w:sz w:val="24"/>
        </w:rPr>
        <w:t>包需求，</w:t>
      </w:r>
      <w:r w:rsidR="00831923" w:rsidRPr="004A4508">
        <w:rPr>
          <w:rFonts w:asciiTheme="minorEastAsia" w:eastAsiaTheme="minorEastAsia" w:hAnsiTheme="minorEastAsia" w:hint="eastAsia"/>
          <w:sz w:val="24"/>
        </w:rPr>
        <w:t>以及转换后形成的</w:t>
      </w:r>
      <w:r w:rsidR="004A4508" w:rsidRPr="004A4508">
        <w:rPr>
          <w:rFonts w:asciiTheme="minorEastAsia" w:eastAsiaTheme="minorEastAsia" w:hAnsiTheme="minorEastAsia" w:hint="eastAsia"/>
          <w:sz w:val="24"/>
        </w:rPr>
        <w:t>“</w:t>
      </w:r>
      <w:r w:rsidR="00831923" w:rsidRPr="004A4508">
        <w:rPr>
          <w:rFonts w:asciiTheme="minorEastAsia" w:eastAsiaTheme="minorEastAsia" w:hAnsiTheme="minorEastAsia" w:hint="eastAsia"/>
          <w:sz w:val="24"/>
        </w:rPr>
        <w:t>技术规格</w:t>
      </w:r>
      <w:r w:rsidR="004A4508" w:rsidRPr="004A4508">
        <w:rPr>
          <w:rFonts w:asciiTheme="minorEastAsia" w:eastAsiaTheme="minorEastAsia" w:hAnsiTheme="minorEastAsia" w:hint="eastAsia"/>
          <w:sz w:val="24"/>
        </w:rPr>
        <w:t>说明</w:t>
      </w:r>
      <w:r w:rsidR="00831923" w:rsidRPr="004A4508">
        <w:rPr>
          <w:rFonts w:asciiTheme="minorEastAsia" w:eastAsiaTheme="minorEastAsia" w:hAnsiTheme="minorEastAsia" w:hint="eastAsia"/>
          <w:sz w:val="24"/>
        </w:rPr>
        <w:t>书</w:t>
      </w:r>
      <w:r w:rsidR="004A4508" w:rsidRPr="004A4508">
        <w:rPr>
          <w:rFonts w:asciiTheme="minorEastAsia" w:eastAsiaTheme="minorEastAsia" w:hAnsiTheme="minorEastAsia" w:hint="eastAsia"/>
          <w:sz w:val="24"/>
        </w:rPr>
        <w:t>”</w:t>
      </w:r>
      <w:r w:rsidRPr="004A4508">
        <w:rPr>
          <w:rFonts w:asciiTheme="minorEastAsia" w:eastAsiaTheme="minorEastAsia" w:hAnsiTheme="minorEastAsia" w:hint="eastAsia"/>
          <w:sz w:val="24"/>
        </w:rPr>
        <w:t>，</w:t>
      </w:r>
      <w:r w:rsidRPr="00D16C8E">
        <w:rPr>
          <w:rFonts w:asciiTheme="minorEastAsia" w:eastAsiaTheme="minorEastAsia" w:hAnsiTheme="minorEastAsia" w:hint="eastAsia"/>
          <w:sz w:val="24"/>
        </w:rPr>
        <w:t>完成</w:t>
      </w:r>
      <w:r w:rsidR="00D6639F" w:rsidRPr="00D16C8E">
        <w:rPr>
          <w:rFonts w:asciiTheme="minorEastAsia" w:eastAsiaTheme="minorEastAsia" w:hAnsiTheme="minorEastAsia" w:hint="eastAsia"/>
          <w:sz w:val="24"/>
        </w:rPr>
        <w:t>交互</w:t>
      </w:r>
      <w:r w:rsidR="00D6639F">
        <w:rPr>
          <w:rFonts w:asciiTheme="minorEastAsia" w:eastAsiaTheme="minorEastAsia" w:hAnsiTheme="minorEastAsia" w:hint="eastAsia"/>
          <w:sz w:val="24"/>
        </w:rPr>
        <w:t>及界面的</w:t>
      </w:r>
      <w:r w:rsidR="00D6639F" w:rsidRPr="00D16C8E">
        <w:rPr>
          <w:rFonts w:asciiTheme="minorEastAsia" w:eastAsiaTheme="minorEastAsia" w:hAnsiTheme="minorEastAsia" w:hint="eastAsia"/>
          <w:sz w:val="24"/>
        </w:rPr>
        <w:t>设计与开发</w:t>
      </w:r>
      <w:r w:rsidR="00D6639F">
        <w:rPr>
          <w:rFonts w:asciiTheme="minorEastAsia" w:eastAsiaTheme="minorEastAsia" w:hAnsiTheme="minorEastAsia" w:hint="eastAsia"/>
          <w:sz w:val="24"/>
        </w:rPr>
        <w:t>、</w:t>
      </w:r>
      <w:r w:rsidR="001B12C8" w:rsidRPr="00D16C8E">
        <w:rPr>
          <w:rFonts w:asciiTheme="minorEastAsia" w:eastAsiaTheme="minorEastAsia" w:hAnsiTheme="minorEastAsia" w:hint="eastAsia"/>
          <w:sz w:val="24"/>
        </w:rPr>
        <w:t>软件</w:t>
      </w:r>
      <w:r w:rsidR="001865F4" w:rsidRPr="00D16C8E">
        <w:rPr>
          <w:rFonts w:asciiTheme="minorEastAsia" w:eastAsiaTheme="minorEastAsia" w:hAnsiTheme="minorEastAsia" w:hint="eastAsia"/>
          <w:sz w:val="24"/>
        </w:rPr>
        <w:t>设计与</w:t>
      </w:r>
      <w:r w:rsidR="001B12C8" w:rsidRPr="00D16C8E">
        <w:rPr>
          <w:rFonts w:asciiTheme="minorEastAsia" w:eastAsiaTheme="minorEastAsia" w:hAnsiTheme="minorEastAsia" w:hint="eastAsia"/>
          <w:sz w:val="24"/>
        </w:rPr>
        <w:t>开发</w:t>
      </w:r>
      <w:r w:rsidR="001865F4" w:rsidRPr="00D16C8E">
        <w:rPr>
          <w:rFonts w:asciiTheme="minorEastAsia" w:eastAsiaTheme="minorEastAsia" w:hAnsiTheme="minorEastAsia" w:hint="eastAsia"/>
          <w:sz w:val="24"/>
        </w:rPr>
        <w:t>、</w:t>
      </w:r>
      <w:r w:rsidR="001B12C8" w:rsidRPr="00D16C8E">
        <w:rPr>
          <w:rFonts w:asciiTheme="minorEastAsia" w:eastAsiaTheme="minorEastAsia" w:hAnsiTheme="minorEastAsia" w:hint="eastAsia"/>
          <w:sz w:val="24"/>
        </w:rPr>
        <w:t>硬件</w:t>
      </w:r>
      <w:r w:rsidR="001865F4" w:rsidRPr="00D16C8E">
        <w:rPr>
          <w:rFonts w:asciiTheme="minorEastAsia" w:eastAsiaTheme="minorEastAsia" w:hAnsiTheme="minorEastAsia" w:hint="eastAsia"/>
          <w:sz w:val="24"/>
        </w:rPr>
        <w:t>设计与</w:t>
      </w:r>
      <w:r w:rsidR="001B12C8" w:rsidRPr="00D16C8E">
        <w:rPr>
          <w:rFonts w:asciiTheme="minorEastAsia" w:eastAsiaTheme="minorEastAsia" w:hAnsiTheme="minorEastAsia" w:hint="eastAsia"/>
          <w:sz w:val="24"/>
        </w:rPr>
        <w:t>开发</w:t>
      </w:r>
      <w:r w:rsidR="001865F4" w:rsidRPr="00D16C8E">
        <w:rPr>
          <w:rFonts w:asciiTheme="minorEastAsia" w:eastAsiaTheme="minorEastAsia" w:hAnsiTheme="minorEastAsia" w:hint="eastAsia"/>
          <w:sz w:val="24"/>
        </w:rPr>
        <w:t>、结构</w:t>
      </w:r>
      <w:r w:rsidR="001B12C8" w:rsidRPr="00D16C8E">
        <w:rPr>
          <w:rFonts w:asciiTheme="minorEastAsia" w:eastAsiaTheme="minorEastAsia" w:hAnsiTheme="minorEastAsia" w:hint="eastAsia"/>
          <w:sz w:val="24"/>
        </w:rPr>
        <w:t>设计</w:t>
      </w:r>
      <w:r w:rsidR="00C437D3" w:rsidRPr="00D16C8E">
        <w:rPr>
          <w:rFonts w:asciiTheme="minorEastAsia" w:eastAsiaTheme="minorEastAsia" w:hAnsiTheme="minorEastAsia" w:hint="eastAsia"/>
          <w:sz w:val="24"/>
        </w:rPr>
        <w:t>与开发</w:t>
      </w:r>
      <w:r w:rsidR="001865F4" w:rsidRPr="00D16C8E">
        <w:rPr>
          <w:rFonts w:asciiTheme="minorEastAsia" w:eastAsiaTheme="minorEastAsia" w:hAnsiTheme="minorEastAsia" w:hint="eastAsia"/>
          <w:sz w:val="24"/>
        </w:rPr>
        <w:t>、包装</w:t>
      </w:r>
      <w:r w:rsidR="001B12C8" w:rsidRPr="00D16C8E">
        <w:rPr>
          <w:rFonts w:asciiTheme="minorEastAsia" w:eastAsiaTheme="minorEastAsia" w:hAnsiTheme="minorEastAsia" w:hint="eastAsia"/>
          <w:sz w:val="24"/>
        </w:rPr>
        <w:t>设计</w:t>
      </w:r>
      <w:r w:rsidR="00C437D3" w:rsidRPr="00D16C8E">
        <w:rPr>
          <w:rFonts w:asciiTheme="minorEastAsia" w:eastAsiaTheme="minorEastAsia" w:hAnsiTheme="minorEastAsia" w:hint="eastAsia"/>
          <w:sz w:val="24"/>
        </w:rPr>
        <w:t>与开发</w:t>
      </w:r>
      <w:r w:rsidR="001865F4" w:rsidRPr="00D16C8E">
        <w:rPr>
          <w:rFonts w:asciiTheme="minorEastAsia" w:eastAsiaTheme="minorEastAsia" w:hAnsiTheme="minorEastAsia" w:hint="eastAsia"/>
          <w:sz w:val="24"/>
        </w:rPr>
        <w:t>以及测试用例的</w:t>
      </w:r>
      <w:r w:rsidR="00C437D3">
        <w:rPr>
          <w:rFonts w:asciiTheme="minorEastAsia" w:eastAsiaTheme="minorEastAsia" w:hAnsiTheme="minorEastAsia" w:hint="eastAsia"/>
          <w:sz w:val="24"/>
        </w:rPr>
        <w:t>设计</w:t>
      </w:r>
      <w:r w:rsidR="00C437D3">
        <w:rPr>
          <w:rFonts w:asciiTheme="minorEastAsia" w:eastAsiaTheme="minorEastAsia" w:hAnsiTheme="minorEastAsia"/>
          <w:sz w:val="24"/>
        </w:rPr>
        <w:t>与</w:t>
      </w:r>
      <w:r w:rsidR="001865F4" w:rsidRPr="00D16C8E">
        <w:rPr>
          <w:rFonts w:asciiTheme="minorEastAsia" w:eastAsiaTheme="minorEastAsia" w:hAnsiTheme="minorEastAsia" w:hint="eastAsia"/>
          <w:sz w:val="24"/>
        </w:rPr>
        <w:t>开发</w:t>
      </w:r>
      <w:r w:rsidR="00C536A5">
        <w:rPr>
          <w:rFonts w:asciiTheme="minorEastAsia" w:eastAsiaTheme="minorEastAsia" w:hAnsiTheme="minorEastAsia" w:hint="eastAsia"/>
          <w:sz w:val="24"/>
        </w:rPr>
        <w:t>等</w:t>
      </w:r>
      <w:r w:rsidR="001B12C8" w:rsidRPr="00D16C8E">
        <w:rPr>
          <w:rFonts w:asciiTheme="minorEastAsia" w:eastAsiaTheme="minorEastAsia" w:hAnsiTheme="minorEastAsia" w:hint="eastAsia"/>
          <w:sz w:val="24"/>
        </w:rPr>
        <w:t>具体工作</w:t>
      </w:r>
      <w:r w:rsidR="001865F4" w:rsidRPr="00D16C8E">
        <w:rPr>
          <w:rFonts w:asciiTheme="minorEastAsia" w:eastAsiaTheme="minorEastAsia" w:hAnsiTheme="minorEastAsia" w:hint="eastAsia"/>
          <w:sz w:val="24"/>
        </w:rPr>
        <w:t>。</w:t>
      </w:r>
    </w:p>
    <w:p w:rsidR="00375A48" w:rsidRDefault="00E27DD5" w:rsidP="00F71FC7">
      <w:pPr>
        <w:pStyle w:val="a9"/>
        <w:spacing w:afterLines="100"/>
        <w:ind w:firstLine="480"/>
        <w:rPr>
          <w:rFonts w:asciiTheme="minorEastAsia" w:eastAsiaTheme="minorEastAsia" w:hAnsiTheme="minorEastAsia"/>
          <w:sz w:val="24"/>
        </w:rPr>
      </w:pPr>
      <w:r w:rsidRPr="00D16C8E">
        <w:rPr>
          <w:rFonts w:asciiTheme="minorEastAsia" w:eastAsiaTheme="minorEastAsia" w:hAnsiTheme="minorEastAsia" w:hint="eastAsia"/>
          <w:sz w:val="24"/>
        </w:rPr>
        <w:t>本阶段的</w:t>
      </w:r>
      <w:r w:rsidR="00831923">
        <w:rPr>
          <w:rFonts w:asciiTheme="minorEastAsia" w:eastAsiaTheme="minorEastAsia" w:hAnsiTheme="minorEastAsia" w:hint="eastAsia"/>
          <w:sz w:val="24"/>
        </w:rPr>
        <w:t>要点</w:t>
      </w:r>
      <w:r w:rsidR="003E712A" w:rsidRPr="00D16C8E">
        <w:rPr>
          <w:rFonts w:asciiTheme="minorEastAsia" w:eastAsiaTheme="minorEastAsia" w:hAnsiTheme="minorEastAsia" w:hint="eastAsia"/>
          <w:sz w:val="24"/>
        </w:rPr>
        <w:t>在于完成各方面的设计和开发工作，并且能够为即将展开的测</w:t>
      </w:r>
      <w:r w:rsidR="003E712A" w:rsidRPr="00D16C8E">
        <w:rPr>
          <w:rFonts w:asciiTheme="minorEastAsia" w:eastAsiaTheme="minorEastAsia" w:hAnsiTheme="minorEastAsia" w:hint="eastAsia"/>
          <w:sz w:val="24"/>
        </w:rPr>
        <w:lastRenderedPageBreak/>
        <w:t>试阶段提供充分的条件。</w:t>
      </w:r>
    </w:p>
    <w:p w:rsidR="00E147B6" w:rsidRPr="00D16C8E" w:rsidRDefault="00244F20" w:rsidP="0084425E">
      <w:pPr>
        <w:pStyle w:val="3"/>
      </w:pPr>
      <w:bookmarkStart w:id="43" w:name="_Toc441651837"/>
      <w:r>
        <w:rPr>
          <w:rFonts w:hint="eastAsia"/>
        </w:rPr>
        <w:t>本阶段的关键步骤和任务</w:t>
      </w:r>
      <w:bookmarkEnd w:id="43"/>
    </w:p>
    <w:p w:rsidR="00E147B6" w:rsidRPr="00D16C8E" w:rsidRDefault="00772462" w:rsidP="000C3EE9">
      <w:pPr>
        <w:pStyle w:val="a9"/>
        <w:numPr>
          <w:ilvl w:val="0"/>
          <w:numId w:val="3"/>
        </w:numPr>
        <w:tabs>
          <w:tab w:val="num" w:pos="120"/>
          <w:tab w:val="num" w:pos="2100"/>
        </w:tabs>
        <w:ind w:firstLineChars="0"/>
        <w:rPr>
          <w:rFonts w:asciiTheme="minorEastAsia" w:eastAsiaTheme="minorEastAsia" w:hAnsiTheme="minorEastAsia"/>
          <w:sz w:val="24"/>
        </w:rPr>
      </w:pPr>
      <w:r w:rsidRPr="00D16C8E">
        <w:rPr>
          <w:rFonts w:asciiTheme="minorEastAsia" w:eastAsiaTheme="minorEastAsia" w:hAnsiTheme="minorEastAsia" w:hint="eastAsia"/>
          <w:sz w:val="24"/>
        </w:rPr>
        <w:t>完成产品的概要设计</w:t>
      </w:r>
    </w:p>
    <w:p w:rsidR="00E147B6" w:rsidRPr="00D16C8E" w:rsidRDefault="00772462" w:rsidP="000C3EE9">
      <w:pPr>
        <w:pStyle w:val="a9"/>
        <w:numPr>
          <w:ilvl w:val="0"/>
          <w:numId w:val="3"/>
        </w:numPr>
        <w:tabs>
          <w:tab w:val="num" w:pos="120"/>
          <w:tab w:val="num" w:pos="2100"/>
        </w:tabs>
        <w:ind w:firstLineChars="0"/>
        <w:rPr>
          <w:rFonts w:asciiTheme="minorEastAsia" w:eastAsiaTheme="minorEastAsia" w:hAnsiTheme="minorEastAsia"/>
          <w:sz w:val="24"/>
        </w:rPr>
      </w:pPr>
      <w:r w:rsidRPr="00D16C8E">
        <w:rPr>
          <w:rFonts w:asciiTheme="minorEastAsia" w:eastAsiaTheme="minorEastAsia" w:hAnsiTheme="minorEastAsia" w:hint="eastAsia"/>
          <w:sz w:val="24"/>
        </w:rPr>
        <w:t>完成产品的软件、交互的详细设计</w:t>
      </w:r>
    </w:p>
    <w:p w:rsidR="001B12C8" w:rsidRPr="00D16C8E" w:rsidRDefault="00772462" w:rsidP="000C3EE9">
      <w:pPr>
        <w:pStyle w:val="a9"/>
        <w:numPr>
          <w:ilvl w:val="0"/>
          <w:numId w:val="3"/>
        </w:numPr>
        <w:tabs>
          <w:tab w:val="num" w:pos="120"/>
          <w:tab w:val="num" w:pos="2100"/>
        </w:tabs>
        <w:ind w:firstLineChars="0"/>
        <w:rPr>
          <w:rFonts w:asciiTheme="minorEastAsia" w:eastAsiaTheme="minorEastAsia" w:hAnsiTheme="minorEastAsia"/>
          <w:sz w:val="24"/>
        </w:rPr>
      </w:pPr>
      <w:r w:rsidRPr="00D16C8E">
        <w:rPr>
          <w:rFonts w:asciiTheme="minorEastAsia" w:eastAsiaTheme="minorEastAsia" w:hAnsiTheme="minorEastAsia" w:hint="eastAsia"/>
          <w:sz w:val="24"/>
        </w:rPr>
        <w:t>启动硬件、结构、包装的设计工作</w:t>
      </w:r>
    </w:p>
    <w:p w:rsidR="00772462" w:rsidRPr="00D16C8E" w:rsidRDefault="00772462" w:rsidP="000C3EE9">
      <w:pPr>
        <w:pStyle w:val="a9"/>
        <w:numPr>
          <w:ilvl w:val="0"/>
          <w:numId w:val="3"/>
        </w:numPr>
        <w:tabs>
          <w:tab w:val="num" w:pos="120"/>
          <w:tab w:val="num" w:pos="2100"/>
        </w:tabs>
        <w:ind w:firstLineChars="0"/>
        <w:rPr>
          <w:rFonts w:asciiTheme="minorEastAsia" w:eastAsiaTheme="minorEastAsia" w:hAnsiTheme="minorEastAsia"/>
          <w:sz w:val="24"/>
        </w:rPr>
      </w:pPr>
      <w:r w:rsidRPr="00D16C8E">
        <w:rPr>
          <w:rFonts w:asciiTheme="minorEastAsia" w:eastAsiaTheme="minorEastAsia" w:hAnsiTheme="minorEastAsia" w:hint="eastAsia"/>
          <w:sz w:val="24"/>
        </w:rPr>
        <w:t>制定开发、测试和验证阶段</w:t>
      </w:r>
      <w:r w:rsidR="009012FE" w:rsidRPr="00D16C8E">
        <w:rPr>
          <w:rFonts w:asciiTheme="minorEastAsia" w:eastAsiaTheme="minorEastAsia" w:hAnsiTheme="minorEastAsia" w:hint="eastAsia"/>
          <w:sz w:val="24"/>
        </w:rPr>
        <w:t>的详细</w:t>
      </w:r>
      <w:r w:rsidRPr="00D16C8E">
        <w:rPr>
          <w:rFonts w:asciiTheme="minorEastAsia" w:eastAsiaTheme="minorEastAsia" w:hAnsiTheme="minorEastAsia" w:hint="eastAsia"/>
          <w:sz w:val="24"/>
        </w:rPr>
        <w:t>工作计划</w:t>
      </w:r>
    </w:p>
    <w:p w:rsidR="00E147B6" w:rsidRDefault="00772462" w:rsidP="000C3EE9">
      <w:pPr>
        <w:pStyle w:val="a9"/>
        <w:numPr>
          <w:ilvl w:val="0"/>
          <w:numId w:val="3"/>
        </w:numPr>
        <w:tabs>
          <w:tab w:val="num" w:pos="120"/>
          <w:tab w:val="num" w:pos="2100"/>
        </w:tabs>
        <w:ind w:firstLineChars="0"/>
        <w:rPr>
          <w:rFonts w:asciiTheme="minorEastAsia" w:eastAsiaTheme="minorEastAsia" w:hAnsiTheme="minorEastAsia"/>
          <w:sz w:val="24"/>
        </w:rPr>
      </w:pPr>
      <w:r w:rsidRPr="00D16C8E">
        <w:rPr>
          <w:rFonts w:asciiTheme="minorEastAsia" w:eastAsiaTheme="minorEastAsia" w:hAnsiTheme="minorEastAsia" w:hint="eastAsia"/>
          <w:sz w:val="24"/>
        </w:rPr>
        <w:t>软件开发、交互开发、测试用例开发完成</w:t>
      </w:r>
    </w:p>
    <w:p w:rsidR="004129F8" w:rsidRPr="00C9270A" w:rsidRDefault="004129F8" w:rsidP="004129F8">
      <w:pPr>
        <w:pStyle w:val="a9"/>
        <w:numPr>
          <w:ilvl w:val="0"/>
          <w:numId w:val="3"/>
        </w:numPr>
        <w:tabs>
          <w:tab w:val="num" w:pos="120"/>
          <w:tab w:val="num" w:pos="2100"/>
        </w:tabs>
        <w:ind w:firstLineChars="0"/>
        <w:rPr>
          <w:rFonts w:asciiTheme="minorEastAsia" w:eastAsiaTheme="minorEastAsia" w:hAnsiTheme="minorEastAsia"/>
          <w:sz w:val="24"/>
        </w:rPr>
      </w:pPr>
      <w:r w:rsidRPr="00C9270A">
        <w:rPr>
          <w:rFonts w:asciiTheme="minorEastAsia" w:eastAsiaTheme="minorEastAsia" w:hAnsiTheme="minorEastAsia" w:hint="eastAsia"/>
          <w:sz w:val="24"/>
        </w:rPr>
        <w:t>软件单元测试</w:t>
      </w:r>
    </w:p>
    <w:p w:rsidR="004129F8" w:rsidRPr="00C9270A" w:rsidRDefault="004129F8" w:rsidP="004129F8">
      <w:pPr>
        <w:pStyle w:val="a9"/>
        <w:numPr>
          <w:ilvl w:val="0"/>
          <w:numId w:val="3"/>
        </w:numPr>
        <w:tabs>
          <w:tab w:val="num" w:pos="120"/>
          <w:tab w:val="num" w:pos="2100"/>
        </w:tabs>
        <w:ind w:firstLineChars="0"/>
        <w:rPr>
          <w:rFonts w:asciiTheme="minorEastAsia" w:eastAsiaTheme="minorEastAsia" w:hAnsiTheme="minorEastAsia"/>
          <w:sz w:val="24"/>
        </w:rPr>
      </w:pPr>
      <w:r w:rsidRPr="00C9270A">
        <w:rPr>
          <w:rFonts w:asciiTheme="minorEastAsia" w:eastAsiaTheme="minorEastAsia" w:hAnsiTheme="minorEastAsia" w:hint="eastAsia"/>
          <w:sz w:val="24"/>
        </w:rPr>
        <w:t>软件集成测试</w:t>
      </w:r>
    </w:p>
    <w:p w:rsidR="004129F8" w:rsidRPr="004129F8" w:rsidRDefault="004129F8" w:rsidP="004129F8">
      <w:pPr>
        <w:pStyle w:val="a9"/>
        <w:numPr>
          <w:ilvl w:val="0"/>
          <w:numId w:val="3"/>
        </w:numPr>
        <w:tabs>
          <w:tab w:val="num" w:pos="120"/>
          <w:tab w:val="num" w:pos="2100"/>
        </w:tabs>
        <w:ind w:firstLineChars="0"/>
        <w:rPr>
          <w:rFonts w:asciiTheme="minorEastAsia" w:eastAsiaTheme="minorEastAsia" w:hAnsiTheme="minorEastAsia"/>
          <w:sz w:val="24"/>
        </w:rPr>
      </w:pPr>
      <w:r w:rsidRPr="00C9270A">
        <w:rPr>
          <w:rFonts w:asciiTheme="minorEastAsia" w:eastAsiaTheme="minorEastAsia" w:hAnsiTheme="minorEastAsia" w:hint="eastAsia"/>
          <w:sz w:val="24"/>
        </w:rPr>
        <w:t>开发转测试</w:t>
      </w:r>
    </w:p>
    <w:p w:rsidR="00E147B6" w:rsidRPr="00D16C8E" w:rsidRDefault="00244F20" w:rsidP="0084425E">
      <w:pPr>
        <w:pStyle w:val="3"/>
      </w:pPr>
      <w:bookmarkStart w:id="44" w:name="_Toc441651838"/>
      <w:r>
        <w:rPr>
          <w:rFonts w:hint="eastAsia"/>
        </w:rPr>
        <w:t>本阶段的关键输出文件</w:t>
      </w:r>
      <w:bookmarkEnd w:id="44"/>
    </w:p>
    <w:p w:rsidR="00075D6C" w:rsidRPr="00D16C8E" w:rsidRDefault="000C3EE9" w:rsidP="000C3EE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输出物文件见附件清单</w:t>
      </w:r>
    </w:p>
    <w:p w:rsidR="00E147B6" w:rsidRPr="00D16C8E" w:rsidRDefault="00E147B6" w:rsidP="0084425E">
      <w:pPr>
        <w:pStyle w:val="3"/>
      </w:pPr>
      <w:bookmarkStart w:id="45" w:name="_Toc441651839"/>
      <w:r w:rsidRPr="00D16C8E">
        <w:rPr>
          <w:rFonts w:hint="eastAsia"/>
        </w:rPr>
        <w:t>本阶段评审点</w:t>
      </w:r>
      <w:bookmarkEnd w:id="45"/>
    </w:p>
    <w:p w:rsidR="00E147B6" w:rsidRPr="00D16C8E" w:rsidRDefault="00E147B6" w:rsidP="000C3EE9">
      <w:pPr>
        <w:pStyle w:val="a9"/>
        <w:numPr>
          <w:ilvl w:val="0"/>
          <w:numId w:val="3"/>
        </w:numPr>
        <w:tabs>
          <w:tab w:val="num" w:pos="120"/>
          <w:tab w:val="num" w:pos="2100"/>
        </w:tabs>
        <w:ind w:firstLineChars="0"/>
        <w:rPr>
          <w:rFonts w:asciiTheme="minorEastAsia" w:eastAsiaTheme="minorEastAsia" w:hAnsiTheme="minorEastAsia"/>
          <w:sz w:val="24"/>
        </w:rPr>
      </w:pPr>
      <w:r w:rsidRPr="00D16C8E">
        <w:rPr>
          <w:rFonts w:asciiTheme="minorEastAsia" w:eastAsiaTheme="minorEastAsia" w:hAnsiTheme="minorEastAsia" w:hint="eastAsia"/>
          <w:sz w:val="24"/>
        </w:rPr>
        <w:t>技术评审：</w:t>
      </w:r>
    </w:p>
    <w:p w:rsidR="001B12C8" w:rsidRPr="00D16C8E" w:rsidRDefault="00E147B6" w:rsidP="000C3EE9">
      <w:pPr>
        <w:pStyle w:val="a9"/>
        <w:ind w:firstLineChars="282" w:firstLine="677"/>
        <w:rPr>
          <w:rFonts w:asciiTheme="minorEastAsia" w:eastAsiaTheme="minorEastAsia" w:hAnsiTheme="minorEastAsia"/>
          <w:sz w:val="24"/>
        </w:rPr>
      </w:pPr>
      <w:r w:rsidRPr="00D16C8E">
        <w:rPr>
          <w:rFonts w:asciiTheme="minorEastAsia" w:eastAsiaTheme="minorEastAsia" w:hAnsiTheme="minorEastAsia" w:hint="eastAsia"/>
          <w:sz w:val="24"/>
        </w:rPr>
        <w:t>设计评审（</w:t>
      </w:r>
      <w:r w:rsidR="007847B2" w:rsidRPr="00D16C8E">
        <w:rPr>
          <w:rFonts w:asciiTheme="minorEastAsia" w:eastAsiaTheme="minorEastAsia" w:hAnsiTheme="minorEastAsia" w:hint="eastAsia"/>
          <w:sz w:val="24"/>
        </w:rPr>
        <w:t>技术</w:t>
      </w:r>
      <w:r w:rsidRPr="00D16C8E">
        <w:rPr>
          <w:rFonts w:asciiTheme="minorEastAsia" w:eastAsiaTheme="minorEastAsia" w:hAnsiTheme="minorEastAsia" w:hint="eastAsia"/>
          <w:sz w:val="24"/>
        </w:rPr>
        <w:t>评审TR</w:t>
      </w:r>
      <w:r w:rsidR="00684381" w:rsidRPr="00D16C8E">
        <w:rPr>
          <w:rFonts w:asciiTheme="minorEastAsia" w:eastAsiaTheme="minorEastAsia" w:hAnsiTheme="minorEastAsia" w:hint="eastAsia"/>
          <w:sz w:val="24"/>
        </w:rPr>
        <w:t>3</w:t>
      </w:r>
      <w:r w:rsidRPr="00D16C8E">
        <w:rPr>
          <w:rFonts w:asciiTheme="minorEastAsia" w:eastAsiaTheme="minorEastAsia" w:hAnsiTheme="minorEastAsia" w:hint="eastAsia"/>
          <w:sz w:val="24"/>
        </w:rPr>
        <w:t>）</w:t>
      </w:r>
    </w:p>
    <w:p w:rsidR="00D46E12" w:rsidRDefault="009D5379" w:rsidP="00215C16">
      <w:pPr>
        <w:pStyle w:val="2"/>
      </w:pPr>
      <w:bookmarkStart w:id="46" w:name="_Toc441651840"/>
      <w:r>
        <w:rPr>
          <w:rFonts w:hint="eastAsia"/>
        </w:rPr>
        <w:t>测试</w:t>
      </w:r>
      <w:r w:rsidR="00D46E12">
        <w:rPr>
          <w:rFonts w:hint="eastAsia"/>
        </w:rPr>
        <w:t>阶段详细描述</w:t>
      </w:r>
      <w:bookmarkEnd w:id="46"/>
    </w:p>
    <w:p w:rsidR="00D46E12" w:rsidRDefault="00E2092D" w:rsidP="00D46E12">
      <w:r>
        <w:object w:dxaOrig="16220" w:dyaOrig="6423">
          <v:shape id="_x0000_i1029" type="#_x0000_t75" style="width:415.5pt;height:164.25pt" o:ole="">
            <v:imagedata r:id="rId22" o:title=""/>
          </v:shape>
          <o:OLEObject Type="Embed" ProgID="Visio.Drawing.11" ShapeID="_x0000_i1029" DrawAspect="Content" ObjectID="_1515394202" r:id="rId23"/>
        </w:object>
      </w:r>
    </w:p>
    <w:p w:rsidR="00D46E12" w:rsidRPr="00C9270A" w:rsidRDefault="00800280" w:rsidP="00556720">
      <w:pPr>
        <w:pStyle w:val="3"/>
      </w:pPr>
      <w:bookmarkStart w:id="47" w:name="_Toc441651841"/>
      <w:r>
        <w:rPr>
          <w:rFonts w:hint="eastAsia"/>
        </w:rPr>
        <w:lastRenderedPageBreak/>
        <w:t>本阶段的目标和</w:t>
      </w:r>
      <w:r w:rsidR="00244F20">
        <w:rPr>
          <w:rFonts w:hint="eastAsia"/>
        </w:rPr>
        <w:t>要点</w:t>
      </w:r>
      <w:bookmarkEnd w:id="47"/>
    </w:p>
    <w:p w:rsidR="00DC5F82" w:rsidRPr="00EB1092" w:rsidRDefault="00D46E12" w:rsidP="00F71FC7">
      <w:pPr>
        <w:pStyle w:val="a9"/>
        <w:spacing w:afterLines="100"/>
        <w:ind w:firstLine="480"/>
        <w:rPr>
          <w:rFonts w:asciiTheme="minorEastAsia" w:eastAsiaTheme="minorEastAsia" w:hAnsiTheme="minorEastAsia"/>
          <w:color w:val="000000" w:themeColor="text1"/>
          <w:sz w:val="24"/>
        </w:rPr>
      </w:pPr>
      <w:r w:rsidRPr="00EB1092">
        <w:rPr>
          <w:rFonts w:asciiTheme="minorEastAsia" w:eastAsiaTheme="minorEastAsia" w:hAnsiTheme="minorEastAsia" w:hint="eastAsia"/>
          <w:color w:val="000000" w:themeColor="text1"/>
          <w:sz w:val="24"/>
        </w:rPr>
        <w:t>本阶段的目标是完成产品的</w:t>
      </w:r>
      <w:r w:rsidR="00027348" w:rsidRPr="00EB1092">
        <w:rPr>
          <w:rFonts w:asciiTheme="minorEastAsia" w:eastAsiaTheme="minorEastAsia" w:hAnsiTheme="minorEastAsia" w:hint="eastAsia"/>
          <w:color w:val="000000" w:themeColor="text1"/>
          <w:sz w:val="24"/>
        </w:rPr>
        <w:t>功能测试、全用例测试</w:t>
      </w:r>
      <w:r w:rsidRPr="00EB1092">
        <w:rPr>
          <w:rFonts w:asciiTheme="minorEastAsia" w:eastAsiaTheme="minorEastAsia" w:hAnsiTheme="minorEastAsia" w:hint="eastAsia"/>
          <w:color w:val="000000" w:themeColor="text1"/>
          <w:sz w:val="24"/>
        </w:rPr>
        <w:t>工作，</w:t>
      </w:r>
      <w:r w:rsidR="00DC5F82" w:rsidRPr="00EB1092">
        <w:rPr>
          <w:rFonts w:asciiTheme="minorEastAsia" w:eastAsiaTheme="minorEastAsia" w:hAnsiTheme="minorEastAsia" w:hint="eastAsia"/>
          <w:color w:val="000000" w:themeColor="text1"/>
          <w:sz w:val="24"/>
        </w:rPr>
        <w:t>包含</w:t>
      </w:r>
      <w:r w:rsidR="00851440" w:rsidRPr="00EB1092">
        <w:rPr>
          <w:rFonts w:asciiTheme="minorEastAsia" w:eastAsiaTheme="minorEastAsia" w:hAnsiTheme="minorEastAsia" w:hint="eastAsia"/>
          <w:color w:val="000000" w:themeColor="text1"/>
          <w:sz w:val="24"/>
        </w:rPr>
        <w:t>软件、</w:t>
      </w:r>
      <w:r w:rsidR="00DC5F82" w:rsidRPr="00EB1092">
        <w:rPr>
          <w:rFonts w:asciiTheme="minorEastAsia" w:eastAsiaTheme="minorEastAsia" w:hAnsiTheme="minorEastAsia" w:hint="eastAsia"/>
          <w:color w:val="000000" w:themeColor="text1"/>
          <w:sz w:val="24"/>
        </w:rPr>
        <w:t>硬件、包装、用户手册</w:t>
      </w:r>
      <w:r w:rsidR="006659BB" w:rsidRPr="00EB1092">
        <w:rPr>
          <w:rFonts w:asciiTheme="minorEastAsia" w:eastAsiaTheme="minorEastAsia" w:hAnsiTheme="minorEastAsia" w:hint="eastAsia"/>
          <w:color w:val="000000" w:themeColor="text1"/>
          <w:sz w:val="24"/>
        </w:rPr>
        <w:t>等</w:t>
      </w:r>
      <w:r w:rsidR="00AB1F7F" w:rsidRPr="00EB1092">
        <w:rPr>
          <w:rFonts w:asciiTheme="minorEastAsia" w:eastAsiaTheme="minorEastAsia" w:hAnsiTheme="minorEastAsia" w:hint="eastAsia"/>
          <w:color w:val="000000" w:themeColor="text1"/>
          <w:sz w:val="24"/>
        </w:rPr>
        <w:t>在内</w:t>
      </w:r>
      <w:r w:rsidR="00DC5F82" w:rsidRPr="00EB1092">
        <w:rPr>
          <w:rFonts w:asciiTheme="minorEastAsia" w:eastAsiaTheme="minorEastAsia" w:hAnsiTheme="minorEastAsia" w:hint="eastAsia"/>
          <w:color w:val="000000" w:themeColor="text1"/>
          <w:sz w:val="24"/>
        </w:rPr>
        <w:t>的产品整体集成</w:t>
      </w:r>
      <w:r w:rsidR="00F268F2" w:rsidRPr="00EB1092">
        <w:rPr>
          <w:rFonts w:asciiTheme="minorEastAsia" w:eastAsiaTheme="minorEastAsia" w:hAnsiTheme="minorEastAsia" w:hint="eastAsia"/>
          <w:color w:val="000000" w:themeColor="text1"/>
          <w:sz w:val="24"/>
        </w:rPr>
        <w:t>，</w:t>
      </w:r>
      <w:r w:rsidR="007A77FE">
        <w:rPr>
          <w:rFonts w:asciiTheme="minorEastAsia" w:eastAsiaTheme="minorEastAsia" w:hAnsiTheme="minorEastAsia" w:hint="eastAsia"/>
          <w:color w:val="000000" w:themeColor="text1"/>
          <w:sz w:val="24"/>
        </w:rPr>
        <w:t>使</w:t>
      </w:r>
      <w:r w:rsidR="00271FA3">
        <w:rPr>
          <w:rFonts w:asciiTheme="minorEastAsia" w:eastAsiaTheme="minorEastAsia" w:hAnsiTheme="minorEastAsia" w:hint="eastAsia"/>
          <w:color w:val="000000" w:themeColor="text1"/>
          <w:sz w:val="24"/>
        </w:rPr>
        <w:t>软件达到</w:t>
      </w:r>
      <w:r w:rsidR="004129F8">
        <w:rPr>
          <w:rFonts w:asciiTheme="minorEastAsia" w:eastAsiaTheme="minorEastAsia" w:hAnsiTheme="minorEastAsia" w:hint="eastAsia"/>
          <w:color w:val="000000" w:themeColor="text1"/>
          <w:sz w:val="24"/>
        </w:rPr>
        <w:t>RC</w:t>
      </w:r>
      <w:r w:rsidR="00CA781E">
        <w:rPr>
          <w:rFonts w:asciiTheme="minorEastAsia" w:eastAsiaTheme="minorEastAsia" w:hAnsiTheme="minorEastAsia" w:hint="eastAsia"/>
          <w:color w:val="000000" w:themeColor="text1"/>
          <w:sz w:val="24"/>
        </w:rPr>
        <w:t>，</w:t>
      </w:r>
      <w:r w:rsidR="00831923" w:rsidRPr="00EB1092">
        <w:rPr>
          <w:rFonts w:asciiTheme="minorEastAsia" w:eastAsiaTheme="minorEastAsia" w:hAnsiTheme="minorEastAsia" w:hint="eastAsia"/>
          <w:color w:val="000000" w:themeColor="text1"/>
          <w:sz w:val="24"/>
        </w:rPr>
        <w:t>硬件</w:t>
      </w:r>
      <w:r w:rsidR="00E911CC">
        <w:rPr>
          <w:rFonts w:asciiTheme="minorEastAsia" w:eastAsiaTheme="minorEastAsia" w:hAnsiTheme="minorEastAsia" w:hint="eastAsia"/>
          <w:color w:val="000000" w:themeColor="text1"/>
          <w:sz w:val="24"/>
        </w:rPr>
        <w:t>封版</w:t>
      </w:r>
      <w:r w:rsidR="004129F8">
        <w:rPr>
          <w:rFonts w:asciiTheme="minorEastAsia" w:eastAsiaTheme="minorEastAsia" w:hAnsiTheme="minorEastAsia" w:hint="eastAsia"/>
          <w:color w:val="000000" w:themeColor="text1"/>
          <w:sz w:val="24"/>
        </w:rPr>
        <w:t>，</w:t>
      </w:r>
      <w:r w:rsidR="00CA781E">
        <w:rPr>
          <w:rFonts w:asciiTheme="minorEastAsia" w:eastAsiaTheme="minorEastAsia" w:hAnsiTheme="minorEastAsia" w:hint="eastAsia"/>
          <w:color w:val="000000" w:themeColor="text1"/>
          <w:sz w:val="24"/>
        </w:rPr>
        <w:t>包装、用户手册</w:t>
      </w:r>
      <w:r w:rsidR="00EB1092" w:rsidRPr="00EB1092">
        <w:rPr>
          <w:rFonts w:asciiTheme="minorEastAsia" w:eastAsiaTheme="minorEastAsia" w:hAnsiTheme="minorEastAsia" w:hint="eastAsia"/>
          <w:color w:val="000000" w:themeColor="text1"/>
          <w:sz w:val="24"/>
        </w:rPr>
        <w:t>等可小批生产</w:t>
      </w:r>
      <w:r w:rsidR="007A77FE">
        <w:rPr>
          <w:rFonts w:asciiTheme="minorEastAsia" w:eastAsiaTheme="minorEastAsia" w:hAnsiTheme="minorEastAsia" w:hint="eastAsia"/>
          <w:color w:val="000000" w:themeColor="text1"/>
          <w:sz w:val="24"/>
        </w:rPr>
        <w:t>的</w:t>
      </w:r>
      <w:r w:rsidR="00831923" w:rsidRPr="00EB1092">
        <w:rPr>
          <w:rFonts w:asciiTheme="minorEastAsia" w:eastAsiaTheme="minorEastAsia" w:hAnsiTheme="minorEastAsia" w:hint="eastAsia"/>
          <w:color w:val="000000" w:themeColor="text1"/>
          <w:sz w:val="24"/>
        </w:rPr>
        <w:t>状态</w:t>
      </w:r>
      <w:r w:rsidR="00DC5F82" w:rsidRPr="00EB1092">
        <w:rPr>
          <w:rFonts w:asciiTheme="minorEastAsia" w:eastAsiaTheme="minorEastAsia" w:hAnsiTheme="minorEastAsia" w:hint="eastAsia"/>
          <w:color w:val="000000" w:themeColor="text1"/>
          <w:sz w:val="24"/>
        </w:rPr>
        <w:t>，能够为下一</w:t>
      </w:r>
      <w:r w:rsidR="00E9770F" w:rsidRPr="00EB1092">
        <w:rPr>
          <w:rFonts w:asciiTheme="minorEastAsia" w:eastAsiaTheme="minorEastAsia" w:hAnsiTheme="minorEastAsia" w:hint="eastAsia"/>
          <w:color w:val="000000" w:themeColor="text1"/>
          <w:sz w:val="24"/>
        </w:rPr>
        <w:t>验证</w:t>
      </w:r>
      <w:r w:rsidR="00DC5F82" w:rsidRPr="00EB1092">
        <w:rPr>
          <w:rFonts w:asciiTheme="minorEastAsia" w:eastAsiaTheme="minorEastAsia" w:hAnsiTheme="minorEastAsia" w:hint="eastAsia"/>
          <w:color w:val="000000" w:themeColor="text1"/>
          <w:sz w:val="24"/>
        </w:rPr>
        <w:t>阶段提供满足综合条件的样机。</w:t>
      </w:r>
    </w:p>
    <w:p w:rsidR="00375A48" w:rsidRDefault="00D272F1" w:rsidP="00F71FC7">
      <w:pPr>
        <w:pStyle w:val="a9"/>
        <w:spacing w:afterLines="100"/>
        <w:ind w:firstLine="480"/>
        <w:rPr>
          <w:rFonts w:asciiTheme="minorEastAsia" w:eastAsiaTheme="minorEastAsia" w:hAnsiTheme="minorEastAsia"/>
          <w:color w:val="000000" w:themeColor="text1"/>
          <w:sz w:val="24"/>
        </w:rPr>
      </w:pPr>
      <w:r w:rsidRPr="00EB1092">
        <w:rPr>
          <w:rFonts w:asciiTheme="minorEastAsia" w:eastAsiaTheme="minorEastAsia" w:hAnsiTheme="minorEastAsia" w:hint="eastAsia"/>
          <w:color w:val="000000" w:themeColor="text1"/>
          <w:sz w:val="24"/>
        </w:rPr>
        <w:t>本阶段</w:t>
      </w:r>
      <w:r w:rsidR="004129F8">
        <w:rPr>
          <w:rFonts w:asciiTheme="minorEastAsia" w:eastAsiaTheme="minorEastAsia" w:hAnsiTheme="minorEastAsia" w:hint="eastAsia"/>
          <w:color w:val="000000" w:themeColor="text1"/>
          <w:sz w:val="24"/>
        </w:rPr>
        <w:t>要点在于</w:t>
      </w:r>
      <w:r w:rsidR="007A77FE">
        <w:rPr>
          <w:rFonts w:asciiTheme="minorEastAsia" w:eastAsiaTheme="minorEastAsia" w:hAnsiTheme="minorEastAsia" w:hint="eastAsia"/>
          <w:color w:val="000000" w:themeColor="text1"/>
          <w:sz w:val="24"/>
        </w:rPr>
        <w:t>：</w:t>
      </w:r>
      <w:r w:rsidR="004129F8">
        <w:rPr>
          <w:rFonts w:asciiTheme="minorEastAsia" w:eastAsiaTheme="minorEastAsia" w:hAnsiTheme="minorEastAsia" w:hint="eastAsia"/>
          <w:color w:val="000000" w:themeColor="text1"/>
          <w:sz w:val="24"/>
        </w:rPr>
        <w:t>完成软</w:t>
      </w:r>
      <w:r w:rsidRPr="00EB1092">
        <w:rPr>
          <w:rFonts w:asciiTheme="minorEastAsia" w:eastAsiaTheme="minorEastAsia" w:hAnsiTheme="minorEastAsia" w:hint="eastAsia"/>
          <w:color w:val="000000" w:themeColor="text1"/>
          <w:sz w:val="24"/>
        </w:rPr>
        <w:t>硬件集成，</w:t>
      </w:r>
      <w:r w:rsidR="004129F8">
        <w:rPr>
          <w:rFonts w:asciiTheme="minorEastAsia" w:eastAsiaTheme="minorEastAsia" w:hAnsiTheme="minorEastAsia" w:hint="eastAsia"/>
          <w:color w:val="000000" w:themeColor="text1"/>
          <w:sz w:val="24"/>
        </w:rPr>
        <w:t>进行充分测试</w:t>
      </w:r>
      <w:r w:rsidR="007A77FE">
        <w:rPr>
          <w:rFonts w:asciiTheme="minorEastAsia" w:eastAsiaTheme="minorEastAsia" w:hAnsiTheme="minorEastAsia" w:hint="eastAsia"/>
          <w:color w:val="000000" w:themeColor="text1"/>
          <w:sz w:val="24"/>
        </w:rPr>
        <w:t>并</w:t>
      </w:r>
      <w:r w:rsidR="004129F8">
        <w:rPr>
          <w:rFonts w:asciiTheme="minorEastAsia" w:eastAsiaTheme="minorEastAsia" w:hAnsiTheme="minorEastAsia" w:hint="eastAsia"/>
          <w:color w:val="000000" w:themeColor="text1"/>
          <w:sz w:val="24"/>
        </w:rPr>
        <w:t>修复，确保软件、硬件、包装、用户手册等</w:t>
      </w:r>
      <w:r w:rsidRPr="00EB1092">
        <w:rPr>
          <w:rFonts w:asciiTheme="minorEastAsia" w:eastAsiaTheme="minorEastAsia" w:hAnsiTheme="minorEastAsia" w:hint="eastAsia"/>
          <w:color w:val="000000" w:themeColor="text1"/>
          <w:sz w:val="24"/>
        </w:rPr>
        <w:t>达到</w:t>
      </w:r>
      <w:r w:rsidR="00831923" w:rsidRPr="00EB1092">
        <w:rPr>
          <w:rFonts w:asciiTheme="minorEastAsia" w:eastAsiaTheme="minorEastAsia" w:hAnsiTheme="minorEastAsia" w:hint="eastAsia"/>
          <w:color w:val="000000" w:themeColor="text1"/>
          <w:sz w:val="24"/>
        </w:rPr>
        <w:t>可</w:t>
      </w:r>
      <w:r w:rsidR="00EB1092" w:rsidRPr="00EB1092">
        <w:rPr>
          <w:rFonts w:asciiTheme="minorEastAsia" w:eastAsiaTheme="minorEastAsia" w:hAnsiTheme="minorEastAsia" w:hint="eastAsia"/>
          <w:color w:val="000000" w:themeColor="text1"/>
          <w:sz w:val="24"/>
        </w:rPr>
        <w:t>小批生产</w:t>
      </w:r>
      <w:r w:rsidRPr="00EB1092">
        <w:rPr>
          <w:rFonts w:asciiTheme="minorEastAsia" w:eastAsiaTheme="minorEastAsia" w:hAnsiTheme="minorEastAsia" w:hint="eastAsia"/>
          <w:color w:val="000000" w:themeColor="text1"/>
          <w:sz w:val="24"/>
        </w:rPr>
        <w:t>状态。</w:t>
      </w:r>
    </w:p>
    <w:p w:rsidR="00D46E12" w:rsidRPr="00C9270A" w:rsidRDefault="00244F20" w:rsidP="00556720">
      <w:pPr>
        <w:pStyle w:val="3"/>
      </w:pPr>
      <w:bookmarkStart w:id="48" w:name="_Toc441651842"/>
      <w:r>
        <w:rPr>
          <w:rFonts w:hint="eastAsia"/>
        </w:rPr>
        <w:t>本阶段的关键步骤和任务</w:t>
      </w:r>
      <w:bookmarkEnd w:id="48"/>
    </w:p>
    <w:p w:rsidR="00D46E12" w:rsidRPr="00C9270A" w:rsidRDefault="00BB79C4" w:rsidP="000C3EE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功能</w:t>
      </w:r>
      <w:r w:rsidR="00A94874" w:rsidRPr="00C9270A">
        <w:rPr>
          <w:rFonts w:asciiTheme="minorEastAsia" w:eastAsiaTheme="minorEastAsia" w:hAnsiTheme="minorEastAsia" w:hint="eastAsia"/>
          <w:sz w:val="24"/>
        </w:rPr>
        <w:t>测试</w:t>
      </w:r>
    </w:p>
    <w:p w:rsidR="00D46E12" w:rsidRPr="00C9270A" w:rsidRDefault="00A94874" w:rsidP="000C3EE9">
      <w:pPr>
        <w:pStyle w:val="a9"/>
        <w:numPr>
          <w:ilvl w:val="0"/>
          <w:numId w:val="3"/>
        </w:numPr>
        <w:tabs>
          <w:tab w:val="num" w:pos="120"/>
          <w:tab w:val="num" w:pos="2100"/>
        </w:tabs>
        <w:ind w:firstLineChars="0"/>
        <w:rPr>
          <w:rFonts w:asciiTheme="minorEastAsia" w:eastAsiaTheme="minorEastAsia" w:hAnsiTheme="minorEastAsia"/>
          <w:sz w:val="24"/>
        </w:rPr>
      </w:pPr>
      <w:r w:rsidRPr="00C9270A">
        <w:rPr>
          <w:rFonts w:asciiTheme="minorEastAsia" w:eastAsiaTheme="minorEastAsia" w:hAnsiTheme="minorEastAsia" w:hint="eastAsia"/>
          <w:sz w:val="24"/>
        </w:rPr>
        <w:t>全用例测试</w:t>
      </w:r>
    </w:p>
    <w:p w:rsidR="004129F8" w:rsidRDefault="004129F8" w:rsidP="000C3EE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软件达到RC状态</w:t>
      </w:r>
    </w:p>
    <w:p w:rsidR="00D46E12" w:rsidRPr="00C9270A" w:rsidRDefault="004129F8" w:rsidP="000C3EE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硬件封板，</w:t>
      </w:r>
      <w:r w:rsidR="00271FA3">
        <w:rPr>
          <w:rFonts w:asciiTheme="minorEastAsia" w:eastAsiaTheme="minorEastAsia" w:hAnsiTheme="minorEastAsia" w:hint="eastAsia"/>
          <w:sz w:val="24"/>
        </w:rPr>
        <w:t>包装</w:t>
      </w:r>
      <w:r>
        <w:rPr>
          <w:rFonts w:asciiTheme="minorEastAsia" w:eastAsiaTheme="minorEastAsia" w:hAnsiTheme="minorEastAsia" w:hint="eastAsia"/>
          <w:sz w:val="24"/>
        </w:rPr>
        <w:t>、用户手册</w:t>
      </w:r>
      <w:r w:rsidR="00BB79C4">
        <w:rPr>
          <w:rFonts w:asciiTheme="minorEastAsia" w:eastAsiaTheme="minorEastAsia" w:hAnsiTheme="minorEastAsia" w:hint="eastAsia"/>
          <w:sz w:val="24"/>
        </w:rPr>
        <w:t>达到小批量生产状态</w:t>
      </w:r>
    </w:p>
    <w:p w:rsidR="00D46E12" w:rsidRPr="00C9270A" w:rsidRDefault="00244F20" w:rsidP="00556720">
      <w:pPr>
        <w:pStyle w:val="3"/>
      </w:pPr>
      <w:bookmarkStart w:id="49" w:name="_Toc441651843"/>
      <w:r>
        <w:rPr>
          <w:rFonts w:hint="eastAsia"/>
        </w:rPr>
        <w:t>本阶段的关键输出文件</w:t>
      </w:r>
      <w:bookmarkEnd w:id="49"/>
    </w:p>
    <w:p w:rsidR="00075D6C" w:rsidRPr="00D16C8E" w:rsidRDefault="00075D6C" w:rsidP="000C3EE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输出物文件见附件清单</w:t>
      </w:r>
    </w:p>
    <w:p w:rsidR="00D46E12" w:rsidRPr="00C9270A" w:rsidRDefault="00D46E12" w:rsidP="00556720">
      <w:pPr>
        <w:pStyle w:val="3"/>
      </w:pPr>
      <w:bookmarkStart w:id="50" w:name="_Toc441651844"/>
      <w:r w:rsidRPr="00C9270A">
        <w:rPr>
          <w:rFonts w:hint="eastAsia"/>
        </w:rPr>
        <w:t>本阶段评审点</w:t>
      </w:r>
      <w:bookmarkEnd w:id="50"/>
    </w:p>
    <w:p w:rsidR="000C3EE9" w:rsidRDefault="00D46E12" w:rsidP="000C3EE9">
      <w:pPr>
        <w:pStyle w:val="a9"/>
        <w:numPr>
          <w:ilvl w:val="0"/>
          <w:numId w:val="3"/>
        </w:numPr>
        <w:tabs>
          <w:tab w:val="num" w:pos="120"/>
          <w:tab w:val="num" w:pos="2100"/>
        </w:tabs>
        <w:ind w:firstLineChars="0"/>
        <w:rPr>
          <w:rFonts w:asciiTheme="minorEastAsia" w:eastAsiaTheme="minorEastAsia" w:hAnsiTheme="minorEastAsia"/>
          <w:sz w:val="24"/>
        </w:rPr>
      </w:pPr>
      <w:r w:rsidRPr="00C9270A">
        <w:rPr>
          <w:rFonts w:asciiTheme="minorEastAsia" w:eastAsiaTheme="minorEastAsia" w:hAnsiTheme="minorEastAsia" w:hint="eastAsia"/>
          <w:sz w:val="24"/>
        </w:rPr>
        <w:t>技术评审：</w:t>
      </w:r>
    </w:p>
    <w:p w:rsidR="000C3EE9" w:rsidRDefault="00E67694" w:rsidP="000C3EE9">
      <w:pPr>
        <w:pStyle w:val="a9"/>
        <w:tabs>
          <w:tab w:val="num" w:pos="2100"/>
        </w:tabs>
        <w:ind w:left="900" w:firstLineChars="0" w:firstLine="0"/>
        <w:rPr>
          <w:rFonts w:asciiTheme="minorEastAsia" w:eastAsiaTheme="minorEastAsia" w:hAnsiTheme="minorEastAsia"/>
          <w:sz w:val="24"/>
        </w:rPr>
      </w:pPr>
      <w:r w:rsidRPr="000C3EE9">
        <w:rPr>
          <w:rFonts w:asciiTheme="minorEastAsia" w:eastAsiaTheme="minorEastAsia" w:hAnsiTheme="minorEastAsia" w:hint="eastAsia"/>
          <w:sz w:val="24"/>
        </w:rPr>
        <w:t>功能实现评审</w:t>
      </w:r>
      <w:r w:rsidR="00D46E12" w:rsidRPr="000C3EE9">
        <w:rPr>
          <w:rFonts w:asciiTheme="minorEastAsia" w:eastAsiaTheme="minorEastAsia" w:hAnsiTheme="minorEastAsia" w:hint="eastAsia"/>
          <w:sz w:val="24"/>
        </w:rPr>
        <w:t>（</w:t>
      </w:r>
      <w:r w:rsidR="007847B2" w:rsidRPr="000C3EE9">
        <w:rPr>
          <w:rFonts w:asciiTheme="minorEastAsia" w:eastAsiaTheme="minorEastAsia" w:hAnsiTheme="minorEastAsia" w:hint="eastAsia"/>
          <w:sz w:val="24"/>
        </w:rPr>
        <w:t>技术评审</w:t>
      </w:r>
      <w:r w:rsidRPr="000C3EE9">
        <w:rPr>
          <w:rFonts w:asciiTheme="minorEastAsia" w:eastAsiaTheme="minorEastAsia" w:hAnsiTheme="minorEastAsia"/>
          <w:sz w:val="24"/>
        </w:rPr>
        <w:t>TR</w:t>
      </w:r>
      <w:r w:rsidRPr="000C3EE9">
        <w:rPr>
          <w:rFonts w:asciiTheme="minorEastAsia" w:eastAsiaTheme="minorEastAsia" w:hAnsiTheme="minorEastAsia" w:hint="eastAsia"/>
          <w:sz w:val="24"/>
        </w:rPr>
        <w:t>4</w:t>
      </w:r>
      <w:r w:rsidR="00D46E12" w:rsidRPr="000C3EE9">
        <w:rPr>
          <w:rFonts w:asciiTheme="minorEastAsia" w:eastAsiaTheme="minorEastAsia" w:hAnsiTheme="minorEastAsia" w:hint="eastAsia"/>
          <w:sz w:val="24"/>
        </w:rPr>
        <w:t>）</w:t>
      </w:r>
    </w:p>
    <w:p w:rsidR="007847B2" w:rsidRPr="00C9270A" w:rsidRDefault="007847B2" w:rsidP="000C3EE9">
      <w:pPr>
        <w:pStyle w:val="a9"/>
        <w:tabs>
          <w:tab w:val="num" w:pos="2100"/>
        </w:tabs>
        <w:ind w:left="900" w:firstLineChars="0" w:firstLine="0"/>
        <w:rPr>
          <w:rFonts w:asciiTheme="minorEastAsia" w:eastAsiaTheme="minorEastAsia" w:hAnsiTheme="minorEastAsia"/>
          <w:sz w:val="24"/>
        </w:rPr>
      </w:pPr>
      <w:r w:rsidRPr="00C9270A">
        <w:rPr>
          <w:rFonts w:asciiTheme="minorEastAsia" w:eastAsiaTheme="minorEastAsia" w:hAnsiTheme="minorEastAsia" w:hint="eastAsia"/>
          <w:sz w:val="24"/>
        </w:rPr>
        <w:t>样机评审（技术评审</w:t>
      </w:r>
      <w:r w:rsidRPr="00C9270A">
        <w:rPr>
          <w:rFonts w:asciiTheme="minorEastAsia" w:eastAsiaTheme="minorEastAsia" w:hAnsiTheme="minorEastAsia"/>
          <w:sz w:val="24"/>
        </w:rPr>
        <w:t>TR</w:t>
      </w:r>
      <w:r w:rsidRPr="00C9270A">
        <w:rPr>
          <w:rFonts w:asciiTheme="minorEastAsia" w:eastAsiaTheme="minorEastAsia" w:hAnsiTheme="minorEastAsia" w:hint="eastAsia"/>
          <w:sz w:val="24"/>
        </w:rPr>
        <w:t>5）</w:t>
      </w:r>
    </w:p>
    <w:p w:rsidR="00BF65C6" w:rsidRDefault="00891735" w:rsidP="00215C16">
      <w:pPr>
        <w:pStyle w:val="2"/>
      </w:pPr>
      <w:bookmarkStart w:id="51" w:name="_Toc441651845"/>
      <w:r>
        <w:rPr>
          <w:rFonts w:hint="eastAsia"/>
        </w:rPr>
        <w:lastRenderedPageBreak/>
        <w:t>验证阶段详细描述</w:t>
      </w:r>
      <w:bookmarkEnd w:id="51"/>
    </w:p>
    <w:p w:rsidR="00C9643C" w:rsidRPr="00C9643C" w:rsidRDefault="00E2092D" w:rsidP="00C9643C">
      <w:r>
        <w:object w:dxaOrig="16220" w:dyaOrig="6423">
          <v:shape id="_x0000_i1030" type="#_x0000_t75" style="width:415.5pt;height:164.25pt" o:ole="">
            <v:imagedata r:id="rId24" o:title=""/>
          </v:shape>
          <o:OLEObject Type="Embed" ProgID="Visio.Drawing.11" ShapeID="_x0000_i1030" DrawAspect="Content" ObjectID="_1515394203" r:id="rId25"/>
        </w:object>
      </w:r>
    </w:p>
    <w:p w:rsidR="001B12C8" w:rsidRPr="00C9270A" w:rsidRDefault="00800280" w:rsidP="00556720">
      <w:pPr>
        <w:pStyle w:val="3"/>
      </w:pPr>
      <w:bookmarkStart w:id="52" w:name="_Toc441651846"/>
      <w:r>
        <w:rPr>
          <w:rFonts w:hint="eastAsia"/>
        </w:rPr>
        <w:t>本阶段的目标和</w:t>
      </w:r>
      <w:r w:rsidR="00244F20">
        <w:rPr>
          <w:rFonts w:hint="eastAsia"/>
        </w:rPr>
        <w:t>要点</w:t>
      </w:r>
      <w:bookmarkEnd w:id="52"/>
    </w:p>
    <w:p w:rsidR="00495797" w:rsidRDefault="001B12C8" w:rsidP="00F71FC7">
      <w:pPr>
        <w:pStyle w:val="a9"/>
        <w:spacing w:afterLines="100"/>
        <w:ind w:firstLine="480"/>
        <w:rPr>
          <w:rFonts w:asciiTheme="minorEastAsia" w:eastAsiaTheme="minorEastAsia" w:hAnsiTheme="minorEastAsia"/>
          <w:sz w:val="24"/>
        </w:rPr>
      </w:pPr>
      <w:r w:rsidRPr="00C9270A">
        <w:rPr>
          <w:rFonts w:asciiTheme="minorEastAsia" w:eastAsiaTheme="minorEastAsia" w:hAnsiTheme="minorEastAsia" w:hint="eastAsia"/>
          <w:sz w:val="24"/>
        </w:rPr>
        <w:t>本阶段的目标是完成产品的</w:t>
      </w:r>
      <w:r w:rsidR="009279E3">
        <w:rPr>
          <w:rFonts w:asciiTheme="minorEastAsia" w:eastAsiaTheme="minorEastAsia" w:hAnsiTheme="minorEastAsia" w:hint="eastAsia"/>
          <w:sz w:val="24"/>
        </w:rPr>
        <w:t>用户</w:t>
      </w:r>
      <w:r w:rsidR="00684381" w:rsidRPr="00C9270A">
        <w:rPr>
          <w:rFonts w:asciiTheme="minorEastAsia" w:eastAsiaTheme="minorEastAsia" w:hAnsiTheme="minorEastAsia" w:hint="eastAsia"/>
          <w:sz w:val="24"/>
        </w:rPr>
        <w:t>验证工作</w:t>
      </w:r>
      <w:r w:rsidRPr="00C9270A">
        <w:rPr>
          <w:rFonts w:asciiTheme="minorEastAsia" w:eastAsiaTheme="minorEastAsia" w:hAnsiTheme="minorEastAsia" w:hint="eastAsia"/>
          <w:sz w:val="24"/>
        </w:rPr>
        <w:t>，在客户</w:t>
      </w:r>
      <w:r w:rsidR="006A7319">
        <w:rPr>
          <w:rFonts w:asciiTheme="minorEastAsia" w:eastAsiaTheme="minorEastAsia" w:hAnsiTheme="minorEastAsia" w:hint="eastAsia"/>
          <w:sz w:val="24"/>
        </w:rPr>
        <w:t>试</w:t>
      </w:r>
      <w:r w:rsidRPr="00C9270A">
        <w:rPr>
          <w:rFonts w:asciiTheme="minorEastAsia" w:eastAsiaTheme="minorEastAsia" w:hAnsiTheme="minorEastAsia" w:hint="eastAsia"/>
          <w:sz w:val="24"/>
        </w:rPr>
        <w:t>用的过程</w:t>
      </w:r>
      <w:r w:rsidR="00904C2C">
        <w:rPr>
          <w:rFonts w:asciiTheme="minorEastAsia" w:eastAsiaTheme="minorEastAsia" w:hAnsiTheme="minorEastAsia" w:hint="eastAsia"/>
          <w:sz w:val="24"/>
        </w:rPr>
        <w:t>中</w:t>
      </w:r>
      <w:r w:rsidRPr="00C9270A">
        <w:rPr>
          <w:rFonts w:asciiTheme="minorEastAsia" w:eastAsiaTheme="minorEastAsia" w:hAnsiTheme="minorEastAsia" w:hint="eastAsia"/>
          <w:sz w:val="24"/>
        </w:rPr>
        <w:t>发现</w:t>
      </w:r>
      <w:r w:rsidR="002F7C33" w:rsidRPr="00C9270A">
        <w:rPr>
          <w:rFonts w:asciiTheme="minorEastAsia" w:eastAsiaTheme="minorEastAsia" w:hAnsiTheme="minorEastAsia" w:hint="eastAsia"/>
          <w:sz w:val="24"/>
        </w:rPr>
        <w:t>问题并解决问题，确保产品能够在客户</w:t>
      </w:r>
      <w:r w:rsidR="0000646F">
        <w:rPr>
          <w:rFonts w:asciiTheme="minorEastAsia" w:eastAsiaTheme="minorEastAsia" w:hAnsiTheme="minorEastAsia" w:hint="eastAsia"/>
          <w:sz w:val="24"/>
        </w:rPr>
        <w:t>实际</w:t>
      </w:r>
      <w:r w:rsidR="002F7C33" w:rsidRPr="00C9270A">
        <w:rPr>
          <w:rFonts w:asciiTheme="minorEastAsia" w:eastAsiaTheme="minorEastAsia" w:hAnsiTheme="minorEastAsia" w:hint="eastAsia"/>
          <w:sz w:val="24"/>
        </w:rPr>
        <w:t>使用环境</w:t>
      </w:r>
      <w:r w:rsidR="0000646F">
        <w:rPr>
          <w:rFonts w:asciiTheme="minorEastAsia" w:eastAsiaTheme="minorEastAsia" w:hAnsiTheme="minorEastAsia" w:hint="eastAsia"/>
          <w:sz w:val="24"/>
        </w:rPr>
        <w:t>中正常提供服务</w:t>
      </w:r>
      <w:r w:rsidR="003C4700">
        <w:rPr>
          <w:rFonts w:asciiTheme="minorEastAsia" w:eastAsiaTheme="minorEastAsia" w:hAnsiTheme="minorEastAsia" w:hint="eastAsia"/>
          <w:sz w:val="24"/>
        </w:rPr>
        <w:t>。本阶段软件应达到RTM</w:t>
      </w:r>
      <w:r w:rsidR="00CA781E">
        <w:rPr>
          <w:rFonts w:asciiTheme="minorEastAsia" w:eastAsiaTheme="minorEastAsia" w:hAnsiTheme="minorEastAsia" w:hint="eastAsia"/>
          <w:sz w:val="24"/>
        </w:rPr>
        <w:t>状态，</w:t>
      </w:r>
      <w:r w:rsidR="00F71FC7">
        <w:rPr>
          <w:rFonts w:asciiTheme="minorEastAsia" w:eastAsiaTheme="minorEastAsia" w:hAnsiTheme="minorEastAsia" w:hint="eastAsia"/>
          <w:sz w:val="24"/>
        </w:rPr>
        <w:t>整机</w:t>
      </w:r>
      <w:r w:rsidR="00CA781E">
        <w:rPr>
          <w:rFonts w:asciiTheme="minorEastAsia" w:eastAsiaTheme="minorEastAsia" w:hAnsiTheme="minorEastAsia" w:hint="eastAsia"/>
          <w:sz w:val="24"/>
        </w:rPr>
        <w:t>封样，</w:t>
      </w:r>
      <w:r w:rsidR="007A77FE">
        <w:rPr>
          <w:rFonts w:asciiTheme="minorEastAsia" w:eastAsiaTheme="minorEastAsia" w:hAnsiTheme="minorEastAsia" w:hint="eastAsia"/>
          <w:sz w:val="24"/>
        </w:rPr>
        <w:t>并</w:t>
      </w:r>
      <w:r w:rsidR="00067369">
        <w:rPr>
          <w:rFonts w:asciiTheme="minorEastAsia" w:eastAsiaTheme="minorEastAsia" w:hAnsiTheme="minorEastAsia" w:hint="eastAsia"/>
          <w:sz w:val="24"/>
        </w:rPr>
        <w:t>关注供应链准备情况</w:t>
      </w:r>
      <w:r w:rsidR="00CA781E">
        <w:rPr>
          <w:rFonts w:asciiTheme="minorEastAsia" w:eastAsiaTheme="minorEastAsia" w:hAnsiTheme="minorEastAsia" w:hint="eastAsia"/>
          <w:sz w:val="24"/>
        </w:rPr>
        <w:t>，</w:t>
      </w:r>
      <w:r w:rsidR="007A77FE">
        <w:rPr>
          <w:rFonts w:asciiTheme="minorEastAsia" w:eastAsiaTheme="minorEastAsia" w:hAnsiTheme="minorEastAsia" w:hint="eastAsia"/>
          <w:sz w:val="24"/>
        </w:rPr>
        <w:t>确保</w:t>
      </w:r>
      <w:r w:rsidR="003C4700">
        <w:rPr>
          <w:rFonts w:asciiTheme="minorEastAsia" w:eastAsiaTheme="minorEastAsia" w:hAnsiTheme="minorEastAsia" w:hint="eastAsia"/>
          <w:sz w:val="24"/>
        </w:rPr>
        <w:t>产品具备大批量</w:t>
      </w:r>
      <w:r w:rsidR="007A77FE">
        <w:rPr>
          <w:rFonts w:asciiTheme="minorEastAsia" w:eastAsiaTheme="minorEastAsia" w:hAnsiTheme="minorEastAsia" w:hint="eastAsia"/>
          <w:sz w:val="24"/>
        </w:rPr>
        <w:t>生</w:t>
      </w:r>
      <w:r w:rsidR="002F7C33" w:rsidRPr="00C9270A">
        <w:rPr>
          <w:rFonts w:asciiTheme="minorEastAsia" w:eastAsiaTheme="minorEastAsia" w:hAnsiTheme="minorEastAsia" w:hint="eastAsia"/>
          <w:sz w:val="24"/>
        </w:rPr>
        <w:t>产</w:t>
      </w:r>
      <w:r w:rsidR="00067369">
        <w:rPr>
          <w:rFonts w:asciiTheme="minorEastAsia" w:eastAsiaTheme="minorEastAsia" w:hAnsiTheme="minorEastAsia" w:hint="eastAsia"/>
          <w:sz w:val="24"/>
        </w:rPr>
        <w:t>条件</w:t>
      </w:r>
      <w:r w:rsidR="002F7C33" w:rsidRPr="00C9270A">
        <w:rPr>
          <w:rFonts w:asciiTheme="minorEastAsia" w:eastAsiaTheme="minorEastAsia" w:hAnsiTheme="minorEastAsia" w:hint="eastAsia"/>
          <w:sz w:val="24"/>
        </w:rPr>
        <w:t>。</w:t>
      </w:r>
    </w:p>
    <w:p w:rsidR="00375A48" w:rsidRDefault="001B12C8" w:rsidP="00F71FC7">
      <w:pPr>
        <w:pStyle w:val="a9"/>
        <w:spacing w:afterLines="100"/>
        <w:ind w:firstLine="480"/>
        <w:rPr>
          <w:rFonts w:asciiTheme="minorEastAsia" w:eastAsiaTheme="minorEastAsia" w:hAnsiTheme="minorEastAsia"/>
          <w:sz w:val="24"/>
        </w:rPr>
      </w:pPr>
      <w:r w:rsidRPr="00C9270A">
        <w:rPr>
          <w:rFonts w:asciiTheme="minorEastAsia" w:eastAsiaTheme="minorEastAsia" w:hAnsiTheme="minorEastAsia" w:hint="eastAsia"/>
          <w:sz w:val="24"/>
        </w:rPr>
        <w:t>本阶段的要点是</w:t>
      </w:r>
      <w:r w:rsidR="003C4700">
        <w:rPr>
          <w:rFonts w:asciiTheme="minorEastAsia" w:eastAsiaTheme="minorEastAsia" w:hAnsiTheme="minorEastAsia" w:hint="eastAsia"/>
          <w:sz w:val="24"/>
        </w:rPr>
        <w:t>完成</w:t>
      </w:r>
      <w:r w:rsidRPr="00C9270A">
        <w:rPr>
          <w:rFonts w:asciiTheme="minorEastAsia" w:eastAsiaTheme="minorEastAsia" w:hAnsiTheme="minorEastAsia" w:hint="eastAsia"/>
          <w:sz w:val="24"/>
        </w:rPr>
        <w:t>首批试点客户</w:t>
      </w:r>
      <w:r w:rsidR="003C4700">
        <w:rPr>
          <w:rFonts w:asciiTheme="minorEastAsia" w:eastAsiaTheme="minorEastAsia" w:hAnsiTheme="minorEastAsia" w:hint="eastAsia"/>
          <w:sz w:val="24"/>
        </w:rPr>
        <w:t>验证工作，</w:t>
      </w:r>
      <w:r w:rsidR="007A77FE">
        <w:rPr>
          <w:rFonts w:asciiTheme="minorEastAsia" w:eastAsiaTheme="minorEastAsia" w:hAnsiTheme="minorEastAsia" w:hint="eastAsia"/>
          <w:sz w:val="24"/>
        </w:rPr>
        <w:t>并在</w:t>
      </w:r>
      <w:r w:rsidR="00CE3EEF">
        <w:rPr>
          <w:rFonts w:asciiTheme="minorEastAsia" w:eastAsiaTheme="minorEastAsia" w:hAnsiTheme="minorEastAsia" w:hint="eastAsia"/>
          <w:sz w:val="24"/>
        </w:rPr>
        <w:t>真实</w:t>
      </w:r>
      <w:r w:rsidR="007A77FE">
        <w:rPr>
          <w:rFonts w:asciiTheme="minorEastAsia" w:eastAsiaTheme="minorEastAsia" w:hAnsiTheme="minorEastAsia" w:hint="eastAsia"/>
          <w:sz w:val="24"/>
        </w:rPr>
        <w:t>的</w:t>
      </w:r>
      <w:r w:rsidR="002F7C33" w:rsidRPr="00C9270A">
        <w:rPr>
          <w:rFonts w:asciiTheme="minorEastAsia" w:eastAsiaTheme="minorEastAsia" w:hAnsiTheme="minorEastAsia" w:hint="eastAsia"/>
          <w:sz w:val="24"/>
        </w:rPr>
        <w:t>客户使用环境下</w:t>
      </w:r>
      <w:r w:rsidRPr="00C9270A">
        <w:rPr>
          <w:rFonts w:asciiTheme="minorEastAsia" w:eastAsiaTheme="minorEastAsia" w:hAnsiTheme="minorEastAsia" w:hint="eastAsia"/>
          <w:sz w:val="24"/>
        </w:rPr>
        <w:t>完成验证</w:t>
      </w:r>
      <w:r w:rsidR="002F7C33" w:rsidRPr="00C9270A">
        <w:rPr>
          <w:rFonts w:asciiTheme="minorEastAsia" w:eastAsiaTheme="minorEastAsia" w:hAnsiTheme="minorEastAsia" w:hint="eastAsia"/>
          <w:sz w:val="24"/>
        </w:rPr>
        <w:t>，为后期发布做好准备</w:t>
      </w:r>
      <w:r w:rsidRPr="00C9270A">
        <w:rPr>
          <w:rFonts w:asciiTheme="minorEastAsia" w:eastAsiaTheme="minorEastAsia" w:hAnsiTheme="minorEastAsia" w:hint="eastAsia"/>
          <w:sz w:val="24"/>
        </w:rPr>
        <w:t>。</w:t>
      </w:r>
    </w:p>
    <w:p w:rsidR="001B12C8" w:rsidRPr="00C9270A" w:rsidRDefault="00244F20" w:rsidP="00556720">
      <w:pPr>
        <w:pStyle w:val="3"/>
      </w:pPr>
      <w:bookmarkStart w:id="53" w:name="_Toc441651847"/>
      <w:r>
        <w:rPr>
          <w:rFonts w:hint="eastAsia"/>
        </w:rPr>
        <w:t>本阶段的关键步骤和任务</w:t>
      </w:r>
      <w:bookmarkEnd w:id="53"/>
    </w:p>
    <w:p w:rsidR="001B12C8" w:rsidRPr="00C9270A" w:rsidRDefault="003C4700" w:rsidP="000C3EE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完成</w:t>
      </w:r>
      <w:r w:rsidR="00684381" w:rsidRPr="00C9270A">
        <w:rPr>
          <w:rFonts w:asciiTheme="minorEastAsia" w:eastAsiaTheme="minorEastAsia" w:hAnsiTheme="minorEastAsia" w:hint="eastAsia"/>
          <w:sz w:val="24"/>
        </w:rPr>
        <w:t>小批量生产</w:t>
      </w:r>
      <w:r w:rsidR="004D773A">
        <w:rPr>
          <w:rFonts w:asciiTheme="minorEastAsia" w:eastAsiaTheme="minorEastAsia" w:hAnsiTheme="minorEastAsia" w:hint="eastAsia"/>
          <w:sz w:val="24"/>
        </w:rPr>
        <w:t>及</w:t>
      </w:r>
      <w:r w:rsidR="004D773A">
        <w:rPr>
          <w:rFonts w:asciiTheme="minorEastAsia" w:eastAsiaTheme="minorEastAsia" w:hAnsiTheme="minorEastAsia"/>
          <w:sz w:val="24"/>
        </w:rPr>
        <w:t>问题整改</w:t>
      </w:r>
    </w:p>
    <w:p w:rsidR="00067369" w:rsidRDefault="00233B63" w:rsidP="00233B63">
      <w:pPr>
        <w:pStyle w:val="a9"/>
        <w:numPr>
          <w:ilvl w:val="0"/>
          <w:numId w:val="3"/>
        </w:numPr>
        <w:tabs>
          <w:tab w:val="num" w:pos="120"/>
          <w:tab w:val="num" w:pos="2100"/>
        </w:tabs>
        <w:ind w:firstLineChars="0"/>
        <w:rPr>
          <w:rFonts w:asciiTheme="minorEastAsia" w:eastAsiaTheme="minorEastAsia" w:hAnsiTheme="minorEastAsia"/>
          <w:sz w:val="24"/>
        </w:rPr>
      </w:pPr>
      <w:r>
        <w:rPr>
          <w:rFonts w:hint="eastAsia"/>
        </w:rPr>
        <w:t>完成</w:t>
      </w:r>
      <w:r>
        <w:t>客户使用环境下</w:t>
      </w:r>
      <w:r>
        <w:rPr>
          <w:rFonts w:hint="eastAsia"/>
        </w:rPr>
        <w:t>的</w:t>
      </w:r>
      <w:r>
        <w:t>试飞验证工作</w:t>
      </w:r>
    </w:p>
    <w:p w:rsidR="00067369" w:rsidRDefault="00D47DA2" w:rsidP="0006736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整机</w:t>
      </w:r>
      <w:r w:rsidR="00067369">
        <w:rPr>
          <w:rFonts w:asciiTheme="minorEastAsia" w:eastAsiaTheme="minorEastAsia" w:hAnsiTheme="minorEastAsia" w:hint="eastAsia"/>
          <w:sz w:val="24"/>
        </w:rPr>
        <w:t>封样</w:t>
      </w:r>
    </w:p>
    <w:p w:rsidR="00067369" w:rsidRDefault="00067369" w:rsidP="0006736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软件达到RTM</w:t>
      </w:r>
    </w:p>
    <w:p w:rsidR="00001D83" w:rsidRPr="00067369" w:rsidRDefault="00001D83" w:rsidP="0006736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用户</w:t>
      </w:r>
      <w:r w:rsidR="00D47DA2">
        <w:rPr>
          <w:rFonts w:asciiTheme="minorEastAsia" w:eastAsiaTheme="minorEastAsia" w:hAnsiTheme="minorEastAsia" w:hint="eastAsia"/>
          <w:sz w:val="24"/>
        </w:rPr>
        <w:t>手册</w:t>
      </w:r>
      <w:r w:rsidR="006D6E15">
        <w:rPr>
          <w:rFonts w:asciiTheme="minorEastAsia" w:eastAsiaTheme="minorEastAsia" w:hAnsiTheme="minorEastAsia" w:hint="eastAsia"/>
          <w:sz w:val="24"/>
        </w:rPr>
        <w:t>、</w:t>
      </w:r>
      <w:r>
        <w:rPr>
          <w:rFonts w:asciiTheme="minorEastAsia" w:eastAsiaTheme="minorEastAsia" w:hAnsiTheme="minorEastAsia" w:hint="eastAsia"/>
          <w:sz w:val="24"/>
        </w:rPr>
        <w:t>售后资料准备</w:t>
      </w:r>
    </w:p>
    <w:p w:rsidR="001B12C8" w:rsidRPr="00C9270A" w:rsidRDefault="00244F20" w:rsidP="00556720">
      <w:pPr>
        <w:pStyle w:val="3"/>
      </w:pPr>
      <w:bookmarkStart w:id="54" w:name="_Toc441651848"/>
      <w:r>
        <w:rPr>
          <w:rFonts w:hint="eastAsia"/>
        </w:rPr>
        <w:t>本阶段的关键输出文件</w:t>
      </w:r>
      <w:bookmarkEnd w:id="54"/>
    </w:p>
    <w:p w:rsidR="001B12C8" w:rsidRPr="00075D6C" w:rsidRDefault="00075D6C" w:rsidP="000C3EE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输出物文件见附件清单</w:t>
      </w:r>
    </w:p>
    <w:p w:rsidR="001B12C8" w:rsidRPr="00C9270A" w:rsidRDefault="001B12C8" w:rsidP="00556720">
      <w:pPr>
        <w:pStyle w:val="3"/>
      </w:pPr>
      <w:bookmarkStart w:id="55" w:name="_Toc441651849"/>
      <w:r w:rsidRPr="00C9270A">
        <w:rPr>
          <w:rFonts w:hint="eastAsia"/>
        </w:rPr>
        <w:lastRenderedPageBreak/>
        <w:t>本阶段评审点</w:t>
      </w:r>
      <w:bookmarkEnd w:id="55"/>
    </w:p>
    <w:p w:rsidR="001B12C8" w:rsidRPr="00C9270A" w:rsidRDefault="001B12C8" w:rsidP="000C3EE9">
      <w:pPr>
        <w:pStyle w:val="a9"/>
        <w:numPr>
          <w:ilvl w:val="0"/>
          <w:numId w:val="3"/>
        </w:numPr>
        <w:tabs>
          <w:tab w:val="num" w:pos="120"/>
          <w:tab w:val="num" w:pos="2100"/>
        </w:tabs>
        <w:ind w:firstLineChars="0"/>
        <w:rPr>
          <w:rFonts w:asciiTheme="minorEastAsia" w:eastAsiaTheme="minorEastAsia" w:hAnsiTheme="minorEastAsia"/>
          <w:sz w:val="24"/>
        </w:rPr>
      </w:pPr>
      <w:r w:rsidRPr="00C9270A">
        <w:rPr>
          <w:rFonts w:asciiTheme="minorEastAsia" w:eastAsiaTheme="minorEastAsia" w:hAnsiTheme="minorEastAsia" w:hint="eastAsia"/>
          <w:sz w:val="24"/>
        </w:rPr>
        <w:t>技术评审：</w:t>
      </w:r>
    </w:p>
    <w:p w:rsidR="001B12C8" w:rsidRPr="00C9270A" w:rsidRDefault="00E73B23" w:rsidP="000C3EE9">
      <w:pPr>
        <w:pStyle w:val="a9"/>
        <w:ind w:firstLineChars="282" w:firstLine="677"/>
        <w:rPr>
          <w:rFonts w:asciiTheme="minorEastAsia" w:eastAsiaTheme="minorEastAsia" w:hAnsiTheme="minorEastAsia"/>
          <w:sz w:val="24"/>
        </w:rPr>
      </w:pPr>
      <w:r w:rsidRPr="00C9270A">
        <w:rPr>
          <w:rFonts w:asciiTheme="minorEastAsia" w:eastAsiaTheme="minorEastAsia" w:hAnsiTheme="minorEastAsia" w:hint="eastAsia"/>
          <w:sz w:val="24"/>
        </w:rPr>
        <w:t>验证</w:t>
      </w:r>
      <w:r w:rsidR="001B12C8" w:rsidRPr="00C9270A">
        <w:rPr>
          <w:rFonts w:asciiTheme="minorEastAsia" w:eastAsiaTheme="minorEastAsia" w:hAnsiTheme="minorEastAsia" w:hint="eastAsia"/>
          <w:sz w:val="24"/>
        </w:rPr>
        <w:t>评审（技术评审</w:t>
      </w:r>
      <w:r w:rsidR="001B12C8" w:rsidRPr="00C9270A">
        <w:rPr>
          <w:rFonts w:asciiTheme="minorEastAsia" w:eastAsiaTheme="minorEastAsia" w:hAnsiTheme="minorEastAsia"/>
          <w:sz w:val="24"/>
        </w:rPr>
        <w:t>TR6</w:t>
      </w:r>
      <w:r w:rsidR="001B12C8" w:rsidRPr="00C9270A">
        <w:rPr>
          <w:rFonts w:asciiTheme="minorEastAsia" w:eastAsiaTheme="minorEastAsia" w:hAnsiTheme="minorEastAsia" w:hint="eastAsia"/>
          <w:sz w:val="24"/>
        </w:rPr>
        <w:t>）</w:t>
      </w:r>
    </w:p>
    <w:p w:rsidR="00BF65C6" w:rsidRDefault="00891735" w:rsidP="00215C16">
      <w:pPr>
        <w:pStyle w:val="2"/>
      </w:pPr>
      <w:bookmarkStart w:id="56" w:name="_Toc438064025"/>
      <w:bookmarkStart w:id="57" w:name="_Toc438064026"/>
      <w:bookmarkStart w:id="58" w:name="_Toc441651850"/>
      <w:bookmarkEnd w:id="56"/>
      <w:bookmarkEnd w:id="57"/>
      <w:r>
        <w:rPr>
          <w:rFonts w:hint="eastAsia"/>
        </w:rPr>
        <w:t>发布阶段详细描述</w:t>
      </w:r>
      <w:bookmarkEnd w:id="58"/>
    </w:p>
    <w:p w:rsidR="005D21B6" w:rsidRPr="005D21B6" w:rsidRDefault="00E2092D" w:rsidP="005D21B6">
      <w:r>
        <w:object w:dxaOrig="16220" w:dyaOrig="6423">
          <v:shape id="_x0000_i1031" type="#_x0000_t75" style="width:415.5pt;height:164.25pt" o:ole="">
            <v:imagedata r:id="rId26" o:title=""/>
          </v:shape>
          <o:OLEObject Type="Embed" ProgID="Visio.Drawing.11" ShapeID="_x0000_i1031" DrawAspect="Content" ObjectID="_1515394204" r:id="rId27"/>
        </w:object>
      </w:r>
    </w:p>
    <w:p w:rsidR="002F7C33" w:rsidRPr="00C9270A" w:rsidRDefault="00800280" w:rsidP="00556720">
      <w:pPr>
        <w:pStyle w:val="3"/>
      </w:pPr>
      <w:bookmarkStart w:id="59" w:name="_Toc441651851"/>
      <w:r>
        <w:rPr>
          <w:rFonts w:hint="eastAsia"/>
        </w:rPr>
        <w:t>本阶段的目标和</w:t>
      </w:r>
      <w:r w:rsidR="00244F20">
        <w:rPr>
          <w:rFonts w:hint="eastAsia"/>
        </w:rPr>
        <w:t>要点</w:t>
      </w:r>
      <w:bookmarkEnd w:id="59"/>
    </w:p>
    <w:p w:rsidR="002F7C33" w:rsidRPr="00C9270A" w:rsidRDefault="002F7C33" w:rsidP="00774229">
      <w:pPr>
        <w:pStyle w:val="a9"/>
        <w:ind w:firstLine="480"/>
        <w:rPr>
          <w:rFonts w:asciiTheme="minorEastAsia" w:eastAsiaTheme="minorEastAsia" w:hAnsiTheme="minorEastAsia"/>
          <w:sz w:val="24"/>
        </w:rPr>
      </w:pPr>
      <w:r w:rsidRPr="00C9270A">
        <w:rPr>
          <w:rFonts w:asciiTheme="minorEastAsia" w:eastAsiaTheme="minorEastAsia" w:hAnsiTheme="minorEastAsia" w:hint="eastAsia"/>
          <w:sz w:val="24"/>
        </w:rPr>
        <w:t>本阶段的目标是</w:t>
      </w:r>
      <w:r w:rsidR="006D6E15">
        <w:rPr>
          <w:rFonts w:asciiTheme="minorEastAsia" w:eastAsiaTheme="minorEastAsia" w:hAnsiTheme="minorEastAsia" w:hint="eastAsia"/>
          <w:sz w:val="24"/>
        </w:rPr>
        <w:t>：</w:t>
      </w:r>
      <w:r w:rsidR="00F913D9">
        <w:rPr>
          <w:rFonts w:asciiTheme="minorEastAsia" w:eastAsiaTheme="minorEastAsia" w:hAnsiTheme="minorEastAsia" w:hint="eastAsia"/>
          <w:sz w:val="24"/>
        </w:rPr>
        <w:t>为</w:t>
      </w:r>
      <w:r w:rsidRPr="00C9270A">
        <w:rPr>
          <w:rFonts w:asciiTheme="minorEastAsia" w:eastAsiaTheme="minorEastAsia" w:hAnsiTheme="minorEastAsia" w:hint="eastAsia"/>
          <w:sz w:val="24"/>
        </w:rPr>
        <w:t>产品</w:t>
      </w:r>
      <w:r w:rsidR="006D6E15">
        <w:rPr>
          <w:rFonts w:asciiTheme="minorEastAsia" w:eastAsiaTheme="minorEastAsia" w:hAnsiTheme="minorEastAsia" w:hint="eastAsia"/>
          <w:sz w:val="24"/>
        </w:rPr>
        <w:t>对外发布</w:t>
      </w:r>
      <w:r w:rsidRPr="00C9270A">
        <w:rPr>
          <w:rFonts w:asciiTheme="minorEastAsia" w:eastAsiaTheme="minorEastAsia" w:hAnsiTheme="minorEastAsia" w:hint="eastAsia"/>
          <w:sz w:val="24"/>
        </w:rPr>
        <w:t>做好准备，并能够满足市场销售</w:t>
      </w:r>
      <w:r w:rsidR="003C67CF" w:rsidRPr="00C9270A">
        <w:rPr>
          <w:rFonts w:asciiTheme="minorEastAsia" w:eastAsiaTheme="minorEastAsia" w:hAnsiTheme="minorEastAsia" w:hint="eastAsia"/>
          <w:sz w:val="24"/>
        </w:rPr>
        <w:t>的</w:t>
      </w:r>
      <w:r w:rsidRPr="00C9270A">
        <w:rPr>
          <w:rFonts w:asciiTheme="minorEastAsia" w:eastAsiaTheme="minorEastAsia" w:hAnsiTheme="minorEastAsia" w:hint="eastAsia"/>
          <w:sz w:val="24"/>
        </w:rPr>
        <w:t>服务条件</w:t>
      </w:r>
      <w:r w:rsidR="003C67CF" w:rsidRPr="00C9270A">
        <w:rPr>
          <w:rFonts w:asciiTheme="minorEastAsia" w:eastAsiaTheme="minorEastAsia" w:hAnsiTheme="minorEastAsia" w:hint="eastAsia"/>
          <w:sz w:val="24"/>
        </w:rPr>
        <w:t>。</w:t>
      </w:r>
    </w:p>
    <w:p w:rsidR="002F7C33" w:rsidRPr="00C9270A" w:rsidRDefault="002F7C33" w:rsidP="00774229">
      <w:pPr>
        <w:pStyle w:val="a9"/>
        <w:ind w:firstLine="480"/>
        <w:rPr>
          <w:rFonts w:asciiTheme="minorEastAsia" w:eastAsiaTheme="minorEastAsia" w:hAnsiTheme="minorEastAsia"/>
          <w:sz w:val="24"/>
        </w:rPr>
      </w:pPr>
      <w:r w:rsidRPr="00C9270A">
        <w:rPr>
          <w:rFonts w:asciiTheme="minorEastAsia" w:eastAsiaTheme="minorEastAsia" w:hAnsiTheme="minorEastAsia" w:hint="eastAsia"/>
          <w:sz w:val="24"/>
        </w:rPr>
        <w:t>本阶段的要点是对</w:t>
      </w:r>
      <w:r w:rsidR="003C67CF" w:rsidRPr="00C9270A">
        <w:rPr>
          <w:rFonts w:asciiTheme="minorEastAsia" w:eastAsiaTheme="minorEastAsia" w:hAnsiTheme="minorEastAsia" w:hint="eastAsia"/>
          <w:sz w:val="24"/>
        </w:rPr>
        <w:t>产品</w:t>
      </w:r>
      <w:r w:rsidRPr="00C9270A">
        <w:rPr>
          <w:rFonts w:asciiTheme="minorEastAsia" w:eastAsiaTheme="minorEastAsia" w:hAnsiTheme="minorEastAsia" w:hint="eastAsia"/>
          <w:sz w:val="24"/>
        </w:rPr>
        <w:t>发布计划进行</w:t>
      </w:r>
      <w:r w:rsidR="003C67CF" w:rsidRPr="00C9270A">
        <w:rPr>
          <w:rFonts w:asciiTheme="minorEastAsia" w:eastAsiaTheme="minorEastAsia" w:hAnsiTheme="minorEastAsia" w:hint="eastAsia"/>
          <w:sz w:val="24"/>
        </w:rPr>
        <w:t>完善</w:t>
      </w:r>
      <w:r w:rsidRPr="00C9270A">
        <w:rPr>
          <w:rFonts w:asciiTheme="minorEastAsia" w:eastAsiaTheme="minorEastAsia" w:hAnsiTheme="minorEastAsia" w:hint="eastAsia"/>
          <w:sz w:val="24"/>
        </w:rPr>
        <w:t>，</w:t>
      </w:r>
      <w:r w:rsidR="009A6264">
        <w:rPr>
          <w:rFonts w:asciiTheme="minorEastAsia" w:eastAsiaTheme="minorEastAsia" w:hAnsiTheme="minorEastAsia" w:hint="eastAsia"/>
          <w:sz w:val="24"/>
        </w:rPr>
        <w:t>使</w:t>
      </w:r>
      <w:r w:rsidR="003C67CF" w:rsidRPr="00C9270A">
        <w:rPr>
          <w:rFonts w:asciiTheme="minorEastAsia" w:eastAsiaTheme="minorEastAsia" w:hAnsiTheme="minorEastAsia" w:hint="eastAsia"/>
          <w:sz w:val="24"/>
        </w:rPr>
        <w:t>产品的销售准备工作</w:t>
      </w:r>
      <w:r w:rsidR="009A6264">
        <w:rPr>
          <w:rFonts w:asciiTheme="minorEastAsia" w:eastAsiaTheme="minorEastAsia" w:hAnsiTheme="minorEastAsia" w:hint="eastAsia"/>
          <w:sz w:val="24"/>
        </w:rPr>
        <w:t>准备</w:t>
      </w:r>
      <w:r w:rsidR="003C67CF" w:rsidRPr="00C9270A">
        <w:rPr>
          <w:rFonts w:asciiTheme="minorEastAsia" w:eastAsiaTheme="minorEastAsia" w:hAnsiTheme="minorEastAsia" w:hint="eastAsia"/>
          <w:sz w:val="24"/>
        </w:rPr>
        <w:t>就绪，对产品开发的整个过程进行总结。</w:t>
      </w:r>
    </w:p>
    <w:p w:rsidR="002F7C33" w:rsidRPr="00C9270A" w:rsidRDefault="00244F20" w:rsidP="00556720">
      <w:pPr>
        <w:pStyle w:val="3"/>
      </w:pPr>
      <w:bookmarkStart w:id="60" w:name="_Toc441651852"/>
      <w:r>
        <w:rPr>
          <w:rFonts w:hint="eastAsia"/>
        </w:rPr>
        <w:t>本阶段的关键</w:t>
      </w:r>
      <w:r w:rsidR="0085290E">
        <w:rPr>
          <w:rFonts w:hint="eastAsia"/>
        </w:rPr>
        <w:t>步骤和任务</w:t>
      </w:r>
      <w:bookmarkEnd w:id="60"/>
    </w:p>
    <w:p w:rsidR="002F7C33" w:rsidRPr="00C9270A" w:rsidRDefault="00DD2D0B" w:rsidP="000C3EE9">
      <w:pPr>
        <w:pStyle w:val="a9"/>
        <w:numPr>
          <w:ilvl w:val="0"/>
          <w:numId w:val="3"/>
        </w:numPr>
        <w:tabs>
          <w:tab w:val="num" w:pos="120"/>
          <w:tab w:val="num" w:pos="2100"/>
        </w:tabs>
        <w:ind w:firstLineChars="0"/>
        <w:rPr>
          <w:rFonts w:asciiTheme="minorEastAsia" w:eastAsiaTheme="minorEastAsia" w:hAnsiTheme="minorEastAsia"/>
          <w:sz w:val="24"/>
        </w:rPr>
      </w:pPr>
      <w:r w:rsidRPr="00C9270A">
        <w:rPr>
          <w:rFonts w:asciiTheme="minorEastAsia" w:eastAsiaTheme="minorEastAsia" w:hAnsiTheme="minorEastAsia" w:hint="eastAsia"/>
          <w:sz w:val="24"/>
        </w:rPr>
        <w:t>完成产品定位定价策略</w:t>
      </w:r>
    </w:p>
    <w:p w:rsidR="00DD2D0B" w:rsidRPr="00C9270A" w:rsidRDefault="00DD2D0B" w:rsidP="000C3EE9">
      <w:pPr>
        <w:pStyle w:val="a9"/>
        <w:numPr>
          <w:ilvl w:val="0"/>
          <w:numId w:val="3"/>
        </w:numPr>
        <w:tabs>
          <w:tab w:val="num" w:pos="120"/>
          <w:tab w:val="num" w:pos="2100"/>
        </w:tabs>
        <w:ind w:firstLineChars="0"/>
        <w:rPr>
          <w:rFonts w:asciiTheme="minorEastAsia" w:eastAsiaTheme="minorEastAsia" w:hAnsiTheme="minorEastAsia"/>
          <w:sz w:val="24"/>
        </w:rPr>
      </w:pPr>
      <w:r w:rsidRPr="00C9270A">
        <w:rPr>
          <w:rFonts w:asciiTheme="minorEastAsia" w:eastAsiaTheme="minorEastAsia" w:hAnsiTheme="minorEastAsia" w:hint="eastAsia"/>
          <w:sz w:val="24"/>
        </w:rPr>
        <w:t>完成销售工具包</w:t>
      </w:r>
    </w:p>
    <w:p w:rsidR="00DD2D0B" w:rsidRPr="00C9270A" w:rsidRDefault="00A45EB4" w:rsidP="000C3EE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完成产品发布商标、知识产权</w:t>
      </w:r>
      <w:r w:rsidR="00DD2D0B" w:rsidRPr="00C9270A">
        <w:rPr>
          <w:rFonts w:asciiTheme="minorEastAsia" w:eastAsiaTheme="minorEastAsia" w:hAnsiTheme="minorEastAsia" w:hint="eastAsia"/>
          <w:sz w:val="24"/>
        </w:rPr>
        <w:t>准备</w:t>
      </w:r>
    </w:p>
    <w:p w:rsidR="0054306A" w:rsidRPr="00C9270A" w:rsidRDefault="0054306A" w:rsidP="000C3EE9">
      <w:pPr>
        <w:pStyle w:val="a9"/>
        <w:numPr>
          <w:ilvl w:val="0"/>
          <w:numId w:val="3"/>
        </w:numPr>
        <w:tabs>
          <w:tab w:val="num" w:pos="120"/>
          <w:tab w:val="num" w:pos="2100"/>
        </w:tabs>
        <w:ind w:firstLineChars="0"/>
        <w:rPr>
          <w:rFonts w:asciiTheme="minorEastAsia" w:eastAsiaTheme="minorEastAsia" w:hAnsiTheme="minorEastAsia"/>
          <w:sz w:val="24"/>
        </w:rPr>
      </w:pPr>
      <w:r w:rsidRPr="00C9270A">
        <w:rPr>
          <w:rFonts w:asciiTheme="minorEastAsia" w:eastAsiaTheme="minorEastAsia" w:hAnsiTheme="minorEastAsia" w:hint="eastAsia"/>
          <w:sz w:val="24"/>
        </w:rPr>
        <w:t>销售培训</w:t>
      </w:r>
    </w:p>
    <w:p w:rsidR="002F7C33" w:rsidRPr="00C9270A" w:rsidRDefault="002F7C33" w:rsidP="000C3EE9">
      <w:pPr>
        <w:pStyle w:val="a9"/>
        <w:numPr>
          <w:ilvl w:val="0"/>
          <w:numId w:val="3"/>
        </w:numPr>
        <w:tabs>
          <w:tab w:val="num" w:pos="120"/>
          <w:tab w:val="num" w:pos="2100"/>
        </w:tabs>
        <w:ind w:firstLineChars="0"/>
        <w:rPr>
          <w:rFonts w:asciiTheme="minorEastAsia" w:eastAsiaTheme="minorEastAsia" w:hAnsiTheme="minorEastAsia"/>
          <w:sz w:val="24"/>
        </w:rPr>
      </w:pPr>
      <w:r w:rsidRPr="00C9270A">
        <w:rPr>
          <w:rFonts w:asciiTheme="minorEastAsia" w:eastAsiaTheme="minorEastAsia" w:hAnsiTheme="minorEastAsia" w:hint="eastAsia"/>
          <w:sz w:val="24"/>
        </w:rPr>
        <w:t>量产准备及启动</w:t>
      </w:r>
    </w:p>
    <w:p w:rsidR="002F7C33" w:rsidRPr="00C9270A" w:rsidRDefault="002F7C33" w:rsidP="000C3EE9">
      <w:pPr>
        <w:pStyle w:val="a9"/>
        <w:numPr>
          <w:ilvl w:val="0"/>
          <w:numId w:val="3"/>
        </w:numPr>
        <w:tabs>
          <w:tab w:val="num" w:pos="120"/>
          <w:tab w:val="num" w:pos="2100"/>
        </w:tabs>
        <w:ind w:firstLineChars="0"/>
        <w:rPr>
          <w:rFonts w:asciiTheme="minorEastAsia" w:eastAsiaTheme="minorEastAsia" w:hAnsiTheme="minorEastAsia"/>
          <w:sz w:val="24"/>
        </w:rPr>
      </w:pPr>
      <w:r w:rsidRPr="00C9270A">
        <w:rPr>
          <w:rFonts w:asciiTheme="minorEastAsia" w:eastAsiaTheme="minorEastAsia" w:hAnsiTheme="minorEastAsia" w:hint="eastAsia"/>
          <w:sz w:val="24"/>
        </w:rPr>
        <w:t>产品发布会</w:t>
      </w:r>
    </w:p>
    <w:p w:rsidR="006D6E15" w:rsidRPr="006D6E15" w:rsidRDefault="00230C31" w:rsidP="006D6E15">
      <w:pPr>
        <w:pStyle w:val="a9"/>
        <w:numPr>
          <w:ilvl w:val="0"/>
          <w:numId w:val="3"/>
        </w:numPr>
        <w:tabs>
          <w:tab w:val="num" w:pos="120"/>
          <w:tab w:val="num" w:pos="2100"/>
        </w:tabs>
        <w:ind w:firstLineChars="0"/>
        <w:rPr>
          <w:rFonts w:asciiTheme="minorEastAsia" w:eastAsiaTheme="minorEastAsia" w:hAnsiTheme="minorEastAsia"/>
          <w:sz w:val="24"/>
        </w:rPr>
      </w:pPr>
      <w:r w:rsidRPr="00C9270A">
        <w:rPr>
          <w:rFonts w:asciiTheme="minorEastAsia" w:eastAsiaTheme="minorEastAsia" w:hAnsiTheme="minorEastAsia" w:hint="eastAsia"/>
          <w:sz w:val="24"/>
        </w:rPr>
        <w:t>销售跟踪</w:t>
      </w:r>
    </w:p>
    <w:p w:rsidR="002F7C33" w:rsidRPr="00C9270A" w:rsidRDefault="00244F20" w:rsidP="00556720">
      <w:pPr>
        <w:pStyle w:val="3"/>
      </w:pPr>
      <w:bookmarkStart w:id="61" w:name="_Toc441651853"/>
      <w:r>
        <w:rPr>
          <w:rFonts w:hint="eastAsia"/>
        </w:rPr>
        <w:lastRenderedPageBreak/>
        <w:t>本阶段的关键输出文件</w:t>
      </w:r>
      <w:bookmarkEnd w:id="61"/>
    </w:p>
    <w:p w:rsidR="00075D6C" w:rsidRPr="00D16C8E" w:rsidRDefault="00075D6C" w:rsidP="000C3EE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输出物文件见附件清单</w:t>
      </w:r>
    </w:p>
    <w:p w:rsidR="00E5747B" w:rsidRPr="00C9270A" w:rsidRDefault="002F7C33" w:rsidP="00556720">
      <w:pPr>
        <w:pStyle w:val="3"/>
      </w:pPr>
      <w:bookmarkStart w:id="62" w:name="_Toc441651854"/>
      <w:r w:rsidRPr="00C9270A">
        <w:rPr>
          <w:rFonts w:hint="eastAsia"/>
        </w:rPr>
        <w:t>本阶段评审点</w:t>
      </w:r>
      <w:bookmarkEnd w:id="62"/>
    </w:p>
    <w:p w:rsidR="002F7C33" w:rsidRPr="00C9270A" w:rsidRDefault="00E5747B" w:rsidP="000C3EE9">
      <w:pPr>
        <w:pStyle w:val="a9"/>
        <w:numPr>
          <w:ilvl w:val="0"/>
          <w:numId w:val="3"/>
        </w:numPr>
        <w:tabs>
          <w:tab w:val="num" w:pos="120"/>
          <w:tab w:val="num" w:pos="2100"/>
        </w:tabs>
        <w:ind w:firstLineChars="0"/>
        <w:rPr>
          <w:rFonts w:asciiTheme="minorEastAsia" w:eastAsiaTheme="minorEastAsia" w:hAnsiTheme="minorEastAsia"/>
          <w:sz w:val="24"/>
        </w:rPr>
      </w:pPr>
      <w:r w:rsidRPr="00C9270A">
        <w:rPr>
          <w:rFonts w:asciiTheme="minorEastAsia" w:eastAsiaTheme="minorEastAsia" w:hAnsiTheme="minorEastAsia" w:hint="eastAsia"/>
          <w:sz w:val="24"/>
        </w:rPr>
        <w:t>可获得性评审</w:t>
      </w:r>
      <w:r w:rsidR="00900DF6" w:rsidRPr="00C9270A">
        <w:rPr>
          <w:rFonts w:asciiTheme="minorEastAsia" w:eastAsiaTheme="minorEastAsia" w:hAnsiTheme="minorEastAsia" w:hint="eastAsia"/>
          <w:sz w:val="24"/>
        </w:rPr>
        <w:t>（决策评审ADCP）</w:t>
      </w:r>
    </w:p>
    <w:p w:rsidR="00B00D26" w:rsidRDefault="00DF1B3E" w:rsidP="00215C16">
      <w:pPr>
        <w:pStyle w:val="2"/>
      </w:pPr>
      <w:bookmarkStart w:id="63" w:name="_Toc441651855"/>
      <w:r w:rsidRPr="00DF1B3E">
        <w:rPr>
          <w:rFonts w:hint="eastAsia"/>
        </w:rPr>
        <w:t>生命周期管理</w:t>
      </w:r>
      <w:r w:rsidR="00215C16">
        <w:rPr>
          <w:rFonts w:hint="eastAsia"/>
        </w:rPr>
        <w:t>阶段描述</w:t>
      </w:r>
      <w:bookmarkEnd w:id="63"/>
    </w:p>
    <w:p w:rsidR="005D21B6" w:rsidRPr="005D21B6" w:rsidRDefault="00E2092D" w:rsidP="005D21B6">
      <w:r>
        <w:object w:dxaOrig="16220" w:dyaOrig="6423">
          <v:shape id="_x0000_i1032" type="#_x0000_t75" style="width:415.5pt;height:164.25pt" o:ole="">
            <v:imagedata r:id="rId28" o:title=""/>
          </v:shape>
          <o:OLEObject Type="Embed" ProgID="Visio.Drawing.11" ShapeID="_x0000_i1032" DrawAspect="Content" ObjectID="_1515394205" r:id="rId29"/>
        </w:object>
      </w:r>
    </w:p>
    <w:p w:rsidR="00B00D26" w:rsidRPr="00C9270A" w:rsidRDefault="00800280" w:rsidP="00556720">
      <w:pPr>
        <w:pStyle w:val="3"/>
      </w:pPr>
      <w:bookmarkStart w:id="64" w:name="_Toc441651856"/>
      <w:r>
        <w:rPr>
          <w:rFonts w:hint="eastAsia"/>
        </w:rPr>
        <w:t>本阶段的目标和</w:t>
      </w:r>
      <w:r w:rsidR="00244F20">
        <w:rPr>
          <w:rFonts w:hint="eastAsia"/>
        </w:rPr>
        <w:t>要点</w:t>
      </w:r>
      <w:bookmarkEnd w:id="64"/>
    </w:p>
    <w:p w:rsidR="00B00D26" w:rsidRPr="00C9270A" w:rsidRDefault="00B00D26" w:rsidP="00FF4F88">
      <w:pPr>
        <w:pStyle w:val="a9"/>
        <w:ind w:firstLine="480"/>
        <w:rPr>
          <w:rFonts w:asciiTheme="minorEastAsia" w:eastAsiaTheme="minorEastAsia" w:hAnsiTheme="minorEastAsia"/>
          <w:sz w:val="24"/>
        </w:rPr>
      </w:pPr>
      <w:r w:rsidRPr="00C9270A">
        <w:rPr>
          <w:rFonts w:asciiTheme="minorEastAsia" w:eastAsiaTheme="minorEastAsia" w:hAnsiTheme="minorEastAsia" w:hint="eastAsia"/>
          <w:sz w:val="24"/>
        </w:rPr>
        <w:t>本阶段的目标是对产品的制造、销售</w:t>
      </w:r>
      <w:r w:rsidR="006D6E15">
        <w:rPr>
          <w:rFonts w:asciiTheme="minorEastAsia" w:eastAsiaTheme="minorEastAsia" w:hAnsiTheme="minorEastAsia" w:hint="eastAsia"/>
          <w:sz w:val="24"/>
        </w:rPr>
        <w:t>、</w:t>
      </w:r>
      <w:r w:rsidRPr="00C9270A">
        <w:rPr>
          <w:rFonts w:asciiTheme="minorEastAsia" w:eastAsiaTheme="minorEastAsia" w:hAnsiTheme="minorEastAsia" w:hint="eastAsia"/>
          <w:sz w:val="24"/>
        </w:rPr>
        <w:t>营销</w:t>
      </w:r>
      <w:r w:rsidR="006D6E15">
        <w:rPr>
          <w:rFonts w:asciiTheme="minorEastAsia" w:eastAsiaTheme="minorEastAsia" w:hAnsiTheme="minorEastAsia" w:hint="eastAsia"/>
          <w:sz w:val="24"/>
        </w:rPr>
        <w:t>、</w:t>
      </w:r>
      <w:r w:rsidRPr="00C9270A">
        <w:rPr>
          <w:rFonts w:asciiTheme="minorEastAsia" w:eastAsiaTheme="minorEastAsia" w:hAnsiTheme="minorEastAsia" w:hint="eastAsia"/>
          <w:sz w:val="24"/>
        </w:rPr>
        <w:t>服务进行跟踪，使产品生命周期</w:t>
      </w:r>
      <w:r w:rsidR="006D6E15">
        <w:rPr>
          <w:rFonts w:asciiTheme="minorEastAsia" w:eastAsiaTheme="minorEastAsia" w:hAnsiTheme="minorEastAsia" w:hint="eastAsia"/>
          <w:sz w:val="24"/>
        </w:rPr>
        <w:t>阶段</w:t>
      </w:r>
      <w:r w:rsidRPr="00C9270A">
        <w:rPr>
          <w:rFonts w:asciiTheme="minorEastAsia" w:eastAsiaTheme="minorEastAsia" w:hAnsiTheme="minorEastAsia" w:hint="eastAsia"/>
          <w:sz w:val="24"/>
        </w:rPr>
        <w:t>的利润和客户满意度达到最佳状态。并对产品进行停止生产、停止销售、停止服务等活动进行决策和管理。</w:t>
      </w:r>
    </w:p>
    <w:p w:rsidR="00B00D26" w:rsidRPr="00C9270A" w:rsidRDefault="00244F20" w:rsidP="00556720">
      <w:pPr>
        <w:pStyle w:val="3"/>
      </w:pPr>
      <w:bookmarkStart w:id="65" w:name="_Toc441651857"/>
      <w:r>
        <w:rPr>
          <w:rFonts w:hint="eastAsia"/>
        </w:rPr>
        <w:t>本阶段的关键</w:t>
      </w:r>
      <w:r w:rsidR="0085290E">
        <w:rPr>
          <w:rFonts w:hint="eastAsia"/>
        </w:rPr>
        <w:t>步骤和任务</w:t>
      </w:r>
      <w:bookmarkEnd w:id="65"/>
    </w:p>
    <w:p w:rsidR="00B00D26" w:rsidRPr="00C9270A" w:rsidRDefault="00B00D26" w:rsidP="000C3EE9">
      <w:pPr>
        <w:pStyle w:val="a9"/>
        <w:numPr>
          <w:ilvl w:val="0"/>
          <w:numId w:val="3"/>
        </w:numPr>
        <w:tabs>
          <w:tab w:val="num" w:pos="120"/>
          <w:tab w:val="num" w:pos="2100"/>
        </w:tabs>
        <w:ind w:firstLineChars="0"/>
        <w:rPr>
          <w:rFonts w:asciiTheme="minorEastAsia" w:eastAsiaTheme="minorEastAsia" w:hAnsiTheme="minorEastAsia"/>
          <w:sz w:val="24"/>
        </w:rPr>
      </w:pPr>
      <w:r w:rsidRPr="00C9270A">
        <w:rPr>
          <w:rFonts w:asciiTheme="minorEastAsia" w:eastAsiaTheme="minorEastAsia" w:hAnsiTheme="minorEastAsia" w:hint="eastAsia"/>
          <w:sz w:val="24"/>
        </w:rPr>
        <w:t>监控生产、营销、销售、服务等工作</w:t>
      </w:r>
    </w:p>
    <w:p w:rsidR="00B00D26" w:rsidRPr="00C9270A" w:rsidRDefault="00B00D26" w:rsidP="000C3EE9">
      <w:pPr>
        <w:pStyle w:val="a9"/>
        <w:numPr>
          <w:ilvl w:val="0"/>
          <w:numId w:val="3"/>
        </w:numPr>
        <w:tabs>
          <w:tab w:val="num" w:pos="120"/>
          <w:tab w:val="num" w:pos="2100"/>
        </w:tabs>
        <w:ind w:firstLineChars="0"/>
        <w:rPr>
          <w:rFonts w:asciiTheme="minorEastAsia" w:eastAsiaTheme="minorEastAsia" w:hAnsiTheme="minorEastAsia"/>
          <w:sz w:val="24"/>
        </w:rPr>
      </w:pPr>
      <w:r w:rsidRPr="00C9270A">
        <w:rPr>
          <w:rFonts w:asciiTheme="minorEastAsia" w:eastAsiaTheme="minorEastAsia" w:hAnsiTheme="minorEastAsia" w:hint="eastAsia"/>
          <w:sz w:val="24"/>
        </w:rPr>
        <w:t>关注客户满意度</w:t>
      </w:r>
    </w:p>
    <w:p w:rsidR="00B00D26" w:rsidRPr="00C9270A" w:rsidRDefault="00B00D26" w:rsidP="000C3EE9">
      <w:pPr>
        <w:pStyle w:val="a9"/>
        <w:numPr>
          <w:ilvl w:val="0"/>
          <w:numId w:val="3"/>
        </w:numPr>
        <w:tabs>
          <w:tab w:val="num" w:pos="120"/>
          <w:tab w:val="num" w:pos="2100"/>
        </w:tabs>
        <w:ind w:firstLineChars="0"/>
        <w:rPr>
          <w:rFonts w:asciiTheme="minorEastAsia" w:eastAsiaTheme="minorEastAsia" w:hAnsiTheme="minorEastAsia"/>
          <w:sz w:val="24"/>
        </w:rPr>
      </w:pPr>
      <w:r w:rsidRPr="00C9270A">
        <w:rPr>
          <w:rFonts w:asciiTheme="minorEastAsia" w:eastAsiaTheme="minorEastAsia" w:hAnsiTheme="minorEastAsia" w:hint="eastAsia"/>
          <w:sz w:val="24"/>
        </w:rPr>
        <w:t>及时纠正</w:t>
      </w:r>
      <w:r w:rsidR="006D6E15">
        <w:rPr>
          <w:rFonts w:asciiTheme="minorEastAsia" w:eastAsiaTheme="minorEastAsia" w:hAnsiTheme="minorEastAsia" w:hint="eastAsia"/>
          <w:sz w:val="24"/>
        </w:rPr>
        <w:t>不足</w:t>
      </w:r>
      <w:r w:rsidR="00C04445">
        <w:rPr>
          <w:rFonts w:asciiTheme="minorEastAsia" w:eastAsiaTheme="minorEastAsia" w:hAnsiTheme="minorEastAsia" w:hint="eastAsia"/>
          <w:sz w:val="24"/>
        </w:rPr>
        <w:t>，</w:t>
      </w:r>
      <w:r w:rsidRPr="00C9270A">
        <w:rPr>
          <w:rFonts w:asciiTheme="minorEastAsia" w:eastAsiaTheme="minorEastAsia" w:hAnsiTheme="minorEastAsia" w:hint="eastAsia"/>
          <w:sz w:val="24"/>
        </w:rPr>
        <w:t>提高客户满意度</w:t>
      </w:r>
    </w:p>
    <w:p w:rsidR="00B00D26" w:rsidRPr="00C9270A" w:rsidRDefault="00B00D26" w:rsidP="000C3EE9">
      <w:pPr>
        <w:pStyle w:val="a9"/>
        <w:numPr>
          <w:ilvl w:val="0"/>
          <w:numId w:val="3"/>
        </w:numPr>
        <w:tabs>
          <w:tab w:val="num" w:pos="120"/>
          <w:tab w:val="num" w:pos="2100"/>
        </w:tabs>
        <w:ind w:firstLineChars="0"/>
        <w:rPr>
          <w:rFonts w:asciiTheme="minorEastAsia" w:eastAsiaTheme="minorEastAsia" w:hAnsiTheme="minorEastAsia"/>
          <w:sz w:val="24"/>
        </w:rPr>
      </w:pPr>
      <w:r w:rsidRPr="00C9270A">
        <w:rPr>
          <w:rFonts w:asciiTheme="minorEastAsia" w:eastAsiaTheme="minorEastAsia" w:hAnsiTheme="minorEastAsia" w:hint="eastAsia"/>
          <w:sz w:val="24"/>
        </w:rPr>
        <w:t>对停止生产、停止营销、停止服务进行决策</w:t>
      </w:r>
    </w:p>
    <w:p w:rsidR="00B00D26" w:rsidRPr="00C9270A" w:rsidRDefault="00244F20" w:rsidP="00556720">
      <w:pPr>
        <w:pStyle w:val="3"/>
      </w:pPr>
      <w:bookmarkStart w:id="66" w:name="_Toc441651858"/>
      <w:r>
        <w:rPr>
          <w:rFonts w:hint="eastAsia"/>
        </w:rPr>
        <w:lastRenderedPageBreak/>
        <w:t>本阶段的关键输出文件</w:t>
      </w:r>
      <w:bookmarkEnd w:id="66"/>
    </w:p>
    <w:p w:rsidR="00075D6C" w:rsidRPr="00D16C8E" w:rsidRDefault="00075D6C" w:rsidP="000C3EE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输出物文件见附件清单</w:t>
      </w:r>
    </w:p>
    <w:p w:rsidR="00B00D26" w:rsidRPr="00C9270A" w:rsidRDefault="00B00D26" w:rsidP="00556720">
      <w:pPr>
        <w:pStyle w:val="3"/>
      </w:pPr>
      <w:bookmarkStart w:id="67" w:name="_Toc441651859"/>
      <w:r w:rsidRPr="00C9270A">
        <w:rPr>
          <w:rFonts w:hint="eastAsia"/>
        </w:rPr>
        <w:t>本阶段评审点</w:t>
      </w:r>
      <w:bookmarkEnd w:id="67"/>
    </w:p>
    <w:p w:rsidR="00E828CF" w:rsidRPr="000C3EE9" w:rsidRDefault="00E2092D" w:rsidP="000C3EE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生命周期评审</w:t>
      </w:r>
      <w:r w:rsidR="00BB61AC" w:rsidRPr="00C9270A">
        <w:rPr>
          <w:rFonts w:asciiTheme="minorEastAsia" w:eastAsiaTheme="minorEastAsia" w:hAnsiTheme="minorEastAsia" w:hint="eastAsia"/>
          <w:sz w:val="24"/>
        </w:rPr>
        <w:t>（决策评审</w:t>
      </w:r>
      <w:r w:rsidR="00E828CF" w:rsidRPr="00C9270A">
        <w:rPr>
          <w:rFonts w:asciiTheme="minorEastAsia" w:eastAsiaTheme="minorEastAsia" w:hAnsiTheme="minorEastAsia" w:hint="eastAsia"/>
          <w:sz w:val="24"/>
        </w:rPr>
        <w:t>L</w:t>
      </w:r>
      <w:r w:rsidR="00BB61AC" w:rsidRPr="00C9270A">
        <w:rPr>
          <w:rFonts w:asciiTheme="minorEastAsia" w:eastAsiaTheme="minorEastAsia" w:hAnsiTheme="minorEastAsia" w:hint="eastAsia"/>
          <w:sz w:val="24"/>
        </w:rPr>
        <w:t>DCP）</w:t>
      </w:r>
    </w:p>
    <w:p w:rsidR="00BF65C6" w:rsidRPr="00FF46C4" w:rsidRDefault="0070622C" w:rsidP="002E3A6A">
      <w:pPr>
        <w:pStyle w:val="1"/>
        <w:spacing w:line="360" w:lineRule="auto"/>
      </w:pPr>
      <w:bookmarkStart w:id="68" w:name="_Toc441651860"/>
      <w:r w:rsidRPr="00FF46C4">
        <w:rPr>
          <w:rFonts w:hint="eastAsia"/>
        </w:rPr>
        <w:t>元心</w:t>
      </w:r>
      <w:r w:rsidR="000A17D0" w:rsidRPr="00FF46C4">
        <w:rPr>
          <w:rFonts w:hint="eastAsia"/>
        </w:rPr>
        <w:t>IPD</w:t>
      </w:r>
      <w:r w:rsidR="000A17D0" w:rsidRPr="00FF46C4">
        <w:rPr>
          <w:rFonts w:hint="eastAsia"/>
        </w:rPr>
        <w:t>流程中各角色及主要职责</w:t>
      </w:r>
      <w:bookmarkEnd w:id="68"/>
    </w:p>
    <w:tbl>
      <w:tblPr>
        <w:tblStyle w:val="a7"/>
        <w:tblW w:w="4801" w:type="pct"/>
        <w:jc w:val="center"/>
        <w:tblLook w:val="04A0"/>
      </w:tblPr>
      <w:tblGrid>
        <w:gridCol w:w="1358"/>
        <w:gridCol w:w="2268"/>
        <w:gridCol w:w="4563"/>
      </w:tblGrid>
      <w:tr w:rsidR="002E55FD" w:rsidRPr="00A1069A" w:rsidTr="00D21EFC">
        <w:trPr>
          <w:jc w:val="center"/>
        </w:trPr>
        <w:tc>
          <w:tcPr>
            <w:tcW w:w="829" w:type="pct"/>
            <w:vAlign w:val="center"/>
          </w:tcPr>
          <w:p w:rsidR="00495797" w:rsidRPr="00A1069A" w:rsidRDefault="002E55FD" w:rsidP="00A87DD9">
            <w:pPr>
              <w:spacing w:line="276" w:lineRule="auto"/>
              <w:jc w:val="center"/>
              <w:rPr>
                <w:rFonts w:ascii="微软雅黑" w:eastAsia="微软雅黑" w:hAnsi="微软雅黑"/>
                <w:b/>
                <w:kern w:val="2"/>
                <w:sz w:val="21"/>
                <w:szCs w:val="21"/>
              </w:rPr>
            </w:pPr>
            <w:r w:rsidRPr="00A1069A">
              <w:rPr>
                <w:rFonts w:ascii="微软雅黑" w:eastAsia="微软雅黑" w:hAnsi="微软雅黑" w:hint="eastAsia"/>
                <w:b/>
                <w:sz w:val="21"/>
                <w:szCs w:val="21"/>
              </w:rPr>
              <w:t>编号</w:t>
            </w:r>
          </w:p>
        </w:tc>
        <w:tc>
          <w:tcPr>
            <w:tcW w:w="1385" w:type="pct"/>
            <w:vAlign w:val="center"/>
          </w:tcPr>
          <w:p w:rsidR="002E55FD" w:rsidRPr="00A1069A" w:rsidRDefault="002E55FD" w:rsidP="00A87DD9">
            <w:pPr>
              <w:spacing w:line="276" w:lineRule="auto"/>
              <w:jc w:val="center"/>
              <w:rPr>
                <w:rFonts w:ascii="微软雅黑" w:eastAsia="微软雅黑" w:hAnsi="微软雅黑"/>
                <w:b/>
                <w:sz w:val="21"/>
                <w:szCs w:val="21"/>
              </w:rPr>
            </w:pPr>
            <w:r w:rsidRPr="00A1069A">
              <w:rPr>
                <w:rFonts w:ascii="微软雅黑" w:eastAsia="微软雅黑" w:hAnsi="微软雅黑" w:hint="eastAsia"/>
                <w:b/>
                <w:sz w:val="21"/>
                <w:szCs w:val="21"/>
              </w:rPr>
              <w:t>角色名称</w:t>
            </w:r>
          </w:p>
        </w:tc>
        <w:tc>
          <w:tcPr>
            <w:tcW w:w="2786" w:type="pct"/>
            <w:vAlign w:val="center"/>
          </w:tcPr>
          <w:p w:rsidR="002E55FD" w:rsidRPr="00A1069A" w:rsidRDefault="002E55FD" w:rsidP="00A87DD9">
            <w:pPr>
              <w:spacing w:line="276" w:lineRule="auto"/>
              <w:jc w:val="center"/>
              <w:rPr>
                <w:rFonts w:ascii="微软雅黑" w:eastAsia="微软雅黑" w:hAnsi="微软雅黑"/>
                <w:b/>
                <w:sz w:val="21"/>
                <w:szCs w:val="21"/>
              </w:rPr>
            </w:pPr>
            <w:r w:rsidRPr="00A1069A">
              <w:rPr>
                <w:rFonts w:ascii="微软雅黑" w:eastAsia="微软雅黑" w:hAnsi="微软雅黑" w:hint="eastAsia"/>
                <w:b/>
                <w:sz w:val="21"/>
                <w:szCs w:val="21"/>
              </w:rPr>
              <w:t>建议承担职能部门</w:t>
            </w:r>
          </w:p>
        </w:tc>
      </w:tr>
      <w:tr w:rsidR="002E55FD" w:rsidRPr="00A1069A" w:rsidTr="00A1069A">
        <w:trPr>
          <w:trHeight w:val="295"/>
          <w:jc w:val="center"/>
        </w:trPr>
        <w:tc>
          <w:tcPr>
            <w:tcW w:w="829" w:type="pct"/>
            <w:vAlign w:val="center"/>
          </w:tcPr>
          <w:p w:rsidR="00495797" w:rsidRPr="00A1069A" w:rsidRDefault="002E55FD" w:rsidP="00A87DD9">
            <w:pPr>
              <w:spacing w:line="276" w:lineRule="auto"/>
              <w:jc w:val="center"/>
              <w:rPr>
                <w:rFonts w:ascii="微软雅黑" w:eastAsia="微软雅黑" w:hAnsi="微软雅黑"/>
                <w:kern w:val="2"/>
                <w:sz w:val="21"/>
                <w:szCs w:val="21"/>
              </w:rPr>
            </w:pPr>
            <w:r w:rsidRPr="00A1069A">
              <w:rPr>
                <w:rFonts w:ascii="微软雅黑" w:eastAsia="微软雅黑" w:hAnsi="微软雅黑" w:hint="eastAsia"/>
                <w:sz w:val="21"/>
                <w:szCs w:val="21"/>
              </w:rPr>
              <w:t>1</w:t>
            </w:r>
          </w:p>
        </w:tc>
        <w:tc>
          <w:tcPr>
            <w:tcW w:w="1385" w:type="pct"/>
            <w:vAlign w:val="center"/>
          </w:tcPr>
          <w:p w:rsidR="002E55FD" w:rsidRPr="00A1069A" w:rsidRDefault="004E6D4C" w:rsidP="00A87DD9">
            <w:pPr>
              <w:spacing w:line="276" w:lineRule="auto"/>
              <w:jc w:val="center"/>
              <w:rPr>
                <w:rFonts w:ascii="微软雅黑" w:eastAsia="微软雅黑" w:hAnsi="微软雅黑"/>
                <w:sz w:val="21"/>
                <w:szCs w:val="21"/>
              </w:rPr>
            </w:pPr>
            <w:r w:rsidRPr="00A1069A">
              <w:rPr>
                <w:rFonts w:ascii="微软雅黑" w:eastAsia="微软雅黑" w:hAnsi="微软雅黑" w:hint="eastAsia"/>
                <w:sz w:val="21"/>
                <w:szCs w:val="21"/>
              </w:rPr>
              <w:t>PDT总监</w:t>
            </w:r>
          </w:p>
        </w:tc>
        <w:tc>
          <w:tcPr>
            <w:tcW w:w="2786" w:type="pct"/>
            <w:vAlign w:val="center"/>
          </w:tcPr>
          <w:p w:rsidR="002E55FD" w:rsidRPr="00A1069A" w:rsidRDefault="002E55FD" w:rsidP="00A87DD9">
            <w:pPr>
              <w:spacing w:line="276" w:lineRule="auto"/>
              <w:rPr>
                <w:rFonts w:ascii="微软雅黑" w:eastAsia="微软雅黑" w:hAnsi="微软雅黑"/>
                <w:sz w:val="21"/>
                <w:szCs w:val="21"/>
              </w:rPr>
            </w:pPr>
            <w:r w:rsidRPr="00A1069A">
              <w:rPr>
                <w:rFonts w:ascii="微软雅黑" w:eastAsia="微软雅黑" w:hAnsi="微软雅黑" w:hint="eastAsia"/>
                <w:sz w:val="21"/>
                <w:szCs w:val="21"/>
              </w:rPr>
              <w:t>IPMT指派</w:t>
            </w:r>
          </w:p>
        </w:tc>
      </w:tr>
      <w:tr w:rsidR="00AC50FC" w:rsidRPr="00A1069A" w:rsidTr="00D21EFC">
        <w:trPr>
          <w:jc w:val="center"/>
        </w:trPr>
        <w:tc>
          <w:tcPr>
            <w:tcW w:w="829" w:type="pct"/>
            <w:vAlign w:val="center"/>
          </w:tcPr>
          <w:p w:rsidR="00AC50FC" w:rsidRPr="00A1069A" w:rsidRDefault="00AC50FC" w:rsidP="00A87DD9">
            <w:pPr>
              <w:spacing w:line="276" w:lineRule="auto"/>
              <w:jc w:val="center"/>
              <w:rPr>
                <w:rFonts w:ascii="微软雅黑" w:eastAsia="微软雅黑" w:hAnsi="微软雅黑"/>
                <w:sz w:val="21"/>
                <w:szCs w:val="21"/>
              </w:rPr>
            </w:pPr>
            <w:r w:rsidRPr="00A1069A">
              <w:rPr>
                <w:rFonts w:ascii="微软雅黑" w:eastAsia="微软雅黑" w:hAnsi="微软雅黑" w:hint="eastAsia"/>
                <w:sz w:val="21"/>
                <w:szCs w:val="21"/>
              </w:rPr>
              <w:t>2</w:t>
            </w:r>
          </w:p>
        </w:tc>
        <w:tc>
          <w:tcPr>
            <w:tcW w:w="1385" w:type="pct"/>
            <w:vAlign w:val="center"/>
          </w:tcPr>
          <w:p w:rsidR="00AC50FC" w:rsidRPr="00A1069A" w:rsidRDefault="00A87DD9" w:rsidP="00A87DD9">
            <w:pPr>
              <w:spacing w:line="276" w:lineRule="auto"/>
              <w:jc w:val="center"/>
              <w:rPr>
                <w:rFonts w:ascii="微软雅黑" w:eastAsia="微软雅黑" w:hAnsi="微软雅黑"/>
                <w:sz w:val="21"/>
                <w:szCs w:val="21"/>
              </w:rPr>
            </w:pPr>
            <w:r w:rsidRPr="00A1069A">
              <w:rPr>
                <w:rFonts w:ascii="微软雅黑" w:eastAsia="微软雅黑" w:hAnsi="微软雅黑" w:hint="eastAsia"/>
                <w:sz w:val="21"/>
                <w:szCs w:val="21"/>
              </w:rPr>
              <w:t>PDT主管</w:t>
            </w:r>
          </w:p>
        </w:tc>
        <w:tc>
          <w:tcPr>
            <w:tcW w:w="2786" w:type="pct"/>
            <w:vAlign w:val="center"/>
          </w:tcPr>
          <w:p w:rsidR="00AC50FC" w:rsidRPr="00A1069A" w:rsidRDefault="00AC50FC" w:rsidP="00A87DD9">
            <w:pPr>
              <w:spacing w:line="276" w:lineRule="auto"/>
              <w:rPr>
                <w:rFonts w:ascii="微软雅黑" w:eastAsia="微软雅黑" w:hAnsi="微软雅黑"/>
                <w:sz w:val="21"/>
                <w:szCs w:val="21"/>
              </w:rPr>
            </w:pPr>
            <w:r w:rsidRPr="00A1069A">
              <w:rPr>
                <w:rFonts w:ascii="微软雅黑" w:eastAsia="微软雅黑" w:hAnsi="微软雅黑" w:hint="eastAsia"/>
                <w:sz w:val="21"/>
                <w:szCs w:val="21"/>
              </w:rPr>
              <w:t>IPMT指派</w:t>
            </w:r>
          </w:p>
        </w:tc>
      </w:tr>
      <w:tr w:rsidR="002E55FD" w:rsidRPr="00A1069A" w:rsidTr="00D21EFC">
        <w:trPr>
          <w:jc w:val="center"/>
        </w:trPr>
        <w:tc>
          <w:tcPr>
            <w:tcW w:w="829" w:type="pct"/>
            <w:vAlign w:val="center"/>
          </w:tcPr>
          <w:p w:rsidR="00495797" w:rsidRPr="00A1069A" w:rsidRDefault="001125DD" w:rsidP="00A87DD9">
            <w:pPr>
              <w:spacing w:line="276" w:lineRule="auto"/>
              <w:jc w:val="center"/>
              <w:rPr>
                <w:rFonts w:ascii="微软雅黑" w:eastAsia="微软雅黑" w:hAnsi="微软雅黑"/>
                <w:kern w:val="2"/>
                <w:sz w:val="21"/>
                <w:szCs w:val="21"/>
              </w:rPr>
            </w:pPr>
            <w:r w:rsidRPr="00A1069A">
              <w:rPr>
                <w:rFonts w:ascii="微软雅黑" w:eastAsia="微软雅黑" w:hAnsi="微软雅黑" w:hint="eastAsia"/>
                <w:sz w:val="21"/>
                <w:szCs w:val="21"/>
              </w:rPr>
              <w:t>3</w:t>
            </w:r>
          </w:p>
        </w:tc>
        <w:tc>
          <w:tcPr>
            <w:tcW w:w="1385" w:type="pct"/>
            <w:vAlign w:val="center"/>
          </w:tcPr>
          <w:p w:rsidR="002E55FD" w:rsidRPr="00A1069A" w:rsidRDefault="002E55FD" w:rsidP="00A87DD9">
            <w:pPr>
              <w:spacing w:line="276" w:lineRule="auto"/>
              <w:jc w:val="center"/>
              <w:rPr>
                <w:rFonts w:ascii="微软雅黑" w:eastAsia="微软雅黑" w:hAnsi="微软雅黑"/>
                <w:sz w:val="21"/>
                <w:szCs w:val="21"/>
              </w:rPr>
            </w:pPr>
            <w:r w:rsidRPr="00A1069A">
              <w:rPr>
                <w:rFonts w:ascii="微软雅黑" w:eastAsia="微软雅黑" w:hAnsi="微软雅黑" w:hint="eastAsia"/>
                <w:sz w:val="21"/>
                <w:szCs w:val="21"/>
              </w:rPr>
              <w:t>市场经理</w:t>
            </w:r>
          </w:p>
        </w:tc>
        <w:tc>
          <w:tcPr>
            <w:tcW w:w="2786" w:type="pct"/>
            <w:vAlign w:val="center"/>
          </w:tcPr>
          <w:p w:rsidR="002E55FD" w:rsidRPr="00A1069A" w:rsidRDefault="002E55FD" w:rsidP="00A87DD9">
            <w:pPr>
              <w:spacing w:line="276" w:lineRule="auto"/>
              <w:rPr>
                <w:rFonts w:ascii="微软雅黑" w:eastAsia="微软雅黑" w:hAnsi="微软雅黑"/>
                <w:sz w:val="21"/>
                <w:szCs w:val="21"/>
              </w:rPr>
            </w:pPr>
            <w:r w:rsidRPr="00A1069A">
              <w:rPr>
                <w:rFonts w:ascii="微软雅黑" w:eastAsia="微软雅黑" w:hAnsi="微软雅黑" w:hint="eastAsia"/>
                <w:sz w:val="21"/>
                <w:szCs w:val="21"/>
              </w:rPr>
              <w:t>战略拓展部、营销中心、技术销售部</w:t>
            </w:r>
          </w:p>
        </w:tc>
      </w:tr>
      <w:tr w:rsidR="002E55FD" w:rsidRPr="00A1069A" w:rsidTr="00D21EFC">
        <w:trPr>
          <w:jc w:val="center"/>
        </w:trPr>
        <w:tc>
          <w:tcPr>
            <w:tcW w:w="829" w:type="pct"/>
            <w:vAlign w:val="center"/>
          </w:tcPr>
          <w:p w:rsidR="00495797" w:rsidRPr="00A1069A" w:rsidRDefault="001125DD" w:rsidP="00A87DD9">
            <w:pPr>
              <w:spacing w:line="276" w:lineRule="auto"/>
              <w:jc w:val="center"/>
              <w:rPr>
                <w:rFonts w:ascii="微软雅黑" w:eastAsia="微软雅黑" w:hAnsi="微软雅黑"/>
                <w:kern w:val="2"/>
                <w:sz w:val="21"/>
                <w:szCs w:val="21"/>
              </w:rPr>
            </w:pPr>
            <w:r w:rsidRPr="00A1069A">
              <w:rPr>
                <w:rFonts w:ascii="微软雅黑" w:eastAsia="微软雅黑" w:hAnsi="微软雅黑" w:hint="eastAsia"/>
                <w:sz w:val="21"/>
                <w:szCs w:val="21"/>
              </w:rPr>
              <w:t>4</w:t>
            </w:r>
          </w:p>
        </w:tc>
        <w:tc>
          <w:tcPr>
            <w:tcW w:w="1385" w:type="pct"/>
            <w:vAlign w:val="center"/>
          </w:tcPr>
          <w:p w:rsidR="002E55FD" w:rsidRPr="00A1069A" w:rsidRDefault="002E55FD" w:rsidP="00A87DD9">
            <w:pPr>
              <w:spacing w:line="276" w:lineRule="auto"/>
              <w:jc w:val="center"/>
              <w:rPr>
                <w:rFonts w:ascii="微软雅黑" w:eastAsia="微软雅黑" w:hAnsi="微软雅黑"/>
                <w:sz w:val="21"/>
                <w:szCs w:val="21"/>
              </w:rPr>
            </w:pPr>
            <w:r w:rsidRPr="00A1069A">
              <w:rPr>
                <w:rFonts w:ascii="微软雅黑" w:eastAsia="微软雅黑" w:hAnsi="微软雅黑" w:hint="eastAsia"/>
                <w:sz w:val="21"/>
                <w:szCs w:val="21"/>
              </w:rPr>
              <w:t>销售经理</w:t>
            </w:r>
          </w:p>
        </w:tc>
        <w:tc>
          <w:tcPr>
            <w:tcW w:w="2786" w:type="pct"/>
            <w:vAlign w:val="center"/>
          </w:tcPr>
          <w:p w:rsidR="002E55FD" w:rsidRPr="00A1069A" w:rsidRDefault="002E55FD" w:rsidP="00A87DD9">
            <w:pPr>
              <w:spacing w:line="276" w:lineRule="auto"/>
              <w:rPr>
                <w:rFonts w:ascii="微软雅黑" w:eastAsia="微软雅黑" w:hAnsi="微软雅黑"/>
                <w:sz w:val="21"/>
                <w:szCs w:val="21"/>
              </w:rPr>
            </w:pPr>
            <w:r w:rsidRPr="00A1069A">
              <w:rPr>
                <w:rFonts w:ascii="微软雅黑" w:eastAsia="微软雅黑" w:hAnsi="微软雅黑" w:hint="eastAsia"/>
                <w:sz w:val="21"/>
                <w:szCs w:val="21"/>
              </w:rPr>
              <w:t>战略拓展部、营销中心、技术销售部</w:t>
            </w:r>
          </w:p>
        </w:tc>
      </w:tr>
      <w:tr w:rsidR="007704D7" w:rsidRPr="00A1069A" w:rsidTr="00D21EFC">
        <w:trPr>
          <w:jc w:val="center"/>
        </w:trPr>
        <w:tc>
          <w:tcPr>
            <w:tcW w:w="829" w:type="pct"/>
            <w:vAlign w:val="center"/>
          </w:tcPr>
          <w:p w:rsidR="00495797" w:rsidRPr="00A1069A" w:rsidRDefault="001125DD" w:rsidP="00A87DD9">
            <w:pPr>
              <w:spacing w:line="276" w:lineRule="auto"/>
              <w:jc w:val="center"/>
              <w:rPr>
                <w:rFonts w:ascii="微软雅黑" w:eastAsia="微软雅黑" w:hAnsi="微软雅黑"/>
                <w:kern w:val="2"/>
                <w:sz w:val="21"/>
                <w:szCs w:val="21"/>
              </w:rPr>
            </w:pPr>
            <w:r w:rsidRPr="00A1069A">
              <w:rPr>
                <w:rFonts w:ascii="微软雅黑" w:eastAsia="微软雅黑" w:hAnsi="微软雅黑" w:hint="eastAsia"/>
                <w:sz w:val="21"/>
                <w:szCs w:val="21"/>
              </w:rPr>
              <w:t>5</w:t>
            </w:r>
          </w:p>
        </w:tc>
        <w:tc>
          <w:tcPr>
            <w:tcW w:w="1385" w:type="pct"/>
            <w:vAlign w:val="center"/>
          </w:tcPr>
          <w:p w:rsidR="007704D7" w:rsidRPr="00A1069A" w:rsidRDefault="007704D7" w:rsidP="00A87DD9">
            <w:pPr>
              <w:spacing w:line="276" w:lineRule="auto"/>
              <w:jc w:val="center"/>
              <w:rPr>
                <w:rFonts w:ascii="微软雅黑" w:eastAsia="微软雅黑" w:hAnsi="微软雅黑"/>
                <w:sz w:val="21"/>
                <w:szCs w:val="21"/>
              </w:rPr>
            </w:pPr>
            <w:r w:rsidRPr="00A1069A">
              <w:rPr>
                <w:rFonts w:ascii="微软雅黑" w:eastAsia="微软雅黑" w:hAnsi="微软雅黑" w:hint="eastAsia"/>
                <w:sz w:val="21"/>
                <w:szCs w:val="21"/>
              </w:rPr>
              <w:t>质量代表</w:t>
            </w:r>
          </w:p>
        </w:tc>
        <w:tc>
          <w:tcPr>
            <w:tcW w:w="2786" w:type="pct"/>
            <w:vAlign w:val="center"/>
          </w:tcPr>
          <w:p w:rsidR="007704D7" w:rsidRPr="00A1069A" w:rsidRDefault="007704D7" w:rsidP="00A87DD9">
            <w:pPr>
              <w:spacing w:line="276" w:lineRule="auto"/>
              <w:rPr>
                <w:rFonts w:ascii="微软雅黑" w:eastAsia="微软雅黑" w:hAnsi="微软雅黑"/>
                <w:sz w:val="21"/>
                <w:szCs w:val="21"/>
              </w:rPr>
            </w:pPr>
            <w:r w:rsidRPr="00A1069A">
              <w:rPr>
                <w:rFonts w:ascii="微软雅黑" w:eastAsia="微软雅黑" w:hAnsi="微软雅黑" w:hint="eastAsia"/>
                <w:sz w:val="21"/>
                <w:szCs w:val="21"/>
              </w:rPr>
              <w:t>运营管理部（质量组）</w:t>
            </w:r>
          </w:p>
        </w:tc>
      </w:tr>
      <w:tr w:rsidR="007704D7" w:rsidRPr="00A1069A" w:rsidTr="00D21EFC">
        <w:trPr>
          <w:jc w:val="center"/>
        </w:trPr>
        <w:tc>
          <w:tcPr>
            <w:tcW w:w="829" w:type="pct"/>
            <w:vAlign w:val="center"/>
          </w:tcPr>
          <w:p w:rsidR="00495797" w:rsidRPr="00A1069A" w:rsidRDefault="001125DD" w:rsidP="00A87DD9">
            <w:pPr>
              <w:spacing w:line="276" w:lineRule="auto"/>
              <w:jc w:val="center"/>
              <w:rPr>
                <w:rFonts w:ascii="微软雅黑" w:eastAsia="微软雅黑" w:hAnsi="微软雅黑"/>
                <w:kern w:val="2"/>
                <w:sz w:val="21"/>
                <w:szCs w:val="21"/>
              </w:rPr>
            </w:pPr>
            <w:r w:rsidRPr="00A1069A">
              <w:rPr>
                <w:rFonts w:ascii="微软雅黑" w:eastAsia="微软雅黑" w:hAnsi="微软雅黑" w:hint="eastAsia"/>
                <w:sz w:val="21"/>
                <w:szCs w:val="21"/>
              </w:rPr>
              <w:t>6</w:t>
            </w:r>
          </w:p>
        </w:tc>
        <w:tc>
          <w:tcPr>
            <w:tcW w:w="1385" w:type="pct"/>
            <w:vAlign w:val="center"/>
          </w:tcPr>
          <w:p w:rsidR="007704D7" w:rsidRPr="00A1069A" w:rsidRDefault="004E6D4C" w:rsidP="00A87DD9">
            <w:pPr>
              <w:spacing w:line="276" w:lineRule="auto"/>
              <w:jc w:val="center"/>
              <w:rPr>
                <w:rFonts w:ascii="微软雅黑" w:eastAsia="微软雅黑" w:hAnsi="微软雅黑"/>
                <w:sz w:val="21"/>
                <w:szCs w:val="21"/>
              </w:rPr>
            </w:pPr>
            <w:r w:rsidRPr="00A1069A">
              <w:rPr>
                <w:rFonts w:ascii="微软雅黑" w:eastAsia="微软雅黑" w:hAnsi="微软雅黑" w:hint="eastAsia"/>
                <w:sz w:val="21"/>
                <w:szCs w:val="21"/>
              </w:rPr>
              <w:t>项目管理助理</w:t>
            </w:r>
          </w:p>
        </w:tc>
        <w:tc>
          <w:tcPr>
            <w:tcW w:w="2786" w:type="pct"/>
            <w:vAlign w:val="center"/>
          </w:tcPr>
          <w:p w:rsidR="007704D7" w:rsidRPr="00A1069A" w:rsidRDefault="004E6D4C" w:rsidP="00A87DD9">
            <w:pPr>
              <w:spacing w:line="276" w:lineRule="auto"/>
              <w:rPr>
                <w:rFonts w:ascii="微软雅黑" w:eastAsia="微软雅黑" w:hAnsi="微软雅黑"/>
                <w:sz w:val="21"/>
                <w:szCs w:val="21"/>
              </w:rPr>
            </w:pPr>
            <w:r w:rsidRPr="00A1069A">
              <w:rPr>
                <w:rFonts w:ascii="微软雅黑" w:eastAsia="微软雅黑" w:hAnsi="微软雅黑" w:hint="eastAsia"/>
                <w:sz w:val="21"/>
                <w:szCs w:val="21"/>
              </w:rPr>
              <w:t>PDT总监</w:t>
            </w:r>
            <w:r w:rsidR="007704D7" w:rsidRPr="00A1069A">
              <w:rPr>
                <w:rFonts w:ascii="微软雅黑" w:eastAsia="微软雅黑" w:hAnsi="微软雅黑" w:hint="eastAsia"/>
                <w:sz w:val="21"/>
                <w:szCs w:val="21"/>
              </w:rPr>
              <w:t>视具体产品指定</w:t>
            </w:r>
          </w:p>
        </w:tc>
      </w:tr>
      <w:tr w:rsidR="007704D7" w:rsidRPr="00A1069A" w:rsidTr="00D21EFC">
        <w:trPr>
          <w:jc w:val="center"/>
        </w:trPr>
        <w:tc>
          <w:tcPr>
            <w:tcW w:w="829" w:type="pct"/>
            <w:vAlign w:val="center"/>
          </w:tcPr>
          <w:p w:rsidR="00495797" w:rsidRPr="00A1069A" w:rsidRDefault="001125DD" w:rsidP="00A87DD9">
            <w:pPr>
              <w:spacing w:line="276" w:lineRule="auto"/>
              <w:jc w:val="center"/>
              <w:rPr>
                <w:rFonts w:ascii="微软雅黑" w:eastAsia="微软雅黑" w:hAnsi="微软雅黑"/>
                <w:kern w:val="2"/>
                <w:sz w:val="21"/>
                <w:szCs w:val="21"/>
              </w:rPr>
            </w:pPr>
            <w:r w:rsidRPr="00A1069A">
              <w:rPr>
                <w:rFonts w:ascii="微软雅黑" w:eastAsia="微软雅黑" w:hAnsi="微软雅黑" w:hint="eastAsia"/>
                <w:sz w:val="21"/>
                <w:szCs w:val="21"/>
              </w:rPr>
              <w:t>7</w:t>
            </w:r>
          </w:p>
        </w:tc>
        <w:tc>
          <w:tcPr>
            <w:tcW w:w="1385" w:type="pct"/>
            <w:vAlign w:val="center"/>
          </w:tcPr>
          <w:p w:rsidR="007704D7" w:rsidRPr="00A1069A" w:rsidRDefault="007704D7" w:rsidP="00A87DD9">
            <w:pPr>
              <w:spacing w:line="276" w:lineRule="auto"/>
              <w:jc w:val="center"/>
              <w:rPr>
                <w:rFonts w:ascii="微软雅黑" w:eastAsia="微软雅黑" w:hAnsi="微软雅黑"/>
                <w:sz w:val="21"/>
                <w:szCs w:val="21"/>
              </w:rPr>
            </w:pPr>
            <w:r w:rsidRPr="00A1069A">
              <w:rPr>
                <w:rFonts w:ascii="微软雅黑" w:eastAsia="微软雅黑" w:hAnsi="微软雅黑" w:hint="eastAsia"/>
                <w:sz w:val="21"/>
                <w:szCs w:val="21"/>
              </w:rPr>
              <w:t>架构师</w:t>
            </w:r>
          </w:p>
        </w:tc>
        <w:tc>
          <w:tcPr>
            <w:tcW w:w="2786" w:type="pct"/>
            <w:vAlign w:val="center"/>
          </w:tcPr>
          <w:p w:rsidR="007704D7" w:rsidRPr="00A1069A" w:rsidRDefault="007704D7" w:rsidP="00A87DD9">
            <w:pPr>
              <w:spacing w:line="276" w:lineRule="auto"/>
              <w:rPr>
                <w:rFonts w:ascii="微软雅黑" w:eastAsia="微软雅黑" w:hAnsi="微软雅黑"/>
                <w:sz w:val="21"/>
                <w:szCs w:val="21"/>
              </w:rPr>
            </w:pPr>
            <w:r w:rsidRPr="00A1069A">
              <w:rPr>
                <w:rFonts w:ascii="微软雅黑" w:eastAsia="微软雅黑" w:hAnsi="微软雅黑" w:hint="eastAsia"/>
                <w:sz w:val="21"/>
                <w:szCs w:val="21"/>
              </w:rPr>
              <w:t>研发部</w:t>
            </w:r>
          </w:p>
        </w:tc>
      </w:tr>
      <w:tr w:rsidR="007704D7" w:rsidRPr="00A1069A" w:rsidTr="00D21EFC">
        <w:trPr>
          <w:jc w:val="center"/>
        </w:trPr>
        <w:tc>
          <w:tcPr>
            <w:tcW w:w="829" w:type="pct"/>
            <w:vAlign w:val="center"/>
          </w:tcPr>
          <w:p w:rsidR="00495797" w:rsidRPr="00A1069A" w:rsidRDefault="001125DD" w:rsidP="00A87DD9">
            <w:pPr>
              <w:spacing w:line="276" w:lineRule="auto"/>
              <w:jc w:val="center"/>
              <w:rPr>
                <w:rFonts w:ascii="微软雅黑" w:eastAsia="微软雅黑" w:hAnsi="微软雅黑"/>
                <w:kern w:val="2"/>
                <w:sz w:val="21"/>
                <w:szCs w:val="21"/>
              </w:rPr>
            </w:pPr>
            <w:r w:rsidRPr="00A1069A">
              <w:rPr>
                <w:rFonts w:ascii="微软雅黑" w:eastAsia="微软雅黑" w:hAnsi="微软雅黑" w:hint="eastAsia"/>
                <w:sz w:val="21"/>
                <w:szCs w:val="21"/>
              </w:rPr>
              <w:t>8</w:t>
            </w:r>
          </w:p>
        </w:tc>
        <w:tc>
          <w:tcPr>
            <w:tcW w:w="1385" w:type="pct"/>
            <w:vAlign w:val="center"/>
          </w:tcPr>
          <w:p w:rsidR="007704D7" w:rsidRPr="00A1069A" w:rsidRDefault="007704D7" w:rsidP="00A87DD9">
            <w:pPr>
              <w:spacing w:line="276" w:lineRule="auto"/>
              <w:jc w:val="center"/>
              <w:rPr>
                <w:rFonts w:ascii="微软雅黑" w:eastAsia="微软雅黑" w:hAnsi="微软雅黑"/>
                <w:sz w:val="21"/>
                <w:szCs w:val="21"/>
              </w:rPr>
            </w:pPr>
            <w:r w:rsidRPr="00A1069A">
              <w:rPr>
                <w:rFonts w:ascii="微软雅黑" w:eastAsia="微软雅黑" w:hAnsi="微软雅黑" w:hint="eastAsia"/>
                <w:sz w:val="21"/>
                <w:szCs w:val="21"/>
              </w:rPr>
              <w:t>采购</w:t>
            </w:r>
            <w:r w:rsidR="001D1848" w:rsidRPr="00A1069A">
              <w:rPr>
                <w:rFonts w:ascii="微软雅黑" w:eastAsia="微软雅黑" w:hAnsi="微软雅黑" w:hint="eastAsia"/>
                <w:sz w:val="21"/>
                <w:szCs w:val="21"/>
              </w:rPr>
              <w:t>代表</w:t>
            </w:r>
          </w:p>
        </w:tc>
        <w:tc>
          <w:tcPr>
            <w:tcW w:w="2786" w:type="pct"/>
            <w:vAlign w:val="center"/>
          </w:tcPr>
          <w:p w:rsidR="007704D7" w:rsidRPr="00A1069A" w:rsidRDefault="007704D7" w:rsidP="00A87DD9">
            <w:pPr>
              <w:spacing w:line="276" w:lineRule="auto"/>
              <w:rPr>
                <w:rFonts w:ascii="微软雅黑" w:eastAsia="微软雅黑" w:hAnsi="微软雅黑"/>
                <w:sz w:val="21"/>
                <w:szCs w:val="21"/>
              </w:rPr>
            </w:pPr>
            <w:r w:rsidRPr="00A1069A">
              <w:rPr>
                <w:rFonts w:ascii="微软雅黑" w:eastAsia="微软雅黑" w:hAnsi="微软雅黑" w:hint="eastAsia"/>
                <w:sz w:val="21"/>
                <w:szCs w:val="21"/>
              </w:rPr>
              <w:t>运营管理部（供应链组）</w:t>
            </w:r>
          </w:p>
        </w:tc>
      </w:tr>
      <w:tr w:rsidR="007704D7" w:rsidRPr="00A1069A" w:rsidTr="00D21EFC">
        <w:trPr>
          <w:jc w:val="center"/>
        </w:trPr>
        <w:tc>
          <w:tcPr>
            <w:tcW w:w="829" w:type="pct"/>
            <w:vAlign w:val="center"/>
          </w:tcPr>
          <w:p w:rsidR="00495797" w:rsidRPr="00A1069A" w:rsidRDefault="001125DD" w:rsidP="00A87DD9">
            <w:pPr>
              <w:spacing w:line="276" w:lineRule="auto"/>
              <w:jc w:val="center"/>
              <w:rPr>
                <w:rFonts w:ascii="微软雅黑" w:eastAsia="微软雅黑" w:hAnsi="微软雅黑"/>
                <w:kern w:val="2"/>
                <w:sz w:val="21"/>
                <w:szCs w:val="21"/>
              </w:rPr>
            </w:pPr>
            <w:r w:rsidRPr="00A1069A">
              <w:rPr>
                <w:rFonts w:ascii="微软雅黑" w:eastAsia="微软雅黑" w:hAnsi="微软雅黑" w:hint="eastAsia"/>
                <w:sz w:val="21"/>
                <w:szCs w:val="21"/>
              </w:rPr>
              <w:t>9</w:t>
            </w:r>
          </w:p>
        </w:tc>
        <w:tc>
          <w:tcPr>
            <w:tcW w:w="1385" w:type="pct"/>
            <w:vAlign w:val="center"/>
          </w:tcPr>
          <w:p w:rsidR="007704D7" w:rsidRPr="00A1069A" w:rsidRDefault="004E6D4C" w:rsidP="00A87DD9">
            <w:pPr>
              <w:spacing w:line="276" w:lineRule="auto"/>
              <w:jc w:val="center"/>
              <w:rPr>
                <w:rFonts w:ascii="微软雅黑" w:eastAsia="微软雅黑" w:hAnsi="微软雅黑"/>
                <w:sz w:val="21"/>
                <w:szCs w:val="21"/>
              </w:rPr>
            </w:pPr>
            <w:r w:rsidRPr="00A1069A">
              <w:rPr>
                <w:rFonts w:ascii="微软雅黑" w:eastAsia="微软雅黑" w:hAnsi="微软雅黑" w:hint="eastAsia"/>
                <w:sz w:val="21"/>
                <w:szCs w:val="21"/>
              </w:rPr>
              <w:t>技术经理</w:t>
            </w:r>
          </w:p>
        </w:tc>
        <w:tc>
          <w:tcPr>
            <w:tcW w:w="2786" w:type="pct"/>
            <w:vAlign w:val="center"/>
          </w:tcPr>
          <w:p w:rsidR="007704D7" w:rsidRPr="00A1069A" w:rsidRDefault="007704D7" w:rsidP="00A87DD9">
            <w:pPr>
              <w:spacing w:line="276" w:lineRule="auto"/>
              <w:rPr>
                <w:rFonts w:ascii="微软雅黑" w:eastAsia="微软雅黑" w:hAnsi="微软雅黑"/>
                <w:sz w:val="21"/>
                <w:szCs w:val="21"/>
              </w:rPr>
            </w:pPr>
            <w:r w:rsidRPr="00A1069A">
              <w:rPr>
                <w:rFonts w:ascii="微软雅黑" w:eastAsia="微软雅黑" w:hAnsi="微软雅黑" w:hint="eastAsia"/>
                <w:sz w:val="21"/>
                <w:szCs w:val="21"/>
              </w:rPr>
              <w:t>研发部</w:t>
            </w:r>
          </w:p>
        </w:tc>
      </w:tr>
      <w:tr w:rsidR="007704D7" w:rsidRPr="00A1069A" w:rsidTr="00D21EFC">
        <w:trPr>
          <w:jc w:val="center"/>
        </w:trPr>
        <w:tc>
          <w:tcPr>
            <w:tcW w:w="829" w:type="pct"/>
            <w:vAlign w:val="center"/>
          </w:tcPr>
          <w:p w:rsidR="00495797" w:rsidRPr="00A1069A" w:rsidRDefault="001125DD" w:rsidP="00A87DD9">
            <w:pPr>
              <w:spacing w:line="276" w:lineRule="auto"/>
              <w:jc w:val="center"/>
              <w:rPr>
                <w:rFonts w:ascii="微软雅黑" w:eastAsia="微软雅黑" w:hAnsi="微软雅黑"/>
                <w:kern w:val="2"/>
                <w:sz w:val="21"/>
                <w:szCs w:val="21"/>
              </w:rPr>
            </w:pPr>
            <w:r w:rsidRPr="00A1069A">
              <w:rPr>
                <w:rFonts w:ascii="微软雅黑" w:eastAsia="微软雅黑" w:hAnsi="微软雅黑" w:hint="eastAsia"/>
                <w:sz w:val="21"/>
                <w:szCs w:val="21"/>
              </w:rPr>
              <w:t>10</w:t>
            </w:r>
          </w:p>
        </w:tc>
        <w:tc>
          <w:tcPr>
            <w:tcW w:w="1385" w:type="pct"/>
            <w:vAlign w:val="center"/>
          </w:tcPr>
          <w:p w:rsidR="007704D7" w:rsidRPr="00A1069A" w:rsidRDefault="007704D7" w:rsidP="00A87DD9">
            <w:pPr>
              <w:spacing w:line="276" w:lineRule="auto"/>
              <w:jc w:val="center"/>
              <w:rPr>
                <w:rFonts w:ascii="微软雅黑" w:eastAsia="微软雅黑" w:hAnsi="微软雅黑"/>
                <w:sz w:val="21"/>
                <w:szCs w:val="21"/>
              </w:rPr>
            </w:pPr>
            <w:r w:rsidRPr="00A1069A">
              <w:rPr>
                <w:rFonts w:ascii="微软雅黑" w:eastAsia="微软雅黑" w:hAnsi="微软雅黑" w:hint="eastAsia"/>
                <w:sz w:val="21"/>
                <w:szCs w:val="21"/>
              </w:rPr>
              <w:t>设计代表</w:t>
            </w:r>
          </w:p>
        </w:tc>
        <w:tc>
          <w:tcPr>
            <w:tcW w:w="2786" w:type="pct"/>
            <w:vAlign w:val="center"/>
          </w:tcPr>
          <w:p w:rsidR="007704D7" w:rsidRPr="00A1069A" w:rsidRDefault="00A87DD9" w:rsidP="00A87DD9">
            <w:pPr>
              <w:spacing w:line="276" w:lineRule="auto"/>
              <w:rPr>
                <w:rFonts w:ascii="微软雅黑" w:eastAsia="微软雅黑" w:hAnsi="微软雅黑"/>
                <w:sz w:val="21"/>
                <w:szCs w:val="21"/>
              </w:rPr>
            </w:pPr>
            <w:r>
              <w:rPr>
                <w:rFonts w:ascii="微软雅黑" w:eastAsia="微软雅黑" w:hAnsi="微软雅黑" w:hint="eastAsia"/>
                <w:sz w:val="21"/>
                <w:szCs w:val="21"/>
              </w:rPr>
              <w:t>市场企划部</w:t>
            </w:r>
            <w:r w:rsidR="007704D7" w:rsidRPr="00A1069A">
              <w:rPr>
                <w:rFonts w:ascii="微软雅黑" w:eastAsia="微软雅黑" w:hAnsi="微软雅黑" w:hint="eastAsia"/>
                <w:sz w:val="21"/>
                <w:szCs w:val="21"/>
              </w:rPr>
              <w:t>（动态与交互设计组）</w:t>
            </w:r>
          </w:p>
        </w:tc>
      </w:tr>
      <w:tr w:rsidR="007704D7" w:rsidRPr="00A1069A" w:rsidTr="00D21EFC">
        <w:trPr>
          <w:jc w:val="center"/>
        </w:trPr>
        <w:tc>
          <w:tcPr>
            <w:tcW w:w="829" w:type="pct"/>
            <w:vAlign w:val="center"/>
          </w:tcPr>
          <w:p w:rsidR="00495797" w:rsidRPr="00A1069A" w:rsidRDefault="007704D7" w:rsidP="00A87DD9">
            <w:pPr>
              <w:spacing w:line="276" w:lineRule="auto"/>
              <w:jc w:val="center"/>
              <w:rPr>
                <w:rFonts w:ascii="微软雅黑" w:eastAsia="微软雅黑" w:hAnsi="微软雅黑"/>
                <w:kern w:val="2"/>
                <w:sz w:val="21"/>
                <w:szCs w:val="21"/>
              </w:rPr>
            </w:pPr>
            <w:r w:rsidRPr="00A1069A">
              <w:rPr>
                <w:rFonts w:ascii="微软雅黑" w:eastAsia="微软雅黑" w:hAnsi="微软雅黑" w:hint="eastAsia"/>
                <w:sz w:val="21"/>
                <w:szCs w:val="21"/>
              </w:rPr>
              <w:t>1</w:t>
            </w:r>
            <w:r w:rsidR="001125DD" w:rsidRPr="00A1069A">
              <w:rPr>
                <w:rFonts w:ascii="微软雅黑" w:eastAsia="微软雅黑" w:hAnsi="微软雅黑" w:hint="eastAsia"/>
                <w:sz w:val="21"/>
                <w:szCs w:val="21"/>
              </w:rPr>
              <w:t>1</w:t>
            </w:r>
          </w:p>
        </w:tc>
        <w:tc>
          <w:tcPr>
            <w:tcW w:w="1385" w:type="pct"/>
            <w:vAlign w:val="center"/>
          </w:tcPr>
          <w:p w:rsidR="007704D7" w:rsidRPr="00A1069A" w:rsidRDefault="007704D7" w:rsidP="00A87DD9">
            <w:pPr>
              <w:spacing w:line="276" w:lineRule="auto"/>
              <w:jc w:val="center"/>
              <w:rPr>
                <w:rFonts w:ascii="微软雅黑" w:eastAsia="微软雅黑" w:hAnsi="微软雅黑"/>
                <w:sz w:val="21"/>
                <w:szCs w:val="21"/>
              </w:rPr>
            </w:pPr>
            <w:r w:rsidRPr="00A1069A">
              <w:rPr>
                <w:rFonts w:ascii="微软雅黑" w:eastAsia="微软雅黑" w:hAnsi="微软雅黑" w:hint="eastAsia"/>
                <w:sz w:val="21"/>
                <w:szCs w:val="21"/>
              </w:rPr>
              <w:t>测试代表</w:t>
            </w:r>
          </w:p>
        </w:tc>
        <w:tc>
          <w:tcPr>
            <w:tcW w:w="2786" w:type="pct"/>
            <w:vAlign w:val="center"/>
          </w:tcPr>
          <w:p w:rsidR="007704D7" w:rsidRPr="00A1069A" w:rsidRDefault="007704D7" w:rsidP="00A87DD9">
            <w:pPr>
              <w:spacing w:line="276" w:lineRule="auto"/>
              <w:rPr>
                <w:rFonts w:ascii="微软雅黑" w:eastAsia="微软雅黑" w:hAnsi="微软雅黑"/>
                <w:sz w:val="21"/>
                <w:szCs w:val="21"/>
              </w:rPr>
            </w:pPr>
            <w:r w:rsidRPr="00A1069A">
              <w:rPr>
                <w:rFonts w:ascii="微软雅黑" w:eastAsia="微软雅黑" w:hAnsi="微软雅黑" w:hint="eastAsia"/>
                <w:sz w:val="21"/>
                <w:szCs w:val="21"/>
              </w:rPr>
              <w:t>系统验证部（测试组）</w:t>
            </w:r>
          </w:p>
        </w:tc>
      </w:tr>
      <w:tr w:rsidR="007704D7" w:rsidRPr="00A1069A" w:rsidTr="00D21EFC">
        <w:trPr>
          <w:jc w:val="center"/>
        </w:trPr>
        <w:tc>
          <w:tcPr>
            <w:tcW w:w="829" w:type="pct"/>
            <w:vAlign w:val="center"/>
          </w:tcPr>
          <w:p w:rsidR="00495797" w:rsidRPr="00A1069A" w:rsidRDefault="007704D7" w:rsidP="00A87DD9">
            <w:pPr>
              <w:spacing w:line="276" w:lineRule="auto"/>
              <w:jc w:val="center"/>
              <w:rPr>
                <w:rFonts w:ascii="微软雅黑" w:eastAsia="微软雅黑" w:hAnsi="微软雅黑"/>
                <w:kern w:val="2"/>
                <w:sz w:val="21"/>
                <w:szCs w:val="21"/>
              </w:rPr>
            </w:pPr>
            <w:r w:rsidRPr="00A1069A">
              <w:rPr>
                <w:rFonts w:ascii="微软雅黑" w:eastAsia="微软雅黑" w:hAnsi="微软雅黑" w:hint="eastAsia"/>
                <w:sz w:val="21"/>
                <w:szCs w:val="21"/>
              </w:rPr>
              <w:t>1</w:t>
            </w:r>
            <w:r w:rsidR="001125DD" w:rsidRPr="00A1069A">
              <w:rPr>
                <w:rFonts w:ascii="微软雅黑" w:eastAsia="微软雅黑" w:hAnsi="微软雅黑" w:hint="eastAsia"/>
                <w:sz w:val="21"/>
                <w:szCs w:val="21"/>
              </w:rPr>
              <w:t>2</w:t>
            </w:r>
          </w:p>
        </w:tc>
        <w:tc>
          <w:tcPr>
            <w:tcW w:w="1385" w:type="pct"/>
            <w:vAlign w:val="center"/>
          </w:tcPr>
          <w:p w:rsidR="007704D7" w:rsidRPr="00A1069A" w:rsidRDefault="007704D7" w:rsidP="00A87DD9">
            <w:pPr>
              <w:spacing w:line="276" w:lineRule="auto"/>
              <w:jc w:val="center"/>
              <w:rPr>
                <w:rFonts w:ascii="微软雅黑" w:eastAsia="微软雅黑" w:hAnsi="微软雅黑"/>
                <w:sz w:val="21"/>
                <w:szCs w:val="21"/>
              </w:rPr>
            </w:pPr>
            <w:r w:rsidRPr="00A1069A">
              <w:rPr>
                <w:rFonts w:ascii="微软雅黑" w:eastAsia="微软雅黑" w:hAnsi="微软雅黑" w:hint="eastAsia"/>
                <w:sz w:val="21"/>
                <w:szCs w:val="21"/>
              </w:rPr>
              <w:t>硬件代表</w:t>
            </w:r>
          </w:p>
        </w:tc>
        <w:tc>
          <w:tcPr>
            <w:tcW w:w="2786" w:type="pct"/>
            <w:vAlign w:val="center"/>
          </w:tcPr>
          <w:p w:rsidR="007704D7" w:rsidRPr="00A1069A" w:rsidRDefault="00D07093" w:rsidP="00A87DD9">
            <w:pPr>
              <w:spacing w:line="276" w:lineRule="auto"/>
              <w:rPr>
                <w:rFonts w:ascii="微软雅黑" w:eastAsia="微软雅黑" w:hAnsi="微软雅黑"/>
                <w:sz w:val="21"/>
                <w:szCs w:val="21"/>
              </w:rPr>
            </w:pPr>
            <w:r>
              <w:rPr>
                <w:rFonts w:ascii="微软雅黑" w:eastAsia="微软雅黑" w:hAnsi="微软雅黑" w:hint="eastAsia"/>
                <w:sz w:val="21"/>
                <w:szCs w:val="21"/>
              </w:rPr>
              <w:t>研发部</w:t>
            </w:r>
          </w:p>
        </w:tc>
      </w:tr>
      <w:tr w:rsidR="007704D7" w:rsidRPr="00A1069A" w:rsidTr="00D21EFC">
        <w:trPr>
          <w:jc w:val="center"/>
        </w:trPr>
        <w:tc>
          <w:tcPr>
            <w:tcW w:w="829" w:type="pct"/>
            <w:vAlign w:val="center"/>
          </w:tcPr>
          <w:p w:rsidR="00495797" w:rsidRPr="00A1069A" w:rsidRDefault="007704D7" w:rsidP="00A87DD9">
            <w:pPr>
              <w:spacing w:line="276" w:lineRule="auto"/>
              <w:jc w:val="center"/>
              <w:rPr>
                <w:rFonts w:ascii="微软雅黑" w:eastAsia="微软雅黑" w:hAnsi="微软雅黑"/>
                <w:kern w:val="2"/>
                <w:sz w:val="21"/>
                <w:szCs w:val="21"/>
              </w:rPr>
            </w:pPr>
            <w:r w:rsidRPr="00A1069A">
              <w:rPr>
                <w:rFonts w:ascii="微软雅黑" w:eastAsia="微软雅黑" w:hAnsi="微软雅黑" w:hint="eastAsia"/>
                <w:sz w:val="21"/>
                <w:szCs w:val="21"/>
              </w:rPr>
              <w:t>1</w:t>
            </w:r>
            <w:r w:rsidR="001125DD" w:rsidRPr="00A1069A">
              <w:rPr>
                <w:rFonts w:ascii="微软雅黑" w:eastAsia="微软雅黑" w:hAnsi="微软雅黑" w:hint="eastAsia"/>
                <w:sz w:val="21"/>
                <w:szCs w:val="21"/>
              </w:rPr>
              <w:t>3</w:t>
            </w:r>
          </w:p>
        </w:tc>
        <w:tc>
          <w:tcPr>
            <w:tcW w:w="1385" w:type="pct"/>
            <w:vAlign w:val="center"/>
          </w:tcPr>
          <w:p w:rsidR="007704D7" w:rsidRPr="00A1069A" w:rsidRDefault="007704D7" w:rsidP="00A87DD9">
            <w:pPr>
              <w:spacing w:line="276" w:lineRule="auto"/>
              <w:jc w:val="center"/>
              <w:rPr>
                <w:rFonts w:ascii="微软雅黑" w:eastAsia="微软雅黑" w:hAnsi="微软雅黑"/>
                <w:sz w:val="21"/>
                <w:szCs w:val="21"/>
              </w:rPr>
            </w:pPr>
            <w:r w:rsidRPr="00A1069A">
              <w:rPr>
                <w:rFonts w:ascii="微软雅黑" w:eastAsia="微软雅黑" w:hAnsi="微软雅黑" w:hint="eastAsia"/>
                <w:sz w:val="21"/>
                <w:szCs w:val="21"/>
              </w:rPr>
              <w:t>财务代表</w:t>
            </w:r>
          </w:p>
        </w:tc>
        <w:tc>
          <w:tcPr>
            <w:tcW w:w="2786" w:type="pct"/>
            <w:vAlign w:val="center"/>
          </w:tcPr>
          <w:p w:rsidR="007704D7" w:rsidRPr="00A1069A" w:rsidRDefault="007704D7" w:rsidP="00A87DD9">
            <w:pPr>
              <w:spacing w:line="276" w:lineRule="auto"/>
              <w:rPr>
                <w:rFonts w:ascii="微软雅黑" w:eastAsia="微软雅黑" w:hAnsi="微软雅黑"/>
                <w:sz w:val="21"/>
                <w:szCs w:val="21"/>
              </w:rPr>
            </w:pPr>
            <w:r w:rsidRPr="00A1069A">
              <w:rPr>
                <w:rFonts w:ascii="微软雅黑" w:eastAsia="微软雅黑" w:hAnsi="微软雅黑" w:hint="eastAsia"/>
                <w:sz w:val="21"/>
                <w:szCs w:val="21"/>
              </w:rPr>
              <w:t>财务部</w:t>
            </w:r>
          </w:p>
        </w:tc>
      </w:tr>
      <w:tr w:rsidR="007704D7" w:rsidRPr="00A1069A" w:rsidTr="00D21EFC">
        <w:trPr>
          <w:jc w:val="center"/>
        </w:trPr>
        <w:tc>
          <w:tcPr>
            <w:tcW w:w="829" w:type="pct"/>
            <w:vAlign w:val="center"/>
          </w:tcPr>
          <w:p w:rsidR="00495797" w:rsidRPr="00A1069A" w:rsidRDefault="007704D7" w:rsidP="00A87DD9">
            <w:pPr>
              <w:spacing w:line="276" w:lineRule="auto"/>
              <w:jc w:val="center"/>
              <w:rPr>
                <w:rFonts w:ascii="微软雅黑" w:eastAsia="微软雅黑" w:hAnsi="微软雅黑"/>
                <w:kern w:val="2"/>
                <w:sz w:val="21"/>
                <w:szCs w:val="21"/>
              </w:rPr>
            </w:pPr>
            <w:r w:rsidRPr="00A1069A">
              <w:rPr>
                <w:rFonts w:ascii="微软雅黑" w:eastAsia="微软雅黑" w:hAnsi="微软雅黑" w:hint="eastAsia"/>
                <w:sz w:val="21"/>
                <w:szCs w:val="21"/>
              </w:rPr>
              <w:t>1</w:t>
            </w:r>
            <w:r w:rsidR="001125DD" w:rsidRPr="00A1069A">
              <w:rPr>
                <w:rFonts w:ascii="微软雅黑" w:eastAsia="微软雅黑" w:hAnsi="微软雅黑" w:hint="eastAsia"/>
                <w:sz w:val="21"/>
                <w:szCs w:val="21"/>
              </w:rPr>
              <w:t>4</w:t>
            </w:r>
          </w:p>
        </w:tc>
        <w:tc>
          <w:tcPr>
            <w:tcW w:w="1385" w:type="pct"/>
            <w:vAlign w:val="center"/>
          </w:tcPr>
          <w:p w:rsidR="007704D7" w:rsidRPr="00A1069A" w:rsidRDefault="007704D7" w:rsidP="00A87DD9">
            <w:pPr>
              <w:spacing w:line="276" w:lineRule="auto"/>
              <w:jc w:val="center"/>
              <w:rPr>
                <w:rFonts w:ascii="微软雅黑" w:eastAsia="微软雅黑" w:hAnsi="微软雅黑"/>
                <w:sz w:val="21"/>
                <w:szCs w:val="21"/>
              </w:rPr>
            </w:pPr>
            <w:r w:rsidRPr="00A1069A">
              <w:rPr>
                <w:rFonts w:ascii="微软雅黑" w:eastAsia="微软雅黑" w:hAnsi="微软雅黑" w:hint="eastAsia"/>
                <w:sz w:val="21"/>
                <w:szCs w:val="21"/>
              </w:rPr>
              <w:t>法务代表</w:t>
            </w:r>
          </w:p>
        </w:tc>
        <w:tc>
          <w:tcPr>
            <w:tcW w:w="2786" w:type="pct"/>
            <w:vAlign w:val="center"/>
          </w:tcPr>
          <w:p w:rsidR="007704D7" w:rsidRPr="00A1069A" w:rsidRDefault="007704D7" w:rsidP="00A87DD9">
            <w:pPr>
              <w:spacing w:line="276" w:lineRule="auto"/>
              <w:rPr>
                <w:rFonts w:ascii="微软雅黑" w:eastAsia="微软雅黑" w:hAnsi="微软雅黑"/>
                <w:sz w:val="21"/>
                <w:szCs w:val="21"/>
              </w:rPr>
            </w:pPr>
            <w:r w:rsidRPr="00A1069A">
              <w:rPr>
                <w:rFonts w:ascii="微软雅黑" w:eastAsia="微软雅黑" w:hAnsi="微软雅黑" w:hint="eastAsia"/>
                <w:sz w:val="21"/>
                <w:szCs w:val="21"/>
              </w:rPr>
              <w:t>法务部</w:t>
            </w:r>
          </w:p>
        </w:tc>
      </w:tr>
      <w:tr w:rsidR="007704D7" w:rsidRPr="00A1069A" w:rsidTr="00D21EFC">
        <w:trPr>
          <w:jc w:val="center"/>
        </w:trPr>
        <w:tc>
          <w:tcPr>
            <w:tcW w:w="829" w:type="pct"/>
            <w:vAlign w:val="center"/>
          </w:tcPr>
          <w:p w:rsidR="00495797" w:rsidRPr="00A1069A" w:rsidRDefault="007704D7" w:rsidP="00A87DD9">
            <w:pPr>
              <w:spacing w:line="276" w:lineRule="auto"/>
              <w:jc w:val="center"/>
              <w:rPr>
                <w:rFonts w:ascii="微软雅黑" w:eastAsia="微软雅黑" w:hAnsi="微软雅黑"/>
                <w:kern w:val="2"/>
                <w:sz w:val="21"/>
                <w:szCs w:val="21"/>
              </w:rPr>
            </w:pPr>
            <w:r w:rsidRPr="00A1069A">
              <w:rPr>
                <w:rFonts w:ascii="微软雅黑" w:eastAsia="微软雅黑" w:hAnsi="微软雅黑" w:hint="eastAsia"/>
                <w:sz w:val="21"/>
                <w:szCs w:val="21"/>
              </w:rPr>
              <w:t>1</w:t>
            </w:r>
            <w:r w:rsidR="001125DD" w:rsidRPr="00A1069A">
              <w:rPr>
                <w:rFonts w:ascii="微软雅黑" w:eastAsia="微软雅黑" w:hAnsi="微软雅黑" w:hint="eastAsia"/>
                <w:sz w:val="21"/>
                <w:szCs w:val="21"/>
              </w:rPr>
              <w:t>5</w:t>
            </w:r>
          </w:p>
        </w:tc>
        <w:tc>
          <w:tcPr>
            <w:tcW w:w="1385" w:type="pct"/>
            <w:vAlign w:val="center"/>
          </w:tcPr>
          <w:p w:rsidR="007704D7" w:rsidRPr="00A1069A" w:rsidRDefault="007704D7" w:rsidP="00A87DD9">
            <w:pPr>
              <w:spacing w:line="276" w:lineRule="auto"/>
              <w:jc w:val="center"/>
              <w:rPr>
                <w:rFonts w:ascii="微软雅黑" w:eastAsia="微软雅黑" w:hAnsi="微软雅黑"/>
                <w:sz w:val="21"/>
                <w:szCs w:val="21"/>
              </w:rPr>
            </w:pPr>
            <w:r w:rsidRPr="00A1069A">
              <w:rPr>
                <w:rFonts w:ascii="微软雅黑" w:eastAsia="微软雅黑" w:hAnsi="微软雅黑" w:hint="eastAsia"/>
                <w:sz w:val="21"/>
                <w:szCs w:val="21"/>
              </w:rPr>
              <w:t>资质代表</w:t>
            </w:r>
          </w:p>
        </w:tc>
        <w:tc>
          <w:tcPr>
            <w:tcW w:w="2786" w:type="pct"/>
            <w:vAlign w:val="center"/>
          </w:tcPr>
          <w:p w:rsidR="007704D7" w:rsidRPr="00A1069A" w:rsidRDefault="007704D7" w:rsidP="00A87DD9">
            <w:pPr>
              <w:spacing w:line="276" w:lineRule="auto"/>
              <w:rPr>
                <w:rFonts w:ascii="微软雅黑" w:eastAsia="微软雅黑" w:hAnsi="微软雅黑"/>
                <w:sz w:val="21"/>
                <w:szCs w:val="21"/>
              </w:rPr>
            </w:pPr>
            <w:r w:rsidRPr="00A1069A">
              <w:rPr>
                <w:rFonts w:ascii="微软雅黑" w:eastAsia="微软雅黑" w:hAnsi="微软雅黑" w:hint="eastAsia"/>
                <w:sz w:val="21"/>
                <w:szCs w:val="21"/>
              </w:rPr>
              <w:t>运营管理部（资质组）</w:t>
            </w:r>
          </w:p>
        </w:tc>
      </w:tr>
      <w:tr w:rsidR="007704D7" w:rsidRPr="00A1069A" w:rsidTr="00D21EFC">
        <w:trPr>
          <w:jc w:val="center"/>
        </w:trPr>
        <w:tc>
          <w:tcPr>
            <w:tcW w:w="829" w:type="pct"/>
            <w:vAlign w:val="center"/>
          </w:tcPr>
          <w:p w:rsidR="00495797" w:rsidRPr="00A1069A" w:rsidRDefault="007704D7" w:rsidP="00A87DD9">
            <w:pPr>
              <w:spacing w:line="276" w:lineRule="auto"/>
              <w:jc w:val="center"/>
              <w:rPr>
                <w:rFonts w:ascii="微软雅黑" w:eastAsia="微软雅黑" w:hAnsi="微软雅黑"/>
                <w:kern w:val="2"/>
                <w:sz w:val="21"/>
                <w:szCs w:val="21"/>
              </w:rPr>
            </w:pPr>
            <w:r w:rsidRPr="00A1069A">
              <w:rPr>
                <w:rFonts w:ascii="微软雅黑" w:eastAsia="微软雅黑" w:hAnsi="微软雅黑" w:hint="eastAsia"/>
                <w:sz w:val="21"/>
                <w:szCs w:val="21"/>
              </w:rPr>
              <w:t>1</w:t>
            </w:r>
            <w:r w:rsidR="001125DD" w:rsidRPr="00A1069A">
              <w:rPr>
                <w:rFonts w:ascii="微软雅黑" w:eastAsia="微软雅黑" w:hAnsi="微软雅黑" w:hint="eastAsia"/>
                <w:sz w:val="21"/>
                <w:szCs w:val="21"/>
              </w:rPr>
              <w:t>6</w:t>
            </w:r>
          </w:p>
        </w:tc>
        <w:tc>
          <w:tcPr>
            <w:tcW w:w="1385" w:type="pct"/>
            <w:vAlign w:val="center"/>
          </w:tcPr>
          <w:p w:rsidR="007704D7" w:rsidRPr="00A1069A" w:rsidRDefault="007704D7" w:rsidP="00A87DD9">
            <w:pPr>
              <w:spacing w:line="276" w:lineRule="auto"/>
              <w:jc w:val="center"/>
              <w:rPr>
                <w:rFonts w:ascii="微软雅黑" w:eastAsia="微软雅黑" w:hAnsi="微软雅黑"/>
                <w:sz w:val="21"/>
                <w:szCs w:val="21"/>
              </w:rPr>
            </w:pPr>
            <w:r w:rsidRPr="00A1069A">
              <w:rPr>
                <w:rFonts w:ascii="微软雅黑" w:eastAsia="微软雅黑" w:hAnsi="微软雅黑" w:hint="eastAsia"/>
                <w:sz w:val="21"/>
                <w:szCs w:val="21"/>
              </w:rPr>
              <w:t>技术支援经理</w:t>
            </w:r>
          </w:p>
        </w:tc>
        <w:tc>
          <w:tcPr>
            <w:tcW w:w="2786" w:type="pct"/>
            <w:vAlign w:val="center"/>
          </w:tcPr>
          <w:p w:rsidR="007704D7" w:rsidRPr="00A1069A" w:rsidRDefault="004E6D4C" w:rsidP="00A87DD9">
            <w:pPr>
              <w:spacing w:line="276" w:lineRule="auto"/>
              <w:rPr>
                <w:rFonts w:ascii="微软雅黑" w:eastAsia="微软雅黑" w:hAnsi="微软雅黑"/>
                <w:sz w:val="21"/>
                <w:szCs w:val="21"/>
              </w:rPr>
            </w:pPr>
            <w:r w:rsidRPr="00A1069A">
              <w:rPr>
                <w:rFonts w:ascii="微软雅黑" w:eastAsia="微软雅黑" w:hAnsi="微软雅黑" w:hint="eastAsia"/>
                <w:sz w:val="21"/>
                <w:szCs w:val="21"/>
              </w:rPr>
              <w:t>PDT总监</w:t>
            </w:r>
            <w:r w:rsidR="007704D7" w:rsidRPr="00A1069A">
              <w:rPr>
                <w:rFonts w:ascii="微软雅黑" w:eastAsia="微软雅黑" w:hAnsi="微软雅黑" w:hint="eastAsia"/>
                <w:sz w:val="21"/>
                <w:szCs w:val="21"/>
              </w:rPr>
              <w:t>视技术内容指定</w:t>
            </w:r>
          </w:p>
        </w:tc>
      </w:tr>
      <w:tr w:rsidR="007704D7" w:rsidRPr="00A1069A" w:rsidTr="00D21EFC">
        <w:trPr>
          <w:jc w:val="center"/>
        </w:trPr>
        <w:tc>
          <w:tcPr>
            <w:tcW w:w="829" w:type="pct"/>
            <w:vAlign w:val="center"/>
          </w:tcPr>
          <w:p w:rsidR="007704D7" w:rsidRPr="00A1069A" w:rsidRDefault="007704D7" w:rsidP="00A87DD9">
            <w:pPr>
              <w:spacing w:line="276" w:lineRule="auto"/>
              <w:jc w:val="center"/>
              <w:rPr>
                <w:rFonts w:ascii="微软雅黑" w:eastAsia="微软雅黑" w:hAnsi="微软雅黑"/>
                <w:sz w:val="21"/>
                <w:szCs w:val="21"/>
              </w:rPr>
            </w:pPr>
            <w:r w:rsidRPr="00A1069A">
              <w:rPr>
                <w:rFonts w:ascii="微软雅黑" w:eastAsia="微软雅黑" w:hAnsi="微软雅黑" w:hint="eastAsia"/>
                <w:sz w:val="21"/>
                <w:szCs w:val="21"/>
              </w:rPr>
              <w:t>1</w:t>
            </w:r>
            <w:r w:rsidR="001125DD" w:rsidRPr="00A1069A">
              <w:rPr>
                <w:rFonts w:ascii="微软雅黑" w:eastAsia="微软雅黑" w:hAnsi="微软雅黑" w:hint="eastAsia"/>
                <w:sz w:val="21"/>
                <w:szCs w:val="21"/>
              </w:rPr>
              <w:t>7</w:t>
            </w:r>
          </w:p>
        </w:tc>
        <w:tc>
          <w:tcPr>
            <w:tcW w:w="1385" w:type="pct"/>
            <w:vAlign w:val="center"/>
          </w:tcPr>
          <w:p w:rsidR="007704D7" w:rsidRPr="00A1069A" w:rsidRDefault="007704D7" w:rsidP="00A87DD9">
            <w:pPr>
              <w:spacing w:line="276" w:lineRule="auto"/>
              <w:jc w:val="center"/>
              <w:rPr>
                <w:rFonts w:ascii="微软雅黑" w:eastAsia="微软雅黑" w:hAnsi="微软雅黑"/>
                <w:sz w:val="21"/>
                <w:szCs w:val="21"/>
              </w:rPr>
            </w:pPr>
            <w:r w:rsidRPr="00A1069A">
              <w:rPr>
                <w:rFonts w:ascii="微软雅黑" w:eastAsia="微软雅黑" w:hAnsi="微软雅黑" w:hint="eastAsia"/>
                <w:sz w:val="21"/>
                <w:szCs w:val="21"/>
              </w:rPr>
              <w:t>售后代表</w:t>
            </w:r>
          </w:p>
        </w:tc>
        <w:tc>
          <w:tcPr>
            <w:tcW w:w="2786" w:type="pct"/>
            <w:vAlign w:val="center"/>
          </w:tcPr>
          <w:p w:rsidR="007704D7" w:rsidRPr="00A1069A" w:rsidRDefault="007704D7" w:rsidP="00A87DD9">
            <w:pPr>
              <w:spacing w:line="276" w:lineRule="auto"/>
              <w:rPr>
                <w:rFonts w:ascii="微软雅黑" w:eastAsia="微软雅黑" w:hAnsi="微软雅黑"/>
                <w:sz w:val="21"/>
                <w:szCs w:val="21"/>
              </w:rPr>
            </w:pPr>
            <w:r w:rsidRPr="00A1069A">
              <w:rPr>
                <w:rFonts w:ascii="微软雅黑" w:eastAsia="微软雅黑" w:hAnsi="微软雅黑" w:hint="eastAsia"/>
                <w:sz w:val="21"/>
                <w:szCs w:val="21"/>
              </w:rPr>
              <w:t>运营管理部（售后服务组）</w:t>
            </w:r>
          </w:p>
        </w:tc>
      </w:tr>
      <w:tr w:rsidR="007704D7" w:rsidRPr="00A1069A" w:rsidTr="00D21EFC">
        <w:trPr>
          <w:jc w:val="center"/>
        </w:trPr>
        <w:tc>
          <w:tcPr>
            <w:tcW w:w="829" w:type="pct"/>
            <w:vAlign w:val="center"/>
          </w:tcPr>
          <w:p w:rsidR="007704D7" w:rsidRPr="00A1069A" w:rsidRDefault="000948FC" w:rsidP="00A87DD9">
            <w:pPr>
              <w:spacing w:line="276" w:lineRule="auto"/>
              <w:jc w:val="center"/>
              <w:rPr>
                <w:rFonts w:ascii="微软雅黑" w:eastAsia="微软雅黑" w:hAnsi="微软雅黑"/>
                <w:sz w:val="21"/>
                <w:szCs w:val="21"/>
              </w:rPr>
            </w:pPr>
            <w:r w:rsidRPr="00A1069A">
              <w:rPr>
                <w:rFonts w:ascii="微软雅黑" w:eastAsia="微软雅黑" w:hAnsi="微软雅黑" w:hint="eastAsia"/>
                <w:sz w:val="21"/>
                <w:szCs w:val="21"/>
              </w:rPr>
              <w:t>1</w:t>
            </w:r>
            <w:r w:rsidR="001125DD" w:rsidRPr="00A1069A">
              <w:rPr>
                <w:rFonts w:ascii="微软雅黑" w:eastAsia="微软雅黑" w:hAnsi="微软雅黑" w:hint="eastAsia"/>
                <w:sz w:val="21"/>
                <w:szCs w:val="21"/>
              </w:rPr>
              <w:t>8</w:t>
            </w:r>
          </w:p>
        </w:tc>
        <w:tc>
          <w:tcPr>
            <w:tcW w:w="1385" w:type="pct"/>
            <w:vAlign w:val="center"/>
          </w:tcPr>
          <w:p w:rsidR="007704D7" w:rsidRPr="00A1069A" w:rsidRDefault="007704D7" w:rsidP="00A87DD9">
            <w:pPr>
              <w:spacing w:line="276" w:lineRule="auto"/>
              <w:jc w:val="center"/>
              <w:rPr>
                <w:rFonts w:ascii="微软雅黑" w:eastAsia="微软雅黑" w:hAnsi="微软雅黑"/>
                <w:sz w:val="21"/>
                <w:szCs w:val="21"/>
              </w:rPr>
            </w:pPr>
            <w:r w:rsidRPr="00A1069A">
              <w:rPr>
                <w:rFonts w:ascii="微软雅黑" w:eastAsia="微软雅黑" w:hAnsi="微软雅黑" w:hint="eastAsia"/>
                <w:sz w:val="21"/>
                <w:szCs w:val="21"/>
              </w:rPr>
              <w:t>项目经理</w:t>
            </w:r>
          </w:p>
        </w:tc>
        <w:tc>
          <w:tcPr>
            <w:tcW w:w="2786" w:type="pct"/>
            <w:vAlign w:val="center"/>
          </w:tcPr>
          <w:p w:rsidR="007704D7" w:rsidRPr="00A1069A" w:rsidRDefault="007704D7" w:rsidP="00A87DD9">
            <w:pPr>
              <w:spacing w:line="276" w:lineRule="auto"/>
              <w:rPr>
                <w:rFonts w:ascii="微软雅黑" w:eastAsia="微软雅黑" w:hAnsi="微软雅黑"/>
                <w:sz w:val="21"/>
                <w:szCs w:val="21"/>
              </w:rPr>
            </w:pPr>
            <w:r w:rsidRPr="00A1069A">
              <w:rPr>
                <w:rFonts w:ascii="微软雅黑" w:eastAsia="微软雅黑" w:hAnsi="微软雅黑" w:hint="eastAsia"/>
                <w:sz w:val="21"/>
                <w:szCs w:val="21"/>
              </w:rPr>
              <w:t>运营管理部（项目管理组）</w:t>
            </w:r>
          </w:p>
        </w:tc>
      </w:tr>
    </w:tbl>
    <w:p w:rsidR="00495797" w:rsidRDefault="004E6D4C">
      <w:pPr>
        <w:pStyle w:val="2"/>
      </w:pPr>
      <w:bookmarkStart w:id="69" w:name="_Toc441651861"/>
      <w:r>
        <w:rPr>
          <w:rFonts w:hint="eastAsia"/>
        </w:rPr>
        <w:lastRenderedPageBreak/>
        <w:t>PDT</w:t>
      </w:r>
      <w:r>
        <w:rPr>
          <w:rFonts w:hint="eastAsia"/>
        </w:rPr>
        <w:t>总监</w:t>
      </w:r>
      <w:bookmarkEnd w:id="69"/>
    </w:p>
    <w:p w:rsidR="008B3709" w:rsidRDefault="004E6D4C" w:rsidP="008B3709">
      <w:pPr>
        <w:pStyle w:val="a9"/>
        <w:ind w:firstLine="480"/>
        <w:rPr>
          <w:rFonts w:asciiTheme="minorEastAsia" w:eastAsiaTheme="minorEastAsia" w:hAnsiTheme="minorEastAsia"/>
          <w:sz w:val="24"/>
        </w:rPr>
      </w:pPr>
      <w:r>
        <w:rPr>
          <w:rFonts w:asciiTheme="minorEastAsia" w:eastAsiaTheme="minorEastAsia" w:hAnsiTheme="minorEastAsia" w:hint="eastAsia"/>
          <w:sz w:val="24"/>
        </w:rPr>
        <w:t>PDT总监</w:t>
      </w:r>
      <w:r w:rsidR="00FD6EC9">
        <w:rPr>
          <w:rFonts w:asciiTheme="minorEastAsia" w:eastAsiaTheme="minorEastAsia" w:hAnsiTheme="minorEastAsia" w:hint="eastAsia"/>
          <w:sz w:val="24"/>
        </w:rPr>
        <w:t>是产品</w:t>
      </w:r>
      <w:r w:rsidR="0030153A" w:rsidRPr="00271703">
        <w:rPr>
          <w:rFonts w:asciiTheme="minorEastAsia" w:eastAsiaTheme="minorEastAsia" w:hAnsiTheme="minorEastAsia" w:hint="eastAsia"/>
          <w:sz w:val="24"/>
        </w:rPr>
        <w:t>的责任主体，负责衔接产品开发各阶段工作和团队配合，管理高层顾客关系，对产品交付</w:t>
      </w:r>
      <w:r w:rsidR="00A27B76" w:rsidRPr="00271703">
        <w:rPr>
          <w:rFonts w:asciiTheme="minorEastAsia" w:eastAsiaTheme="minorEastAsia" w:hAnsiTheme="minorEastAsia" w:hint="eastAsia"/>
          <w:sz w:val="24"/>
        </w:rPr>
        <w:t>、</w:t>
      </w:r>
      <w:r w:rsidR="0030153A" w:rsidRPr="00271703">
        <w:rPr>
          <w:rFonts w:asciiTheme="minorEastAsia" w:eastAsiaTheme="minorEastAsia" w:hAnsiTheme="minorEastAsia" w:hint="eastAsia"/>
          <w:sz w:val="24"/>
        </w:rPr>
        <w:t>顾客满意度和产品利润率负责。</w:t>
      </w:r>
    </w:p>
    <w:p w:rsidR="005B6BED" w:rsidRPr="009F1DC8" w:rsidRDefault="0030153A" w:rsidP="008B3709">
      <w:pPr>
        <w:pStyle w:val="a9"/>
        <w:ind w:firstLine="480"/>
        <w:rPr>
          <w:rFonts w:asciiTheme="minorEastAsia" w:eastAsiaTheme="minorEastAsia" w:hAnsiTheme="minorEastAsia"/>
          <w:sz w:val="24"/>
        </w:rPr>
      </w:pPr>
      <w:r w:rsidRPr="0030153A">
        <w:rPr>
          <w:rFonts w:asciiTheme="minorEastAsia" w:eastAsiaTheme="minorEastAsia" w:hAnsiTheme="minorEastAsia" w:hint="eastAsia"/>
          <w:sz w:val="24"/>
        </w:rPr>
        <w:t>主要职责</w:t>
      </w:r>
      <w:r w:rsidR="008B3709">
        <w:rPr>
          <w:rFonts w:asciiTheme="minorEastAsia" w:eastAsiaTheme="minorEastAsia" w:hAnsiTheme="minorEastAsia" w:hint="eastAsia"/>
          <w:sz w:val="24"/>
        </w:rPr>
        <w:t>包括</w:t>
      </w:r>
      <w:r w:rsidRPr="0030153A">
        <w:rPr>
          <w:rFonts w:asciiTheme="minorEastAsia" w:eastAsiaTheme="minorEastAsia" w:hAnsiTheme="minorEastAsia" w:hint="eastAsia"/>
          <w:sz w:val="24"/>
        </w:rPr>
        <w:t>：</w:t>
      </w:r>
    </w:p>
    <w:p w:rsidR="00931227" w:rsidRPr="009F1DC8" w:rsidRDefault="0030153A" w:rsidP="000C3EE9">
      <w:pPr>
        <w:pStyle w:val="a9"/>
        <w:numPr>
          <w:ilvl w:val="0"/>
          <w:numId w:val="3"/>
        </w:numPr>
        <w:tabs>
          <w:tab w:val="num" w:pos="120"/>
          <w:tab w:val="num" w:pos="2100"/>
        </w:tabs>
        <w:ind w:firstLineChars="0"/>
        <w:rPr>
          <w:rFonts w:asciiTheme="minorEastAsia" w:eastAsiaTheme="minorEastAsia" w:hAnsiTheme="minorEastAsia"/>
          <w:sz w:val="24"/>
        </w:rPr>
      </w:pPr>
      <w:r w:rsidRPr="0030153A">
        <w:rPr>
          <w:rFonts w:asciiTheme="minorEastAsia" w:eastAsiaTheme="minorEastAsia" w:hAnsiTheme="minorEastAsia" w:hint="eastAsia"/>
          <w:sz w:val="24"/>
        </w:rPr>
        <w:t>完成产品的市场指标、财务指标</w:t>
      </w:r>
    </w:p>
    <w:p w:rsidR="00CB536D" w:rsidRDefault="00FD6EC9" w:rsidP="000C3EE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制定</w:t>
      </w:r>
      <w:r w:rsidR="00CB536D">
        <w:rPr>
          <w:rFonts w:asciiTheme="minorEastAsia" w:eastAsiaTheme="minorEastAsia" w:hAnsiTheme="minorEastAsia" w:hint="eastAsia"/>
          <w:sz w:val="24"/>
        </w:rPr>
        <w:t>产品</w:t>
      </w:r>
      <w:r w:rsidR="00F80A3D">
        <w:rPr>
          <w:rFonts w:asciiTheme="minorEastAsia" w:eastAsiaTheme="minorEastAsia" w:hAnsiTheme="minorEastAsia" w:hint="eastAsia"/>
          <w:sz w:val="24"/>
        </w:rPr>
        <w:t>技术规格</w:t>
      </w:r>
      <w:r w:rsidR="00F80A3D">
        <w:rPr>
          <w:rFonts w:asciiTheme="minorEastAsia" w:eastAsiaTheme="minorEastAsia" w:hAnsiTheme="minorEastAsia"/>
          <w:sz w:val="24"/>
        </w:rPr>
        <w:t>说明书</w:t>
      </w:r>
      <w:r w:rsidR="00CB536D">
        <w:rPr>
          <w:rFonts w:asciiTheme="minorEastAsia" w:eastAsiaTheme="minorEastAsia" w:hAnsiTheme="minorEastAsia" w:hint="eastAsia"/>
          <w:sz w:val="24"/>
        </w:rPr>
        <w:t>及需求跟踪</w:t>
      </w:r>
    </w:p>
    <w:p w:rsidR="00931227" w:rsidRPr="009F1DC8" w:rsidRDefault="00FD6EC9" w:rsidP="000C3EE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制定</w:t>
      </w:r>
      <w:r w:rsidR="00CB536D">
        <w:rPr>
          <w:rFonts w:asciiTheme="minorEastAsia" w:eastAsiaTheme="minorEastAsia" w:hAnsiTheme="minorEastAsia" w:hint="eastAsia"/>
          <w:sz w:val="24"/>
        </w:rPr>
        <w:t>产品</w:t>
      </w:r>
      <w:r w:rsidR="0030153A" w:rsidRPr="0030153A">
        <w:rPr>
          <w:rFonts w:asciiTheme="minorEastAsia" w:eastAsiaTheme="minorEastAsia" w:hAnsiTheme="minorEastAsia" w:hint="eastAsia"/>
          <w:sz w:val="24"/>
        </w:rPr>
        <w:t>的技术发展规划及产品的演进路线</w:t>
      </w:r>
    </w:p>
    <w:p w:rsidR="00495797" w:rsidRDefault="005D4E8D" w:rsidP="000C3EE9">
      <w:pPr>
        <w:pStyle w:val="a9"/>
        <w:numPr>
          <w:ilvl w:val="0"/>
          <w:numId w:val="3"/>
        </w:numPr>
        <w:tabs>
          <w:tab w:val="num" w:pos="120"/>
          <w:tab w:val="num" w:pos="2100"/>
        </w:tabs>
        <w:ind w:firstLineChars="0"/>
        <w:rPr>
          <w:rFonts w:asciiTheme="minorEastAsia" w:eastAsiaTheme="minorEastAsia" w:hAnsiTheme="minorEastAsia"/>
          <w:sz w:val="24"/>
        </w:rPr>
      </w:pPr>
      <w:r w:rsidRPr="0030153A">
        <w:rPr>
          <w:rFonts w:asciiTheme="minorEastAsia" w:eastAsiaTheme="minorEastAsia" w:hAnsiTheme="minorEastAsia" w:hint="eastAsia"/>
          <w:sz w:val="24"/>
        </w:rPr>
        <w:t>组建项目团队，</w:t>
      </w:r>
      <w:r w:rsidR="00191EBF">
        <w:rPr>
          <w:rFonts w:asciiTheme="minorEastAsia" w:eastAsiaTheme="minorEastAsia" w:hAnsiTheme="minorEastAsia" w:hint="eastAsia"/>
          <w:sz w:val="24"/>
        </w:rPr>
        <w:t>组织产品实现</w:t>
      </w:r>
    </w:p>
    <w:p w:rsidR="00495797" w:rsidRDefault="0030153A" w:rsidP="000C3EE9">
      <w:pPr>
        <w:pStyle w:val="a9"/>
        <w:numPr>
          <w:ilvl w:val="0"/>
          <w:numId w:val="3"/>
        </w:numPr>
        <w:tabs>
          <w:tab w:val="num" w:pos="120"/>
          <w:tab w:val="num" w:pos="2100"/>
        </w:tabs>
        <w:ind w:firstLineChars="0"/>
        <w:rPr>
          <w:rFonts w:asciiTheme="minorEastAsia" w:eastAsiaTheme="minorEastAsia" w:hAnsiTheme="minorEastAsia"/>
          <w:sz w:val="24"/>
        </w:rPr>
      </w:pPr>
      <w:r w:rsidRPr="0030153A">
        <w:rPr>
          <w:rFonts w:asciiTheme="minorEastAsia" w:eastAsiaTheme="minorEastAsia" w:hAnsiTheme="minorEastAsia" w:hint="eastAsia"/>
          <w:sz w:val="24"/>
        </w:rPr>
        <w:t>组建及考核核心团队成员</w:t>
      </w:r>
    </w:p>
    <w:p w:rsidR="00931227" w:rsidRPr="009F1DC8" w:rsidRDefault="00F80A3D" w:rsidP="000C3EE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制定</w:t>
      </w:r>
      <w:r w:rsidR="00831923">
        <w:rPr>
          <w:rFonts w:asciiTheme="minorEastAsia" w:eastAsiaTheme="minorEastAsia" w:hAnsiTheme="minorEastAsia" w:hint="eastAsia"/>
          <w:sz w:val="24"/>
        </w:rPr>
        <w:t>产品重要</w:t>
      </w:r>
      <w:r w:rsidR="00945BB4">
        <w:rPr>
          <w:rFonts w:asciiTheme="minorEastAsia" w:eastAsiaTheme="minorEastAsia" w:hAnsiTheme="minorEastAsia" w:hint="eastAsia"/>
          <w:sz w:val="24"/>
        </w:rPr>
        <w:t>里程碑</w:t>
      </w:r>
      <w:r w:rsidR="00831923">
        <w:rPr>
          <w:rFonts w:asciiTheme="minorEastAsia" w:eastAsiaTheme="minorEastAsia" w:hAnsiTheme="minorEastAsia" w:hint="eastAsia"/>
          <w:sz w:val="24"/>
        </w:rPr>
        <w:t>节点</w:t>
      </w:r>
      <w:r>
        <w:rPr>
          <w:rFonts w:asciiTheme="minorEastAsia" w:eastAsiaTheme="minorEastAsia" w:hAnsiTheme="minorEastAsia" w:hint="eastAsia"/>
          <w:sz w:val="24"/>
        </w:rPr>
        <w:t>并</w:t>
      </w:r>
      <w:r>
        <w:rPr>
          <w:rFonts w:asciiTheme="minorEastAsia" w:eastAsiaTheme="minorEastAsia" w:hAnsiTheme="minorEastAsia"/>
          <w:sz w:val="24"/>
        </w:rPr>
        <w:t>确定</w:t>
      </w:r>
      <w:r w:rsidR="00831923">
        <w:rPr>
          <w:rFonts w:asciiTheme="minorEastAsia" w:eastAsiaTheme="minorEastAsia" w:hAnsiTheme="minorEastAsia" w:hint="eastAsia"/>
          <w:sz w:val="24"/>
        </w:rPr>
        <w:t>交付要</w:t>
      </w:r>
      <w:r w:rsidR="0030153A" w:rsidRPr="0030153A">
        <w:rPr>
          <w:rFonts w:asciiTheme="minorEastAsia" w:eastAsiaTheme="minorEastAsia" w:hAnsiTheme="minorEastAsia" w:hint="eastAsia"/>
          <w:sz w:val="24"/>
        </w:rPr>
        <w:t>求</w:t>
      </w:r>
    </w:p>
    <w:p w:rsidR="005B6BED" w:rsidRPr="009F1DC8" w:rsidRDefault="0030153A" w:rsidP="000C3EE9">
      <w:pPr>
        <w:pStyle w:val="a9"/>
        <w:numPr>
          <w:ilvl w:val="0"/>
          <w:numId w:val="3"/>
        </w:numPr>
        <w:tabs>
          <w:tab w:val="num" w:pos="120"/>
          <w:tab w:val="num" w:pos="2100"/>
        </w:tabs>
        <w:ind w:firstLineChars="0"/>
        <w:rPr>
          <w:rFonts w:asciiTheme="minorEastAsia" w:eastAsiaTheme="minorEastAsia" w:hAnsiTheme="minorEastAsia"/>
          <w:sz w:val="24"/>
        </w:rPr>
      </w:pPr>
      <w:r w:rsidRPr="0030153A">
        <w:rPr>
          <w:rFonts w:asciiTheme="minorEastAsia" w:eastAsiaTheme="minorEastAsia" w:hAnsiTheme="minorEastAsia" w:hint="eastAsia"/>
          <w:sz w:val="24"/>
        </w:rPr>
        <w:t>组织制定产品总体一级计划，对整个产品计划执行负责</w:t>
      </w:r>
    </w:p>
    <w:p w:rsidR="005B6BED" w:rsidRPr="009F1DC8" w:rsidRDefault="00191EBF" w:rsidP="000C3EE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参与决策评审，并对</w:t>
      </w:r>
      <w:r w:rsidR="00F80A3D">
        <w:rPr>
          <w:rFonts w:asciiTheme="minorEastAsia" w:eastAsiaTheme="minorEastAsia" w:hAnsiTheme="minorEastAsia" w:hint="eastAsia"/>
          <w:sz w:val="24"/>
        </w:rPr>
        <w:t>DDCP</w:t>
      </w:r>
      <w:r w:rsidR="00F80A3D">
        <w:rPr>
          <w:rFonts w:asciiTheme="minorEastAsia" w:eastAsiaTheme="minorEastAsia" w:hAnsiTheme="minorEastAsia"/>
          <w:sz w:val="24"/>
        </w:rPr>
        <w:t>后的</w:t>
      </w:r>
      <w:r>
        <w:rPr>
          <w:rFonts w:asciiTheme="minorEastAsia" w:eastAsiaTheme="minorEastAsia" w:hAnsiTheme="minorEastAsia" w:hint="eastAsia"/>
          <w:sz w:val="24"/>
        </w:rPr>
        <w:t>技术评审结果进行审批</w:t>
      </w:r>
    </w:p>
    <w:p w:rsidR="005B6BED" w:rsidRPr="009F1DC8" w:rsidRDefault="00FD6EC9" w:rsidP="000C3EE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审批产品重大变更</w:t>
      </w:r>
    </w:p>
    <w:p w:rsidR="005B6BED" w:rsidRPr="009F1DC8" w:rsidRDefault="00FD6EC9" w:rsidP="000C3EE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决策产品重大问题</w:t>
      </w:r>
    </w:p>
    <w:p w:rsidR="005B6BED" w:rsidRDefault="00191EBF" w:rsidP="000C3EE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管理技术和商务风险</w:t>
      </w:r>
    </w:p>
    <w:p w:rsidR="00191EBF" w:rsidRDefault="00FD6EC9" w:rsidP="00191EBF">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负责审批产品</w:t>
      </w:r>
      <w:r w:rsidR="00191EBF">
        <w:rPr>
          <w:rFonts w:asciiTheme="minorEastAsia" w:eastAsiaTheme="minorEastAsia" w:hAnsiTheme="minorEastAsia" w:hint="eastAsia"/>
          <w:sz w:val="24"/>
        </w:rPr>
        <w:t>相关的费用支出</w:t>
      </w:r>
    </w:p>
    <w:p w:rsidR="00573C1D" w:rsidRPr="009F1DC8" w:rsidRDefault="00573C1D" w:rsidP="000C3EE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在PDT</w:t>
      </w:r>
      <w:r w:rsidR="00516E61">
        <w:rPr>
          <w:rFonts w:asciiTheme="minorEastAsia" w:eastAsiaTheme="minorEastAsia" w:hAnsiTheme="minorEastAsia" w:hint="eastAsia"/>
          <w:sz w:val="24"/>
        </w:rPr>
        <w:t>团队成立前，</w:t>
      </w:r>
      <w:r w:rsidR="00516E61" w:rsidRPr="0049798A">
        <w:rPr>
          <w:rFonts w:asciiTheme="minorEastAsia" w:eastAsiaTheme="minorEastAsia" w:hAnsiTheme="minorEastAsia" w:hint="eastAsia"/>
          <w:sz w:val="24"/>
        </w:rPr>
        <w:t>未分配</w:t>
      </w:r>
      <w:r w:rsidRPr="0049798A">
        <w:rPr>
          <w:rFonts w:asciiTheme="minorEastAsia" w:eastAsiaTheme="minorEastAsia" w:hAnsiTheme="minorEastAsia" w:hint="eastAsia"/>
          <w:sz w:val="24"/>
        </w:rPr>
        <w:t>的角色由PDT</w:t>
      </w:r>
      <w:r w:rsidR="00E06DCB" w:rsidRPr="0049798A">
        <w:rPr>
          <w:rFonts w:asciiTheme="minorEastAsia" w:eastAsiaTheme="minorEastAsia" w:hAnsiTheme="minorEastAsia" w:hint="eastAsia"/>
          <w:sz w:val="24"/>
        </w:rPr>
        <w:t>总监暂代</w:t>
      </w:r>
      <w:r w:rsidRPr="0049798A">
        <w:rPr>
          <w:rFonts w:asciiTheme="minorEastAsia" w:eastAsiaTheme="minorEastAsia" w:hAnsiTheme="minorEastAsia" w:hint="eastAsia"/>
          <w:sz w:val="24"/>
        </w:rPr>
        <w:t>。</w:t>
      </w:r>
    </w:p>
    <w:p w:rsidR="008809DE" w:rsidRDefault="00DB1F7E">
      <w:pPr>
        <w:pStyle w:val="2"/>
      </w:pPr>
      <w:bookmarkStart w:id="70" w:name="_Toc441651862"/>
      <w:r>
        <w:rPr>
          <w:rFonts w:hint="eastAsia"/>
        </w:rPr>
        <w:t>PDT</w:t>
      </w:r>
      <w:r>
        <w:rPr>
          <w:rFonts w:hint="eastAsia"/>
        </w:rPr>
        <w:t>主管</w:t>
      </w:r>
      <w:bookmarkEnd w:id="70"/>
    </w:p>
    <w:p w:rsidR="008809DE" w:rsidRPr="000605DD" w:rsidRDefault="008809DE" w:rsidP="00986FDB">
      <w:pPr>
        <w:spacing w:line="360" w:lineRule="auto"/>
        <w:ind w:left="420"/>
        <w:rPr>
          <w:rFonts w:asciiTheme="minorEastAsia" w:eastAsiaTheme="minorEastAsia" w:hAnsiTheme="minorEastAsia"/>
          <w:sz w:val="24"/>
        </w:rPr>
      </w:pPr>
      <w:r w:rsidRPr="000605DD">
        <w:rPr>
          <w:rFonts w:asciiTheme="minorEastAsia" w:eastAsiaTheme="minorEastAsia" w:hAnsiTheme="minorEastAsia" w:hint="eastAsia"/>
          <w:sz w:val="24"/>
        </w:rPr>
        <w:t>对于</w:t>
      </w:r>
      <w:r w:rsidR="00D1035D" w:rsidRPr="000605DD">
        <w:rPr>
          <w:rFonts w:asciiTheme="minorEastAsia" w:eastAsiaTheme="minorEastAsia" w:hAnsiTheme="minorEastAsia" w:hint="eastAsia"/>
          <w:sz w:val="24"/>
        </w:rPr>
        <w:t>小型</w:t>
      </w:r>
      <w:r w:rsidRPr="000605DD">
        <w:rPr>
          <w:rFonts w:asciiTheme="minorEastAsia" w:eastAsiaTheme="minorEastAsia" w:hAnsiTheme="minorEastAsia" w:hint="eastAsia"/>
          <w:sz w:val="24"/>
        </w:rPr>
        <w:t>项目，不设置PDT总监职位，由</w:t>
      </w:r>
      <w:r w:rsidR="00DB1F7E" w:rsidRPr="000605DD">
        <w:rPr>
          <w:rFonts w:asciiTheme="minorEastAsia" w:eastAsiaTheme="minorEastAsia" w:hAnsiTheme="minorEastAsia" w:hint="eastAsia"/>
          <w:sz w:val="24"/>
        </w:rPr>
        <w:t>PDT主管</w:t>
      </w:r>
      <w:r w:rsidR="002A1A0A" w:rsidRPr="000605DD">
        <w:rPr>
          <w:rFonts w:asciiTheme="minorEastAsia" w:eastAsiaTheme="minorEastAsia" w:hAnsiTheme="minorEastAsia" w:hint="eastAsia"/>
          <w:sz w:val="24"/>
        </w:rPr>
        <w:t>承担</w:t>
      </w:r>
      <w:r w:rsidRPr="000605DD">
        <w:rPr>
          <w:rFonts w:asciiTheme="minorEastAsia" w:eastAsiaTheme="minorEastAsia" w:hAnsiTheme="minorEastAsia" w:hint="eastAsia"/>
          <w:sz w:val="24"/>
        </w:rPr>
        <w:t>PDT总监所有职责。</w:t>
      </w:r>
    </w:p>
    <w:p w:rsidR="00495797" w:rsidRDefault="008809DE">
      <w:pPr>
        <w:pStyle w:val="2"/>
      </w:pPr>
      <w:bookmarkStart w:id="71" w:name="_Toc441651863"/>
      <w:r>
        <w:rPr>
          <w:rFonts w:hint="eastAsia"/>
        </w:rPr>
        <w:t>市场经理</w:t>
      </w:r>
      <w:bookmarkEnd w:id="71"/>
    </w:p>
    <w:p w:rsidR="008B3709" w:rsidRDefault="0030153A" w:rsidP="008B3709">
      <w:pPr>
        <w:pStyle w:val="a9"/>
        <w:ind w:firstLine="480"/>
        <w:rPr>
          <w:rFonts w:asciiTheme="minorEastAsia" w:eastAsiaTheme="minorEastAsia" w:hAnsiTheme="minorEastAsia"/>
          <w:sz w:val="24"/>
        </w:rPr>
      </w:pPr>
      <w:r w:rsidRPr="0030153A">
        <w:rPr>
          <w:rFonts w:asciiTheme="minorEastAsia" w:eastAsiaTheme="minorEastAsia" w:hAnsiTheme="minorEastAsia" w:hint="eastAsia"/>
          <w:sz w:val="24"/>
        </w:rPr>
        <w:t>市场经理</w:t>
      </w:r>
      <w:r w:rsidR="00A67F8C">
        <w:rPr>
          <w:rFonts w:asciiTheme="minorEastAsia" w:eastAsiaTheme="minorEastAsia" w:hAnsiTheme="minorEastAsia" w:hint="eastAsia"/>
          <w:sz w:val="24"/>
        </w:rPr>
        <w:t>根据预</w:t>
      </w:r>
      <w:r w:rsidR="004E6D4C">
        <w:rPr>
          <w:rFonts w:asciiTheme="minorEastAsia" w:eastAsiaTheme="minorEastAsia" w:hAnsiTheme="minorEastAsia" w:hint="eastAsia"/>
          <w:sz w:val="24"/>
        </w:rPr>
        <w:t>PDT总监</w:t>
      </w:r>
      <w:r w:rsidR="00A67F8C">
        <w:rPr>
          <w:rFonts w:asciiTheme="minorEastAsia" w:eastAsiaTheme="minorEastAsia" w:hAnsiTheme="minorEastAsia" w:hint="eastAsia"/>
          <w:sz w:val="24"/>
        </w:rPr>
        <w:t>的指导意见，</w:t>
      </w:r>
      <w:r w:rsidRPr="0030153A">
        <w:rPr>
          <w:rFonts w:asciiTheme="minorEastAsia" w:eastAsiaTheme="minorEastAsia" w:hAnsiTheme="minorEastAsia" w:hint="eastAsia"/>
          <w:sz w:val="24"/>
        </w:rPr>
        <w:t>负责新产品规划阶段前期的市场基本情况调研和数据分析</w:t>
      </w:r>
      <w:r w:rsidR="00A67F8C">
        <w:rPr>
          <w:rFonts w:asciiTheme="minorEastAsia" w:eastAsiaTheme="minorEastAsia" w:hAnsiTheme="minorEastAsia" w:hint="eastAsia"/>
          <w:sz w:val="24"/>
        </w:rPr>
        <w:t>，</w:t>
      </w:r>
      <w:r w:rsidR="00D1035D">
        <w:rPr>
          <w:rFonts w:asciiTheme="minorEastAsia" w:eastAsiaTheme="minorEastAsia" w:hAnsiTheme="minorEastAsia" w:hint="eastAsia"/>
          <w:sz w:val="24"/>
        </w:rPr>
        <w:t>并制定相关计划，为PDT总监提供</w:t>
      </w:r>
      <w:r w:rsidRPr="0030153A">
        <w:rPr>
          <w:rFonts w:asciiTheme="minorEastAsia" w:eastAsiaTheme="minorEastAsia" w:hAnsiTheme="minorEastAsia" w:hint="eastAsia"/>
          <w:sz w:val="24"/>
        </w:rPr>
        <w:t>市场需求</w:t>
      </w:r>
      <w:r w:rsidR="00D1035D">
        <w:rPr>
          <w:rFonts w:asciiTheme="minorEastAsia" w:eastAsiaTheme="minorEastAsia" w:hAnsiTheme="minorEastAsia" w:hint="eastAsia"/>
          <w:sz w:val="24"/>
        </w:rPr>
        <w:t>分析数据</w:t>
      </w:r>
      <w:r w:rsidRPr="0030153A">
        <w:rPr>
          <w:rFonts w:asciiTheme="minorEastAsia" w:eastAsiaTheme="minorEastAsia" w:hAnsiTheme="minorEastAsia" w:hint="eastAsia"/>
          <w:sz w:val="24"/>
        </w:rPr>
        <w:t>，并配合</w:t>
      </w:r>
      <w:r w:rsidR="004E6D4C">
        <w:rPr>
          <w:rFonts w:asciiTheme="minorEastAsia" w:eastAsiaTheme="minorEastAsia" w:hAnsiTheme="minorEastAsia" w:hint="eastAsia"/>
          <w:sz w:val="24"/>
        </w:rPr>
        <w:t>PDT总监</w:t>
      </w:r>
      <w:r w:rsidRPr="0030153A">
        <w:rPr>
          <w:rFonts w:asciiTheme="minorEastAsia" w:eastAsiaTheme="minorEastAsia" w:hAnsiTheme="minorEastAsia" w:hint="eastAsia"/>
          <w:sz w:val="24"/>
        </w:rPr>
        <w:t>完成新产品规划评审。</w:t>
      </w:r>
    </w:p>
    <w:p w:rsidR="00B45928" w:rsidRDefault="0030153A" w:rsidP="008B3709">
      <w:pPr>
        <w:widowControl/>
        <w:spacing w:line="360" w:lineRule="auto"/>
        <w:ind w:firstLine="420"/>
        <w:jc w:val="left"/>
        <w:rPr>
          <w:rFonts w:asciiTheme="minorEastAsia" w:eastAsiaTheme="minorEastAsia" w:hAnsiTheme="minorEastAsia"/>
          <w:sz w:val="24"/>
        </w:rPr>
      </w:pPr>
      <w:r w:rsidRPr="0030153A">
        <w:rPr>
          <w:rFonts w:asciiTheme="minorEastAsia" w:eastAsiaTheme="minorEastAsia" w:hAnsiTheme="minorEastAsia" w:hint="eastAsia"/>
          <w:sz w:val="24"/>
        </w:rPr>
        <w:t>主要职责</w:t>
      </w:r>
      <w:r w:rsidR="008B3709">
        <w:rPr>
          <w:rFonts w:asciiTheme="minorEastAsia" w:eastAsiaTheme="minorEastAsia" w:hAnsiTheme="minorEastAsia" w:hint="eastAsia"/>
          <w:sz w:val="24"/>
        </w:rPr>
        <w:t>包括</w:t>
      </w:r>
      <w:r w:rsidRPr="0030153A">
        <w:rPr>
          <w:rFonts w:asciiTheme="minorEastAsia" w:eastAsiaTheme="minorEastAsia" w:hAnsiTheme="minorEastAsia" w:hint="eastAsia"/>
          <w:sz w:val="24"/>
        </w:rPr>
        <w:t>：</w:t>
      </w:r>
    </w:p>
    <w:p w:rsidR="00AD6796" w:rsidRPr="009F1DC8" w:rsidRDefault="0030153A" w:rsidP="008B3709">
      <w:pPr>
        <w:pStyle w:val="a9"/>
        <w:numPr>
          <w:ilvl w:val="0"/>
          <w:numId w:val="3"/>
        </w:numPr>
        <w:tabs>
          <w:tab w:val="num" w:pos="120"/>
          <w:tab w:val="num" w:pos="2100"/>
        </w:tabs>
        <w:ind w:firstLineChars="0"/>
        <w:rPr>
          <w:rFonts w:asciiTheme="minorEastAsia" w:eastAsiaTheme="minorEastAsia" w:hAnsiTheme="minorEastAsia"/>
          <w:sz w:val="24"/>
        </w:rPr>
      </w:pPr>
      <w:r w:rsidRPr="0030153A">
        <w:rPr>
          <w:rFonts w:asciiTheme="minorEastAsia" w:eastAsiaTheme="minorEastAsia" w:hAnsiTheme="minorEastAsia" w:hint="eastAsia"/>
          <w:sz w:val="24"/>
        </w:rPr>
        <w:t>完成产品的市场信息调研</w:t>
      </w:r>
    </w:p>
    <w:p w:rsidR="005F3041" w:rsidRPr="009F1DC8" w:rsidRDefault="00CA5A78" w:rsidP="008B370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lastRenderedPageBreak/>
        <w:t>进行</w:t>
      </w:r>
      <w:r w:rsidR="0030153A" w:rsidRPr="0030153A">
        <w:rPr>
          <w:rFonts w:asciiTheme="minorEastAsia" w:eastAsiaTheme="minorEastAsia" w:hAnsiTheme="minorEastAsia" w:hint="eastAsia"/>
          <w:sz w:val="24"/>
        </w:rPr>
        <w:t>市场细分</w:t>
      </w:r>
    </w:p>
    <w:p w:rsidR="005F3041" w:rsidRPr="009F1DC8" w:rsidRDefault="00CA5A78" w:rsidP="008B370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完成</w:t>
      </w:r>
      <w:r w:rsidR="0030153A" w:rsidRPr="0030153A">
        <w:rPr>
          <w:rFonts w:asciiTheme="minorEastAsia" w:eastAsiaTheme="minorEastAsia" w:hAnsiTheme="minorEastAsia" w:hint="eastAsia"/>
          <w:sz w:val="24"/>
        </w:rPr>
        <w:t>产品组合分析</w:t>
      </w:r>
    </w:p>
    <w:p w:rsidR="005F3041" w:rsidRPr="009F1DC8" w:rsidRDefault="00CA5A78" w:rsidP="008B370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制定细分市场业务计划</w:t>
      </w:r>
    </w:p>
    <w:p w:rsidR="005F3041" w:rsidRPr="009F1DC8" w:rsidRDefault="0017630D" w:rsidP="008B370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协助PDT总监制定</w:t>
      </w:r>
      <w:r w:rsidR="0030153A" w:rsidRPr="0030153A">
        <w:rPr>
          <w:rFonts w:asciiTheme="minorEastAsia" w:eastAsiaTheme="minorEastAsia" w:hAnsiTheme="minorEastAsia" w:hint="eastAsia"/>
          <w:sz w:val="24"/>
        </w:rPr>
        <w:t>产品规划</w:t>
      </w:r>
    </w:p>
    <w:p w:rsidR="00495797" w:rsidRDefault="00AD6796">
      <w:pPr>
        <w:pStyle w:val="2"/>
      </w:pPr>
      <w:bookmarkStart w:id="72" w:name="_Toc441651864"/>
      <w:r>
        <w:rPr>
          <w:rFonts w:hint="eastAsia"/>
        </w:rPr>
        <w:t>销售经理</w:t>
      </w:r>
      <w:bookmarkEnd w:id="72"/>
    </w:p>
    <w:p w:rsidR="00B45928" w:rsidRDefault="0030153A" w:rsidP="008B3709">
      <w:pPr>
        <w:pStyle w:val="a9"/>
        <w:ind w:firstLine="480"/>
        <w:rPr>
          <w:rFonts w:asciiTheme="minorEastAsia" w:eastAsiaTheme="minorEastAsia" w:hAnsiTheme="minorEastAsia"/>
          <w:sz w:val="24"/>
        </w:rPr>
      </w:pPr>
      <w:r w:rsidRPr="0030153A">
        <w:rPr>
          <w:rFonts w:asciiTheme="minorEastAsia" w:eastAsiaTheme="minorEastAsia" w:hAnsiTheme="minorEastAsia" w:hint="eastAsia"/>
          <w:sz w:val="24"/>
        </w:rPr>
        <w:t>销售经理负责产</w:t>
      </w:r>
      <w:r w:rsidR="00911557">
        <w:rPr>
          <w:rFonts w:asciiTheme="minorEastAsia" w:eastAsiaTheme="minorEastAsia" w:hAnsiTheme="minorEastAsia" w:hint="eastAsia"/>
          <w:sz w:val="24"/>
        </w:rPr>
        <w:t>品发布前的销售准备工作，对客户执行培训，以及产品的具体发布销售与</w:t>
      </w:r>
      <w:r w:rsidR="00355C65">
        <w:rPr>
          <w:rFonts w:asciiTheme="minorEastAsia" w:eastAsiaTheme="minorEastAsia" w:hAnsiTheme="minorEastAsia" w:hint="eastAsia"/>
          <w:sz w:val="24"/>
        </w:rPr>
        <w:t>追踪</w:t>
      </w:r>
      <w:r w:rsidRPr="0030153A">
        <w:rPr>
          <w:rFonts w:asciiTheme="minorEastAsia" w:eastAsiaTheme="minorEastAsia" w:hAnsiTheme="minorEastAsia" w:hint="eastAsia"/>
          <w:sz w:val="24"/>
        </w:rPr>
        <w:t>。</w:t>
      </w:r>
    </w:p>
    <w:p w:rsidR="00AD6796" w:rsidRPr="00C82560" w:rsidRDefault="0030153A" w:rsidP="008B3709">
      <w:pPr>
        <w:widowControl/>
        <w:spacing w:line="360" w:lineRule="auto"/>
        <w:ind w:firstLine="420"/>
        <w:jc w:val="left"/>
        <w:rPr>
          <w:rFonts w:asciiTheme="minorEastAsia" w:eastAsiaTheme="minorEastAsia" w:hAnsiTheme="minorEastAsia"/>
          <w:sz w:val="24"/>
        </w:rPr>
      </w:pPr>
      <w:r w:rsidRPr="0030153A">
        <w:rPr>
          <w:rFonts w:asciiTheme="minorEastAsia" w:eastAsiaTheme="minorEastAsia" w:hAnsiTheme="minorEastAsia" w:hint="eastAsia"/>
          <w:sz w:val="24"/>
        </w:rPr>
        <w:t>主要职责</w:t>
      </w:r>
      <w:r w:rsidR="008B3709">
        <w:rPr>
          <w:rFonts w:asciiTheme="minorEastAsia" w:eastAsiaTheme="minorEastAsia" w:hAnsiTheme="minorEastAsia" w:hint="eastAsia"/>
          <w:sz w:val="24"/>
        </w:rPr>
        <w:t>包括</w:t>
      </w:r>
      <w:r w:rsidRPr="0030153A">
        <w:rPr>
          <w:rFonts w:asciiTheme="minorEastAsia" w:eastAsiaTheme="minorEastAsia" w:hAnsiTheme="minorEastAsia" w:hint="eastAsia"/>
          <w:sz w:val="24"/>
        </w:rPr>
        <w:t>：</w:t>
      </w:r>
    </w:p>
    <w:p w:rsidR="001B0BD6" w:rsidRPr="00C82560" w:rsidRDefault="0030153A" w:rsidP="008B3709">
      <w:pPr>
        <w:pStyle w:val="a9"/>
        <w:numPr>
          <w:ilvl w:val="0"/>
          <w:numId w:val="3"/>
        </w:numPr>
        <w:tabs>
          <w:tab w:val="num" w:pos="120"/>
          <w:tab w:val="num" w:pos="2100"/>
        </w:tabs>
        <w:ind w:firstLineChars="0"/>
        <w:rPr>
          <w:rFonts w:asciiTheme="minorEastAsia" w:eastAsiaTheme="minorEastAsia" w:hAnsiTheme="minorEastAsia"/>
          <w:sz w:val="24"/>
        </w:rPr>
      </w:pPr>
      <w:r w:rsidRPr="0030153A">
        <w:rPr>
          <w:rFonts w:asciiTheme="minorEastAsia" w:eastAsiaTheme="minorEastAsia" w:hAnsiTheme="minorEastAsia" w:hint="eastAsia"/>
          <w:sz w:val="24"/>
        </w:rPr>
        <w:t>制定产品的定价定位策略</w:t>
      </w:r>
    </w:p>
    <w:p w:rsidR="001B0BD6" w:rsidRPr="00C82560" w:rsidRDefault="0030153A" w:rsidP="008B3709">
      <w:pPr>
        <w:pStyle w:val="a9"/>
        <w:numPr>
          <w:ilvl w:val="0"/>
          <w:numId w:val="3"/>
        </w:numPr>
        <w:tabs>
          <w:tab w:val="num" w:pos="120"/>
          <w:tab w:val="num" w:pos="2100"/>
        </w:tabs>
        <w:ind w:firstLineChars="0"/>
        <w:rPr>
          <w:rFonts w:asciiTheme="minorEastAsia" w:eastAsiaTheme="minorEastAsia" w:hAnsiTheme="minorEastAsia"/>
          <w:sz w:val="24"/>
        </w:rPr>
      </w:pPr>
      <w:r w:rsidRPr="0030153A">
        <w:rPr>
          <w:rFonts w:asciiTheme="minorEastAsia" w:eastAsiaTheme="minorEastAsia" w:hAnsiTheme="minorEastAsia" w:hint="eastAsia"/>
          <w:sz w:val="24"/>
        </w:rPr>
        <w:t>完成产品的卖点设计</w:t>
      </w:r>
    </w:p>
    <w:p w:rsidR="001B0BD6" w:rsidRPr="00C82560" w:rsidRDefault="0030153A" w:rsidP="008B3709">
      <w:pPr>
        <w:pStyle w:val="a9"/>
        <w:numPr>
          <w:ilvl w:val="0"/>
          <w:numId w:val="3"/>
        </w:numPr>
        <w:tabs>
          <w:tab w:val="num" w:pos="120"/>
          <w:tab w:val="num" w:pos="2100"/>
        </w:tabs>
        <w:ind w:firstLineChars="0"/>
        <w:rPr>
          <w:rFonts w:asciiTheme="minorEastAsia" w:eastAsiaTheme="minorEastAsia" w:hAnsiTheme="minorEastAsia"/>
          <w:sz w:val="24"/>
        </w:rPr>
      </w:pPr>
      <w:r w:rsidRPr="0030153A">
        <w:rPr>
          <w:rFonts w:asciiTheme="minorEastAsia" w:eastAsiaTheme="minorEastAsia" w:hAnsiTheme="minorEastAsia" w:hint="eastAsia"/>
          <w:sz w:val="24"/>
        </w:rPr>
        <w:t>制定产品的营销计划</w:t>
      </w:r>
    </w:p>
    <w:p w:rsidR="001B0BD6" w:rsidRPr="00C82560" w:rsidRDefault="0030153A" w:rsidP="008B3709">
      <w:pPr>
        <w:pStyle w:val="a9"/>
        <w:numPr>
          <w:ilvl w:val="0"/>
          <w:numId w:val="3"/>
        </w:numPr>
        <w:tabs>
          <w:tab w:val="num" w:pos="120"/>
          <w:tab w:val="num" w:pos="2100"/>
        </w:tabs>
        <w:ind w:firstLineChars="0"/>
        <w:rPr>
          <w:rFonts w:asciiTheme="minorEastAsia" w:eastAsiaTheme="minorEastAsia" w:hAnsiTheme="minorEastAsia"/>
          <w:sz w:val="24"/>
        </w:rPr>
      </w:pPr>
      <w:r w:rsidRPr="0030153A">
        <w:rPr>
          <w:rFonts w:asciiTheme="minorEastAsia" w:eastAsiaTheme="minorEastAsia" w:hAnsiTheme="minorEastAsia" w:hint="eastAsia"/>
          <w:sz w:val="24"/>
        </w:rPr>
        <w:t>制定渠道政策</w:t>
      </w:r>
    </w:p>
    <w:p w:rsidR="00AD6796" w:rsidRPr="00C82560" w:rsidRDefault="0030153A" w:rsidP="008B3709">
      <w:pPr>
        <w:pStyle w:val="a9"/>
        <w:numPr>
          <w:ilvl w:val="0"/>
          <w:numId w:val="3"/>
        </w:numPr>
        <w:tabs>
          <w:tab w:val="num" w:pos="120"/>
          <w:tab w:val="num" w:pos="2100"/>
        </w:tabs>
        <w:ind w:firstLineChars="0"/>
        <w:rPr>
          <w:rFonts w:asciiTheme="minorEastAsia" w:eastAsiaTheme="minorEastAsia" w:hAnsiTheme="minorEastAsia"/>
          <w:sz w:val="24"/>
        </w:rPr>
      </w:pPr>
      <w:r w:rsidRPr="0030153A">
        <w:rPr>
          <w:rFonts w:asciiTheme="minorEastAsia" w:eastAsiaTheme="minorEastAsia" w:hAnsiTheme="minorEastAsia" w:hint="eastAsia"/>
          <w:sz w:val="24"/>
        </w:rPr>
        <w:t>完成产品的销售工具包</w:t>
      </w:r>
    </w:p>
    <w:p w:rsidR="007000F6" w:rsidRPr="00C82560" w:rsidRDefault="0030153A" w:rsidP="008B3709">
      <w:pPr>
        <w:pStyle w:val="a9"/>
        <w:numPr>
          <w:ilvl w:val="0"/>
          <w:numId w:val="3"/>
        </w:numPr>
        <w:tabs>
          <w:tab w:val="num" w:pos="120"/>
          <w:tab w:val="num" w:pos="2100"/>
        </w:tabs>
        <w:ind w:firstLineChars="0"/>
        <w:rPr>
          <w:rFonts w:asciiTheme="minorEastAsia" w:eastAsiaTheme="minorEastAsia" w:hAnsiTheme="minorEastAsia"/>
          <w:sz w:val="24"/>
        </w:rPr>
      </w:pPr>
      <w:r w:rsidRPr="0030153A">
        <w:rPr>
          <w:rFonts w:asciiTheme="minorEastAsia" w:eastAsiaTheme="minorEastAsia" w:hAnsiTheme="minorEastAsia" w:hint="eastAsia"/>
          <w:sz w:val="24"/>
        </w:rPr>
        <w:t>完成销售培训</w:t>
      </w:r>
    </w:p>
    <w:p w:rsidR="00B45928" w:rsidRDefault="0030153A" w:rsidP="008B3709">
      <w:pPr>
        <w:pStyle w:val="a9"/>
        <w:numPr>
          <w:ilvl w:val="0"/>
          <w:numId w:val="3"/>
        </w:numPr>
        <w:tabs>
          <w:tab w:val="num" w:pos="120"/>
          <w:tab w:val="num" w:pos="2100"/>
        </w:tabs>
        <w:ind w:firstLineChars="0"/>
        <w:rPr>
          <w:rFonts w:asciiTheme="minorEastAsia" w:eastAsiaTheme="minorEastAsia" w:hAnsiTheme="minorEastAsia"/>
          <w:sz w:val="24"/>
        </w:rPr>
      </w:pPr>
      <w:r w:rsidRPr="0030153A">
        <w:rPr>
          <w:rFonts w:asciiTheme="minorEastAsia" w:eastAsiaTheme="minorEastAsia" w:hAnsiTheme="minorEastAsia" w:hint="eastAsia"/>
          <w:sz w:val="24"/>
        </w:rPr>
        <w:t>负责产品的发布和销售</w:t>
      </w:r>
    </w:p>
    <w:p w:rsidR="00495797" w:rsidRDefault="008A5BAB">
      <w:pPr>
        <w:pStyle w:val="2"/>
      </w:pPr>
      <w:bookmarkStart w:id="73" w:name="_Toc438064033"/>
      <w:bookmarkStart w:id="74" w:name="_Toc438064034"/>
      <w:bookmarkStart w:id="75" w:name="_Toc441651865"/>
      <w:bookmarkEnd w:id="73"/>
      <w:bookmarkEnd w:id="74"/>
      <w:r w:rsidRPr="008A5BAB">
        <w:rPr>
          <w:rFonts w:hint="eastAsia"/>
        </w:rPr>
        <w:t>项目</w:t>
      </w:r>
      <w:r w:rsidR="00B53C87">
        <w:rPr>
          <w:rFonts w:hint="eastAsia"/>
        </w:rPr>
        <w:t>经</w:t>
      </w:r>
      <w:r w:rsidR="00C90947">
        <w:rPr>
          <w:rFonts w:hint="eastAsia"/>
        </w:rPr>
        <w:t>理</w:t>
      </w:r>
      <w:bookmarkEnd w:id="75"/>
    </w:p>
    <w:p w:rsidR="003D625E" w:rsidRPr="00271703" w:rsidRDefault="003D625E" w:rsidP="00973487">
      <w:pPr>
        <w:pStyle w:val="a9"/>
        <w:ind w:firstLine="480"/>
        <w:rPr>
          <w:rFonts w:asciiTheme="minorEastAsia" w:eastAsiaTheme="minorEastAsia" w:hAnsiTheme="minorEastAsia"/>
          <w:sz w:val="24"/>
        </w:rPr>
      </w:pPr>
      <w:r w:rsidRPr="00271703">
        <w:rPr>
          <w:rFonts w:asciiTheme="minorEastAsia" w:eastAsiaTheme="minorEastAsia" w:hAnsiTheme="minorEastAsia" w:hint="eastAsia"/>
          <w:sz w:val="24"/>
        </w:rPr>
        <w:t>项目</w:t>
      </w:r>
      <w:r w:rsidR="00EC03E3" w:rsidRPr="00271703">
        <w:rPr>
          <w:rFonts w:asciiTheme="minorEastAsia" w:eastAsiaTheme="minorEastAsia" w:hAnsiTheme="minorEastAsia" w:hint="eastAsia"/>
          <w:sz w:val="24"/>
        </w:rPr>
        <w:t>经理负责监控项目的进度、状态、风险，并汇报到IPMT，并参加相关决策评审和技术评审</w:t>
      </w:r>
      <w:r w:rsidRPr="00271703">
        <w:rPr>
          <w:rFonts w:asciiTheme="minorEastAsia" w:eastAsiaTheme="minorEastAsia" w:hAnsiTheme="minorEastAsia" w:hint="eastAsia"/>
          <w:sz w:val="24"/>
        </w:rPr>
        <w:t>。</w:t>
      </w:r>
      <w:r w:rsidR="00EC4A3F" w:rsidRPr="00271703">
        <w:rPr>
          <w:rFonts w:asciiTheme="minorEastAsia" w:eastAsiaTheme="minorEastAsia" w:hAnsiTheme="minorEastAsia" w:hint="eastAsia"/>
          <w:sz w:val="24"/>
        </w:rPr>
        <w:t>项目经理作为IPMT与PDT间的纽带，代IPMT监控PDT项目状态。</w:t>
      </w:r>
      <w:r w:rsidR="00240F4B" w:rsidRPr="00271703">
        <w:rPr>
          <w:rFonts w:asciiTheme="minorEastAsia" w:eastAsiaTheme="minorEastAsia" w:hAnsiTheme="minorEastAsia" w:hint="eastAsia"/>
          <w:sz w:val="24"/>
        </w:rPr>
        <w:t>项目经理是决策评审的组织者。</w:t>
      </w:r>
    </w:p>
    <w:p w:rsidR="003D625E" w:rsidRPr="00271703" w:rsidRDefault="003D625E" w:rsidP="00973487">
      <w:pPr>
        <w:pStyle w:val="a9"/>
        <w:ind w:firstLine="480"/>
        <w:rPr>
          <w:rFonts w:asciiTheme="minorEastAsia" w:eastAsiaTheme="minorEastAsia" w:hAnsiTheme="minorEastAsia"/>
          <w:sz w:val="24"/>
        </w:rPr>
      </w:pPr>
      <w:r w:rsidRPr="00271703">
        <w:rPr>
          <w:rFonts w:asciiTheme="minorEastAsia" w:eastAsiaTheme="minorEastAsia" w:hAnsiTheme="minorEastAsia" w:hint="eastAsia"/>
          <w:sz w:val="24"/>
        </w:rPr>
        <w:t>主要职责</w:t>
      </w:r>
      <w:r w:rsidR="008B3709">
        <w:rPr>
          <w:rFonts w:asciiTheme="minorEastAsia" w:eastAsiaTheme="minorEastAsia" w:hAnsiTheme="minorEastAsia" w:hint="eastAsia"/>
          <w:sz w:val="24"/>
        </w:rPr>
        <w:t>包括</w:t>
      </w:r>
      <w:r w:rsidRPr="00271703">
        <w:rPr>
          <w:rFonts w:asciiTheme="minorEastAsia" w:eastAsiaTheme="minorEastAsia" w:hAnsiTheme="minorEastAsia" w:hint="eastAsia"/>
          <w:sz w:val="24"/>
        </w:rPr>
        <w:t>：</w:t>
      </w:r>
    </w:p>
    <w:p w:rsidR="0067194A" w:rsidRPr="00271703" w:rsidRDefault="0067194A" w:rsidP="008B3709">
      <w:pPr>
        <w:pStyle w:val="a9"/>
        <w:numPr>
          <w:ilvl w:val="0"/>
          <w:numId w:val="3"/>
        </w:numPr>
        <w:tabs>
          <w:tab w:val="num" w:pos="120"/>
          <w:tab w:val="num" w:pos="2100"/>
        </w:tabs>
        <w:ind w:firstLineChars="0"/>
        <w:rPr>
          <w:rFonts w:asciiTheme="minorEastAsia" w:eastAsiaTheme="minorEastAsia" w:hAnsiTheme="minorEastAsia"/>
          <w:sz w:val="24"/>
        </w:rPr>
      </w:pPr>
      <w:r w:rsidRPr="00271703">
        <w:rPr>
          <w:rFonts w:asciiTheme="minorEastAsia" w:eastAsiaTheme="minorEastAsia" w:hAnsiTheme="minorEastAsia" w:hint="eastAsia"/>
          <w:sz w:val="24"/>
        </w:rPr>
        <w:t>监控</w:t>
      </w:r>
      <w:r w:rsidR="00B63C04" w:rsidRPr="00271703">
        <w:rPr>
          <w:rFonts w:asciiTheme="minorEastAsia" w:eastAsiaTheme="minorEastAsia" w:hAnsiTheme="minorEastAsia" w:hint="eastAsia"/>
          <w:sz w:val="24"/>
        </w:rPr>
        <w:t>产品实施</w:t>
      </w:r>
      <w:r w:rsidRPr="00271703">
        <w:rPr>
          <w:rFonts w:asciiTheme="minorEastAsia" w:eastAsiaTheme="minorEastAsia" w:hAnsiTheme="minorEastAsia" w:hint="eastAsia"/>
          <w:sz w:val="24"/>
        </w:rPr>
        <w:t>各关键节点状态，汇报到IPMT</w:t>
      </w:r>
    </w:p>
    <w:p w:rsidR="00B3759B" w:rsidRPr="00271703" w:rsidRDefault="00B3759B" w:rsidP="008B3709">
      <w:pPr>
        <w:pStyle w:val="a9"/>
        <w:numPr>
          <w:ilvl w:val="0"/>
          <w:numId w:val="3"/>
        </w:numPr>
        <w:tabs>
          <w:tab w:val="num" w:pos="120"/>
          <w:tab w:val="num" w:pos="2100"/>
        </w:tabs>
        <w:ind w:firstLineChars="0"/>
        <w:rPr>
          <w:rFonts w:asciiTheme="minorEastAsia" w:eastAsiaTheme="minorEastAsia" w:hAnsiTheme="minorEastAsia"/>
          <w:sz w:val="24"/>
        </w:rPr>
      </w:pPr>
      <w:r w:rsidRPr="00271703">
        <w:rPr>
          <w:rFonts w:asciiTheme="minorEastAsia" w:eastAsiaTheme="minorEastAsia" w:hAnsiTheme="minorEastAsia" w:hint="eastAsia"/>
          <w:sz w:val="24"/>
        </w:rPr>
        <w:t>产品</w:t>
      </w:r>
      <w:r w:rsidR="003B157B" w:rsidRPr="00271703">
        <w:rPr>
          <w:rFonts w:asciiTheme="minorEastAsia" w:eastAsiaTheme="minorEastAsia" w:hAnsiTheme="minorEastAsia" w:hint="eastAsia"/>
          <w:sz w:val="24"/>
        </w:rPr>
        <w:t>实施过程中</w:t>
      </w:r>
      <w:r w:rsidRPr="00271703">
        <w:rPr>
          <w:rFonts w:asciiTheme="minorEastAsia" w:eastAsiaTheme="minorEastAsia" w:hAnsiTheme="minorEastAsia" w:hint="eastAsia"/>
          <w:sz w:val="24"/>
        </w:rPr>
        <w:t>重大资源协调</w:t>
      </w:r>
    </w:p>
    <w:p w:rsidR="008A71F7" w:rsidRDefault="008A71F7" w:rsidP="008B370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负责决策评审</w:t>
      </w:r>
      <w:r w:rsidR="00A2161B">
        <w:rPr>
          <w:rFonts w:asciiTheme="minorEastAsia" w:eastAsiaTheme="minorEastAsia" w:hAnsiTheme="minorEastAsia" w:hint="eastAsia"/>
          <w:sz w:val="24"/>
        </w:rPr>
        <w:t>申请材料</w:t>
      </w:r>
      <w:r>
        <w:rPr>
          <w:rFonts w:asciiTheme="minorEastAsia" w:eastAsiaTheme="minorEastAsia" w:hAnsiTheme="minorEastAsia" w:hint="eastAsia"/>
          <w:sz w:val="24"/>
        </w:rPr>
        <w:t>的初审</w:t>
      </w:r>
    </w:p>
    <w:p w:rsidR="00495797" w:rsidRPr="00271703" w:rsidRDefault="00FA6C9E" w:rsidP="008B3709">
      <w:pPr>
        <w:pStyle w:val="a9"/>
        <w:numPr>
          <w:ilvl w:val="0"/>
          <w:numId w:val="3"/>
        </w:numPr>
        <w:tabs>
          <w:tab w:val="num" w:pos="120"/>
          <w:tab w:val="num" w:pos="2100"/>
        </w:tabs>
        <w:ind w:firstLineChars="0"/>
        <w:rPr>
          <w:rFonts w:asciiTheme="minorEastAsia" w:eastAsiaTheme="minorEastAsia" w:hAnsiTheme="minorEastAsia"/>
          <w:sz w:val="24"/>
        </w:rPr>
      </w:pPr>
      <w:r w:rsidRPr="00271703">
        <w:rPr>
          <w:rFonts w:asciiTheme="minorEastAsia" w:eastAsiaTheme="minorEastAsia" w:hAnsiTheme="minorEastAsia" w:hint="eastAsia"/>
          <w:sz w:val="24"/>
        </w:rPr>
        <w:t>负责决策评审的组织</w:t>
      </w:r>
      <w:r w:rsidR="008A71F7">
        <w:rPr>
          <w:rFonts w:asciiTheme="minorEastAsia" w:eastAsiaTheme="minorEastAsia" w:hAnsiTheme="minorEastAsia" w:hint="eastAsia"/>
          <w:sz w:val="24"/>
        </w:rPr>
        <w:t>、会议记录编写等</w:t>
      </w:r>
      <w:r w:rsidRPr="00271703">
        <w:rPr>
          <w:rFonts w:asciiTheme="minorEastAsia" w:eastAsiaTheme="minorEastAsia" w:hAnsiTheme="minorEastAsia" w:hint="eastAsia"/>
          <w:sz w:val="24"/>
        </w:rPr>
        <w:t>工作</w:t>
      </w:r>
    </w:p>
    <w:p w:rsidR="00495797" w:rsidRDefault="004E6D4C">
      <w:pPr>
        <w:pStyle w:val="2"/>
      </w:pPr>
      <w:bookmarkStart w:id="76" w:name="_Toc441651866"/>
      <w:r>
        <w:rPr>
          <w:rFonts w:hint="eastAsia"/>
        </w:rPr>
        <w:lastRenderedPageBreak/>
        <w:t>项目管理助理</w:t>
      </w:r>
      <w:bookmarkEnd w:id="76"/>
    </w:p>
    <w:p w:rsidR="00514DCC" w:rsidRPr="00271703" w:rsidRDefault="004E6D4C" w:rsidP="00973487">
      <w:pPr>
        <w:pStyle w:val="a9"/>
        <w:ind w:firstLine="480"/>
        <w:rPr>
          <w:rFonts w:asciiTheme="minorEastAsia" w:eastAsiaTheme="minorEastAsia" w:hAnsiTheme="minorEastAsia"/>
          <w:sz w:val="24"/>
        </w:rPr>
      </w:pPr>
      <w:r>
        <w:rPr>
          <w:rFonts w:asciiTheme="minorEastAsia" w:eastAsiaTheme="minorEastAsia" w:hAnsiTheme="minorEastAsia" w:hint="eastAsia"/>
          <w:sz w:val="24"/>
        </w:rPr>
        <w:t>项目管理助理</w:t>
      </w:r>
      <w:r w:rsidR="00514DCC" w:rsidRPr="00271703">
        <w:rPr>
          <w:rFonts w:asciiTheme="minorEastAsia" w:eastAsiaTheme="minorEastAsia" w:hAnsiTheme="minorEastAsia" w:hint="eastAsia"/>
          <w:sz w:val="24"/>
        </w:rPr>
        <w:t>的主要工作是协助</w:t>
      </w:r>
      <w:r>
        <w:rPr>
          <w:rFonts w:asciiTheme="minorEastAsia" w:eastAsiaTheme="minorEastAsia" w:hAnsiTheme="minorEastAsia" w:hint="eastAsia"/>
          <w:sz w:val="24"/>
        </w:rPr>
        <w:t>PDT总监</w:t>
      </w:r>
      <w:r w:rsidR="00911557">
        <w:rPr>
          <w:rFonts w:asciiTheme="minorEastAsia" w:eastAsiaTheme="minorEastAsia" w:hAnsiTheme="minorEastAsia" w:hint="eastAsia"/>
          <w:sz w:val="24"/>
        </w:rPr>
        <w:t>对产品开发工作进行管理，</w:t>
      </w:r>
      <w:r w:rsidR="00514DCC" w:rsidRPr="00271703">
        <w:rPr>
          <w:rFonts w:asciiTheme="minorEastAsia" w:eastAsiaTheme="minorEastAsia" w:hAnsiTheme="minorEastAsia" w:hint="eastAsia"/>
          <w:sz w:val="24"/>
        </w:rPr>
        <w:t>负责协调各个部门资源，对</w:t>
      </w:r>
      <w:r w:rsidR="00A3456A">
        <w:rPr>
          <w:rFonts w:asciiTheme="minorEastAsia" w:eastAsiaTheme="minorEastAsia" w:hAnsiTheme="minorEastAsia" w:hint="eastAsia"/>
          <w:sz w:val="24"/>
        </w:rPr>
        <w:t>各级计划</w:t>
      </w:r>
      <w:r w:rsidR="00905522">
        <w:rPr>
          <w:rFonts w:asciiTheme="minorEastAsia" w:eastAsiaTheme="minorEastAsia" w:hAnsiTheme="minorEastAsia" w:hint="eastAsia"/>
          <w:sz w:val="24"/>
        </w:rPr>
        <w:t>的执行</w:t>
      </w:r>
      <w:r w:rsidR="00A3456A">
        <w:rPr>
          <w:rFonts w:asciiTheme="minorEastAsia" w:eastAsiaTheme="minorEastAsia" w:hAnsiTheme="minorEastAsia" w:hint="eastAsia"/>
          <w:sz w:val="24"/>
        </w:rPr>
        <w:t>进行管理和监控，监督</w:t>
      </w:r>
      <w:r w:rsidR="00514DCC" w:rsidRPr="00271703">
        <w:rPr>
          <w:rFonts w:asciiTheme="minorEastAsia" w:eastAsiaTheme="minorEastAsia" w:hAnsiTheme="minorEastAsia" w:hint="eastAsia"/>
          <w:sz w:val="24"/>
        </w:rPr>
        <w:t>资源到位，</w:t>
      </w:r>
      <w:r w:rsidR="00480BE5" w:rsidRPr="00271703">
        <w:rPr>
          <w:rFonts w:asciiTheme="minorEastAsia" w:eastAsiaTheme="minorEastAsia" w:hAnsiTheme="minorEastAsia" w:hint="eastAsia"/>
          <w:sz w:val="24"/>
        </w:rPr>
        <w:t>确保项目按计划进行</w:t>
      </w:r>
      <w:r w:rsidR="00514DCC" w:rsidRPr="00271703">
        <w:rPr>
          <w:rFonts w:asciiTheme="minorEastAsia" w:eastAsiaTheme="minorEastAsia" w:hAnsiTheme="minorEastAsia" w:hint="eastAsia"/>
          <w:sz w:val="24"/>
        </w:rPr>
        <w:t>。</w:t>
      </w:r>
      <w:r>
        <w:rPr>
          <w:rFonts w:asciiTheme="minorEastAsia" w:eastAsiaTheme="minorEastAsia" w:hAnsiTheme="minorEastAsia" w:hint="eastAsia"/>
          <w:sz w:val="24"/>
        </w:rPr>
        <w:t>项目管理助理</w:t>
      </w:r>
      <w:r w:rsidR="00240F4B" w:rsidRPr="00271703">
        <w:rPr>
          <w:rFonts w:asciiTheme="minorEastAsia" w:eastAsiaTheme="minorEastAsia" w:hAnsiTheme="minorEastAsia" w:hint="eastAsia"/>
          <w:sz w:val="24"/>
        </w:rPr>
        <w:t>是</w:t>
      </w:r>
      <w:r w:rsidR="00A3456A">
        <w:rPr>
          <w:rFonts w:asciiTheme="minorEastAsia" w:eastAsiaTheme="minorEastAsia" w:hAnsiTheme="minorEastAsia" w:hint="eastAsia"/>
          <w:sz w:val="24"/>
        </w:rPr>
        <w:t>TR3-TR6</w:t>
      </w:r>
      <w:r w:rsidR="00240F4B" w:rsidRPr="00271703">
        <w:rPr>
          <w:rFonts w:asciiTheme="minorEastAsia" w:eastAsiaTheme="minorEastAsia" w:hAnsiTheme="minorEastAsia" w:hint="eastAsia"/>
          <w:sz w:val="24"/>
        </w:rPr>
        <w:t>技术评审的组织者。</w:t>
      </w:r>
    </w:p>
    <w:p w:rsidR="00514DCC" w:rsidRPr="00271703" w:rsidRDefault="00514DCC" w:rsidP="00973487">
      <w:pPr>
        <w:pStyle w:val="a9"/>
        <w:ind w:firstLine="480"/>
        <w:rPr>
          <w:rFonts w:asciiTheme="minorEastAsia" w:eastAsiaTheme="minorEastAsia" w:hAnsiTheme="minorEastAsia"/>
          <w:sz w:val="24"/>
        </w:rPr>
      </w:pPr>
      <w:r w:rsidRPr="00271703">
        <w:rPr>
          <w:rFonts w:asciiTheme="minorEastAsia" w:eastAsiaTheme="minorEastAsia" w:hAnsiTheme="minorEastAsia" w:hint="eastAsia"/>
          <w:sz w:val="24"/>
        </w:rPr>
        <w:t>主要职责</w:t>
      </w:r>
      <w:r w:rsidR="00973487">
        <w:rPr>
          <w:rFonts w:asciiTheme="minorEastAsia" w:eastAsiaTheme="minorEastAsia" w:hAnsiTheme="minorEastAsia" w:hint="eastAsia"/>
          <w:sz w:val="24"/>
        </w:rPr>
        <w:t>包括</w:t>
      </w:r>
      <w:r w:rsidRPr="00271703">
        <w:rPr>
          <w:rFonts w:asciiTheme="minorEastAsia" w:eastAsiaTheme="minorEastAsia" w:hAnsiTheme="minorEastAsia" w:hint="eastAsia"/>
          <w:sz w:val="24"/>
        </w:rPr>
        <w:t>：</w:t>
      </w:r>
    </w:p>
    <w:p w:rsidR="00905522" w:rsidRDefault="00514DCC" w:rsidP="00973487">
      <w:pPr>
        <w:pStyle w:val="a9"/>
        <w:numPr>
          <w:ilvl w:val="0"/>
          <w:numId w:val="3"/>
        </w:numPr>
        <w:tabs>
          <w:tab w:val="num" w:pos="120"/>
          <w:tab w:val="num" w:pos="2100"/>
        </w:tabs>
        <w:ind w:firstLineChars="0"/>
        <w:rPr>
          <w:rFonts w:asciiTheme="minorEastAsia" w:eastAsiaTheme="minorEastAsia" w:hAnsiTheme="minorEastAsia"/>
          <w:sz w:val="24"/>
        </w:rPr>
      </w:pPr>
      <w:r w:rsidRPr="00271703">
        <w:rPr>
          <w:rFonts w:asciiTheme="minorEastAsia" w:eastAsiaTheme="minorEastAsia" w:hAnsiTheme="minorEastAsia" w:hint="eastAsia"/>
          <w:sz w:val="24"/>
        </w:rPr>
        <w:t>负责</w:t>
      </w:r>
      <w:r w:rsidR="0040766A">
        <w:rPr>
          <w:rFonts w:asciiTheme="minorEastAsia" w:eastAsiaTheme="minorEastAsia" w:hAnsiTheme="minorEastAsia" w:hint="eastAsia"/>
          <w:sz w:val="24"/>
        </w:rPr>
        <w:t>产品</w:t>
      </w:r>
      <w:r w:rsidRPr="00271703">
        <w:rPr>
          <w:rFonts w:asciiTheme="minorEastAsia" w:eastAsiaTheme="minorEastAsia" w:hAnsiTheme="minorEastAsia" w:hint="eastAsia"/>
          <w:sz w:val="24"/>
        </w:rPr>
        <w:t>具体实施，落实研发、生产</w:t>
      </w:r>
      <w:r w:rsidR="00905522">
        <w:rPr>
          <w:rFonts w:asciiTheme="minorEastAsia" w:eastAsiaTheme="minorEastAsia" w:hAnsiTheme="minorEastAsia" w:hint="eastAsia"/>
          <w:sz w:val="24"/>
        </w:rPr>
        <w:t>等任务</w:t>
      </w:r>
    </w:p>
    <w:p w:rsidR="00514DCC" w:rsidRPr="00271703" w:rsidRDefault="00905522" w:rsidP="00973487">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组织售后与技术</w:t>
      </w:r>
      <w:r w:rsidR="0040766A">
        <w:rPr>
          <w:rFonts w:asciiTheme="minorEastAsia" w:eastAsiaTheme="minorEastAsia" w:hAnsiTheme="minorEastAsia" w:hint="eastAsia"/>
          <w:sz w:val="24"/>
        </w:rPr>
        <w:t>支援</w:t>
      </w:r>
      <w:r>
        <w:rPr>
          <w:rFonts w:asciiTheme="minorEastAsia" w:eastAsiaTheme="minorEastAsia" w:hAnsiTheme="minorEastAsia" w:hint="eastAsia"/>
          <w:sz w:val="24"/>
        </w:rPr>
        <w:t>相关工作</w:t>
      </w:r>
    </w:p>
    <w:p w:rsidR="00514DCC" w:rsidRPr="00271703" w:rsidRDefault="00514DCC" w:rsidP="00973487">
      <w:pPr>
        <w:pStyle w:val="a9"/>
        <w:numPr>
          <w:ilvl w:val="0"/>
          <w:numId w:val="3"/>
        </w:numPr>
        <w:tabs>
          <w:tab w:val="num" w:pos="120"/>
          <w:tab w:val="num" w:pos="2100"/>
        </w:tabs>
        <w:ind w:firstLineChars="0"/>
        <w:rPr>
          <w:rFonts w:asciiTheme="minorEastAsia" w:eastAsiaTheme="minorEastAsia" w:hAnsiTheme="minorEastAsia"/>
          <w:sz w:val="24"/>
        </w:rPr>
      </w:pPr>
      <w:r w:rsidRPr="00271703">
        <w:rPr>
          <w:rFonts w:asciiTheme="minorEastAsia" w:eastAsiaTheme="minorEastAsia" w:hAnsiTheme="minorEastAsia" w:hint="eastAsia"/>
          <w:sz w:val="24"/>
        </w:rPr>
        <w:t>负责从</w:t>
      </w:r>
      <w:r w:rsidR="0040766A">
        <w:rPr>
          <w:rFonts w:asciiTheme="minorEastAsia" w:eastAsiaTheme="minorEastAsia" w:hAnsiTheme="minorEastAsia" w:hint="eastAsia"/>
          <w:sz w:val="24"/>
        </w:rPr>
        <w:t>开发</w:t>
      </w:r>
      <w:r w:rsidRPr="00271703">
        <w:rPr>
          <w:rFonts w:asciiTheme="minorEastAsia" w:eastAsiaTheme="minorEastAsia" w:hAnsiTheme="minorEastAsia" w:hint="eastAsia"/>
          <w:sz w:val="24"/>
        </w:rPr>
        <w:t>立项</w:t>
      </w:r>
      <w:r w:rsidR="0040766A">
        <w:rPr>
          <w:rFonts w:asciiTheme="minorEastAsia" w:eastAsiaTheme="minorEastAsia" w:hAnsiTheme="minorEastAsia" w:hint="eastAsia"/>
          <w:sz w:val="24"/>
        </w:rPr>
        <w:t>评审</w:t>
      </w:r>
      <w:r w:rsidRPr="00271703">
        <w:rPr>
          <w:rFonts w:asciiTheme="minorEastAsia" w:eastAsiaTheme="minorEastAsia" w:hAnsiTheme="minorEastAsia" w:hint="eastAsia"/>
          <w:sz w:val="24"/>
        </w:rPr>
        <w:t>到</w:t>
      </w:r>
      <w:r w:rsidR="0040766A">
        <w:rPr>
          <w:rFonts w:asciiTheme="minorEastAsia" w:eastAsiaTheme="minorEastAsia" w:hAnsiTheme="minorEastAsia" w:hint="eastAsia"/>
          <w:sz w:val="24"/>
        </w:rPr>
        <w:t>可获得性</w:t>
      </w:r>
      <w:r w:rsidR="0040766A">
        <w:rPr>
          <w:rFonts w:asciiTheme="minorEastAsia" w:eastAsiaTheme="minorEastAsia" w:hAnsiTheme="minorEastAsia"/>
          <w:sz w:val="24"/>
        </w:rPr>
        <w:t>评审</w:t>
      </w:r>
      <w:r w:rsidRPr="00271703">
        <w:rPr>
          <w:rFonts w:asciiTheme="minorEastAsia" w:eastAsiaTheme="minorEastAsia" w:hAnsiTheme="minorEastAsia" w:hint="eastAsia"/>
          <w:sz w:val="24"/>
        </w:rPr>
        <w:t>全过程实施与监控</w:t>
      </w:r>
    </w:p>
    <w:p w:rsidR="00514DCC" w:rsidRPr="00271703" w:rsidRDefault="00514DCC" w:rsidP="00973487">
      <w:pPr>
        <w:pStyle w:val="a9"/>
        <w:numPr>
          <w:ilvl w:val="0"/>
          <w:numId w:val="3"/>
        </w:numPr>
        <w:tabs>
          <w:tab w:val="num" w:pos="120"/>
          <w:tab w:val="num" w:pos="2100"/>
        </w:tabs>
        <w:ind w:firstLineChars="0"/>
        <w:rPr>
          <w:rFonts w:asciiTheme="minorEastAsia" w:eastAsiaTheme="minorEastAsia" w:hAnsiTheme="minorEastAsia"/>
          <w:sz w:val="24"/>
        </w:rPr>
      </w:pPr>
      <w:r w:rsidRPr="00271703">
        <w:rPr>
          <w:rFonts w:asciiTheme="minorEastAsia" w:eastAsiaTheme="minorEastAsia" w:hAnsiTheme="minorEastAsia" w:hint="eastAsia"/>
          <w:sz w:val="24"/>
        </w:rPr>
        <w:t>协助</w:t>
      </w:r>
      <w:r w:rsidR="004E6D4C">
        <w:rPr>
          <w:rFonts w:asciiTheme="minorEastAsia" w:eastAsiaTheme="minorEastAsia" w:hAnsiTheme="minorEastAsia" w:hint="eastAsia"/>
          <w:sz w:val="24"/>
        </w:rPr>
        <w:t>PDT总监</w:t>
      </w:r>
      <w:r w:rsidR="009722DA">
        <w:rPr>
          <w:rFonts w:asciiTheme="minorEastAsia" w:eastAsiaTheme="minorEastAsia" w:hAnsiTheme="minorEastAsia" w:hint="eastAsia"/>
          <w:sz w:val="24"/>
        </w:rPr>
        <w:t>制定产品</w:t>
      </w:r>
      <w:r w:rsidRPr="00271703">
        <w:rPr>
          <w:rFonts w:asciiTheme="minorEastAsia" w:eastAsiaTheme="minorEastAsia" w:hAnsiTheme="minorEastAsia" w:hint="eastAsia"/>
          <w:sz w:val="24"/>
        </w:rPr>
        <w:t>各级计划，对计划的执行过程进行监控，保证</w:t>
      </w:r>
      <w:r w:rsidR="00A3456A" w:rsidRPr="00271703">
        <w:rPr>
          <w:rFonts w:asciiTheme="minorEastAsia" w:eastAsiaTheme="minorEastAsia" w:hAnsiTheme="minorEastAsia" w:hint="eastAsia"/>
          <w:sz w:val="24"/>
        </w:rPr>
        <w:t>计划</w:t>
      </w:r>
      <w:r w:rsidRPr="00271703">
        <w:rPr>
          <w:rFonts w:asciiTheme="minorEastAsia" w:eastAsiaTheme="minorEastAsia" w:hAnsiTheme="minorEastAsia" w:hint="eastAsia"/>
          <w:sz w:val="24"/>
        </w:rPr>
        <w:t>按时完成；</w:t>
      </w:r>
    </w:p>
    <w:p w:rsidR="002E3EDB" w:rsidRPr="00271703" w:rsidRDefault="002E3EDB" w:rsidP="00973487">
      <w:pPr>
        <w:pStyle w:val="a9"/>
        <w:numPr>
          <w:ilvl w:val="0"/>
          <w:numId w:val="3"/>
        </w:numPr>
        <w:tabs>
          <w:tab w:val="num" w:pos="120"/>
          <w:tab w:val="num" w:pos="2100"/>
        </w:tabs>
        <w:ind w:firstLineChars="0"/>
        <w:rPr>
          <w:rFonts w:asciiTheme="minorEastAsia" w:eastAsiaTheme="minorEastAsia" w:hAnsiTheme="minorEastAsia"/>
          <w:sz w:val="24"/>
        </w:rPr>
      </w:pPr>
      <w:r w:rsidRPr="00271703">
        <w:rPr>
          <w:rFonts w:asciiTheme="minorEastAsia" w:eastAsiaTheme="minorEastAsia" w:hAnsiTheme="minorEastAsia" w:hint="eastAsia"/>
          <w:sz w:val="24"/>
        </w:rPr>
        <w:t>定期</w:t>
      </w:r>
      <w:r w:rsidR="00514DCC" w:rsidRPr="00271703">
        <w:rPr>
          <w:rFonts w:asciiTheme="minorEastAsia" w:eastAsiaTheme="minorEastAsia" w:hAnsiTheme="minorEastAsia" w:hint="eastAsia"/>
          <w:sz w:val="24"/>
        </w:rPr>
        <w:t>汇总和汇报产品进度、</w:t>
      </w:r>
      <w:r w:rsidR="000914FB">
        <w:rPr>
          <w:rFonts w:asciiTheme="minorEastAsia" w:eastAsiaTheme="minorEastAsia" w:hAnsiTheme="minorEastAsia" w:hint="eastAsia"/>
          <w:sz w:val="24"/>
        </w:rPr>
        <w:t>产品</w:t>
      </w:r>
      <w:r w:rsidR="00514DCC" w:rsidRPr="00271703">
        <w:rPr>
          <w:rFonts w:asciiTheme="minorEastAsia" w:eastAsiaTheme="minorEastAsia" w:hAnsiTheme="minorEastAsia" w:hint="eastAsia"/>
          <w:sz w:val="24"/>
        </w:rPr>
        <w:t>质量和开发成本状况</w:t>
      </w:r>
      <w:r w:rsidRPr="00271703">
        <w:rPr>
          <w:rFonts w:asciiTheme="minorEastAsia" w:eastAsiaTheme="minorEastAsia" w:hAnsiTheme="minorEastAsia" w:hint="eastAsia"/>
          <w:sz w:val="24"/>
        </w:rPr>
        <w:t>；</w:t>
      </w:r>
    </w:p>
    <w:p w:rsidR="00514DCC" w:rsidRPr="00271703" w:rsidRDefault="00514DCC" w:rsidP="00973487">
      <w:pPr>
        <w:pStyle w:val="a9"/>
        <w:numPr>
          <w:ilvl w:val="0"/>
          <w:numId w:val="3"/>
        </w:numPr>
        <w:tabs>
          <w:tab w:val="num" w:pos="120"/>
          <w:tab w:val="num" w:pos="2100"/>
        </w:tabs>
        <w:ind w:firstLineChars="0"/>
        <w:rPr>
          <w:rFonts w:asciiTheme="minorEastAsia" w:eastAsiaTheme="minorEastAsia" w:hAnsiTheme="minorEastAsia"/>
          <w:sz w:val="24"/>
        </w:rPr>
      </w:pPr>
      <w:r w:rsidRPr="00271703">
        <w:rPr>
          <w:rFonts w:asciiTheme="minorEastAsia" w:eastAsiaTheme="minorEastAsia" w:hAnsiTheme="minorEastAsia" w:hint="eastAsia"/>
          <w:sz w:val="24"/>
        </w:rPr>
        <w:t>定期向</w:t>
      </w:r>
      <w:r w:rsidR="004E6D4C">
        <w:rPr>
          <w:rFonts w:asciiTheme="minorEastAsia" w:eastAsiaTheme="minorEastAsia" w:hAnsiTheme="minorEastAsia" w:hint="eastAsia"/>
          <w:sz w:val="24"/>
        </w:rPr>
        <w:t>PDT总监</w:t>
      </w:r>
      <w:r w:rsidR="00AC04A3" w:rsidRPr="00271703">
        <w:rPr>
          <w:rFonts w:asciiTheme="minorEastAsia" w:eastAsiaTheme="minorEastAsia" w:hAnsiTheme="minorEastAsia" w:hint="eastAsia"/>
          <w:sz w:val="24"/>
        </w:rPr>
        <w:t>及项目经理</w:t>
      </w:r>
      <w:r w:rsidRPr="00271703">
        <w:rPr>
          <w:rFonts w:asciiTheme="minorEastAsia" w:eastAsiaTheme="minorEastAsia" w:hAnsiTheme="minorEastAsia" w:hint="eastAsia"/>
          <w:sz w:val="24"/>
        </w:rPr>
        <w:t>提交计划执行情况及分析报告，并及时对</w:t>
      </w:r>
      <w:r w:rsidR="00856467" w:rsidRPr="00271703">
        <w:rPr>
          <w:rFonts w:asciiTheme="minorEastAsia" w:eastAsiaTheme="minorEastAsia" w:hAnsiTheme="minorEastAsia" w:hint="eastAsia"/>
          <w:sz w:val="24"/>
        </w:rPr>
        <w:t>批准的</w:t>
      </w:r>
      <w:r w:rsidRPr="00271703">
        <w:rPr>
          <w:rFonts w:asciiTheme="minorEastAsia" w:eastAsiaTheme="minorEastAsia" w:hAnsiTheme="minorEastAsia" w:hint="eastAsia"/>
          <w:sz w:val="24"/>
        </w:rPr>
        <w:t>计划</w:t>
      </w:r>
      <w:r w:rsidR="000914FB">
        <w:rPr>
          <w:rFonts w:asciiTheme="minorEastAsia" w:eastAsiaTheme="minorEastAsia" w:hAnsiTheme="minorEastAsia" w:hint="eastAsia"/>
          <w:sz w:val="24"/>
        </w:rPr>
        <w:t>变更</w:t>
      </w:r>
      <w:r w:rsidRPr="00271703">
        <w:rPr>
          <w:rFonts w:asciiTheme="minorEastAsia" w:eastAsiaTheme="minorEastAsia" w:hAnsiTheme="minorEastAsia" w:hint="eastAsia"/>
          <w:sz w:val="24"/>
        </w:rPr>
        <w:t>进行</w:t>
      </w:r>
      <w:r w:rsidR="00856467" w:rsidRPr="00271703">
        <w:rPr>
          <w:rFonts w:asciiTheme="minorEastAsia" w:eastAsiaTheme="minorEastAsia" w:hAnsiTheme="minorEastAsia" w:hint="eastAsia"/>
          <w:sz w:val="24"/>
        </w:rPr>
        <w:t>更新并记录原因</w:t>
      </w:r>
      <w:r w:rsidRPr="00271703">
        <w:rPr>
          <w:rFonts w:asciiTheme="minorEastAsia" w:eastAsiaTheme="minorEastAsia" w:hAnsiTheme="minorEastAsia" w:hint="eastAsia"/>
          <w:sz w:val="24"/>
        </w:rPr>
        <w:t>；</w:t>
      </w:r>
    </w:p>
    <w:p w:rsidR="00514DCC" w:rsidRPr="00271703" w:rsidRDefault="00514DCC" w:rsidP="00973487">
      <w:pPr>
        <w:pStyle w:val="a9"/>
        <w:numPr>
          <w:ilvl w:val="0"/>
          <w:numId w:val="3"/>
        </w:numPr>
        <w:tabs>
          <w:tab w:val="num" w:pos="120"/>
          <w:tab w:val="num" w:pos="2100"/>
        </w:tabs>
        <w:ind w:firstLineChars="0"/>
        <w:rPr>
          <w:rFonts w:asciiTheme="minorEastAsia" w:eastAsiaTheme="minorEastAsia" w:hAnsiTheme="minorEastAsia"/>
          <w:sz w:val="24"/>
        </w:rPr>
      </w:pPr>
      <w:r w:rsidRPr="00271703">
        <w:rPr>
          <w:rFonts w:asciiTheme="minorEastAsia" w:eastAsiaTheme="minorEastAsia" w:hAnsiTheme="minorEastAsia" w:hint="eastAsia"/>
          <w:sz w:val="24"/>
        </w:rPr>
        <w:t>定期与各部门交流资源计划的执行情况；</w:t>
      </w:r>
    </w:p>
    <w:p w:rsidR="008C7B53" w:rsidRPr="00271703" w:rsidRDefault="008C7B53" w:rsidP="00973487">
      <w:pPr>
        <w:pStyle w:val="a9"/>
        <w:numPr>
          <w:ilvl w:val="0"/>
          <w:numId w:val="3"/>
        </w:numPr>
        <w:tabs>
          <w:tab w:val="num" w:pos="120"/>
          <w:tab w:val="num" w:pos="2100"/>
        </w:tabs>
        <w:ind w:firstLineChars="0"/>
        <w:rPr>
          <w:rFonts w:asciiTheme="minorEastAsia" w:eastAsiaTheme="minorEastAsia" w:hAnsiTheme="minorEastAsia"/>
          <w:sz w:val="24"/>
        </w:rPr>
      </w:pPr>
      <w:r w:rsidRPr="00271703">
        <w:rPr>
          <w:rFonts w:asciiTheme="minorEastAsia" w:eastAsiaTheme="minorEastAsia" w:hAnsiTheme="minorEastAsia" w:hint="eastAsia"/>
          <w:sz w:val="24"/>
        </w:rPr>
        <w:t>组织</w:t>
      </w:r>
      <w:r w:rsidR="0056084F" w:rsidRPr="00271703">
        <w:rPr>
          <w:rFonts w:asciiTheme="minorEastAsia" w:eastAsiaTheme="minorEastAsia" w:hAnsiTheme="minorEastAsia" w:hint="eastAsia"/>
          <w:sz w:val="24"/>
        </w:rPr>
        <w:t>相关</w:t>
      </w:r>
      <w:r w:rsidRPr="00271703">
        <w:rPr>
          <w:rFonts w:asciiTheme="minorEastAsia" w:eastAsiaTheme="minorEastAsia" w:hAnsiTheme="minorEastAsia" w:hint="eastAsia"/>
          <w:sz w:val="24"/>
        </w:rPr>
        <w:t>技术评审；</w:t>
      </w:r>
    </w:p>
    <w:p w:rsidR="00495797" w:rsidRDefault="00DE1716">
      <w:pPr>
        <w:pStyle w:val="2"/>
      </w:pPr>
      <w:bookmarkStart w:id="77" w:name="_Toc441651867"/>
      <w:r>
        <w:rPr>
          <w:rFonts w:hint="eastAsia"/>
        </w:rPr>
        <w:t>架构师</w:t>
      </w:r>
      <w:bookmarkEnd w:id="77"/>
    </w:p>
    <w:p w:rsidR="008C210E" w:rsidRPr="0037614D" w:rsidRDefault="008C210E" w:rsidP="00973487">
      <w:pPr>
        <w:pStyle w:val="a9"/>
        <w:ind w:firstLine="480"/>
        <w:rPr>
          <w:rFonts w:asciiTheme="minorEastAsia" w:eastAsiaTheme="minorEastAsia" w:hAnsiTheme="minorEastAsia"/>
          <w:sz w:val="24"/>
        </w:rPr>
      </w:pPr>
      <w:r w:rsidRPr="0037614D">
        <w:rPr>
          <w:rFonts w:asciiTheme="minorEastAsia" w:eastAsiaTheme="minorEastAsia" w:hAnsiTheme="minorEastAsia" w:hint="eastAsia"/>
          <w:sz w:val="24"/>
        </w:rPr>
        <w:t>架构师的主要职责是将</w:t>
      </w:r>
      <w:r w:rsidR="007256B4" w:rsidRPr="0037614D">
        <w:rPr>
          <w:rFonts w:asciiTheme="minorEastAsia" w:eastAsiaTheme="minorEastAsia" w:hAnsiTheme="minorEastAsia" w:hint="eastAsia"/>
          <w:sz w:val="24"/>
        </w:rPr>
        <w:t>产品</w:t>
      </w:r>
      <w:r w:rsidR="007704D7" w:rsidRPr="0037614D">
        <w:rPr>
          <w:rFonts w:asciiTheme="minorEastAsia" w:eastAsiaTheme="minorEastAsia" w:hAnsiTheme="minorEastAsia" w:hint="eastAsia"/>
          <w:sz w:val="24"/>
        </w:rPr>
        <w:t>包</w:t>
      </w:r>
      <w:r w:rsidRPr="0037614D">
        <w:rPr>
          <w:rFonts w:asciiTheme="minorEastAsia" w:eastAsiaTheme="minorEastAsia" w:hAnsiTheme="minorEastAsia" w:hint="eastAsia"/>
          <w:sz w:val="24"/>
        </w:rPr>
        <w:t>需求转化为</w:t>
      </w:r>
      <w:r w:rsidR="007704D7" w:rsidRPr="0037614D">
        <w:rPr>
          <w:rFonts w:asciiTheme="minorEastAsia" w:eastAsiaTheme="minorEastAsia" w:hAnsiTheme="minorEastAsia" w:hint="eastAsia"/>
          <w:sz w:val="24"/>
        </w:rPr>
        <w:t>设计</w:t>
      </w:r>
      <w:r w:rsidR="00C3759A" w:rsidRPr="0037614D">
        <w:rPr>
          <w:rFonts w:asciiTheme="minorEastAsia" w:eastAsiaTheme="minorEastAsia" w:hAnsiTheme="minorEastAsia" w:hint="eastAsia"/>
          <w:sz w:val="24"/>
        </w:rPr>
        <w:t>需求，</w:t>
      </w:r>
      <w:r w:rsidR="00D04EB9">
        <w:rPr>
          <w:rFonts w:asciiTheme="minorEastAsia" w:eastAsiaTheme="minorEastAsia" w:hAnsiTheme="minorEastAsia" w:hint="eastAsia"/>
          <w:sz w:val="24"/>
        </w:rPr>
        <w:t>制定</w:t>
      </w:r>
      <w:r w:rsidR="00C06455">
        <w:rPr>
          <w:rFonts w:asciiTheme="minorEastAsia" w:eastAsiaTheme="minorEastAsia" w:hAnsiTheme="minorEastAsia"/>
          <w:sz w:val="24"/>
        </w:rPr>
        <w:t>系统</w:t>
      </w:r>
      <w:r w:rsidR="00C06455">
        <w:rPr>
          <w:rFonts w:asciiTheme="minorEastAsia" w:eastAsiaTheme="minorEastAsia" w:hAnsiTheme="minorEastAsia" w:hint="eastAsia"/>
          <w:sz w:val="24"/>
        </w:rPr>
        <w:t>技术</w:t>
      </w:r>
      <w:r w:rsidR="00D04EB9">
        <w:rPr>
          <w:rFonts w:asciiTheme="minorEastAsia" w:eastAsiaTheme="minorEastAsia" w:hAnsiTheme="minorEastAsia"/>
          <w:sz w:val="24"/>
        </w:rPr>
        <w:t>方案</w:t>
      </w:r>
      <w:r w:rsidR="00C3759A" w:rsidRPr="0037614D">
        <w:rPr>
          <w:rFonts w:asciiTheme="minorEastAsia" w:eastAsiaTheme="minorEastAsia" w:hAnsiTheme="minorEastAsia" w:hint="eastAsia"/>
          <w:sz w:val="24"/>
        </w:rPr>
        <w:t>，</w:t>
      </w:r>
      <w:r w:rsidR="00465A5D" w:rsidRPr="0037614D">
        <w:rPr>
          <w:rFonts w:asciiTheme="minorEastAsia" w:eastAsiaTheme="minorEastAsia" w:hAnsiTheme="minorEastAsia" w:hint="eastAsia"/>
          <w:sz w:val="24"/>
        </w:rPr>
        <w:t>同时</w:t>
      </w:r>
      <w:r w:rsidR="00D04EB9">
        <w:rPr>
          <w:rFonts w:asciiTheme="minorEastAsia" w:eastAsiaTheme="minorEastAsia" w:hAnsiTheme="minorEastAsia" w:hint="eastAsia"/>
          <w:sz w:val="24"/>
        </w:rPr>
        <w:t>指导</w:t>
      </w:r>
      <w:r w:rsidR="00780A73">
        <w:rPr>
          <w:rFonts w:asciiTheme="minorEastAsia" w:eastAsiaTheme="minorEastAsia" w:hAnsiTheme="minorEastAsia" w:hint="eastAsia"/>
          <w:sz w:val="24"/>
        </w:rPr>
        <w:t>概要设计及</w:t>
      </w:r>
      <w:r w:rsidR="005C3527" w:rsidRPr="0037614D">
        <w:rPr>
          <w:rFonts w:asciiTheme="minorEastAsia" w:eastAsiaTheme="minorEastAsia" w:hAnsiTheme="minorEastAsia" w:hint="eastAsia"/>
          <w:sz w:val="24"/>
        </w:rPr>
        <w:t>详细设计</w:t>
      </w:r>
      <w:r w:rsidR="00D04EB9">
        <w:rPr>
          <w:rFonts w:asciiTheme="minorEastAsia" w:eastAsiaTheme="minorEastAsia" w:hAnsiTheme="minorEastAsia" w:hint="eastAsia"/>
          <w:sz w:val="24"/>
        </w:rPr>
        <w:t>工作</w:t>
      </w:r>
      <w:r w:rsidRPr="0037614D">
        <w:rPr>
          <w:rFonts w:asciiTheme="minorEastAsia" w:eastAsiaTheme="minorEastAsia" w:hAnsiTheme="minorEastAsia" w:hint="eastAsia"/>
          <w:sz w:val="24"/>
        </w:rPr>
        <w:t>。</w:t>
      </w:r>
    </w:p>
    <w:p w:rsidR="008C210E" w:rsidRPr="0037614D" w:rsidRDefault="008C210E" w:rsidP="00973487">
      <w:pPr>
        <w:pStyle w:val="a9"/>
        <w:ind w:firstLine="480"/>
        <w:rPr>
          <w:rFonts w:asciiTheme="minorEastAsia" w:eastAsiaTheme="minorEastAsia" w:hAnsiTheme="minorEastAsia"/>
          <w:sz w:val="24"/>
        </w:rPr>
      </w:pPr>
      <w:r w:rsidRPr="0037614D">
        <w:rPr>
          <w:rFonts w:asciiTheme="minorEastAsia" w:eastAsiaTheme="minorEastAsia" w:hAnsiTheme="minorEastAsia" w:hint="eastAsia"/>
          <w:sz w:val="24"/>
        </w:rPr>
        <w:t>主要职责</w:t>
      </w:r>
      <w:r w:rsidR="00973487">
        <w:rPr>
          <w:rFonts w:asciiTheme="minorEastAsia" w:eastAsiaTheme="minorEastAsia" w:hAnsiTheme="minorEastAsia" w:hint="eastAsia"/>
          <w:sz w:val="24"/>
        </w:rPr>
        <w:t>包括</w:t>
      </w:r>
      <w:r w:rsidRPr="0037614D">
        <w:rPr>
          <w:rFonts w:asciiTheme="minorEastAsia" w:eastAsiaTheme="minorEastAsia" w:hAnsiTheme="minorEastAsia" w:hint="eastAsia"/>
          <w:sz w:val="24"/>
        </w:rPr>
        <w:t>：</w:t>
      </w:r>
    </w:p>
    <w:p w:rsidR="005460D3" w:rsidRPr="0037614D" w:rsidRDefault="005460D3" w:rsidP="006F1D7A">
      <w:pPr>
        <w:pStyle w:val="a9"/>
        <w:numPr>
          <w:ilvl w:val="0"/>
          <w:numId w:val="72"/>
        </w:numPr>
        <w:ind w:firstLineChars="0"/>
        <w:rPr>
          <w:rFonts w:asciiTheme="minorEastAsia" w:eastAsiaTheme="minorEastAsia" w:hAnsiTheme="minorEastAsia"/>
          <w:sz w:val="24"/>
        </w:rPr>
      </w:pPr>
      <w:r w:rsidRPr="0037614D">
        <w:rPr>
          <w:rFonts w:asciiTheme="minorEastAsia" w:eastAsiaTheme="minorEastAsia" w:hAnsiTheme="minorEastAsia" w:hint="eastAsia"/>
          <w:sz w:val="24"/>
        </w:rPr>
        <w:t>协助</w:t>
      </w:r>
      <w:r w:rsidR="004E6D4C">
        <w:rPr>
          <w:rFonts w:asciiTheme="minorEastAsia" w:eastAsiaTheme="minorEastAsia" w:hAnsiTheme="minorEastAsia" w:hint="eastAsia"/>
          <w:sz w:val="24"/>
        </w:rPr>
        <w:t>PDT总监</w:t>
      </w:r>
      <w:r w:rsidRPr="0037614D">
        <w:rPr>
          <w:rFonts w:asciiTheme="minorEastAsia" w:eastAsiaTheme="minorEastAsia" w:hAnsiTheme="minorEastAsia" w:hint="eastAsia"/>
          <w:sz w:val="24"/>
        </w:rPr>
        <w:t>提出产品概念</w:t>
      </w:r>
    </w:p>
    <w:p w:rsidR="00495797" w:rsidRPr="0037614D" w:rsidRDefault="005460D3" w:rsidP="006F1D7A">
      <w:pPr>
        <w:pStyle w:val="a9"/>
        <w:numPr>
          <w:ilvl w:val="0"/>
          <w:numId w:val="72"/>
        </w:numPr>
        <w:ind w:firstLineChars="0"/>
        <w:rPr>
          <w:rFonts w:asciiTheme="minorEastAsia" w:eastAsiaTheme="minorEastAsia" w:hAnsiTheme="minorEastAsia"/>
          <w:sz w:val="24"/>
        </w:rPr>
      </w:pPr>
      <w:r w:rsidRPr="0037614D">
        <w:rPr>
          <w:rFonts w:asciiTheme="minorEastAsia" w:eastAsiaTheme="minorEastAsia" w:hAnsiTheme="minorEastAsia" w:hint="eastAsia"/>
          <w:sz w:val="24"/>
        </w:rPr>
        <w:t>输出产品设计需求</w:t>
      </w:r>
    </w:p>
    <w:p w:rsidR="008C210E" w:rsidRPr="0088380B" w:rsidRDefault="00831923" w:rsidP="006F1D7A">
      <w:pPr>
        <w:pStyle w:val="a9"/>
        <w:numPr>
          <w:ilvl w:val="0"/>
          <w:numId w:val="72"/>
        </w:numPr>
        <w:ind w:firstLineChars="0"/>
        <w:rPr>
          <w:rFonts w:asciiTheme="minorEastAsia" w:eastAsiaTheme="minorEastAsia" w:hAnsiTheme="minorEastAsia"/>
          <w:sz w:val="24"/>
        </w:rPr>
      </w:pPr>
      <w:r w:rsidRPr="0037614D">
        <w:rPr>
          <w:rFonts w:asciiTheme="minorEastAsia" w:eastAsiaTheme="minorEastAsia" w:hAnsiTheme="minorEastAsia" w:hint="eastAsia"/>
          <w:sz w:val="24"/>
        </w:rPr>
        <w:t>协助</w:t>
      </w:r>
      <w:r w:rsidR="004E6D4C">
        <w:rPr>
          <w:rFonts w:asciiTheme="minorEastAsia" w:eastAsiaTheme="minorEastAsia" w:hAnsiTheme="minorEastAsia" w:hint="eastAsia"/>
          <w:sz w:val="24"/>
        </w:rPr>
        <w:t>PDT总监</w:t>
      </w:r>
      <w:r w:rsidRPr="0037614D">
        <w:rPr>
          <w:rFonts w:asciiTheme="minorEastAsia" w:eastAsiaTheme="minorEastAsia" w:hAnsiTheme="minorEastAsia" w:hint="eastAsia"/>
          <w:sz w:val="24"/>
        </w:rPr>
        <w:t>制定和负责实施知识产权计划及CBB</w:t>
      </w:r>
      <w:r w:rsidR="0088380B">
        <w:rPr>
          <w:rFonts w:asciiTheme="minorEastAsia" w:eastAsiaTheme="minorEastAsia" w:hAnsiTheme="minorEastAsia" w:hint="eastAsia"/>
          <w:sz w:val="24"/>
        </w:rPr>
        <w:t>共享</w:t>
      </w:r>
    </w:p>
    <w:p w:rsidR="008C210E" w:rsidRPr="0037614D" w:rsidRDefault="001B5493" w:rsidP="006F1D7A">
      <w:pPr>
        <w:pStyle w:val="a9"/>
        <w:numPr>
          <w:ilvl w:val="0"/>
          <w:numId w:val="72"/>
        </w:numPr>
        <w:ind w:firstLineChars="0"/>
        <w:rPr>
          <w:rFonts w:asciiTheme="minorEastAsia" w:eastAsiaTheme="minorEastAsia" w:hAnsiTheme="minorEastAsia"/>
          <w:sz w:val="24"/>
        </w:rPr>
      </w:pPr>
      <w:r w:rsidRPr="0037614D">
        <w:rPr>
          <w:rFonts w:asciiTheme="minorEastAsia" w:eastAsiaTheme="minorEastAsia" w:hAnsiTheme="minorEastAsia" w:hint="eastAsia"/>
          <w:sz w:val="24"/>
        </w:rPr>
        <w:t>制定系统技术方案</w:t>
      </w:r>
      <w:r w:rsidR="00FB4E22" w:rsidRPr="0037614D">
        <w:rPr>
          <w:rFonts w:asciiTheme="minorEastAsia" w:eastAsiaTheme="minorEastAsia" w:hAnsiTheme="minorEastAsia" w:hint="eastAsia"/>
          <w:sz w:val="24"/>
        </w:rPr>
        <w:t>，</w:t>
      </w:r>
      <w:r w:rsidRPr="0037614D">
        <w:rPr>
          <w:rFonts w:asciiTheme="minorEastAsia" w:eastAsiaTheme="minorEastAsia" w:hAnsiTheme="minorEastAsia" w:hint="eastAsia"/>
          <w:sz w:val="24"/>
        </w:rPr>
        <w:t>识别出相关风险，</w:t>
      </w:r>
      <w:r w:rsidR="008C210E" w:rsidRPr="0037614D">
        <w:rPr>
          <w:rFonts w:asciiTheme="minorEastAsia" w:eastAsiaTheme="minorEastAsia" w:hAnsiTheme="minorEastAsia" w:hint="eastAsia"/>
          <w:sz w:val="24"/>
        </w:rPr>
        <w:t>并保证</w:t>
      </w:r>
      <w:r w:rsidRPr="0037614D">
        <w:rPr>
          <w:rFonts w:asciiTheme="minorEastAsia" w:eastAsiaTheme="minorEastAsia" w:hAnsiTheme="minorEastAsia" w:hint="eastAsia"/>
          <w:sz w:val="24"/>
        </w:rPr>
        <w:t>总体设计</w:t>
      </w:r>
      <w:r w:rsidR="0088380B">
        <w:rPr>
          <w:rFonts w:asciiTheme="minorEastAsia" w:eastAsiaTheme="minorEastAsia" w:hAnsiTheme="minorEastAsia" w:hint="eastAsia"/>
          <w:sz w:val="24"/>
        </w:rPr>
        <w:t>质量</w:t>
      </w:r>
    </w:p>
    <w:p w:rsidR="001B5493" w:rsidRPr="0037614D" w:rsidRDefault="00994223" w:rsidP="006F1D7A">
      <w:pPr>
        <w:pStyle w:val="a9"/>
        <w:numPr>
          <w:ilvl w:val="0"/>
          <w:numId w:val="72"/>
        </w:numPr>
        <w:ind w:firstLineChars="0"/>
        <w:rPr>
          <w:rFonts w:asciiTheme="minorEastAsia" w:eastAsiaTheme="minorEastAsia" w:hAnsiTheme="minorEastAsia"/>
          <w:sz w:val="24"/>
        </w:rPr>
      </w:pPr>
      <w:r>
        <w:rPr>
          <w:rFonts w:asciiTheme="minorEastAsia" w:eastAsiaTheme="minorEastAsia" w:hAnsiTheme="minorEastAsia" w:hint="eastAsia"/>
          <w:sz w:val="24"/>
        </w:rPr>
        <w:t>制定开发</w:t>
      </w:r>
      <w:r w:rsidR="0088380B">
        <w:rPr>
          <w:rFonts w:asciiTheme="minorEastAsia" w:eastAsiaTheme="minorEastAsia" w:hAnsiTheme="minorEastAsia" w:hint="eastAsia"/>
          <w:sz w:val="24"/>
        </w:rPr>
        <w:t>规范</w:t>
      </w:r>
    </w:p>
    <w:p w:rsidR="008C210E" w:rsidRPr="0037614D" w:rsidRDefault="002771B4" w:rsidP="006F1D7A">
      <w:pPr>
        <w:pStyle w:val="a9"/>
        <w:numPr>
          <w:ilvl w:val="0"/>
          <w:numId w:val="72"/>
        </w:numPr>
        <w:ind w:firstLineChars="0"/>
        <w:rPr>
          <w:rFonts w:asciiTheme="minorEastAsia" w:eastAsiaTheme="minorEastAsia" w:hAnsiTheme="minorEastAsia"/>
          <w:sz w:val="24"/>
        </w:rPr>
      </w:pPr>
      <w:r>
        <w:rPr>
          <w:rFonts w:asciiTheme="minorEastAsia" w:eastAsiaTheme="minorEastAsia" w:hAnsiTheme="minorEastAsia" w:hint="eastAsia"/>
          <w:sz w:val="24"/>
        </w:rPr>
        <w:t>指导</w:t>
      </w:r>
      <w:r w:rsidR="008C210E" w:rsidRPr="0037614D">
        <w:rPr>
          <w:rFonts w:asciiTheme="minorEastAsia" w:eastAsiaTheme="minorEastAsia" w:hAnsiTheme="minorEastAsia" w:hint="eastAsia"/>
          <w:sz w:val="24"/>
        </w:rPr>
        <w:t>产</w:t>
      </w:r>
      <w:r w:rsidR="001B7AFC" w:rsidRPr="0037614D">
        <w:rPr>
          <w:rFonts w:asciiTheme="minorEastAsia" w:eastAsiaTheme="minorEastAsia" w:hAnsiTheme="minorEastAsia" w:hint="eastAsia"/>
          <w:sz w:val="24"/>
        </w:rPr>
        <w:t>品</w:t>
      </w:r>
      <w:r w:rsidR="008C210E" w:rsidRPr="0037614D">
        <w:rPr>
          <w:rFonts w:asciiTheme="minorEastAsia" w:eastAsiaTheme="minorEastAsia" w:hAnsiTheme="minorEastAsia" w:hint="eastAsia"/>
          <w:sz w:val="24"/>
        </w:rPr>
        <w:t>概要设计</w:t>
      </w:r>
      <w:r w:rsidR="001B7AFC" w:rsidRPr="0037614D">
        <w:rPr>
          <w:rFonts w:asciiTheme="minorEastAsia" w:eastAsiaTheme="minorEastAsia" w:hAnsiTheme="minorEastAsia" w:hint="eastAsia"/>
          <w:sz w:val="24"/>
        </w:rPr>
        <w:t>与详细</w:t>
      </w:r>
      <w:r w:rsidR="0088380B">
        <w:rPr>
          <w:rFonts w:asciiTheme="minorEastAsia" w:eastAsiaTheme="minorEastAsia" w:hAnsiTheme="minorEastAsia" w:hint="eastAsia"/>
          <w:sz w:val="24"/>
        </w:rPr>
        <w:t>设计</w:t>
      </w:r>
    </w:p>
    <w:p w:rsidR="008C210E" w:rsidRPr="0037614D" w:rsidRDefault="006F1D7A" w:rsidP="006F1D7A">
      <w:pPr>
        <w:pStyle w:val="a9"/>
        <w:numPr>
          <w:ilvl w:val="0"/>
          <w:numId w:val="72"/>
        </w:numPr>
        <w:ind w:firstLineChars="0"/>
        <w:rPr>
          <w:rFonts w:asciiTheme="minorEastAsia" w:eastAsiaTheme="minorEastAsia" w:hAnsiTheme="minorEastAsia"/>
          <w:sz w:val="24"/>
        </w:rPr>
      </w:pPr>
      <w:r>
        <w:rPr>
          <w:rFonts w:asciiTheme="minorEastAsia" w:eastAsiaTheme="minorEastAsia" w:hAnsiTheme="minorEastAsia" w:hint="eastAsia"/>
          <w:sz w:val="24"/>
        </w:rPr>
        <w:t>组织</w:t>
      </w:r>
      <w:r w:rsidR="005C42AB">
        <w:rPr>
          <w:rFonts w:asciiTheme="minorEastAsia" w:eastAsiaTheme="minorEastAsia" w:hAnsiTheme="minorEastAsia" w:hint="eastAsia"/>
          <w:sz w:val="24"/>
        </w:rPr>
        <w:t>产品疑难问题</w:t>
      </w:r>
      <w:r w:rsidR="008C210E" w:rsidRPr="0037614D">
        <w:rPr>
          <w:rFonts w:asciiTheme="minorEastAsia" w:eastAsiaTheme="minorEastAsia" w:hAnsiTheme="minorEastAsia" w:hint="eastAsia"/>
          <w:sz w:val="24"/>
        </w:rPr>
        <w:t>攻关、协调和指导工作</w:t>
      </w:r>
    </w:p>
    <w:p w:rsidR="008C210E" w:rsidRPr="0037614D" w:rsidRDefault="001D1848" w:rsidP="006F1D7A">
      <w:pPr>
        <w:pStyle w:val="a9"/>
        <w:numPr>
          <w:ilvl w:val="0"/>
          <w:numId w:val="72"/>
        </w:numPr>
        <w:ind w:firstLineChars="0"/>
        <w:rPr>
          <w:rFonts w:asciiTheme="minorEastAsia" w:eastAsiaTheme="minorEastAsia" w:hAnsiTheme="minorEastAsia"/>
          <w:sz w:val="24"/>
        </w:rPr>
      </w:pPr>
      <w:r w:rsidRPr="0037614D">
        <w:rPr>
          <w:rFonts w:asciiTheme="minorEastAsia" w:eastAsiaTheme="minorEastAsia" w:hAnsiTheme="minorEastAsia" w:hint="eastAsia"/>
          <w:sz w:val="24"/>
        </w:rPr>
        <w:t>协助</w:t>
      </w:r>
      <w:r w:rsidR="008C210E" w:rsidRPr="0037614D">
        <w:rPr>
          <w:rFonts w:asciiTheme="minorEastAsia" w:eastAsiaTheme="minorEastAsia" w:hAnsiTheme="minorEastAsia" w:hint="eastAsia"/>
          <w:sz w:val="24"/>
        </w:rPr>
        <w:t>销售</w:t>
      </w:r>
      <w:r w:rsidRPr="0037614D">
        <w:rPr>
          <w:rFonts w:asciiTheme="minorEastAsia" w:eastAsiaTheme="minorEastAsia" w:hAnsiTheme="minorEastAsia" w:hint="eastAsia"/>
          <w:sz w:val="24"/>
        </w:rPr>
        <w:t>工具包</w:t>
      </w:r>
      <w:r w:rsidR="0088380B">
        <w:rPr>
          <w:rFonts w:asciiTheme="minorEastAsia" w:eastAsiaTheme="minorEastAsia" w:hAnsiTheme="minorEastAsia" w:hint="eastAsia"/>
          <w:sz w:val="24"/>
        </w:rPr>
        <w:t>中相关文档开发</w:t>
      </w:r>
    </w:p>
    <w:p w:rsidR="00495797" w:rsidRDefault="00DE1716">
      <w:pPr>
        <w:pStyle w:val="2"/>
      </w:pPr>
      <w:bookmarkStart w:id="78" w:name="_Toc441651868"/>
      <w:r>
        <w:rPr>
          <w:rFonts w:hint="eastAsia"/>
        </w:rPr>
        <w:lastRenderedPageBreak/>
        <w:t>采购</w:t>
      </w:r>
      <w:r w:rsidR="001D1848">
        <w:rPr>
          <w:rFonts w:hint="eastAsia"/>
        </w:rPr>
        <w:t>代表</w:t>
      </w:r>
      <w:bookmarkEnd w:id="78"/>
    </w:p>
    <w:p w:rsidR="00DB45D0" w:rsidRPr="0037614D" w:rsidRDefault="00630EBC" w:rsidP="00973487">
      <w:pPr>
        <w:pStyle w:val="a9"/>
        <w:ind w:firstLine="480"/>
        <w:rPr>
          <w:rFonts w:asciiTheme="minorEastAsia" w:eastAsiaTheme="minorEastAsia" w:hAnsiTheme="minorEastAsia"/>
          <w:sz w:val="24"/>
        </w:rPr>
      </w:pPr>
      <w:r w:rsidRPr="0037614D">
        <w:rPr>
          <w:rFonts w:asciiTheme="minorEastAsia" w:eastAsiaTheme="minorEastAsia" w:hAnsiTheme="minorEastAsia" w:hint="eastAsia"/>
          <w:sz w:val="24"/>
        </w:rPr>
        <w:t>负责</w:t>
      </w:r>
      <w:r w:rsidR="00EC7AAC">
        <w:rPr>
          <w:rFonts w:asciiTheme="minorEastAsia" w:eastAsiaTheme="minorEastAsia" w:hAnsiTheme="minorEastAsia" w:hint="eastAsia"/>
          <w:sz w:val="24"/>
        </w:rPr>
        <w:t>采购在产品</w:t>
      </w:r>
      <w:r w:rsidRPr="0037614D">
        <w:rPr>
          <w:rFonts w:asciiTheme="minorEastAsia" w:eastAsiaTheme="minorEastAsia" w:hAnsiTheme="minorEastAsia" w:hint="eastAsia"/>
          <w:sz w:val="24"/>
        </w:rPr>
        <w:t>研发、测试、生产过程中</w:t>
      </w:r>
      <w:r w:rsidR="00EC7AAC">
        <w:rPr>
          <w:rFonts w:asciiTheme="minorEastAsia" w:eastAsiaTheme="minorEastAsia" w:hAnsiTheme="minorEastAsia" w:hint="eastAsia"/>
          <w:sz w:val="24"/>
        </w:rPr>
        <w:t>涉及</w:t>
      </w:r>
      <w:r w:rsidRPr="0037614D">
        <w:rPr>
          <w:rFonts w:asciiTheme="minorEastAsia" w:eastAsiaTheme="minorEastAsia" w:hAnsiTheme="minorEastAsia" w:hint="eastAsia"/>
          <w:sz w:val="24"/>
        </w:rPr>
        <w:t>的物料</w:t>
      </w:r>
      <w:r w:rsidR="00EC7AAC">
        <w:rPr>
          <w:rFonts w:asciiTheme="minorEastAsia" w:eastAsiaTheme="minorEastAsia" w:hAnsiTheme="minorEastAsia" w:hint="eastAsia"/>
          <w:sz w:val="24"/>
        </w:rPr>
        <w:t>与</w:t>
      </w:r>
      <w:r w:rsidRPr="0037614D">
        <w:rPr>
          <w:rFonts w:asciiTheme="minorEastAsia" w:eastAsiaTheme="minorEastAsia" w:hAnsiTheme="minorEastAsia" w:hint="eastAsia"/>
          <w:sz w:val="24"/>
        </w:rPr>
        <w:t>设备</w:t>
      </w:r>
      <w:r w:rsidR="00EC7AAC">
        <w:rPr>
          <w:rFonts w:asciiTheme="minorEastAsia" w:eastAsiaTheme="minorEastAsia" w:hAnsiTheme="minorEastAsia" w:hint="eastAsia"/>
          <w:sz w:val="24"/>
        </w:rPr>
        <w:t>，并提供</w:t>
      </w:r>
      <w:r w:rsidR="001D1848" w:rsidRPr="0037614D">
        <w:rPr>
          <w:rFonts w:asciiTheme="minorEastAsia" w:eastAsiaTheme="minorEastAsia" w:hAnsiTheme="minorEastAsia" w:hint="eastAsia"/>
          <w:sz w:val="24"/>
        </w:rPr>
        <w:t>、维修、退换等</w:t>
      </w:r>
      <w:r w:rsidRPr="0037614D">
        <w:rPr>
          <w:rFonts w:asciiTheme="minorEastAsia" w:eastAsiaTheme="minorEastAsia" w:hAnsiTheme="minorEastAsia" w:hint="eastAsia"/>
          <w:sz w:val="24"/>
        </w:rPr>
        <w:t>工作。</w:t>
      </w:r>
    </w:p>
    <w:p w:rsidR="00630EBC" w:rsidRPr="0037614D" w:rsidRDefault="00630EBC" w:rsidP="00973487">
      <w:pPr>
        <w:pStyle w:val="a9"/>
        <w:ind w:firstLine="480"/>
        <w:rPr>
          <w:rFonts w:asciiTheme="minorEastAsia" w:eastAsiaTheme="minorEastAsia" w:hAnsiTheme="minorEastAsia"/>
          <w:sz w:val="24"/>
        </w:rPr>
      </w:pPr>
      <w:r w:rsidRPr="0037614D">
        <w:rPr>
          <w:rFonts w:asciiTheme="minorEastAsia" w:eastAsiaTheme="minorEastAsia" w:hAnsiTheme="minorEastAsia" w:hint="eastAsia"/>
          <w:sz w:val="24"/>
        </w:rPr>
        <w:t>主要职责</w:t>
      </w:r>
      <w:r w:rsidR="00973487">
        <w:rPr>
          <w:rFonts w:asciiTheme="minorEastAsia" w:eastAsiaTheme="minorEastAsia" w:hAnsiTheme="minorEastAsia" w:hint="eastAsia"/>
          <w:sz w:val="24"/>
        </w:rPr>
        <w:t>包括</w:t>
      </w:r>
      <w:r w:rsidRPr="0037614D">
        <w:rPr>
          <w:rFonts w:asciiTheme="minorEastAsia" w:eastAsiaTheme="minorEastAsia" w:hAnsiTheme="minorEastAsia" w:hint="eastAsia"/>
          <w:sz w:val="24"/>
        </w:rPr>
        <w:t>：</w:t>
      </w:r>
    </w:p>
    <w:p w:rsidR="00DE1716" w:rsidRPr="0037614D" w:rsidRDefault="00DB45D0" w:rsidP="00973487">
      <w:pPr>
        <w:pStyle w:val="a9"/>
        <w:numPr>
          <w:ilvl w:val="0"/>
          <w:numId w:val="3"/>
        </w:numPr>
        <w:tabs>
          <w:tab w:val="num" w:pos="120"/>
          <w:tab w:val="num" w:pos="2100"/>
        </w:tabs>
        <w:ind w:firstLineChars="0"/>
        <w:rPr>
          <w:rFonts w:asciiTheme="minorEastAsia" w:eastAsiaTheme="minorEastAsia" w:hAnsiTheme="minorEastAsia"/>
          <w:sz w:val="24"/>
        </w:rPr>
      </w:pPr>
      <w:r w:rsidRPr="00973487">
        <w:rPr>
          <w:rFonts w:asciiTheme="minorEastAsia" w:eastAsiaTheme="minorEastAsia" w:hAnsiTheme="minorEastAsia" w:hint="eastAsia"/>
          <w:sz w:val="24"/>
        </w:rPr>
        <w:t>负责产品研发和生产过程的设备、物料等采购工作</w:t>
      </w:r>
    </w:p>
    <w:p w:rsidR="001D1848" w:rsidRPr="0037614D" w:rsidRDefault="001D1848" w:rsidP="00973487">
      <w:pPr>
        <w:pStyle w:val="a9"/>
        <w:numPr>
          <w:ilvl w:val="0"/>
          <w:numId w:val="3"/>
        </w:numPr>
        <w:tabs>
          <w:tab w:val="num" w:pos="120"/>
          <w:tab w:val="num" w:pos="2100"/>
        </w:tabs>
        <w:ind w:firstLineChars="0"/>
        <w:rPr>
          <w:rFonts w:asciiTheme="minorEastAsia" w:eastAsiaTheme="minorEastAsia" w:hAnsiTheme="minorEastAsia"/>
          <w:sz w:val="24"/>
        </w:rPr>
      </w:pPr>
      <w:r w:rsidRPr="00973487">
        <w:rPr>
          <w:rFonts w:asciiTheme="minorEastAsia" w:eastAsiaTheme="minorEastAsia" w:hAnsiTheme="minorEastAsia" w:hint="eastAsia"/>
          <w:sz w:val="24"/>
        </w:rPr>
        <w:t>根据</w:t>
      </w:r>
      <w:r w:rsidR="004E6D4C">
        <w:rPr>
          <w:rFonts w:asciiTheme="minorEastAsia" w:eastAsiaTheme="minorEastAsia" w:hAnsiTheme="minorEastAsia" w:hint="eastAsia"/>
          <w:sz w:val="24"/>
        </w:rPr>
        <w:t>PDT总监</w:t>
      </w:r>
      <w:r w:rsidRPr="00973487">
        <w:rPr>
          <w:rFonts w:asciiTheme="minorEastAsia" w:eastAsiaTheme="minorEastAsia" w:hAnsiTheme="minorEastAsia" w:hint="eastAsia"/>
          <w:sz w:val="24"/>
        </w:rPr>
        <w:t>的指导，负责产品相关</w:t>
      </w:r>
      <w:r w:rsidR="006A159F">
        <w:rPr>
          <w:rFonts w:asciiTheme="minorEastAsia" w:eastAsiaTheme="minorEastAsia" w:hAnsiTheme="minorEastAsia" w:hint="eastAsia"/>
          <w:sz w:val="24"/>
        </w:rPr>
        <w:t>的采购合同签署与</w:t>
      </w:r>
      <w:r w:rsidRPr="00973487">
        <w:rPr>
          <w:rFonts w:asciiTheme="minorEastAsia" w:eastAsiaTheme="minorEastAsia" w:hAnsiTheme="minorEastAsia" w:hint="eastAsia"/>
          <w:sz w:val="24"/>
        </w:rPr>
        <w:t>执行</w:t>
      </w:r>
    </w:p>
    <w:p w:rsidR="001D1848" w:rsidRPr="006A159F" w:rsidRDefault="001D1848" w:rsidP="00973487">
      <w:pPr>
        <w:pStyle w:val="a9"/>
        <w:numPr>
          <w:ilvl w:val="0"/>
          <w:numId w:val="3"/>
        </w:numPr>
        <w:tabs>
          <w:tab w:val="num" w:pos="120"/>
          <w:tab w:val="num" w:pos="1680"/>
          <w:tab w:val="num" w:pos="2100"/>
        </w:tabs>
        <w:ind w:firstLineChars="0"/>
        <w:rPr>
          <w:rFonts w:asciiTheme="minorEastAsia" w:eastAsiaTheme="minorEastAsia" w:hAnsiTheme="minorEastAsia"/>
          <w:sz w:val="24"/>
        </w:rPr>
      </w:pPr>
      <w:r w:rsidRPr="006A159F">
        <w:rPr>
          <w:rFonts w:asciiTheme="minorEastAsia" w:eastAsiaTheme="minorEastAsia" w:hAnsiTheme="minorEastAsia" w:hint="eastAsia"/>
          <w:sz w:val="24"/>
        </w:rPr>
        <w:t>负责收集</w:t>
      </w:r>
      <w:r w:rsidR="006A159F" w:rsidRPr="006A159F">
        <w:rPr>
          <w:rFonts w:asciiTheme="minorEastAsia" w:eastAsiaTheme="minorEastAsia" w:hAnsiTheme="minorEastAsia" w:hint="eastAsia"/>
          <w:sz w:val="24"/>
        </w:rPr>
        <w:t>需要供应商提供的资料</w:t>
      </w:r>
    </w:p>
    <w:p w:rsidR="00495797" w:rsidRDefault="004E6D4C">
      <w:pPr>
        <w:pStyle w:val="2"/>
      </w:pPr>
      <w:bookmarkStart w:id="79" w:name="_Toc441651869"/>
      <w:r>
        <w:rPr>
          <w:rFonts w:hint="eastAsia"/>
        </w:rPr>
        <w:t>技术经理</w:t>
      </w:r>
      <w:bookmarkEnd w:id="79"/>
    </w:p>
    <w:p w:rsidR="00A26A28" w:rsidRPr="00D85E18" w:rsidRDefault="004E6D4C" w:rsidP="00B37302">
      <w:pPr>
        <w:pStyle w:val="a9"/>
        <w:ind w:firstLine="480"/>
        <w:rPr>
          <w:rFonts w:asciiTheme="minorEastAsia" w:eastAsiaTheme="minorEastAsia" w:hAnsiTheme="minorEastAsia"/>
          <w:sz w:val="24"/>
        </w:rPr>
      </w:pPr>
      <w:r>
        <w:rPr>
          <w:rFonts w:asciiTheme="minorEastAsia" w:eastAsiaTheme="minorEastAsia" w:hAnsiTheme="minorEastAsia" w:hint="eastAsia"/>
          <w:sz w:val="24"/>
        </w:rPr>
        <w:t>技术经理</w:t>
      </w:r>
      <w:r w:rsidR="006A159F">
        <w:rPr>
          <w:rFonts w:asciiTheme="minorEastAsia" w:eastAsiaTheme="minorEastAsia" w:hAnsiTheme="minorEastAsia" w:hint="eastAsia"/>
          <w:sz w:val="24"/>
        </w:rPr>
        <w:t>负责管理</w:t>
      </w:r>
      <w:r w:rsidR="00A26A28" w:rsidRPr="00D85E18">
        <w:rPr>
          <w:rFonts w:asciiTheme="minorEastAsia" w:eastAsiaTheme="minorEastAsia" w:hAnsiTheme="minorEastAsia" w:hint="eastAsia"/>
          <w:sz w:val="24"/>
        </w:rPr>
        <w:t>研发团队，按照</w:t>
      </w:r>
      <w:r>
        <w:rPr>
          <w:rFonts w:asciiTheme="minorEastAsia" w:eastAsiaTheme="minorEastAsia" w:hAnsiTheme="minorEastAsia" w:hint="eastAsia"/>
          <w:sz w:val="24"/>
        </w:rPr>
        <w:t>PDT总监</w:t>
      </w:r>
      <w:r w:rsidR="00A26A28" w:rsidRPr="00D85E18">
        <w:rPr>
          <w:rFonts w:asciiTheme="minorEastAsia" w:eastAsiaTheme="minorEastAsia" w:hAnsiTheme="minorEastAsia" w:hint="eastAsia"/>
          <w:sz w:val="24"/>
        </w:rPr>
        <w:t>的要求，根据</w:t>
      </w:r>
      <w:r w:rsidR="00B43E80">
        <w:rPr>
          <w:rFonts w:asciiTheme="minorEastAsia" w:eastAsiaTheme="minorEastAsia" w:hAnsiTheme="minorEastAsia" w:hint="eastAsia"/>
          <w:sz w:val="24"/>
        </w:rPr>
        <w:t>开发</w:t>
      </w:r>
      <w:r w:rsidR="00A26A28" w:rsidRPr="00D85E18">
        <w:rPr>
          <w:rFonts w:asciiTheme="minorEastAsia" w:eastAsiaTheme="minorEastAsia" w:hAnsiTheme="minorEastAsia" w:hint="eastAsia"/>
          <w:sz w:val="24"/>
        </w:rPr>
        <w:t>计划执行软件开发任务</w:t>
      </w:r>
      <w:r w:rsidR="00FA6C9E" w:rsidRPr="00D85E18">
        <w:rPr>
          <w:rFonts w:asciiTheme="minorEastAsia" w:eastAsiaTheme="minorEastAsia" w:hAnsiTheme="minorEastAsia" w:hint="eastAsia"/>
          <w:sz w:val="24"/>
        </w:rPr>
        <w:t>。</w:t>
      </w:r>
      <w:r w:rsidR="00A26A28" w:rsidRPr="00D85E18">
        <w:rPr>
          <w:rFonts w:asciiTheme="minorEastAsia" w:eastAsiaTheme="minorEastAsia" w:hAnsiTheme="minorEastAsia" w:hint="eastAsia"/>
          <w:sz w:val="24"/>
        </w:rPr>
        <w:t>协助</w:t>
      </w:r>
      <w:r>
        <w:rPr>
          <w:rFonts w:asciiTheme="minorEastAsia" w:eastAsiaTheme="minorEastAsia" w:hAnsiTheme="minorEastAsia" w:hint="eastAsia"/>
          <w:sz w:val="24"/>
        </w:rPr>
        <w:t>PDT总监</w:t>
      </w:r>
      <w:r w:rsidR="005C42AB">
        <w:rPr>
          <w:rFonts w:asciiTheme="minorEastAsia" w:eastAsiaTheme="minorEastAsia" w:hAnsiTheme="minorEastAsia" w:hint="eastAsia"/>
          <w:sz w:val="24"/>
        </w:rPr>
        <w:t>共同解决产品</w:t>
      </w:r>
      <w:r w:rsidR="00A26A28" w:rsidRPr="00D85E18">
        <w:rPr>
          <w:rFonts w:asciiTheme="minorEastAsia" w:eastAsiaTheme="minorEastAsia" w:hAnsiTheme="minorEastAsia" w:hint="eastAsia"/>
          <w:sz w:val="24"/>
        </w:rPr>
        <w:t>面临的</w:t>
      </w:r>
      <w:r w:rsidR="006A159F">
        <w:rPr>
          <w:rFonts w:asciiTheme="minorEastAsia" w:eastAsiaTheme="minorEastAsia" w:hAnsiTheme="minorEastAsia" w:hint="eastAsia"/>
          <w:sz w:val="24"/>
        </w:rPr>
        <w:t>技术</w:t>
      </w:r>
      <w:r w:rsidR="00A26A28" w:rsidRPr="00D85E18">
        <w:rPr>
          <w:rFonts w:asciiTheme="minorEastAsia" w:eastAsiaTheme="minorEastAsia" w:hAnsiTheme="minorEastAsia" w:hint="eastAsia"/>
          <w:sz w:val="24"/>
        </w:rPr>
        <w:t>问题、</w:t>
      </w:r>
      <w:r w:rsidR="006A159F">
        <w:rPr>
          <w:rFonts w:asciiTheme="minorEastAsia" w:eastAsiaTheme="minorEastAsia" w:hAnsiTheme="minorEastAsia" w:hint="eastAsia"/>
          <w:sz w:val="24"/>
        </w:rPr>
        <w:t>对研发部</w:t>
      </w:r>
      <w:r w:rsidR="00A26A28" w:rsidRPr="00D85E18">
        <w:rPr>
          <w:rFonts w:asciiTheme="minorEastAsia" w:eastAsiaTheme="minorEastAsia" w:hAnsiTheme="minorEastAsia" w:hint="eastAsia"/>
          <w:sz w:val="24"/>
        </w:rPr>
        <w:t>的交付</w:t>
      </w:r>
      <w:r w:rsidR="006A159F">
        <w:rPr>
          <w:rFonts w:asciiTheme="minorEastAsia" w:eastAsiaTheme="minorEastAsia" w:hAnsiTheme="minorEastAsia" w:hint="eastAsia"/>
          <w:sz w:val="24"/>
        </w:rPr>
        <w:t>物负责并就研发</w:t>
      </w:r>
      <w:r w:rsidR="00A26A28" w:rsidRPr="00D85E18">
        <w:rPr>
          <w:rFonts w:asciiTheme="minorEastAsia" w:eastAsiaTheme="minorEastAsia" w:hAnsiTheme="minorEastAsia" w:hint="eastAsia"/>
          <w:sz w:val="24"/>
        </w:rPr>
        <w:t>的进展情况进行汇报。</w:t>
      </w:r>
    </w:p>
    <w:p w:rsidR="00A26A28" w:rsidRPr="00D85E18" w:rsidRDefault="00A26A28" w:rsidP="00B37302">
      <w:pPr>
        <w:pStyle w:val="a9"/>
        <w:ind w:firstLine="480"/>
        <w:rPr>
          <w:rFonts w:asciiTheme="minorEastAsia" w:eastAsiaTheme="minorEastAsia" w:hAnsiTheme="minorEastAsia"/>
          <w:sz w:val="24"/>
        </w:rPr>
      </w:pPr>
      <w:r w:rsidRPr="00D85E18">
        <w:rPr>
          <w:rFonts w:asciiTheme="minorEastAsia" w:eastAsiaTheme="minorEastAsia" w:hAnsiTheme="minorEastAsia" w:hint="eastAsia"/>
          <w:sz w:val="24"/>
        </w:rPr>
        <w:t>主要职责</w:t>
      </w:r>
      <w:r w:rsidR="00B37302">
        <w:rPr>
          <w:rFonts w:asciiTheme="minorEastAsia" w:eastAsiaTheme="minorEastAsia" w:hAnsiTheme="minorEastAsia" w:hint="eastAsia"/>
          <w:sz w:val="24"/>
        </w:rPr>
        <w:t>包括</w:t>
      </w:r>
      <w:r w:rsidRPr="00D85E18">
        <w:rPr>
          <w:rFonts w:asciiTheme="minorEastAsia" w:eastAsiaTheme="minorEastAsia" w:hAnsiTheme="minorEastAsia" w:hint="eastAsia"/>
          <w:sz w:val="24"/>
        </w:rPr>
        <w:t>：</w:t>
      </w:r>
    </w:p>
    <w:p w:rsidR="003067E9" w:rsidRPr="00D85E18" w:rsidRDefault="006A159F" w:rsidP="002C190F">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制定</w:t>
      </w:r>
      <w:r w:rsidR="00413548">
        <w:rPr>
          <w:rFonts w:asciiTheme="minorEastAsia" w:eastAsiaTheme="minorEastAsia" w:hAnsiTheme="minorEastAsia" w:hint="eastAsia"/>
          <w:sz w:val="24"/>
        </w:rPr>
        <w:t>详细的开发计划、并组织开发团队进行代码实</w:t>
      </w:r>
      <w:r w:rsidR="00AF31C3">
        <w:rPr>
          <w:rFonts w:asciiTheme="minorEastAsia" w:eastAsiaTheme="minorEastAsia" w:hAnsiTheme="minorEastAsia" w:hint="eastAsia"/>
          <w:sz w:val="24"/>
        </w:rPr>
        <w:t>现</w:t>
      </w:r>
    </w:p>
    <w:p w:rsidR="00A26A28" w:rsidRPr="00D85E18" w:rsidRDefault="00A26A28" w:rsidP="002C190F">
      <w:pPr>
        <w:pStyle w:val="a9"/>
        <w:numPr>
          <w:ilvl w:val="0"/>
          <w:numId w:val="3"/>
        </w:numPr>
        <w:tabs>
          <w:tab w:val="num" w:pos="120"/>
          <w:tab w:val="num" w:pos="2100"/>
        </w:tabs>
        <w:ind w:firstLineChars="0"/>
        <w:rPr>
          <w:rFonts w:asciiTheme="minorEastAsia" w:eastAsiaTheme="minorEastAsia" w:hAnsiTheme="minorEastAsia"/>
          <w:sz w:val="24"/>
        </w:rPr>
      </w:pPr>
      <w:r w:rsidRPr="002C190F">
        <w:rPr>
          <w:rFonts w:asciiTheme="minorEastAsia" w:eastAsiaTheme="minorEastAsia" w:hAnsiTheme="minorEastAsia" w:hint="eastAsia"/>
          <w:sz w:val="24"/>
        </w:rPr>
        <w:t>解决开发过程中遇到的技术难点，推动项目顺利进行</w:t>
      </w:r>
    </w:p>
    <w:p w:rsidR="00AF31C3" w:rsidRPr="00D85E18" w:rsidRDefault="00AF31C3" w:rsidP="00AF31C3">
      <w:pPr>
        <w:pStyle w:val="a9"/>
        <w:numPr>
          <w:ilvl w:val="0"/>
          <w:numId w:val="3"/>
        </w:numPr>
        <w:tabs>
          <w:tab w:val="num" w:pos="120"/>
          <w:tab w:val="num" w:pos="2100"/>
        </w:tabs>
        <w:ind w:firstLineChars="0"/>
        <w:rPr>
          <w:rFonts w:asciiTheme="minorEastAsia" w:eastAsiaTheme="minorEastAsia" w:hAnsiTheme="minorEastAsia"/>
          <w:sz w:val="24"/>
        </w:rPr>
      </w:pPr>
      <w:r w:rsidRPr="002C190F">
        <w:rPr>
          <w:rFonts w:asciiTheme="minorEastAsia" w:eastAsiaTheme="minorEastAsia" w:hAnsiTheme="minorEastAsia" w:hint="eastAsia"/>
          <w:sz w:val="24"/>
        </w:rPr>
        <w:t>技术风险评估及决策建议</w:t>
      </w:r>
    </w:p>
    <w:p w:rsidR="00FA6C9E" w:rsidRPr="00AF31C3" w:rsidRDefault="006A159F" w:rsidP="00AF31C3">
      <w:pPr>
        <w:pStyle w:val="a9"/>
        <w:numPr>
          <w:ilvl w:val="0"/>
          <w:numId w:val="3"/>
        </w:numPr>
        <w:tabs>
          <w:tab w:val="num" w:pos="120"/>
          <w:tab w:val="num" w:pos="2100"/>
        </w:tabs>
        <w:ind w:firstLineChars="0"/>
        <w:rPr>
          <w:rFonts w:asciiTheme="minorEastAsia" w:eastAsiaTheme="minorEastAsia" w:hAnsiTheme="minorEastAsia"/>
          <w:sz w:val="24"/>
        </w:rPr>
      </w:pPr>
      <w:r w:rsidRPr="00AF31C3">
        <w:rPr>
          <w:rFonts w:asciiTheme="minorEastAsia" w:eastAsiaTheme="minorEastAsia" w:hAnsiTheme="minorEastAsia" w:hint="eastAsia"/>
          <w:sz w:val="24"/>
        </w:rPr>
        <w:t>组织产品</w:t>
      </w:r>
      <w:r w:rsidR="00AC0D71" w:rsidRPr="00AF31C3">
        <w:rPr>
          <w:rFonts w:asciiTheme="minorEastAsia" w:eastAsiaTheme="minorEastAsia" w:hAnsiTheme="minorEastAsia" w:hint="eastAsia"/>
          <w:sz w:val="24"/>
        </w:rPr>
        <w:t>的单元测试、集成测试</w:t>
      </w:r>
      <w:r w:rsidR="00413548" w:rsidRPr="00AF31C3">
        <w:rPr>
          <w:rFonts w:asciiTheme="minorEastAsia" w:eastAsiaTheme="minorEastAsia" w:hAnsiTheme="minorEastAsia" w:hint="eastAsia"/>
          <w:sz w:val="24"/>
        </w:rPr>
        <w:t>、开发转测试</w:t>
      </w:r>
      <w:r w:rsidR="009F1266">
        <w:rPr>
          <w:rFonts w:asciiTheme="minorEastAsia" w:eastAsiaTheme="minorEastAsia" w:hAnsiTheme="minorEastAsia" w:hint="eastAsia"/>
          <w:sz w:val="24"/>
        </w:rPr>
        <w:t>活动</w:t>
      </w:r>
    </w:p>
    <w:p w:rsidR="00AC0D71" w:rsidRPr="00D85E18" w:rsidRDefault="006A159F" w:rsidP="002C190F">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组织修复产品</w:t>
      </w:r>
      <w:r w:rsidR="00AC0D71" w:rsidRPr="002C190F">
        <w:rPr>
          <w:rFonts w:asciiTheme="minorEastAsia" w:eastAsiaTheme="minorEastAsia" w:hAnsiTheme="minorEastAsia" w:hint="eastAsia"/>
          <w:sz w:val="24"/>
        </w:rPr>
        <w:t>测试过程中发现的BUG</w:t>
      </w:r>
    </w:p>
    <w:p w:rsidR="00FA6C9E" w:rsidRPr="00D85E18" w:rsidRDefault="00413548" w:rsidP="002C190F">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执行代码评审工作</w:t>
      </w:r>
    </w:p>
    <w:p w:rsidR="00495797" w:rsidRDefault="003067E9">
      <w:pPr>
        <w:pStyle w:val="2"/>
      </w:pPr>
      <w:bookmarkStart w:id="80" w:name="_Toc441651870"/>
      <w:r>
        <w:rPr>
          <w:rFonts w:hint="eastAsia"/>
        </w:rPr>
        <w:t>设计代表</w:t>
      </w:r>
      <w:bookmarkEnd w:id="80"/>
    </w:p>
    <w:p w:rsidR="00A26A28" w:rsidRPr="00D85E18" w:rsidRDefault="00413548" w:rsidP="002C190F">
      <w:pPr>
        <w:pStyle w:val="a9"/>
        <w:ind w:firstLine="480"/>
        <w:rPr>
          <w:rFonts w:asciiTheme="minorEastAsia" w:eastAsiaTheme="minorEastAsia" w:hAnsiTheme="minorEastAsia"/>
          <w:sz w:val="24"/>
        </w:rPr>
      </w:pPr>
      <w:r>
        <w:rPr>
          <w:rFonts w:asciiTheme="minorEastAsia" w:eastAsiaTheme="minorEastAsia" w:hAnsiTheme="minorEastAsia" w:hint="eastAsia"/>
          <w:sz w:val="24"/>
        </w:rPr>
        <w:t>设计代表负责产品</w:t>
      </w:r>
      <w:r w:rsidR="00A26A28" w:rsidRPr="00D85E18">
        <w:rPr>
          <w:rFonts w:asciiTheme="minorEastAsia" w:eastAsiaTheme="minorEastAsia" w:hAnsiTheme="minorEastAsia" w:hint="eastAsia"/>
          <w:sz w:val="24"/>
        </w:rPr>
        <w:t>交互概要设计，以及交互</w:t>
      </w:r>
      <w:r w:rsidR="00FA6C9E" w:rsidRPr="00D85E18">
        <w:rPr>
          <w:rFonts w:asciiTheme="minorEastAsia" w:eastAsiaTheme="minorEastAsia" w:hAnsiTheme="minorEastAsia" w:hint="eastAsia"/>
          <w:sz w:val="24"/>
        </w:rPr>
        <w:t>、</w:t>
      </w:r>
      <w:r w:rsidR="00A26A28" w:rsidRPr="00D85E18">
        <w:rPr>
          <w:rFonts w:asciiTheme="minorEastAsia" w:eastAsiaTheme="minorEastAsia" w:hAnsiTheme="minorEastAsia" w:hint="eastAsia"/>
          <w:sz w:val="24"/>
        </w:rPr>
        <w:t>UI</w:t>
      </w:r>
      <w:r w:rsidR="00FA6C9E" w:rsidRPr="00D85E18">
        <w:rPr>
          <w:rFonts w:asciiTheme="minorEastAsia" w:eastAsiaTheme="minorEastAsia" w:hAnsiTheme="minorEastAsia" w:hint="eastAsia"/>
          <w:sz w:val="24"/>
        </w:rPr>
        <w:t>和动态</w:t>
      </w:r>
      <w:r>
        <w:rPr>
          <w:rFonts w:asciiTheme="minorEastAsia" w:eastAsiaTheme="minorEastAsia" w:hAnsiTheme="minorEastAsia" w:hint="eastAsia"/>
          <w:sz w:val="24"/>
        </w:rPr>
        <w:t>等</w:t>
      </w:r>
      <w:r w:rsidR="00FA6C9E" w:rsidRPr="00D85E18">
        <w:rPr>
          <w:rFonts w:asciiTheme="minorEastAsia" w:eastAsiaTheme="minorEastAsia" w:hAnsiTheme="minorEastAsia" w:hint="eastAsia"/>
          <w:sz w:val="24"/>
        </w:rPr>
        <w:t>相关</w:t>
      </w:r>
      <w:r w:rsidR="00A26A28" w:rsidRPr="00D85E18">
        <w:rPr>
          <w:rFonts w:asciiTheme="minorEastAsia" w:eastAsiaTheme="minorEastAsia" w:hAnsiTheme="minorEastAsia" w:hint="eastAsia"/>
          <w:sz w:val="24"/>
        </w:rPr>
        <w:t>开发</w:t>
      </w:r>
      <w:r w:rsidR="00FA6C9E" w:rsidRPr="00D85E18">
        <w:rPr>
          <w:rFonts w:asciiTheme="minorEastAsia" w:eastAsiaTheme="minorEastAsia" w:hAnsiTheme="minorEastAsia" w:hint="eastAsia"/>
          <w:sz w:val="24"/>
        </w:rPr>
        <w:t>工作</w:t>
      </w:r>
      <w:r w:rsidR="00A26A28" w:rsidRPr="00D85E18">
        <w:rPr>
          <w:rFonts w:asciiTheme="minorEastAsia" w:eastAsiaTheme="minorEastAsia" w:hAnsiTheme="minorEastAsia" w:hint="eastAsia"/>
          <w:sz w:val="24"/>
        </w:rPr>
        <w:t>，</w:t>
      </w:r>
      <w:r>
        <w:rPr>
          <w:rFonts w:asciiTheme="minorEastAsia" w:eastAsiaTheme="minorEastAsia" w:hAnsiTheme="minorEastAsia" w:hint="eastAsia"/>
          <w:sz w:val="24"/>
        </w:rPr>
        <w:t>并对产品“开发转测试”阶段的</w:t>
      </w:r>
      <w:r w:rsidR="00A26A28" w:rsidRPr="00D85E18">
        <w:rPr>
          <w:rFonts w:asciiTheme="minorEastAsia" w:eastAsiaTheme="minorEastAsia" w:hAnsiTheme="minorEastAsia" w:hint="eastAsia"/>
          <w:sz w:val="24"/>
        </w:rPr>
        <w:t>实现</w:t>
      </w:r>
      <w:r w:rsidR="00FA6C9E" w:rsidRPr="00D85E18">
        <w:rPr>
          <w:rFonts w:asciiTheme="minorEastAsia" w:eastAsiaTheme="minorEastAsia" w:hAnsiTheme="minorEastAsia" w:hint="eastAsia"/>
          <w:sz w:val="24"/>
        </w:rPr>
        <w:t>情况</w:t>
      </w:r>
      <w:r w:rsidR="00A26A28" w:rsidRPr="00D85E18">
        <w:rPr>
          <w:rFonts w:asciiTheme="minorEastAsia" w:eastAsiaTheme="minorEastAsia" w:hAnsiTheme="minorEastAsia" w:hint="eastAsia"/>
          <w:sz w:val="24"/>
        </w:rPr>
        <w:t>进行设计回归验证，同时参加相关的技术评审。</w:t>
      </w:r>
    </w:p>
    <w:p w:rsidR="00A26A28" w:rsidRPr="00D85E18" w:rsidRDefault="00A26A28" w:rsidP="002C190F">
      <w:pPr>
        <w:pStyle w:val="a9"/>
        <w:ind w:firstLine="480"/>
        <w:rPr>
          <w:rFonts w:asciiTheme="minorEastAsia" w:eastAsiaTheme="minorEastAsia" w:hAnsiTheme="minorEastAsia"/>
          <w:sz w:val="24"/>
        </w:rPr>
      </w:pPr>
      <w:r w:rsidRPr="00D85E18">
        <w:rPr>
          <w:rFonts w:asciiTheme="minorEastAsia" w:eastAsiaTheme="minorEastAsia" w:hAnsiTheme="minorEastAsia" w:hint="eastAsia"/>
          <w:sz w:val="24"/>
        </w:rPr>
        <w:t>主要职责</w:t>
      </w:r>
      <w:r w:rsidR="002C190F">
        <w:rPr>
          <w:rFonts w:asciiTheme="minorEastAsia" w:eastAsiaTheme="minorEastAsia" w:hAnsiTheme="minorEastAsia" w:hint="eastAsia"/>
          <w:sz w:val="24"/>
        </w:rPr>
        <w:t>包括</w:t>
      </w:r>
      <w:r w:rsidRPr="00D85E18">
        <w:rPr>
          <w:rFonts w:asciiTheme="minorEastAsia" w:eastAsiaTheme="minorEastAsia" w:hAnsiTheme="minorEastAsia" w:hint="eastAsia"/>
          <w:sz w:val="24"/>
        </w:rPr>
        <w:t>：</w:t>
      </w:r>
    </w:p>
    <w:p w:rsidR="003067E9" w:rsidRPr="00D85E18" w:rsidRDefault="00413548" w:rsidP="002C190F">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完成交互概要设计并通过内部评审</w:t>
      </w:r>
    </w:p>
    <w:p w:rsidR="003067E9" w:rsidRPr="00D85E18" w:rsidRDefault="00A26A28" w:rsidP="002C190F">
      <w:pPr>
        <w:pStyle w:val="a9"/>
        <w:numPr>
          <w:ilvl w:val="0"/>
          <w:numId w:val="3"/>
        </w:numPr>
        <w:tabs>
          <w:tab w:val="num" w:pos="120"/>
          <w:tab w:val="num" w:pos="2100"/>
        </w:tabs>
        <w:ind w:firstLineChars="0"/>
        <w:rPr>
          <w:rFonts w:asciiTheme="minorEastAsia" w:eastAsiaTheme="minorEastAsia" w:hAnsiTheme="minorEastAsia"/>
          <w:sz w:val="24"/>
        </w:rPr>
      </w:pPr>
      <w:r w:rsidRPr="00D85E18">
        <w:rPr>
          <w:rFonts w:asciiTheme="minorEastAsia" w:eastAsiaTheme="minorEastAsia" w:hAnsiTheme="minorEastAsia" w:hint="eastAsia"/>
          <w:sz w:val="24"/>
        </w:rPr>
        <w:t>完成交互</w:t>
      </w:r>
      <w:r w:rsidR="00FA6C9E" w:rsidRPr="00D85E18">
        <w:rPr>
          <w:rFonts w:asciiTheme="minorEastAsia" w:eastAsiaTheme="minorEastAsia" w:hAnsiTheme="minorEastAsia" w:hint="eastAsia"/>
          <w:sz w:val="24"/>
        </w:rPr>
        <w:t>、UI、动态</w:t>
      </w:r>
      <w:r w:rsidR="00413548">
        <w:rPr>
          <w:rFonts w:asciiTheme="minorEastAsia" w:eastAsiaTheme="minorEastAsia" w:hAnsiTheme="minorEastAsia" w:hint="eastAsia"/>
          <w:sz w:val="24"/>
        </w:rPr>
        <w:t>开发</w:t>
      </w:r>
    </w:p>
    <w:p w:rsidR="00A26A28" w:rsidRPr="00D85E18" w:rsidRDefault="00413548" w:rsidP="002C190F">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lastRenderedPageBreak/>
        <w:t>产品的实现情况进行</w:t>
      </w:r>
      <w:r w:rsidR="009F1266">
        <w:rPr>
          <w:rFonts w:asciiTheme="minorEastAsia" w:eastAsiaTheme="minorEastAsia" w:hAnsiTheme="minorEastAsia" w:hint="eastAsia"/>
          <w:sz w:val="24"/>
        </w:rPr>
        <w:t>设计</w:t>
      </w:r>
      <w:r w:rsidR="00A26A28" w:rsidRPr="00D85E18">
        <w:rPr>
          <w:rFonts w:asciiTheme="minorEastAsia" w:eastAsiaTheme="minorEastAsia" w:hAnsiTheme="minorEastAsia" w:hint="eastAsia"/>
          <w:sz w:val="24"/>
        </w:rPr>
        <w:t>回归</w:t>
      </w:r>
      <w:r w:rsidR="00FA6C9E" w:rsidRPr="00D85E18">
        <w:rPr>
          <w:rFonts w:asciiTheme="minorEastAsia" w:eastAsiaTheme="minorEastAsia" w:hAnsiTheme="minorEastAsia" w:hint="eastAsia"/>
          <w:sz w:val="24"/>
        </w:rPr>
        <w:t>验证</w:t>
      </w:r>
      <w:r w:rsidR="00A26A28" w:rsidRPr="00D85E18">
        <w:rPr>
          <w:rFonts w:asciiTheme="minorEastAsia" w:eastAsiaTheme="minorEastAsia" w:hAnsiTheme="minorEastAsia" w:hint="eastAsia"/>
          <w:sz w:val="24"/>
        </w:rPr>
        <w:t>，与</w:t>
      </w:r>
      <w:r w:rsidR="004E6D4C">
        <w:rPr>
          <w:rFonts w:asciiTheme="minorEastAsia" w:eastAsiaTheme="minorEastAsia" w:hAnsiTheme="minorEastAsia" w:hint="eastAsia"/>
          <w:sz w:val="24"/>
        </w:rPr>
        <w:t>技术经理</w:t>
      </w:r>
      <w:r>
        <w:rPr>
          <w:rFonts w:asciiTheme="minorEastAsia" w:eastAsiaTheme="minorEastAsia" w:hAnsiTheme="minorEastAsia" w:hint="eastAsia"/>
          <w:sz w:val="24"/>
        </w:rPr>
        <w:t>、测试代表共同确认由开发阶段正式转入测试阶段</w:t>
      </w:r>
    </w:p>
    <w:p w:rsidR="00495797" w:rsidRDefault="003067E9">
      <w:pPr>
        <w:pStyle w:val="2"/>
      </w:pPr>
      <w:bookmarkStart w:id="81" w:name="_Toc441651871"/>
      <w:r>
        <w:rPr>
          <w:rFonts w:hint="eastAsia"/>
        </w:rPr>
        <w:t>测试代表</w:t>
      </w:r>
      <w:bookmarkEnd w:id="81"/>
    </w:p>
    <w:p w:rsidR="00AC0D71" w:rsidRPr="00F424AC" w:rsidRDefault="0003222F" w:rsidP="002C190F">
      <w:pPr>
        <w:pStyle w:val="a9"/>
        <w:ind w:firstLine="480"/>
        <w:rPr>
          <w:rFonts w:asciiTheme="minorEastAsia" w:eastAsiaTheme="minorEastAsia" w:hAnsiTheme="minorEastAsia"/>
          <w:sz w:val="24"/>
        </w:rPr>
      </w:pPr>
      <w:r w:rsidRPr="00F424AC">
        <w:rPr>
          <w:rFonts w:asciiTheme="minorEastAsia" w:eastAsiaTheme="minorEastAsia" w:hAnsiTheme="minorEastAsia" w:hint="eastAsia"/>
          <w:sz w:val="24"/>
        </w:rPr>
        <w:t>负责产品的测试</w:t>
      </w:r>
      <w:r w:rsidR="00F77849">
        <w:rPr>
          <w:rFonts w:asciiTheme="minorEastAsia" w:eastAsiaTheme="minorEastAsia" w:hAnsiTheme="minorEastAsia" w:hint="eastAsia"/>
          <w:sz w:val="24"/>
        </w:rPr>
        <w:t>方案及</w:t>
      </w:r>
      <w:r w:rsidR="00CC1283">
        <w:rPr>
          <w:rFonts w:asciiTheme="minorEastAsia" w:eastAsiaTheme="minorEastAsia" w:hAnsiTheme="minorEastAsia" w:hint="eastAsia"/>
          <w:sz w:val="24"/>
        </w:rPr>
        <w:t>测试</w:t>
      </w:r>
      <w:r w:rsidR="00FA6C9E" w:rsidRPr="00F424AC">
        <w:rPr>
          <w:rFonts w:asciiTheme="minorEastAsia" w:eastAsiaTheme="minorEastAsia" w:hAnsiTheme="minorEastAsia" w:hint="eastAsia"/>
          <w:sz w:val="24"/>
        </w:rPr>
        <w:t>计划制定</w:t>
      </w:r>
      <w:r w:rsidR="00CC1283">
        <w:rPr>
          <w:rFonts w:asciiTheme="minorEastAsia" w:eastAsiaTheme="minorEastAsia" w:hAnsiTheme="minorEastAsia" w:hint="eastAsia"/>
          <w:sz w:val="24"/>
        </w:rPr>
        <w:t>，</w:t>
      </w:r>
      <w:r w:rsidR="00FA6C9E" w:rsidRPr="00F424AC">
        <w:rPr>
          <w:rFonts w:asciiTheme="minorEastAsia" w:eastAsiaTheme="minorEastAsia" w:hAnsiTheme="minorEastAsia" w:hint="eastAsia"/>
          <w:sz w:val="24"/>
        </w:rPr>
        <w:t>测试</w:t>
      </w:r>
      <w:r w:rsidR="00F77849">
        <w:rPr>
          <w:rFonts w:asciiTheme="minorEastAsia" w:eastAsiaTheme="minorEastAsia" w:hAnsiTheme="minorEastAsia" w:hint="eastAsia"/>
          <w:sz w:val="24"/>
        </w:rPr>
        <w:t>用例的开发和评审，制定</w:t>
      </w:r>
      <w:r w:rsidRPr="00F424AC">
        <w:rPr>
          <w:rFonts w:asciiTheme="minorEastAsia" w:eastAsiaTheme="minorEastAsia" w:hAnsiTheme="minorEastAsia" w:hint="eastAsia"/>
          <w:sz w:val="24"/>
        </w:rPr>
        <w:t>产品的</w:t>
      </w:r>
      <w:r w:rsidR="00FA6C9E" w:rsidRPr="00F424AC">
        <w:rPr>
          <w:rFonts w:asciiTheme="minorEastAsia" w:eastAsiaTheme="minorEastAsia" w:hAnsiTheme="minorEastAsia" w:hint="eastAsia"/>
          <w:sz w:val="24"/>
        </w:rPr>
        <w:t>开发转测试用例集合、功能实现</w:t>
      </w:r>
      <w:r w:rsidRPr="00F424AC">
        <w:rPr>
          <w:rFonts w:asciiTheme="minorEastAsia" w:eastAsiaTheme="minorEastAsia" w:hAnsiTheme="minorEastAsia" w:hint="eastAsia"/>
          <w:sz w:val="24"/>
        </w:rPr>
        <w:t>用例集合</w:t>
      </w:r>
      <w:r w:rsidR="00FA6C9E" w:rsidRPr="00F424AC">
        <w:rPr>
          <w:rFonts w:asciiTheme="minorEastAsia" w:eastAsiaTheme="minorEastAsia" w:hAnsiTheme="minorEastAsia" w:hint="eastAsia"/>
          <w:sz w:val="24"/>
        </w:rPr>
        <w:t>、全用例集合</w:t>
      </w:r>
      <w:r w:rsidRPr="00F424AC">
        <w:rPr>
          <w:rFonts w:asciiTheme="minorEastAsia" w:eastAsiaTheme="minorEastAsia" w:hAnsiTheme="minorEastAsia" w:hint="eastAsia"/>
          <w:sz w:val="24"/>
        </w:rPr>
        <w:t>，并负责测试用例集合的更新维护。对于交互</w:t>
      </w:r>
      <w:r w:rsidR="00FA6C9E" w:rsidRPr="00F424AC">
        <w:rPr>
          <w:rFonts w:asciiTheme="minorEastAsia" w:eastAsiaTheme="minorEastAsia" w:hAnsiTheme="minorEastAsia" w:hint="eastAsia"/>
          <w:sz w:val="24"/>
        </w:rPr>
        <w:t>、</w:t>
      </w:r>
      <w:r w:rsidRPr="00F424AC">
        <w:rPr>
          <w:rFonts w:asciiTheme="minorEastAsia" w:eastAsiaTheme="minorEastAsia" w:hAnsiTheme="minorEastAsia" w:hint="eastAsia"/>
          <w:sz w:val="24"/>
        </w:rPr>
        <w:t>UI</w:t>
      </w:r>
      <w:r w:rsidR="00FA6C9E" w:rsidRPr="00F424AC">
        <w:rPr>
          <w:rFonts w:asciiTheme="minorEastAsia" w:eastAsiaTheme="minorEastAsia" w:hAnsiTheme="minorEastAsia" w:hint="eastAsia"/>
          <w:sz w:val="24"/>
        </w:rPr>
        <w:t>、动态</w:t>
      </w:r>
      <w:r w:rsidRPr="00F424AC">
        <w:rPr>
          <w:rFonts w:asciiTheme="minorEastAsia" w:eastAsiaTheme="minorEastAsia" w:hAnsiTheme="minorEastAsia" w:hint="eastAsia"/>
          <w:sz w:val="24"/>
        </w:rPr>
        <w:t>的实现进行必要的</w:t>
      </w:r>
      <w:r w:rsidR="00EF165D" w:rsidRPr="00F424AC">
        <w:rPr>
          <w:rFonts w:asciiTheme="minorEastAsia" w:eastAsiaTheme="minorEastAsia" w:hAnsiTheme="minorEastAsia" w:hint="eastAsia"/>
          <w:sz w:val="24"/>
        </w:rPr>
        <w:t>验证</w:t>
      </w:r>
      <w:r w:rsidRPr="00F424AC">
        <w:rPr>
          <w:rFonts w:asciiTheme="minorEastAsia" w:eastAsiaTheme="minorEastAsia" w:hAnsiTheme="minorEastAsia" w:hint="eastAsia"/>
          <w:sz w:val="24"/>
        </w:rPr>
        <w:t>测试。</w:t>
      </w:r>
      <w:r w:rsidR="009F1266">
        <w:rPr>
          <w:rFonts w:asciiTheme="minorEastAsia" w:eastAsiaTheme="minorEastAsia" w:hAnsiTheme="minorEastAsia" w:hint="eastAsia"/>
          <w:sz w:val="24"/>
        </w:rPr>
        <w:t>提交</w:t>
      </w:r>
      <w:r w:rsidR="00EF165D" w:rsidRPr="00F424AC">
        <w:rPr>
          <w:rFonts w:asciiTheme="minorEastAsia" w:eastAsiaTheme="minorEastAsia" w:hAnsiTheme="minorEastAsia" w:hint="eastAsia"/>
          <w:sz w:val="24"/>
        </w:rPr>
        <w:t>测试过程</w:t>
      </w:r>
      <w:r w:rsidRPr="00F424AC">
        <w:rPr>
          <w:rFonts w:asciiTheme="minorEastAsia" w:eastAsiaTheme="minorEastAsia" w:hAnsiTheme="minorEastAsia" w:hint="eastAsia"/>
          <w:sz w:val="24"/>
        </w:rPr>
        <w:t>发现的BUG</w:t>
      </w:r>
      <w:r w:rsidR="009F1266">
        <w:rPr>
          <w:rFonts w:asciiTheme="minorEastAsia" w:eastAsiaTheme="minorEastAsia" w:hAnsiTheme="minorEastAsia" w:hint="eastAsia"/>
          <w:sz w:val="24"/>
        </w:rPr>
        <w:t>，并进行回归验证，</w:t>
      </w:r>
      <w:r w:rsidR="00EF165D" w:rsidRPr="00F424AC">
        <w:rPr>
          <w:rFonts w:asciiTheme="minorEastAsia" w:eastAsiaTheme="minorEastAsia" w:hAnsiTheme="minorEastAsia" w:hint="eastAsia"/>
          <w:sz w:val="24"/>
        </w:rPr>
        <w:t>监控</w:t>
      </w:r>
      <w:r w:rsidRPr="00F424AC">
        <w:rPr>
          <w:rFonts w:asciiTheme="minorEastAsia" w:eastAsiaTheme="minorEastAsia" w:hAnsiTheme="minorEastAsia" w:hint="eastAsia"/>
          <w:sz w:val="24"/>
        </w:rPr>
        <w:t>BUG的</w:t>
      </w:r>
      <w:r w:rsidR="00EF165D" w:rsidRPr="00F424AC">
        <w:rPr>
          <w:rFonts w:asciiTheme="minorEastAsia" w:eastAsiaTheme="minorEastAsia" w:hAnsiTheme="minorEastAsia" w:hint="eastAsia"/>
          <w:sz w:val="24"/>
        </w:rPr>
        <w:t>全生命周期</w:t>
      </w:r>
      <w:r w:rsidRPr="00F424AC">
        <w:rPr>
          <w:rFonts w:asciiTheme="minorEastAsia" w:eastAsiaTheme="minorEastAsia" w:hAnsiTheme="minorEastAsia" w:hint="eastAsia"/>
          <w:sz w:val="24"/>
        </w:rPr>
        <w:t>。</w:t>
      </w:r>
    </w:p>
    <w:p w:rsidR="0003222F" w:rsidRPr="00F424AC" w:rsidRDefault="0003222F" w:rsidP="002C190F">
      <w:pPr>
        <w:pStyle w:val="a9"/>
        <w:ind w:firstLine="480"/>
        <w:rPr>
          <w:rFonts w:asciiTheme="minorEastAsia" w:eastAsiaTheme="minorEastAsia" w:hAnsiTheme="minorEastAsia"/>
          <w:sz w:val="24"/>
        </w:rPr>
      </w:pPr>
      <w:r w:rsidRPr="00F424AC">
        <w:rPr>
          <w:rFonts w:asciiTheme="minorEastAsia" w:eastAsiaTheme="minorEastAsia" w:hAnsiTheme="minorEastAsia" w:hint="eastAsia"/>
          <w:sz w:val="24"/>
        </w:rPr>
        <w:t>主要职责</w:t>
      </w:r>
      <w:r w:rsidR="002C190F">
        <w:rPr>
          <w:rFonts w:asciiTheme="minorEastAsia" w:eastAsiaTheme="minorEastAsia" w:hAnsiTheme="minorEastAsia" w:hint="eastAsia"/>
          <w:sz w:val="24"/>
        </w:rPr>
        <w:t>包括</w:t>
      </w:r>
      <w:r w:rsidRPr="00F424AC">
        <w:rPr>
          <w:rFonts w:asciiTheme="minorEastAsia" w:eastAsiaTheme="minorEastAsia" w:hAnsiTheme="minorEastAsia" w:hint="eastAsia"/>
          <w:sz w:val="24"/>
        </w:rPr>
        <w:t>：</w:t>
      </w:r>
    </w:p>
    <w:p w:rsidR="003067E9" w:rsidRPr="00F424AC" w:rsidRDefault="0003222F" w:rsidP="002C190F">
      <w:pPr>
        <w:pStyle w:val="a9"/>
        <w:numPr>
          <w:ilvl w:val="0"/>
          <w:numId w:val="3"/>
        </w:numPr>
        <w:tabs>
          <w:tab w:val="num" w:pos="120"/>
          <w:tab w:val="num" w:pos="2100"/>
        </w:tabs>
        <w:ind w:firstLineChars="0"/>
        <w:rPr>
          <w:rFonts w:asciiTheme="minorEastAsia" w:eastAsiaTheme="minorEastAsia" w:hAnsiTheme="minorEastAsia"/>
          <w:sz w:val="24"/>
        </w:rPr>
      </w:pPr>
      <w:r w:rsidRPr="00F424AC">
        <w:rPr>
          <w:rFonts w:asciiTheme="minorEastAsia" w:eastAsiaTheme="minorEastAsia" w:hAnsiTheme="minorEastAsia" w:hint="eastAsia"/>
          <w:sz w:val="24"/>
        </w:rPr>
        <w:t>测试用例开发【</w:t>
      </w:r>
      <w:r w:rsidR="00F77849">
        <w:rPr>
          <w:rFonts w:asciiTheme="minorEastAsia" w:eastAsiaTheme="minorEastAsia" w:hAnsiTheme="minorEastAsia" w:hint="eastAsia"/>
          <w:sz w:val="24"/>
        </w:rPr>
        <w:t>制定</w:t>
      </w:r>
      <w:r w:rsidR="00EF165D" w:rsidRPr="00F424AC">
        <w:rPr>
          <w:rFonts w:asciiTheme="minorEastAsia" w:eastAsiaTheme="minorEastAsia" w:hAnsiTheme="minorEastAsia" w:hint="eastAsia"/>
          <w:sz w:val="24"/>
        </w:rPr>
        <w:t>开发转测试用例集合、功能实现用例集合、全用例集合</w:t>
      </w:r>
      <w:r w:rsidRPr="00F424AC">
        <w:rPr>
          <w:rFonts w:asciiTheme="minorEastAsia" w:eastAsiaTheme="minorEastAsia" w:hAnsiTheme="minorEastAsia" w:hint="eastAsia"/>
          <w:sz w:val="24"/>
        </w:rPr>
        <w:t>】</w:t>
      </w:r>
    </w:p>
    <w:p w:rsidR="003067E9" w:rsidRPr="00F424AC" w:rsidRDefault="00A27951" w:rsidP="002C190F">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测试用例的评审与维护更新</w:t>
      </w:r>
    </w:p>
    <w:p w:rsidR="0003222F" w:rsidRPr="00F424AC" w:rsidRDefault="0003222F" w:rsidP="002C190F">
      <w:pPr>
        <w:pStyle w:val="a9"/>
        <w:numPr>
          <w:ilvl w:val="0"/>
          <w:numId w:val="3"/>
        </w:numPr>
        <w:tabs>
          <w:tab w:val="num" w:pos="120"/>
          <w:tab w:val="num" w:pos="2100"/>
        </w:tabs>
        <w:ind w:firstLineChars="0"/>
        <w:rPr>
          <w:rFonts w:asciiTheme="minorEastAsia" w:eastAsiaTheme="minorEastAsia" w:hAnsiTheme="minorEastAsia"/>
          <w:sz w:val="24"/>
        </w:rPr>
      </w:pPr>
      <w:r w:rsidRPr="00F424AC">
        <w:rPr>
          <w:rFonts w:asciiTheme="minorEastAsia" w:eastAsiaTheme="minorEastAsia" w:hAnsiTheme="minorEastAsia" w:hint="eastAsia"/>
          <w:sz w:val="24"/>
        </w:rPr>
        <w:t>与</w:t>
      </w:r>
      <w:r w:rsidR="004E6D4C">
        <w:rPr>
          <w:rFonts w:asciiTheme="minorEastAsia" w:eastAsiaTheme="minorEastAsia" w:hAnsiTheme="minorEastAsia" w:hint="eastAsia"/>
          <w:sz w:val="24"/>
        </w:rPr>
        <w:t>技术经理</w:t>
      </w:r>
      <w:r w:rsidRPr="00F424AC">
        <w:rPr>
          <w:rFonts w:asciiTheme="minorEastAsia" w:eastAsiaTheme="minorEastAsia" w:hAnsiTheme="minorEastAsia" w:hint="eastAsia"/>
          <w:sz w:val="24"/>
        </w:rPr>
        <w:t>、设计代表</w:t>
      </w:r>
      <w:r w:rsidR="00EF165D" w:rsidRPr="00F424AC">
        <w:rPr>
          <w:rFonts w:asciiTheme="minorEastAsia" w:eastAsiaTheme="minorEastAsia" w:hAnsiTheme="minorEastAsia" w:hint="eastAsia"/>
          <w:sz w:val="24"/>
        </w:rPr>
        <w:t>共同</w:t>
      </w:r>
      <w:r w:rsidR="00A27951">
        <w:rPr>
          <w:rFonts w:asciiTheme="minorEastAsia" w:eastAsiaTheme="minorEastAsia" w:hAnsiTheme="minorEastAsia" w:hint="eastAsia"/>
          <w:sz w:val="24"/>
        </w:rPr>
        <w:t>确认产品由开发阶段正式转入测试阶段</w:t>
      </w:r>
    </w:p>
    <w:p w:rsidR="0003222F" w:rsidRPr="00F424AC" w:rsidRDefault="00F77849" w:rsidP="002C190F">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验证产品软件是否</w:t>
      </w:r>
      <w:r w:rsidR="00EF165D" w:rsidRPr="00F424AC">
        <w:rPr>
          <w:rFonts w:asciiTheme="minorEastAsia" w:eastAsiaTheme="minorEastAsia" w:hAnsiTheme="minorEastAsia" w:hint="eastAsia"/>
          <w:sz w:val="24"/>
        </w:rPr>
        <w:t>达到</w:t>
      </w:r>
      <w:r w:rsidR="0003222F" w:rsidRPr="00F424AC">
        <w:rPr>
          <w:rFonts w:asciiTheme="minorEastAsia" w:eastAsiaTheme="minorEastAsia" w:hAnsiTheme="minorEastAsia" w:hint="eastAsia"/>
          <w:sz w:val="24"/>
        </w:rPr>
        <w:t>FC</w:t>
      </w:r>
      <w:r w:rsidR="00EF165D" w:rsidRPr="00F424AC">
        <w:rPr>
          <w:rFonts w:asciiTheme="minorEastAsia" w:eastAsiaTheme="minorEastAsia" w:hAnsiTheme="minorEastAsia" w:hint="eastAsia"/>
          <w:sz w:val="24"/>
        </w:rPr>
        <w:t>、RC</w:t>
      </w:r>
      <w:r>
        <w:rPr>
          <w:rFonts w:asciiTheme="minorEastAsia" w:eastAsiaTheme="minorEastAsia" w:hAnsiTheme="minorEastAsia" w:hint="eastAsia"/>
          <w:sz w:val="24"/>
        </w:rPr>
        <w:t>、RTM</w:t>
      </w:r>
      <w:r w:rsidR="0003222F" w:rsidRPr="00F424AC">
        <w:rPr>
          <w:rFonts w:asciiTheme="minorEastAsia" w:eastAsiaTheme="minorEastAsia" w:hAnsiTheme="minorEastAsia" w:hint="eastAsia"/>
          <w:sz w:val="24"/>
        </w:rPr>
        <w:t>状态</w:t>
      </w:r>
      <w:r w:rsidR="00EF165D" w:rsidRPr="00F424AC">
        <w:rPr>
          <w:rFonts w:asciiTheme="minorEastAsia" w:eastAsiaTheme="minorEastAsia" w:hAnsiTheme="minorEastAsia" w:hint="eastAsia"/>
          <w:sz w:val="24"/>
        </w:rPr>
        <w:t>，并提交测试报告</w:t>
      </w:r>
    </w:p>
    <w:p w:rsidR="00EF165D" w:rsidRPr="00F424AC" w:rsidRDefault="00A27951" w:rsidP="002C190F">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提供产品各类测试报告</w:t>
      </w:r>
    </w:p>
    <w:p w:rsidR="00495797" w:rsidRDefault="003067E9">
      <w:pPr>
        <w:pStyle w:val="2"/>
      </w:pPr>
      <w:bookmarkStart w:id="82" w:name="_Toc441651872"/>
      <w:r>
        <w:rPr>
          <w:rFonts w:hint="eastAsia"/>
        </w:rPr>
        <w:t>硬件代表</w:t>
      </w:r>
      <w:bookmarkEnd w:id="82"/>
    </w:p>
    <w:p w:rsidR="005E31C7" w:rsidRPr="009B17F6" w:rsidRDefault="005E31C7" w:rsidP="002C190F">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负责硬件技术支持。</w:t>
      </w:r>
    </w:p>
    <w:p w:rsidR="005E31C7" w:rsidRPr="009B17F6" w:rsidRDefault="005E31C7" w:rsidP="002C190F">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主要职责</w:t>
      </w:r>
      <w:r w:rsidR="002C190F">
        <w:rPr>
          <w:rFonts w:asciiTheme="minorEastAsia" w:eastAsiaTheme="minorEastAsia" w:hAnsiTheme="minorEastAsia" w:hint="eastAsia"/>
          <w:sz w:val="24"/>
        </w:rPr>
        <w:t>包括</w:t>
      </w:r>
      <w:r w:rsidRPr="009B17F6">
        <w:rPr>
          <w:rFonts w:asciiTheme="minorEastAsia" w:eastAsiaTheme="minorEastAsia" w:hAnsiTheme="minorEastAsia" w:hint="eastAsia"/>
          <w:sz w:val="24"/>
        </w:rPr>
        <w:t>：</w:t>
      </w:r>
    </w:p>
    <w:p w:rsidR="00495797" w:rsidRPr="009B17F6" w:rsidRDefault="00831923" w:rsidP="002C190F">
      <w:pPr>
        <w:pStyle w:val="a9"/>
        <w:numPr>
          <w:ilvl w:val="0"/>
          <w:numId w:val="3"/>
        </w:numPr>
        <w:tabs>
          <w:tab w:val="num" w:pos="12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提供</w:t>
      </w:r>
      <w:r w:rsidR="00A27951">
        <w:rPr>
          <w:rFonts w:asciiTheme="minorEastAsia" w:eastAsiaTheme="minorEastAsia" w:hAnsiTheme="minorEastAsia" w:hint="eastAsia"/>
          <w:sz w:val="24"/>
        </w:rPr>
        <w:t>硬件技术支持</w:t>
      </w:r>
    </w:p>
    <w:p w:rsidR="003F4B5D" w:rsidRPr="009B17F6" w:rsidRDefault="003F4B5D" w:rsidP="002C190F">
      <w:pPr>
        <w:pStyle w:val="a9"/>
        <w:numPr>
          <w:ilvl w:val="0"/>
          <w:numId w:val="3"/>
        </w:numPr>
        <w:tabs>
          <w:tab w:val="num" w:pos="12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协助</w:t>
      </w:r>
      <w:r w:rsidR="004E6D4C">
        <w:rPr>
          <w:rFonts w:asciiTheme="minorEastAsia" w:eastAsiaTheme="minorEastAsia" w:hAnsiTheme="minorEastAsia" w:hint="eastAsia"/>
          <w:sz w:val="24"/>
        </w:rPr>
        <w:t>PDT总监</w:t>
      </w:r>
      <w:r w:rsidR="00F77849">
        <w:rPr>
          <w:rFonts w:asciiTheme="minorEastAsia" w:eastAsiaTheme="minorEastAsia" w:hAnsiTheme="minorEastAsia" w:hint="eastAsia"/>
          <w:sz w:val="24"/>
        </w:rPr>
        <w:t>进行</w:t>
      </w:r>
      <w:r w:rsidR="00A27951">
        <w:rPr>
          <w:rFonts w:asciiTheme="minorEastAsia" w:eastAsiaTheme="minorEastAsia" w:hAnsiTheme="minorEastAsia" w:hint="eastAsia"/>
          <w:sz w:val="24"/>
        </w:rPr>
        <w:t>硬件相关的决策</w:t>
      </w:r>
    </w:p>
    <w:p w:rsidR="00495797" w:rsidRDefault="003067E9">
      <w:pPr>
        <w:pStyle w:val="2"/>
      </w:pPr>
      <w:bookmarkStart w:id="83" w:name="_Toc441651873"/>
      <w:r>
        <w:rPr>
          <w:rFonts w:hint="eastAsia"/>
        </w:rPr>
        <w:t>质量代表</w:t>
      </w:r>
      <w:bookmarkEnd w:id="83"/>
    </w:p>
    <w:p w:rsidR="00D95715" w:rsidRPr="009B17F6" w:rsidRDefault="00D95715" w:rsidP="00732BB9">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质量代表是产品开发</w:t>
      </w:r>
      <w:r w:rsidR="00A27951">
        <w:rPr>
          <w:rFonts w:asciiTheme="minorEastAsia" w:eastAsiaTheme="minorEastAsia" w:hAnsiTheme="minorEastAsia" w:hint="eastAsia"/>
          <w:sz w:val="24"/>
        </w:rPr>
        <w:t>过程中质量监控的执行主体和责任主体，通过检视、技术评审及内部鉴定等方式实现过程</w:t>
      </w:r>
      <w:r w:rsidRPr="009B17F6">
        <w:rPr>
          <w:rFonts w:asciiTheme="minorEastAsia" w:eastAsiaTheme="minorEastAsia" w:hAnsiTheme="minorEastAsia" w:hint="eastAsia"/>
          <w:sz w:val="24"/>
        </w:rPr>
        <w:t>质量控制，</w:t>
      </w:r>
      <w:r w:rsidR="006A047E" w:rsidRPr="009B17F6">
        <w:rPr>
          <w:rFonts w:asciiTheme="minorEastAsia" w:eastAsiaTheme="minorEastAsia" w:hAnsiTheme="minorEastAsia" w:hint="eastAsia"/>
          <w:sz w:val="24"/>
        </w:rPr>
        <w:t>推动产品</w:t>
      </w:r>
      <w:r w:rsidR="00A27951">
        <w:rPr>
          <w:rFonts w:asciiTheme="minorEastAsia" w:eastAsiaTheme="minorEastAsia" w:hAnsiTheme="minorEastAsia" w:hint="eastAsia"/>
          <w:sz w:val="24"/>
        </w:rPr>
        <w:t>达到预</w:t>
      </w:r>
      <w:r w:rsidRPr="009B17F6">
        <w:rPr>
          <w:rFonts w:asciiTheme="minorEastAsia" w:eastAsiaTheme="minorEastAsia" w:hAnsiTheme="minorEastAsia" w:hint="eastAsia"/>
          <w:sz w:val="24"/>
        </w:rPr>
        <w:t>定的质量</w:t>
      </w:r>
      <w:r w:rsidR="00A27951">
        <w:rPr>
          <w:rFonts w:asciiTheme="minorEastAsia" w:eastAsiaTheme="minorEastAsia" w:hAnsiTheme="minorEastAsia" w:hint="eastAsia"/>
          <w:sz w:val="24"/>
        </w:rPr>
        <w:t>标准；进行问题管理</w:t>
      </w:r>
      <w:r w:rsidRPr="009B17F6">
        <w:rPr>
          <w:rFonts w:asciiTheme="minorEastAsia" w:eastAsiaTheme="minorEastAsia" w:hAnsiTheme="minorEastAsia" w:hint="eastAsia"/>
          <w:sz w:val="24"/>
        </w:rPr>
        <w:t>及缺陷审查以消除质量隐患。</w:t>
      </w:r>
      <w:r w:rsidR="00A27951">
        <w:rPr>
          <w:rFonts w:asciiTheme="minorEastAsia" w:eastAsiaTheme="minorEastAsia" w:hAnsiTheme="minorEastAsia" w:hint="eastAsia"/>
          <w:sz w:val="24"/>
        </w:rPr>
        <w:t>判定</w:t>
      </w:r>
      <w:r w:rsidR="006A047E" w:rsidRPr="009B17F6">
        <w:rPr>
          <w:rFonts w:asciiTheme="minorEastAsia" w:eastAsiaTheme="minorEastAsia" w:hAnsiTheme="minorEastAsia" w:hint="eastAsia"/>
          <w:sz w:val="24"/>
        </w:rPr>
        <w:t>重大质量问题</w:t>
      </w:r>
      <w:r w:rsidR="00A27951">
        <w:rPr>
          <w:rFonts w:asciiTheme="minorEastAsia" w:eastAsiaTheme="minorEastAsia" w:hAnsiTheme="minorEastAsia" w:hint="eastAsia"/>
          <w:sz w:val="24"/>
        </w:rPr>
        <w:t>并</w:t>
      </w:r>
      <w:r w:rsidR="006A047E" w:rsidRPr="009B17F6">
        <w:rPr>
          <w:rFonts w:asciiTheme="minorEastAsia" w:eastAsiaTheme="minorEastAsia" w:hAnsiTheme="minorEastAsia" w:hint="eastAsia"/>
          <w:sz w:val="24"/>
        </w:rPr>
        <w:t>预警。</w:t>
      </w:r>
    </w:p>
    <w:p w:rsidR="00D95715" w:rsidRPr="009B17F6" w:rsidRDefault="00D95715" w:rsidP="00732BB9">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主要职责</w:t>
      </w:r>
      <w:r w:rsidR="00732BB9">
        <w:rPr>
          <w:rFonts w:asciiTheme="minorEastAsia" w:eastAsiaTheme="minorEastAsia" w:hAnsiTheme="minorEastAsia" w:hint="eastAsia"/>
          <w:sz w:val="24"/>
        </w:rPr>
        <w:t>包括</w:t>
      </w:r>
      <w:r w:rsidRPr="009B17F6">
        <w:rPr>
          <w:rFonts w:asciiTheme="minorEastAsia" w:eastAsiaTheme="minorEastAsia" w:hAnsiTheme="minorEastAsia" w:hint="eastAsia"/>
          <w:sz w:val="24"/>
        </w:rPr>
        <w:t>：</w:t>
      </w:r>
    </w:p>
    <w:p w:rsidR="00D95715" w:rsidRPr="009B17F6" w:rsidRDefault="00A27951" w:rsidP="00732BB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依据产品包需求制</w:t>
      </w:r>
      <w:r w:rsidR="006A047E" w:rsidRPr="009B17F6">
        <w:rPr>
          <w:rFonts w:asciiTheme="minorEastAsia" w:eastAsiaTheme="minorEastAsia" w:hAnsiTheme="minorEastAsia" w:hint="eastAsia"/>
          <w:sz w:val="24"/>
        </w:rPr>
        <w:t>定</w:t>
      </w:r>
      <w:r w:rsidR="00D95715" w:rsidRPr="009B17F6">
        <w:rPr>
          <w:rFonts w:asciiTheme="minorEastAsia" w:eastAsiaTheme="minorEastAsia" w:hAnsiTheme="minorEastAsia" w:hint="eastAsia"/>
          <w:sz w:val="24"/>
        </w:rPr>
        <w:t>产品质量标准</w:t>
      </w:r>
    </w:p>
    <w:p w:rsidR="00D95715" w:rsidRPr="009B17F6" w:rsidRDefault="00C907B0" w:rsidP="00732BB9">
      <w:pPr>
        <w:pStyle w:val="a9"/>
        <w:numPr>
          <w:ilvl w:val="0"/>
          <w:numId w:val="3"/>
        </w:numPr>
        <w:tabs>
          <w:tab w:val="num" w:pos="12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lastRenderedPageBreak/>
        <w:t>制定产品质量</w:t>
      </w:r>
      <w:r w:rsidR="00A27951">
        <w:rPr>
          <w:rFonts w:asciiTheme="minorEastAsia" w:eastAsiaTheme="minorEastAsia" w:hAnsiTheme="minorEastAsia" w:hint="eastAsia"/>
          <w:sz w:val="24"/>
        </w:rPr>
        <w:t>计划</w:t>
      </w:r>
    </w:p>
    <w:p w:rsidR="006A047E" w:rsidRPr="009B17F6" w:rsidRDefault="00A27951" w:rsidP="00732BB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参与</w:t>
      </w:r>
      <w:r w:rsidR="006A047E" w:rsidRPr="009B17F6">
        <w:rPr>
          <w:rFonts w:asciiTheme="minorEastAsia" w:eastAsiaTheme="minorEastAsia" w:hAnsiTheme="minorEastAsia" w:hint="eastAsia"/>
          <w:sz w:val="24"/>
        </w:rPr>
        <w:t>质量相关协议</w:t>
      </w:r>
      <w:r>
        <w:rPr>
          <w:rFonts w:asciiTheme="minorEastAsia" w:eastAsiaTheme="minorEastAsia" w:hAnsiTheme="minorEastAsia" w:hint="eastAsia"/>
          <w:sz w:val="24"/>
        </w:rPr>
        <w:t>的审核</w:t>
      </w:r>
    </w:p>
    <w:p w:rsidR="006A047E" w:rsidRPr="009B17F6" w:rsidRDefault="00A27951" w:rsidP="00732BB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识别产品全生命周期的质量风险，对重大风险进行预警</w:t>
      </w:r>
    </w:p>
    <w:p w:rsidR="00D95715" w:rsidRPr="009B17F6" w:rsidRDefault="006A047E" w:rsidP="00732BB9">
      <w:pPr>
        <w:pStyle w:val="a9"/>
        <w:numPr>
          <w:ilvl w:val="0"/>
          <w:numId w:val="3"/>
        </w:numPr>
        <w:tabs>
          <w:tab w:val="num" w:pos="12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对</w:t>
      </w:r>
      <w:r w:rsidR="00A27951">
        <w:rPr>
          <w:rFonts w:asciiTheme="minorEastAsia" w:eastAsiaTheme="minorEastAsia" w:hAnsiTheme="minorEastAsia" w:hint="eastAsia"/>
          <w:sz w:val="24"/>
        </w:rPr>
        <w:t>供应商</w:t>
      </w:r>
      <w:r w:rsidRPr="009B17F6">
        <w:rPr>
          <w:rFonts w:asciiTheme="minorEastAsia" w:eastAsiaTheme="minorEastAsia" w:hAnsiTheme="minorEastAsia" w:hint="eastAsia"/>
          <w:sz w:val="24"/>
        </w:rPr>
        <w:t>交付物的</w:t>
      </w:r>
      <w:r w:rsidR="00A27951">
        <w:rPr>
          <w:rFonts w:asciiTheme="minorEastAsia" w:eastAsiaTheme="minorEastAsia" w:hAnsiTheme="minorEastAsia" w:hint="eastAsia"/>
          <w:sz w:val="24"/>
        </w:rPr>
        <w:t>质量进行</w:t>
      </w:r>
      <w:r w:rsidR="00C907B0" w:rsidRPr="009B17F6">
        <w:rPr>
          <w:rFonts w:asciiTheme="minorEastAsia" w:eastAsiaTheme="minorEastAsia" w:hAnsiTheme="minorEastAsia" w:hint="eastAsia"/>
          <w:sz w:val="24"/>
        </w:rPr>
        <w:t>必要监控</w:t>
      </w:r>
    </w:p>
    <w:p w:rsidR="00C907B0" w:rsidRPr="009B17F6" w:rsidRDefault="00A27951" w:rsidP="00732BB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参与各阶段评审，监控各阶段质量状态</w:t>
      </w:r>
    </w:p>
    <w:p w:rsidR="006A047E" w:rsidRPr="009B17F6" w:rsidRDefault="00831923" w:rsidP="00732BB9">
      <w:pPr>
        <w:pStyle w:val="a9"/>
        <w:numPr>
          <w:ilvl w:val="0"/>
          <w:numId w:val="3"/>
        </w:numPr>
        <w:tabs>
          <w:tab w:val="num" w:pos="12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负责</w:t>
      </w:r>
      <w:r w:rsidR="00A27951">
        <w:rPr>
          <w:rFonts w:asciiTheme="minorEastAsia" w:eastAsiaTheme="minorEastAsia" w:hAnsiTheme="minorEastAsia" w:hint="eastAsia"/>
          <w:sz w:val="24"/>
        </w:rPr>
        <w:t>量产</w:t>
      </w:r>
      <w:r w:rsidR="00CC1283">
        <w:rPr>
          <w:rFonts w:asciiTheme="minorEastAsia" w:eastAsiaTheme="minorEastAsia" w:hAnsiTheme="minorEastAsia" w:hint="eastAsia"/>
          <w:sz w:val="24"/>
        </w:rPr>
        <w:t>RTM</w:t>
      </w:r>
      <w:r w:rsidR="006A047E" w:rsidRPr="009B17F6">
        <w:rPr>
          <w:rFonts w:asciiTheme="minorEastAsia" w:eastAsiaTheme="minorEastAsia" w:hAnsiTheme="minorEastAsia" w:hint="eastAsia"/>
          <w:sz w:val="24"/>
        </w:rPr>
        <w:t>软件发布、</w:t>
      </w:r>
      <w:r w:rsidRPr="009B17F6">
        <w:rPr>
          <w:rFonts w:asciiTheme="minorEastAsia" w:eastAsiaTheme="minorEastAsia" w:hAnsiTheme="minorEastAsia" w:hint="eastAsia"/>
          <w:sz w:val="24"/>
        </w:rPr>
        <w:t>整机</w:t>
      </w:r>
      <w:r w:rsidR="006A047E" w:rsidRPr="009B17F6">
        <w:rPr>
          <w:rFonts w:asciiTheme="minorEastAsia" w:eastAsiaTheme="minorEastAsia" w:hAnsiTheme="minorEastAsia" w:hint="eastAsia"/>
          <w:sz w:val="24"/>
        </w:rPr>
        <w:t>封样</w:t>
      </w:r>
      <w:r w:rsidRPr="009B17F6">
        <w:rPr>
          <w:rFonts w:asciiTheme="minorEastAsia" w:eastAsiaTheme="minorEastAsia" w:hAnsiTheme="minorEastAsia" w:hint="eastAsia"/>
          <w:sz w:val="24"/>
        </w:rPr>
        <w:t>、包装封样</w:t>
      </w:r>
    </w:p>
    <w:p w:rsidR="00C907B0" w:rsidRDefault="006A047E" w:rsidP="00732BB9">
      <w:pPr>
        <w:pStyle w:val="a9"/>
        <w:numPr>
          <w:ilvl w:val="0"/>
          <w:numId w:val="3"/>
        </w:numPr>
        <w:tabs>
          <w:tab w:val="num" w:pos="12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负责产品相关</w:t>
      </w:r>
      <w:r w:rsidR="00831923" w:rsidRPr="009B17F6">
        <w:rPr>
          <w:rFonts w:asciiTheme="minorEastAsia" w:eastAsiaTheme="minorEastAsia" w:hAnsiTheme="minorEastAsia" w:hint="eastAsia"/>
          <w:sz w:val="24"/>
        </w:rPr>
        <w:t>验</w:t>
      </w:r>
      <w:r w:rsidRPr="009B17F6">
        <w:rPr>
          <w:rFonts w:asciiTheme="minorEastAsia" w:eastAsiaTheme="minorEastAsia" w:hAnsiTheme="minorEastAsia" w:hint="eastAsia"/>
          <w:sz w:val="24"/>
        </w:rPr>
        <w:t>收</w:t>
      </w:r>
      <w:r w:rsidR="00831923" w:rsidRPr="009B17F6">
        <w:rPr>
          <w:rFonts w:asciiTheme="minorEastAsia" w:eastAsiaTheme="minorEastAsia" w:hAnsiTheme="minorEastAsia" w:hint="eastAsia"/>
          <w:sz w:val="24"/>
        </w:rPr>
        <w:t>工作</w:t>
      </w:r>
    </w:p>
    <w:p w:rsidR="00A27951" w:rsidRPr="009B17F6" w:rsidRDefault="00A27951" w:rsidP="00732BB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监督产品开发流程规范化进行</w:t>
      </w:r>
    </w:p>
    <w:p w:rsidR="00495797" w:rsidRDefault="003067E9">
      <w:pPr>
        <w:pStyle w:val="2"/>
      </w:pPr>
      <w:bookmarkStart w:id="84" w:name="_Toc441651874"/>
      <w:r>
        <w:rPr>
          <w:rFonts w:hint="eastAsia"/>
        </w:rPr>
        <w:t>财务代表</w:t>
      </w:r>
      <w:bookmarkEnd w:id="84"/>
    </w:p>
    <w:p w:rsidR="00EB1092" w:rsidRPr="00EB1092" w:rsidRDefault="00EB1092" w:rsidP="00732BB9">
      <w:pPr>
        <w:pStyle w:val="a9"/>
        <w:ind w:firstLine="480"/>
        <w:rPr>
          <w:rFonts w:asciiTheme="minorEastAsia" w:eastAsiaTheme="minorEastAsia" w:hAnsiTheme="minorEastAsia"/>
          <w:sz w:val="24"/>
        </w:rPr>
      </w:pPr>
      <w:bookmarkStart w:id="85" w:name="_MailAutoSig"/>
      <w:r w:rsidRPr="00EB1092">
        <w:rPr>
          <w:rFonts w:asciiTheme="minorEastAsia" w:eastAsiaTheme="minorEastAsia" w:hAnsiTheme="minorEastAsia" w:hint="eastAsia"/>
          <w:sz w:val="24"/>
        </w:rPr>
        <w:t>财务代表对产品投入符合预算及有效成本</w:t>
      </w:r>
      <w:r w:rsidR="00A27951">
        <w:rPr>
          <w:rFonts w:asciiTheme="minorEastAsia" w:eastAsiaTheme="minorEastAsia" w:hAnsiTheme="minorEastAsia" w:hint="eastAsia"/>
          <w:sz w:val="24"/>
        </w:rPr>
        <w:t>进行监控；负责产品开发过程中的目标成本评估、监控；参与产品定价和</w:t>
      </w:r>
      <w:r w:rsidRPr="00EB1092">
        <w:rPr>
          <w:rFonts w:asciiTheme="minorEastAsia" w:eastAsiaTheme="minorEastAsia" w:hAnsiTheme="minorEastAsia" w:hint="eastAsia"/>
          <w:sz w:val="24"/>
        </w:rPr>
        <w:t>业务计划中财务相关工作。</w:t>
      </w:r>
    </w:p>
    <w:bookmarkEnd w:id="85"/>
    <w:p w:rsidR="000134AA" w:rsidRPr="009B17F6" w:rsidRDefault="000134AA" w:rsidP="00732BB9">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主要职责</w:t>
      </w:r>
      <w:r w:rsidR="00732BB9">
        <w:rPr>
          <w:rFonts w:asciiTheme="minorEastAsia" w:eastAsiaTheme="minorEastAsia" w:hAnsiTheme="minorEastAsia" w:hint="eastAsia"/>
          <w:sz w:val="24"/>
        </w:rPr>
        <w:t>包括</w:t>
      </w:r>
      <w:r w:rsidRPr="009B17F6">
        <w:rPr>
          <w:rFonts w:asciiTheme="minorEastAsia" w:eastAsiaTheme="minorEastAsia" w:hAnsiTheme="minorEastAsia" w:hint="eastAsia"/>
          <w:sz w:val="24"/>
        </w:rPr>
        <w:t>：</w:t>
      </w:r>
    </w:p>
    <w:p w:rsidR="00001BFF" w:rsidRPr="009B17F6" w:rsidRDefault="00A27951" w:rsidP="00732BB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协助</w:t>
      </w:r>
      <w:r w:rsidR="004E6D4C">
        <w:rPr>
          <w:rFonts w:asciiTheme="minorEastAsia" w:eastAsiaTheme="minorEastAsia" w:hAnsiTheme="minorEastAsia" w:hint="eastAsia"/>
          <w:sz w:val="24"/>
        </w:rPr>
        <w:t>PDT总监</w:t>
      </w:r>
      <w:r w:rsidR="00001BFF" w:rsidRPr="009B17F6">
        <w:rPr>
          <w:rFonts w:asciiTheme="minorEastAsia" w:eastAsiaTheme="minorEastAsia" w:hAnsiTheme="minorEastAsia" w:hint="eastAsia"/>
          <w:sz w:val="24"/>
        </w:rPr>
        <w:t>完成费用计划；</w:t>
      </w:r>
    </w:p>
    <w:p w:rsidR="00001BFF" w:rsidRPr="009B17F6" w:rsidRDefault="00001BFF" w:rsidP="00732BB9">
      <w:pPr>
        <w:pStyle w:val="a9"/>
        <w:numPr>
          <w:ilvl w:val="0"/>
          <w:numId w:val="3"/>
        </w:numPr>
        <w:tabs>
          <w:tab w:val="num" w:pos="12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对产品的财务分析进行验证；</w:t>
      </w:r>
    </w:p>
    <w:p w:rsidR="000134AA" w:rsidRPr="009B17F6" w:rsidRDefault="000134AA" w:rsidP="00732BB9">
      <w:pPr>
        <w:pStyle w:val="a9"/>
        <w:numPr>
          <w:ilvl w:val="0"/>
          <w:numId w:val="3"/>
        </w:numPr>
        <w:tabs>
          <w:tab w:val="num" w:pos="12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为订单合同谈判准备所有的财务建议；</w:t>
      </w:r>
    </w:p>
    <w:p w:rsidR="000134AA" w:rsidRPr="009B17F6" w:rsidRDefault="00A27951" w:rsidP="00732BB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为产品经营分析和产品</w:t>
      </w:r>
      <w:r w:rsidR="000134AA" w:rsidRPr="009B17F6">
        <w:rPr>
          <w:rFonts w:asciiTheme="minorEastAsia" w:eastAsiaTheme="minorEastAsia" w:hAnsiTheme="minorEastAsia" w:hint="eastAsia"/>
          <w:sz w:val="24"/>
        </w:rPr>
        <w:t>月报提供财务数据；</w:t>
      </w:r>
    </w:p>
    <w:p w:rsidR="000134AA" w:rsidRPr="009B17F6" w:rsidRDefault="000134AA" w:rsidP="00732BB9">
      <w:pPr>
        <w:pStyle w:val="a9"/>
        <w:numPr>
          <w:ilvl w:val="0"/>
          <w:numId w:val="3"/>
        </w:numPr>
        <w:tabs>
          <w:tab w:val="num" w:pos="12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为PDT花费进行监控与提出预警；</w:t>
      </w:r>
    </w:p>
    <w:p w:rsidR="006A047E" w:rsidRPr="009B17F6" w:rsidRDefault="006A047E" w:rsidP="00732BB9">
      <w:pPr>
        <w:pStyle w:val="a9"/>
        <w:numPr>
          <w:ilvl w:val="0"/>
          <w:numId w:val="3"/>
        </w:numPr>
        <w:tabs>
          <w:tab w:val="num" w:pos="12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负责核算产品的相关财务数据；</w:t>
      </w:r>
    </w:p>
    <w:p w:rsidR="00495797" w:rsidRDefault="003067E9">
      <w:pPr>
        <w:pStyle w:val="2"/>
      </w:pPr>
      <w:bookmarkStart w:id="86" w:name="_Toc441651875"/>
      <w:r>
        <w:rPr>
          <w:rFonts w:hint="eastAsia"/>
        </w:rPr>
        <w:t>法务代表</w:t>
      </w:r>
      <w:bookmarkEnd w:id="86"/>
    </w:p>
    <w:p w:rsidR="0083677B" w:rsidRPr="009B17F6" w:rsidRDefault="00A27951" w:rsidP="00732BB9">
      <w:pPr>
        <w:pStyle w:val="a9"/>
        <w:ind w:firstLine="480"/>
        <w:rPr>
          <w:rFonts w:asciiTheme="minorEastAsia" w:eastAsiaTheme="minorEastAsia" w:hAnsiTheme="minorEastAsia"/>
          <w:sz w:val="24"/>
        </w:rPr>
      </w:pPr>
      <w:r>
        <w:rPr>
          <w:rFonts w:asciiTheme="minorEastAsia" w:eastAsiaTheme="minorEastAsia" w:hAnsiTheme="minorEastAsia" w:hint="eastAsia"/>
          <w:sz w:val="24"/>
        </w:rPr>
        <w:t>负责产品的命名注册与知识产权相关的法律程序履行，</w:t>
      </w:r>
      <w:r w:rsidR="0083677B" w:rsidRPr="009B17F6">
        <w:rPr>
          <w:rFonts w:asciiTheme="minorEastAsia" w:eastAsiaTheme="minorEastAsia" w:hAnsiTheme="minorEastAsia" w:hint="eastAsia"/>
          <w:sz w:val="24"/>
        </w:rPr>
        <w:t>及产品相关合同的审核支撑。</w:t>
      </w:r>
    </w:p>
    <w:p w:rsidR="0083677B" w:rsidRPr="009B17F6" w:rsidRDefault="0083677B" w:rsidP="00732BB9">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主要职责</w:t>
      </w:r>
      <w:r w:rsidR="00732BB9">
        <w:rPr>
          <w:rFonts w:asciiTheme="minorEastAsia" w:eastAsiaTheme="minorEastAsia" w:hAnsiTheme="minorEastAsia" w:hint="eastAsia"/>
          <w:sz w:val="24"/>
        </w:rPr>
        <w:t>包括</w:t>
      </w:r>
      <w:r w:rsidRPr="009B17F6">
        <w:rPr>
          <w:rFonts w:asciiTheme="minorEastAsia" w:eastAsiaTheme="minorEastAsia" w:hAnsiTheme="minorEastAsia" w:hint="eastAsia"/>
          <w:sz w:val="24"/>
        </w:rPr>
        <w:t>：</w:t>
      </w:r>
    </w:p>
    <w:p w:rsidR="003067E9" w:rsidRPr="009B17F6" w:rsidRDefault="0029268E" w:rsidP="00732BB9">
      <w:pPr>
        <w:pStyle w:val="a9"/>
        <w:numPr>
          <w:ilvl w:val="0"/>
          <w:numId w:val="3"/>
        </w:numPr>
        <w:tabs>
          <w:tab w:val="num" w:pos="12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制定知识产权相关计划</w:t>
      </w:r>
      <w:r w:rsidR="003067E9" w:rsidRPr="009B17F6">
        <w:rPr>
          <w:rFonts w:asciiTheme="minorEastAsia" w:eastAsiaTheme="minorEastAsia" w:hAnsiTheme="minorEastAsia" w:hint="eastAsia"/>
          <w:sz w:val="24"/>
        </w:rPr>
        <w:t>；</w:t>
      </w:r>
    </w:p>
    <w:p w:rsidR="003067E9" w:rsidRPr="009B17F6" w:rsidRDefault="0029268E" w:rsidP="00732BB9">
      <w:pPr>
        <w:pStyle w:val="a9"/>
        <w:numPr>
          <w:ilvl w:val="0"/>
          <w:numId w:val="3"/>
        </w:numPr>
        <w:tabs>
          <w:tab w:val="num" w:pos="12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负责确认商标注册进度</w:t>
      </w:r>
      <w:r w:rsidR="00FE7EC7" w:rsidRPr="009B17F6">
        <w:rPr>
          <w:rFonts w:asciiTheme="minorEastAsia" w:eastAsiaTheme="minorEastAsia" w:hAnsiTheme="minorEastAsia" w:hint="eastAsia"/>
          <w:sz w:val="24"/>
        </w:rPr>
        <w:t>、</w:t>
      </w:r>
      <w:r w:rsidRPr="009B17F6">
        <w:rPr>
          <w:rFonts w:asciiTheme="minorEastAsia" w:eastAsiaTheme="minorEastAsia" w:hAnsiTheme="minorEastAsia" w:hint="eastAsia"/>
          <w:sz w:val="24"/>
        </w:rPr>
        <w:t>产品命名申请进度；</w:t>
      </w:r>
    </w:p>
    <w:p w:rsidR="003067E9" w:rsidRPr="00732BB9" w:rsidRDefault="0043236D" w:rsidP="00732BB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产品相关</w:t>
      </w:r>
      <w:r w:rsidR="00FE7EC7" w:rsidRPr="009B17F6">
        <w:rPr>
          <w:rFonts w:asciiTheme="minorEastAsia" w:eastAsiaTheme="minorEastAsia" w:hAnsiTheme="minorEastAsia" w:hint="eastAsia"/>
          <w:sz w:val="24"/>
        </w:rPr>
        <w:t>合同审核</w:t>
      </w:r>
    </w:p>
    <w:p w:rsidR="00495797" w:rsidRDefault="001B5E84">
      <w:pPr>
        <w:pStyle w:val="2"/>
      </w:pPr>
      <w:bookmarkStart w:id="87" w:name="_Toc441651876"/>
      <w:r>
        <w:rPr>
          <w:rFonts w:hint="eastAsia"/>
        </w:rPr>
        <w:lastRenderedPageBreak/>
        <w:t>资质代表</w:t>
      </w:r>
      <w:bookmarkEnd w:id="87"/>
    </w:p>
    <w:p w:rsidR="008C210E" w:rsidRPr="009B17F6" w:rsidRDefault="00FE7EC7" w:rsidP="00732BB9">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根据产品目标市场的实际需要，</w:t>
      </w:r>
      <w:r w:rsidR="008C210E" w:rsidRPr="009B17F6">
        <w:rPr>
          <w:rFonts w:asciiTheme="minorEastAsia" w:eastAsiaTheme="minorEastAsia" w:hAnsiTheme="minorEastAsia" w:hint="eastAsia"/>
          <w:sz w:val="24"/>
        </w:rPr>
        <w:t>负责产品相关资质的</w:t>
      </w:r>
      <w:r w:rsidRPr="009B17F6">
        <w:rPr>
          <w:rFonts w:asciiTheme="minorEastAsia" w:eastAsiaTheme="minorEastAsia" w:hAnsiTheme="minorEastAsia" w:hint="eastAsia"/>
          <w:sz w:val="24"/>
        </w:rPr>
        <w:t>调研，提出资质申请建议，并具体实施资质</w:t>
      </w:r>
      <w:r w:rsidR="008C210E" w:rsidRPr="009B17F6">
        <w:rPr>
          <w:rFonts w:asciiTheme="minorEastAsia" w:eastAsiaTheme="minorEastAsia" w:hAnsiTheme="minorEastAsia" w:hint="eastAsia"/>
          <w:sz w:val="24"/>
        </w:rPr>
        <w:t>申请工作。</w:t>
      </w:r>
    </w:p>
    <w:p w:rsidR="008C210E" w:rsidRPr="009B17F6" w:rsidRDefault="008C210E" w:rsidP="00732BB9">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主要职责</w:t>
      </w:r>
      <w:r w:rsidR="00732BB9">
        <w:rPr>
          <w:rFonts w:asciiTheme="minorEastAsia" w:eastAsiaTheme="minorEastAsia" w:hAnsiTheme="minorEastAsia" w:hint="eastAsia"/>
          <w:sz w:val="24"/>
        </w:rPr>
        <w:t>包括</w:t>
      </w:r>
      <w:r w:rsidRPr="009B17F6">
        <w:rPr>
          <w:rFonts w:asciiTheme="minorEastAsia" w:eastAsiaTheme="minorEastAsia" w:hAnsiTheme="minorEastAsia" w:hint="eastAsia"/>
          <w:sz w:val="24"/>
        </w:rPr>
        <w:t>：</w:t>
      </w:r>
    </w:p>
    <w:p w:rsidR="00DE1716" w:rsidRPr="009B17F6" w:rsidRDefault="008C210E" w:rsidP="00732BB9">
      <w:pPr>
        <w:pStyle w:val="a9"/>
        <w:numPr>
          <w:ilvl w:val="0"/>
          <w:numId w:val="3"/>
        </w:numPr>
        <w:tabs>
          <w:tab w:val="num" w:pos="12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产品相关资质的行业需求调研</w:t>
      </w:r>
      <w:r w:rsidR="00FE7EC7" w:rsidRPr="009B17F6">
        <w:rPr>
          <w:rFonts w:asciiTheme="minorEastAsia" w:eastAsiaTheme="minorEastAsia" w:hAnsiTheme="minorEastAsia" w:hint="eastAsia"/>
          <w:sz w:val="24"/>
        </w:rPr>
        <w:t>与汇报</w:t>
      </w:r>
      <w:r w:rsidR="00DE1716" w:rsidRPr="009B17F6">
        <w:rPr>
          <w:rFonts w:asciiTheme="minorEastAsia" w:eastAsiaTheme="minorEastAsia" w:hAnsiTheme="minorEastAsia" w:hint="eastAsia"/>
          <w:sz w:val="24"/>
        </w:rPr>
        <w:t>；</w:t>
      </w:r>
    </w:p>
    <w:p w:rsidR="00742F8F" w:rsidRPr="00732BB9" w:rsidRDefault="008C210E" w:rsidP="003D625E">
      <w:pPr>
        <w:pStyle w:val="a9"/>
        <w:numPr>
          <w:ilvl w:val="0"/>
          <w:numId w:val="3"/>
        </w:numPr>
        <w:tabs>
          <w:tab w:val="num" w:pos="12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产品相关资质的申请准备和实施；</w:t>
      </w:r>
    </w:p>
    <w:p w:rsidR="00495797" w:rsidRDefault="001B5E84">
      <w:pPr>
        <w:pStyle w:val="2"/>
      </w:pPr>
      <w:bookmarkStart w:id="88" w:name="_Toc441651877"/>
      <w:r>
        <w:rPr>
          <w:rFonts w:hint="eastAsia"/>
        </w:rPr>
        <w:t>技术支援经理</w:t>
      </w:r>
      <w:bookmarkEnd w:id="88"/>
    </w:p>
    <w:p w:rsidR="005B6BED" w:rsidRPr="009B17F6" w:rsidRDefault="00BA655F" w:rsidP="00732BB9">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技术支援经理负责产品在客户方</w:t>
      </w:r>
      <w:r w:rsidR="00FE7EC7" w:rsidRPr="009B17F6">
        <w:rPr>
          <w:rFonts w:asciiTheme="minorEastAsia" w:eastAsiaTheme="minorEastAsia" w:hAnsiTheme="minorEastAsia" w:hint="eastAsia"/>
          <w:sz w:val="24"/>
        </w:rPr>
        <w:t>进行</w:t>
      </w:r>
      <w:r w:rsidRPr="009B17F6">
        <w:rPr>
          <w:rFonts w:asciiTheme="minorEastAsia" w:eastAsiaTheme="minorEastAsia" w:hAnsiTheme="minorEastAsia" w:hint="eastAsia"/>
          <w:sz w:val="24"/>
        </w:rPr>
        <w:t>具体部署、实施、调试、维护、使用指导、服务支持等现场工作，并反馈实施过程中的问题和建议</w:t>
      </w:r>
      <w:r w:rsidR="005B6BED" w:rsidRPr="009B17F6">
        <w:rPr>
          <w:rFonts w:asciiTheme="minorEastAsia" w:eastAsiaTheme="minorEastAsia" w:hAnsiTheme="minorEastAsia" w:hint="eastAsia"/>
          <w:sz w:val="24"/>
        </w:rPr>
        <w:t>。</w:t>
      </w:r>
    </w:p>
    <w:p w:rsidR="005B6BED" w:rsidRPr="009B17F6" w:rsidRDefault="005B6BED" w:rsidP="00732BB9">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主要职责</w:t>
      </w:r>
      <w:r w:rsidR="00732BB9">
        <w:rPr>
          <w:rFonts w:asciiTheme="minorEastAsia" w:eastAsiaTheme="minorEastAsia" w:hAnsiTheme="minorEastAsia" w:hint="eastAsia"/>
          <w:sz w:val="24"/>
        </w:rPr>
        <w:t>包括</w:t>
      </w:r>
      <w:r w:rsidRPr="009B17F6">
        <w:rPr>
          <w:rFonts w:asciiTheme="minorEastAsia" w:eastAsiaTheme="minorEastAsia" w:hAnsiTheme="minorEastAsia" w:hint="eastAsia"/>
          <w:sz w:val="24"/>
        </w:rPr>
        <w:t>：</w:t>
      </w:r>
    </w:p>
    <w:p w:rsidR="00BA655F" w:rsidRPr="009B17F6" w:rsidRDefault="00BA655F" w:rsidP="00732BB9">
      <w:pPr>
        <w:pStyle w:val="a9"/>
        <w:numPr>
          <w:ilvl w:val="0"/>
          <w:numId w:val="3"/>
        </w:numPr>
        <w:tabs>
          <w:tab w:val="num" w:pos="12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产品在客户方的部署、调试；</w:t>
      </w:r>
    </w:p>
    <w:p w:rsidR="00BA655F" w:rsidRPr="009B17F6" w:rsidRDefault="00BA655F" w:rsidP="00732BB9">
      <w:pPr>
        <w:pStyle w:val="a9"/>
        <w:numPr>
          <w:ilvl w:val="0"/>
          <w:numId w:val="3"/>
        </w:numPr>
        <w:tabs>
          <w:tab w:val="num" w:pos="12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现场用户的使用指导、服务支持；</w:t>
      </w:r>
    </w:p>
    <w:p w:rsidR="005B6BED" w:rsidRPr="009B17F6" w:rsidRDefault="00BA655F" w:rsidP="00732BB9">
      <w:pPr>
        <w:pStyle w:val="a9"/>
        <w:numPr>
          <w:ilvl w:val="0"/>
          <w:numId w:val="3"/>
        </w:numPr>
        <w:tabs>
          <w:tab w:val="num" w:pos="12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现场问题反馈；</w:t>
      </w:r>
    </w:p>
    <w:p w:rsidR="007E7186" w:rsidRDefault="007E7186" w:rsidP="007E7186">
      <w:pPr>
        <w:pStyle w:val="2"/>
      </w:pPr>
      <w:bookmarkStart w:id="89" w:name="_Toc441651878"/>
      <w:r>
        <w:rPr>
          <w:rFonts w:hint="eastAsia"/>
        </w:rPr>
        <w:t>售后代表</w:t>
      </w:r>
      <w:bookmarkEnd w:id="89"/>
    </w:p>
    <w:p w:rsidR="007E7186" w:rsidRPr="009B17F6" w:rsidRDefault="00FE7EC7" w:rsidP="00732BB9">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作为售后服务流程的执行者，执行产品正式发布后的售后相关工作</w:t>
      </w:r>
      <w:r w:rsidR="007E7186" w:rsidRPr="009B17F6">
        <w:rPr>
          <w:rFonts w:asciiTheme="minorEastAsia" w:eastAsiaTheme="minorEastAsia" w:hAnsiTheme="minorEastAsia" w:hint="eastAsia"/>
          <w:sz w:val="24"/>
        </w:rPr>
        <w:t>。</w:t>
      </w:r>
    </w:p>
    <w:p w:rsidR="007E7186" w:rsidRPr="009B17F6" w:rsidRDefault="007E7186" w:rsidP="00732BB9">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主要职责</w:t>
      </w:r>
      <w:r w:rsidR="00732BB9">
        <w:rPr>
          <w:rFonts w:asciiTheme="minorEastAsia" w:eastAsiaTheme="minorEastAsia" w:hAnsiTheme="minorEastAsia" w:hint="eastAsia"/>
          <w:sz w:val="24"/>
        </w:rPr>
        <w:t>包括</w:t>
      </w:r>
      <w:r w:rsidRPr="009B17F6">
        <w:rPr>
          <w:rFonts w:asciiTheme="minorEastAsia" w:eastAsiaTheme="minorEastAsia" w:hAnsiTheme="minorEastAsia" w:hint="eastAsia"/>
          <w:sz w:val="24"/>
        </w:rPr>
        <w:t>：</w:t>
      </w:r>
    </w:p>
    <w:p w:rsidR="00495797" w:rsidRPr="009B17F6" w:rsidRDefault="00E8699D" w:rsidP="00732BB9">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收集</w:t>
      </w:r>
      <w:r w:rsidR="00FE7EC7" w:rsidRPr="009B17F6">
        <w:rPr>
          <w:rFonts w:asciiTheme="minorEastAsia" w:eastAsiaTheme="minorEastAsia" w:hAnsiTheme="minorEastAsia" w:hint="eastAsia"/>
          <w:sz w:val="24"/>
        </w:rPr>
        <w:t>产品售后的用户反馈信息，包括咨询、投诉、换机、退机等</w:t>
      </w:r>
    </w:p>
    <w:p w:rsidR="00E37655" w:rsidRPr="00E37655" w:rsidRDefault="00E8699D" w:rsidP="00E37655">
      <w:pPr>
        <w:pStyle w:val="a9"/>
        <w:numPr>
          <w:ilvl w:val="0"/>
          <w:numId w:val="3"/>
        </w:numPr>
        <w:tabs>
          <w:tab w:val="num" w:pos="12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按照售后服务流程处理产品售后反馈</w:t>
      </w:r>
      <w:r w:rsidR="00F774AD">
        <w:rPr>
          <w:rFonts w:asciiTheme="minorEastAsia" w:eastAsiaTheme="minorEastAsia" w:hAnsiTheme="minorEastAsia" w:hint="eastAsia"/>
          <w:sz w:val="24"/>
        </w:rPr>
        <w:t>相关</w:t>
      </w:r>
      <w:r>
        <w:rPr>
          <w:rFonts w:asciiTheme="minorEastAsia" w:eastAsiaTheme="minorEastAsia" w:hAnsiTheme="minorEastAsia" w:hint="eastAsia"/>
          <w:sz w:val="24"/>
        </w:rPr>
        <w:t>业务</w:t>
      </w:r>
    </w:p>
    <w:p w:rsidR="00495797" w:rsidRDefault="0059692C" w:rsidP="00D65BC9">
      <w:pPr>
        <w:pStyle w:val="1"/>
        <w:spacing w:line="276" w:lineRule="auto"/>
      </w:pPr>
      <w:bookmarkStart w:id="90" w:name="_Toc438064048"/>
      <w:bookmarkStart w:id="91" w:name="_Toc438064049"/>
      <w:bookmarkStart w:id="92" w:name="_Toc438064050"/>
      <w:bookmarkStart w:id="93" w:name="_Toc438064051"/>
      <w:bookmarkStart w:id="94" w:name="_Toc438064052"/>
      <w:bookmarkStart w:id="95" w:name="_Toc438064053"/>
      <w:bookmarkStart w:id="96" w:name="_Toc438064054"/>
      <w:bookmarkStart w:id="97" w:name="_Toc438064055"/>
      <w:bookmarkStart w:id="98" w:name="_Toc438064056"/>
      <w:bookmarkStart w:id="99" w:name="_Toc438064057"/>
      <w:bookmarkStart w:id="100" w:name="_Toc438064058"/>
      <w:bookmarkStart w:id="101" w:name="_Toc438064059"/>
      <w:bookmarkStart w:id="102" w:name="_Toc438064060"/>
      <w:bookmarkStart w:id="103" w:name="_Toc438064061"/>
      <w:bookmarkStart w:id="104" w:name="_Toc438064062"/>
      <w:bookmarkStart w:id="105" w:name="_Toc438064063"/>
      <w:bookmarkStart w:id="106" w:name="_Toc438064064"/>
      <w:bookmarkStart w:id="107" w:name="_Toc438064065"/>
      <w:bookmarkStart w:id="108" w:name="_Toc438064066"/>
      <w:bookmarkStart w:id="109" w:name="_Toc438064067"/>
      <w:bookmarkStart w:id="110" w:name="_Toc438064068"/>
      <w:bookmarkStart w:id="111" w:name="_Toc438064069"/>
      <w:bookmarkStart w:id="112" w:name="_Toc438064070"/>
      <w:bookmarkStart w:id="113" w:name="_Toc438064071"/>
      <w:bookmarkStart w:id="114" w:name="_Toc438064072"/>
      <w:bookmarkStart w:id="115" w:name="_Toc438064073"/>
      <w:bookmarkStart w:id="116" w:name="_Toc438064074"/>
      <w:bookmarkStart w:id="117" w:name="_Toc438064075"/>
      <w:bookmarkStart w:id="118" w:name="_Toc438064076"/>
      <w:bookmarkStart w:id="119" w:name="_Toc438064077"/>
      <w:bookmarkStart w:id="120" w:name="_Toc438064078"/>
      <w:bookmarkStart w:id="121" w:name="_Toc438064079"/>
      <w:bookmarkStart w:id="122" w:name="_Toc438064080"/>
      <w:bookmarkStart w:id="123" w:name="_Toc438064081"/>
      <w:bookmarkStart w:id="124" w:name="_Toc438064082"/>
      <w:bookmarkStart w:id="125" w:name="_Toc438064083"/>
      <w:bookmarkStart w:id="126" w:name="_Toc438064084"/>
      <w:bookmarkStart w:id="127" w:name="_Toc438064085"/>
      <w:bookmarkStart w:id="128" w:name="_Toc438064086"/>
      <w:bookmarkStart w:id="129" w:name="_Toc438064087"/>
      <w:bookmarkStart w:id="130" w:name="_Toc438064088"/>
      <w:bookmarkStart w:id="131" w:name="_Toc438064089"/>
      <w:bookmarkStart w:id="132" w:name="_Toc438064090"/>
      <w:bookmarkStart w:id="133" w:name="_Toc438064091"/>
      <w:bookmarkStart w:id="134" w:name="_Toc438064092"/>
      <w:bookmarkStart w:id="135" w:name="_Toc438064093"/>
      <w:bookmarkStart w:id="136" w:name="_Toc438064094"/>
      <w:bookmarkStart w:id="137" w:name="_Toc441651879"/>
      <w:bookmarkEnd w:id="1"/>
      <w:bookmarkEnd w:id="2"/>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t>元心</w:t>
      </w:r>
      <w:r w:rsidRPr="00831923">
        <w:t>IPD</w:t>
      </w:r>
      <w:r w:rsidRPr="00831923">
        <w:rPr>
          <w:rFonts w:hint="eastAsia"/>
        </w:rPr>
        <w:t>流程中的评审管理</w:t>
      </w:r>
      <w:bookmarkEnd w:id="137"/>
    </w:p>
    <w:p w:rsidR="00495797" w:rsidRDefault="008A5B1A">
      <w:pPr>
        <w:pStyle w:val="2"/>
      </w:pPr>
      <w:bookmarkStart w:id="138" w:name="_Toc437593839"/>
      <w:bookmarkStart w:id="139" w:name="_Toc441651880"/>
      <w:r>
        <w:t>元心</w:t>
      </w:r>
      <w:r>
        <w:t>IPD</w:t>
      </w:r>
      <w:r>
        <w:rPr>
          <w:rFonts w:hint="eastAsia"/>
        </w:rPr>
        <w:t>流程中的决策评审</w:t>
      </w:r>
      <w:bookmarkEnd w:id="138"/>
      <w:r>
        <w:rPr>
          <w:rFonts w:hint="eastAsia"/>
        </w:rPr>
        <w:t>（</w:t>
      </w:r>
      <w:r>
        <w:t>DCP</w:t>
      </w:r>
      <w:r>
        <w:rPr>
          <w:rFonts w:hint="eastAsia"/>
        </w:rPr>
        <w:t>）</w:t>
      </w:r>
      <w:bookmarkEnd w:id="139"/>
    </w:p>
    <w:tbl>
      <w:tblPr>
        <w:tblW w:w="5300" w:type="pct"/>
        <w:jc w:val="center"/>
        <w:tblLook w:val="04A0"/>
      </w:tblPr>
      <w:tblGrid>
        <w:gridCol w:w="1899"/>
        <w:gridCol w:w="2125"/>
        <w:gridCol w:w="2039"/>
        <w:gridCol w:w="1437"/>
        <w:gridCol w:w="1540"/>
      </w:tblGrid>
      <w:tr w:rsidR="0033398F" w:rsidRPr="007A01B5" w:rsidTr="00E754D7">
        <w:trPr>
          <w:trHeight w:val="405"/>
          <w:jc w:val="center"/>
        </w:trPr>
        <w:tc>
          <w:tcPr>
            <w:tcW w:w="5000" w:type="pct"/>
            <w:gridSpan w:val="5"/>
            <w:tcBorders>
              <w:top w:val="nil"/>
              <w:left w:val="nil"/>
              <w:bottom w:val="single" w:sz="8" w:space="0" w:color="auto"/>
              <w:right w:val="nil"/>
            </w:tcBorders>
            <w:shd w:val="clear" w:color="auto" w:fill="auto"/>
            <w:noWrap/>
            <w:vAlign w:val="center"/>
            <w:hideMark/>
          </w:tcPr>
          <w:p w:rsidR="0033398F" w:rsidRPr="0022003F" w:rsidRDefault="0033398F" w:rsidP="0022003F">
            <w:pPr>
              <w:widowControl/>
              <w:spacing w:line="276" w:lineRule="auto"/>
              <w:jc w:val="center"/>
              <w:rPr>
                <w:rFonts w:ascii="微软雅黑" w:eastAsia="微软雅黑" w:hAnsi="微软雅黑" w:cs="宋体"/>
                <w:b/>
                <w:bCs/>
                <w:kern w:val="0"/>
                <w:sz w:val="18"/>
                <w:szCs w:val="18"/>
              </w:rPr>
            </w:pPr>
            <w:r w:rsidRPr="0022003F">
              <w:rPr>
                <w:rFonts w:ascii="微软雅黑" w:eastAsia="微软雅黑" w:hAnsi="微软雅黑" w:cs="宋体" w:hint="eastAsia"/>
                <w:b/>
                <w:bCs/>
                <w:kern w:val="0"/>
                <w:sz w:val="18"/>
                <w:szCs w:val="18"/>
              </w:rPr>
              <w:t>IPMT决策评审点</w:t>
            </w:r>
          </w:p>
        </w:tc>
      </w:tr>
      <w:tr w:rsidR="0033398F" w:rsidRPr="007A01B5" w:rsidTr="00E754D7">
        <w:trPr>
          <w:trHeight w:val="720"/>
          <w:jc w:val="center"/>
        </w:trPr>
        <w:tc>
          <w:tcPr>
            <w:tcW w:w="1050" w:type="pct"/>
            <w:tcBorders>
              <w:top w:val="nil"/>
              <w:left w:val="single" w:sz="8" w:space="0" w:color="auto"/>
              <w:bottom w:val="single" w:sz="4" w:space="0" w:color="auto"/>
              <w:right w:val="single" w:sz="4" w:space="0" w:color="auto"/>
            </w:tcBorders>
            <w:shd w:val="clear" w:color="000000" w:fill="CCFFCC"/>
            <w:noWrap/>
            <w:vAlign w:val="center"/>
            <w:hideMark/>
          </w:tcPr>
          <w:p w:rsidR="0033398F" w:rsidRPr="0022003F" w:rsidRDefault="0033398F" w:rsidP="0022003F">
            <w:pPr>
              <w:widowControl/>
              <w:spacing w:line="276" w:lineRule="auto"/>
              <w:jc w:val="center"/>
              <w:rPr>
                <w:rFonts w:ascii="微软雅黑" w:eastAsia="微软雅黑" w:hAnsi="微软雅黑" w:cs="宋体"/>
                <w:b/>
                <w:bCs/>
                <w:kern w:val="0"/>
                <w:sz w:val="18"/>
                <w:szCs w:val="18"/>
              </w:rPr>
            </w:pPr>
            <w:r w:rsidRPr="0022003F">
              <w:rPr>
                <w:rFonts w:ascii="微软雅黑" w:eastAsia="微软雅黑" w:hAnsi="微软雅黑" w:cs="宋体" w:hint="eastAsia"/>
                <w:b/>
                <w:bCs/>
                <w:kern w:val="0"/>
                <w:sz w:val="18"/>
                <w:szCs w:val="18"/>
              </w:rPr>
              <w:lastRenderedPageBreak/>
              <w:t>阶段名称</w:t>
            </w:r>
          </w:p>
        </w:tc>
        <w:tc>
          <w:tcPr>
            <w:tcW w:w="1175" w:type="pct"/>
            <w:tcBorders>
              <w:top w:val="nil"/>
              <w:left w:val="nil"/>
              <w:bottom w:val="single" w:sz="4" w:space="0" w:color="auto"/>
              <w:right w:val="single" w:sz="4" w:space="0" w:color="auto"/>
            </w:tcBorders>
            <w:shd w:val="clear" w:color="000000" w:fill="CCFFCC"/>
            <w:noWrap/>
            <w:vAlign w:val="center"/>
            <w:hideMark/>
          </w:tcPr>
          <w:p w:rsidR="0033398F" w:rsidRPr="0022003F" w:rsidRDefault="0033398F" w:rsidP="0022003F">
            <w:pPr>
              <w:widowControl/>
              <w:spacing w:line="276" w:lineRule="auto"/>
              <w:jc w:val="center"/>
              <w:rPr>
                <w:rFonts w:ascii="微软雅黑" w:eastAsia="微软雅黑" w:hAnsi="微软雅黑" w:cs="宋体"/>
                <w:b/>
                <w:bCs/>
                <w:kern w:val="0"/>
                <w:sz w:val="18"/>
                <w:szCs w:val="18"/>
              </w:rPr>
            </w:pPr>
            <w:r w:rsidRPr="0022003F">
              <w:rPr>
                <w:rFonts w:ascii="微软雅黑" w:eastAsia="微软雅黑" w:hAnsi="微软雅黑" w:cs="宋体" w:hint="eastAsia"/>
                <w:b/>
                <w:bCs/>
                <w:kern w:val="0"/>
                <w:sz w:val="18"/>
                <w:szCs w:val="18"/>
              </w:rPr>
              <w:t>评审名称</w:t>
            </w:r>
          </w:p>
        </w:tc>
        <w:tc>
          <w:tcPr>
            <w:tcW w:w="1128" w:type="pct"/>
            <w:tcBorders>
              <w:top w:val="nil"/>
              <w:left w:val="nil"/>
              <w:bottom w:val="single" w:sz="4" w:space="0" w:color="auto"/>
              <w:right w:val="single" w:sz="4" w:space="0" w:color="auto"/>
            </w:tcBorders>
            <w:shd w:val="clear" w:color="000000" w:fill="CCFFCC"/>
            <w:noWrap/>
            <w:vAlign w:val="center"/>
            <w:hideMark/>
          </w:tcPr>
          <w:p w:rsidR="0033398F" w:rsidRPr="0022003F" w:rsidRDefault="0033398F" w:rsidP="0022003F">
            <w:pPr>
              <w:widowControl/>
              <w:spacing w:line="276" w:lineRule="auto"/>
              <w:jc w:val="center"/>
              <w:rPr>
                <w:rFonts w:ascii="微软雅黑" w:eastAsia="微软雅黑" w:hAnsi="微软雅黑" w:cs="宋体"/>
                <w:b/>
                <w:bCs/>
                <w:kern w:val="0"/>
                <w:sz w:val="18"/>
                <w:szCs w:val="18"/>
              </w:rPr>
            </w:pPr>
            <w:r w:rsidRPr="0022003F">
              <w:rPr>
                <w:rFonts w:ascii="微软雅黑" w:eastAsia="微软雅黑" w:hAnsi="微软雅黑" w:cs="宋体" w:hint="eastAsia"/>
                <w:b/>
                <w:bCs/>
                <w:kern w:val="0"/>
                <w:sz w:val="18"/>
                <w:szCs w:val="18"/>
              </w:rPr>
              <w:t>评审资料</w:t>
            </w:r>
          </w:p>
        </w:tc>
        <w:tc>
          <w:tcPr>
            <w:tcW w:w="795" w:type="pct"/>
            <w:tcBorders>
              <w:top w:val="nil"/>
              <w:left w:val="nil"/>
              <w:bottom w:val="single" w:sz="4" w:space="0" w:color="auto"/>
              <w:right w:val="single" w:sz="4" w:space="0" w:color="auto"/>
            </w:tcBorders>
            <w:shd w:val="clear" w:color="000000" w:fill="CCFFCC"/>
            <w:noWrap/>
            <w:vAlign w:val="center"/>
            <w:hideMark/>
          </w:tcPr>
          <w:p w:rsidR="0033398F" w:rsidRPr="0022003F" w:rsidRDefault="005E69E4" w:rsidP="0022003F">
            <w:pPr>
              <w:widowControl/>
              <w:spacing w:line="276" w:lineRule="auto"/>
              <w:jc w:val="center"/>
              <w:rPr>
                <w:rFonts w:ascii="微软雅黑" w:eastAsia="微软雅黑" w:hAnsi="微软雅黑" w:cs="宋体"/>
                <w:b/>
                <w:bCs/>
                <w:kern w:val="0"/>
                <w:sz w:val="18"/>
                <w:szCs w:val="18"/>
              </w:rPr>
            </w:pPr>
            <w:r w:rsidRPr="0022003F">
              <w:rPr>
                <w:rFonts w:ascii="微软雅黑" w:eastAsia="微软雅黑" w:hAnsi="微软雅黑" w:cs="宋体" w:hint="eastAsia"/>
                <w:b/>
                <w:bCs/>
                <w:kern w:val="0"/>
                <w:sz w:val="18"/>
                <w:szCs w:val="18"/>
              </w:rPr>
              <w:t>发起</w:t>
            </w:r>
            <w:r w:rsidR="0033398F" w:rsidRPr="0022003F">
              <w:rPr>
                <w:rFonts w:ascii="微软雅黑" w:eastAsia="微软雅黑" w:hAnsi="微软雅黑" w:cs="宋体" w:hint="eastAsia"/>
                <w:b/>
                <w:bCs/>
                <w:kern w:val="0"/>
                <w:sz w:val="18"/>
                <w:szCs w:val="18"/>
              </w:rPr>
              <w:t>者</w:t>
            </w:r>
          </w:p>
        </w:tc>
        <w:tc>
          <w:tcPr>
            <w:tcW w:w="852" w:type="pct"/>
            <w:tcBorders>
              <w:top w:val="nil"/>
              <w:left w:val="nil"/>
              <w:bottom w:val="single" w:sz="4" w:space="0" w:color="auto"/>
              <w:right w:val="single" w:sz="8" w:space="0" w:color="auto"/>
            </w:tcBorders>
            <w:shd w:val="clear" w:color="000000" w:fill="CCFFCC"/>
            <w:vAlign w:val="center"/>
            <w:hideMark/>
          </w:tcPr>
          <w:p w:rsidR="0033398F" w:rsidRPr="0022003F" w:rsidRDefault="0033398F" w:rsidP="0022003F">
            <w:pPr>
              <w:widowControl/>
              <w:spacing w:line="276" w:lineRule="auto"/>
              <w:jc w:val="left"/>
              <w:rPr>
                <w:rFonts w:ascii="微软雅黑" w:eastAsia="微软雅黑" w:hAnsi="微软雅黑" w:cs="宋体"/>
                <w:b/>
                <w:bCs/>
                <w:kern w:val="0"/>
                <w:sz w:val="18"/>
                <w:szCs w:val="18"/>
              </w:rPr>
            </w:pPr>
            <w:r w:rsidRPr="0022003F">
              <w:rPr>
                <w:rFonts w:ascii="微软雅黑" w:eastAsia="微软雅黑" w:hAnsi="微软雅黑" w:cs="宋体" w:hint="eastAsia"/>
                <w:b/>
                <w:bCs/>
                <w:kern w:val="0"/>
                <w:sz w:val="18"/>
                <w:szCs w:val="18"/>
              </w:rPr>
              <w:t>评审及决策者</w:t>
            </w:r>
          </w:p>
        </w:tc>
      </w:tr>
      <w:tr w:rsidR="0033398F" w:rsidRPr="007A01B5" w:rsidTr="00E754D7">
        <w:trPr>
          <w:trHeight w:val="615"/>
          <w:jc w:val="center"/>
        </w:trPr>
        <w:tc>
          <w:tcPr>
            <w:tcW w:w="1050" w:type="pct"/>
            <w:tcBorders>
              <w:top w:val="nil"/>
              <w:left w:val="single" w:sz="8" w:space="0" w:color="auto"/>
              <w:bottom w:val="single" w:sz="4" w:space="0" w:color="auto"/>
              <w:right w:val="single" w:sz="4" w:space="0" w:color="auto"/>
            </w:tcBorders>
            <w:shd w:val="clear" w:color="auto" w:fill="auto"/>
            <w:noWrap/>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新产品规划阶段</w:t>
            </w:r>
          </w:p>
        </w:tc>
        <w:tc>
          <w:tcPr>
            <w:tcW w:w="1175" w:type="pct"/>
            <w:tcBorders>
              <w:top w:val="nil"/>
              <w:left w:val="nil"/>
              <w:bottom w:val="single" w:sz="4" w:space="0" w:color="auto"/>
              <w:right w:val="single" w:sz="4" w:space="0" w:color="auto"/>
            </w:tcBorders>
            <w:shd w:val="clear" w:color="auto" w:fill="auto"/>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新产品规划决策评审</w:t>
            </w:r>
            <w:r w:rsidRPr="0022003F">
              <w:rPr>
                <w:rFonts w:ascii="微软雅黑" w:eastAsia="微软雅黑" w:hAnsi="微软雅黑" w:cs="宋体" w:hint="eastAsia"/>
                <w:kern w:val="0"/>
                <w:sz w:val="18"/>
                <w:szCs w:val="18"/>
              </w:rPr>
              <w:br/>
              <w:t>（PDCP）</w:t>
            </w:r>
          </w:p>
        </w:tc>
        <w:tc>
          <w:tcPr>
            <w:tcW w:w="1128" w:type="pct"/>
            <w:tcBorders>
              <w:top w:val="nil"/>
              <w:left w:val="nil"/>
              <w:bottom w:val="single" w:sz="4" w:space="0" w:color="auto"/>
              <w:right w:val="single" w:sz="4" w:space="0" w:color="auto"/>
            </w:tcBorders>
            <w:shd w:val="clear" w:color="auto" w:fill="auto"/>
            <w:vAlign w:val="center"/>
            <w:hideMark/>
          </w:tcPr>
          <w:p w:rsidR="0080096E"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新产品规划建议报告</w:t>
            </w:r>
          </w:p>
        </w:tc>
        <w:tc>
          <w:tcPr>
            <w:tcW w:w="795" w:type="pct"/>
            <w:tcBorders>
              <w:top w:val="nil"/>
              <w:left w:val="nil"/>
              <w:bottom w:val="single" w:sz="4" w:space="0" w:color="auto"/>
              <w:right w:val="single" w:sz="4" w:space="0" w:color="auto"/>
            </w:tcBorders>
            <w:shd w:val="clear" w:color="auto" w:fill="auto"/>
            <w:vAlign w:val="center"/>
            <w:hideMark/>
          </w:tcPr>
          <w:p w:rsidR="0033398F" w:rsidRPr="0022003F" w:rsidRDefault="002D2933"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预</w:t>
            </w:r>
            <w:r w:rsidR="004E6D4C" w:rsidRPr="0022003F">
              <w:rPr>
                <w:rFonts w:ascii="微软雅黑" w:eastAsia="微软雅黑" w:hAnsi="微软雅黑" w:cs="宋体" w:hint="eastAsia"/>
                <w:kern w:val="0"/>
                <w:sz w:val="18"/>
                <w:szCs w:val="18"/>
              </w:rPr>
              <w:t>PDT总监</w:t>
            </w:r>
          </w:p>
        </w:tc>
        <w:tc>
          <w:tcPr>
            <w:tcW w:w="852" w:type="pct"/>
            <w:tcBorders>
              <w:top w:val="nil"/>
              <w:left w:val="nil"/>
              <w:bottom w:val="single" w:sz="4" w:space="0" w:color="auto"/>
              <w:right w:val="single" w:sz="8" w:space="0" w:color="auto"/>
            </w:tcBorders>
            <w:shd w:val="clear" w:color="auto" w:fill="auto"/>
            <w:noWrap/>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IPMT</w:t>
            </w:r>
          </w:p>
        </w:tc>
      </w:tr>
      <w:tr w:rsidR="0033398F" w:rsidRPr="007A01B5" w:rsidTr="00E754D7">
        <w:trPr>
          <w:trHeight w:val="1200"/>
          <w:jc w:val="center"/>
        </w:trPr>
        <w:tc>
          <w:tcPr>
            <w:tcW w:w="1050" w:type="pct"/>
            <w:tcBorders>
              <w:top w:val="nil"/>
              <w:left w:val="single" w:sz="8" w:space="0" w:color="auto"/>
              <w:bottom w:val="single" w:sz="4" w:space="0" w:color="auto"/>
              <w:right w:val="single" w:sz="4" w:space="0" w:color="auto"/>
            </w:tcBorders>
            <w:shd w:val="clear" w:color="auto" w:fill="auto"/>
            <w:noWrap/>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开发立项阶段</w:t>
            </w:r>
          </w:p>
        </w:tc>
        <w:tc>
          <w:tcPr>
            <w:tcW w:w="1175" w:type="pct"/>
            <w:tcBorders>
              <w:top w:val="nil"/>
              <w:left w:val="nil"/>
              <w:bottom w:val="single" w:sz="4" w:space="0" w:color="auto"/>
              <w:right w:val="single" w:sz="4" w:space="0" w:color="auto"/>
            </w:tcBorders>
            <w:shd w:val="clear" w:color="auto" w:fill="auto"/>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开发立项决策评审</w:t>
            </w:r>
            <w:r w:rsidRPr="0022003F">
              <w:rPr>
                <w:rFonts w:ascii="微软雅黑" w:eastAsia="微软雅黑" w:hAnsi="微软雅黑" w:cs="宋体" w:hint="eastAsia"/>
                <w:kern w:val="0"/>
                <w:sz w:val="18"/>
                <w:szCs w:val="18"/>
              </w:rPr>
              <w:br/>
              <w:t>（DDCP）</w:t>
            </w:r>
          </w:p>
        </w:tc>
        <w:tc>
          <w:tcPr>
            <w:tcW w:w="1128" w:type="pct"/>
            <w:tcBorders>
              <w:top w:val="nil"/>
              <w:left w:val="nil"/>
              <w:bottom w:val="single" w:sz="4" w:space="0" w:color="auto"/>
              <w:right w:val="single" w:sz="4" w:space="0" w:color="auto"/>
            </w:tcBorders>
            <w:shd w:val="clear" w:color="auto" w:fill="auto"/>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1.TR1</w:t>
            </w:r>
            <w:r w:rsidR="005E69E4" w:rsidRPr="0022003F">
              <w:rPr>
                <w:rFonts w:ascii="微软雅黑" w:eastAsia="微软雅黑" w:hAnsi="微软雅黑" w:cs="宋体" w:hint="eastAsia"/>
                <w:kern w:val="0"/>
                <w:sz w:val="18"/>
                <w:szCs w:val="18"/>
              </w:rPr>
              <w:t>评审报告</w:t>
            </w:r>
            <w:r w:rsidRPr="0022003F">
              <w:rPr>
                <w:rFonts w:ascii="微软雅黑" w:eastAsia="微软雅黑" w:hAnsi="微软雅黑" w:cs="宋体" w:hint="eastAsia"/>
                <w:kern w:val="0"/>
                <w:sz w:val="18"/>
                <w:szCs w:val="18"/>
              </w:rPr>
              <w:br/>
              <w:t>2.TR2</w:t>
            </w:r>
            <w:r w:rsidR="005E69E4" w:rsidRPr="0022003F">
              <w:rPr>
                <w:rFonts w:ascii="微软雅黑" w:eastAsia="微软雅黑" w:hAnsi="微软雅黑" w:cs="宋体" w:hint="eastAsia"/>
                <w:kern w:val="0"/>
                <w:sz w:val="18"/>
                <w:szCs w:val="18"/>
              </w:rPr>
              <w:t>评审报告</w:t>
            </w:r>
            <w:r w:rsidRPr="0022003F">
              <w:rPr>
                <w:rFonts w:ascii="微软雅黑" w:eastAsia="微软雅黑" w:hAnsi="微软雅黑" w:cs="宋体" w:hint="eastAsia"/>
                <w:kern w:val="0"/>
                <w:sz w:val="18"/>
                <w:szCs w:val="18"/>
              </w:rPr>
              <w:br/>
              <w:t>3.开发立项报告</w:t>
            </w:r>
          </w:p>
        </w:tc>
        <w:tc>
          <w:tcPr>
            <w:tcW w:w="795" w:type="pct"/>
            <w:tcBorders>
              <w:top w:val="nil"/>
              <w:left w:val="nil"/>
              <w:bottom w:val="single" w:sz="4" w:space="0" w:color="auto"/>
              <w:right w:val="single" w:sz="4" w:space="0" w:color="auto"/>
            </w:tcBorders>
            <w:shd w:val="clear" w:color="auto" w:fill="auto"/>
            <w:vAlign w:val="center"/>
            <w:hideMark/>
          </w:tcPr>
          <w:p w:rsidR="0033398F" w:rsidRPr="0022003F" w:rsidRDefault="002D2933"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预</w:t>
            </w:r>
            <w:r w:rsidR="004E6D4C" w:rsidRPr="0022003F">
              <w:rPr>
                <w:rFonts w:ascii="微软雅黑" w:eastAsia="微软雅黑" w:hAnsi="微软雅黑" w:cs="宋体" w:hint="eastAsia"/>
                <w:kern w:val="0"/>
                <w:sz w:val="18"/>
                <w:szCs w:val="18"/>
              </w:rPr>
              <w:t>PDT总监</w:t>
            </w:r>
          </w:p>
        </w:tc>
        <w:tc>
          <w:tcPr>
            <w:tcW w:w="852" w:type="pct"/>
            <w:tcBorders>
              <w:top w:val="nil"/>
              <w:left w:val="nil"/>
              <w:bottom w:val="single" w:sz="4" w:space="0" w:color="auto"/>
              <w:right w:val="single" w:sz="8" w:space="0" w:color="auto"/>
            </w:tcBorders>
            <w:shd w:val="clear" w:color="auto" w:fill="auto"/>
            <w:noWrap/>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IPMT</w:t>
            </w:r>
          </w:p>
        </w:tc>
      </w:tr>
      <w:tr w:rsidR="0033398F" w:rsidRPr="007A01B5" w:rsidTr="00E754D7">
        <w:trPr>
          <w:trHeight w:val="945"/>
          <w:jc w:val="center"/>
        </w:trPr>
        <w:tc>
          <w:tcPr>
            <w:tcW w:w="1050" w:type="pct"/>
            <w:tcBorders>
              <w:top w:val="nil"/>
              <w:left w:val="single" w:sz="8" w:space="0" w:color="auto"/>
              <w:bottom w:val="single" w:sz="4" w:space="0" w:color="auto"/>
              <w:right w:val="single" w:sz="4" w:space="0" w:color="auto"/>
            </w:tcBorders>
            <w:shd w:val="clear" w:color="auto" w:fill="auto"/>
            <w:noWrap/>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发布阶段</w:t>
            </w:r>
          </w:p>
        </w:tc>
        <w:tc>
          <w:tcPr>
            <w:tcW w:w="1175" w:type="pct"/>
            <w:tcBorders>
              <w:top w:val="nil"/>
              <w:left w:val="nil"/>
              <w:bottom w:val="single" w:sz="4" w:space="0" w:color="auto"/>
              <w:right w:val="single" w:sz="4" w:space="0" w:color="auto"/>
            </w:tcBorders>
            <w:shd w:val="clear" w:color="auto" w:fill="auto"/>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可获得性决策评审</w:t>
            </w:r>
            <w:r w:rsidRPr="0022003F">
              <w:rPr>
                <w:rFonts w:ascii="微软雅黑" w:eastAsia="微软雅黑" w:hAnsi="微软雅黑" w:cs="宋体" w:hint="eastAsia"/>
                <w:kern w:val="0"/>
                <w:sz w:val="18"/>
                <w:szCs w:val="18"/>
              </w:rPr>
              <w:br/>
              <w:t>（ADCP）</w:t>
            </w:r>
          </w:p>
        </w:tc>
        <w:tc>
          <w:tcPr>
            <w:tcW w:w="1128" w:type="pct"/>
            <w:tcBorders>
              <w:top w:val="nil"/>
              <w:left w:val="nil"/>
              <w:bottom w:val="single" w:sz="4" w:space="0" w:color="auto"/>
              <w:right w:val="single" w:sz="4" w:space="0" w:color="auto"/>
            </w:tcBorders>
            <w:shd w:val="clear" w:color="auto" w:fill="auto"/>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1.TR5</w:t>
            </w:r>
            <w:r w:rsidR="005E69E4" w:rsidRPr="0022003F">
              <w:rPr>
                <w:rFonts w:ascii="微软雅黑" w:eastAsia="微软雅黑" w:hAnsi="微软雅黑" w:cs="宋体" w:hint="eastAsia"/>
                <w:kern w:val="0"/>
                <w:sz w:val="18"/>
                <w:szCs w:val="18"/>
              </w:rPr>
              <w:t>评审报告</w:t>
            </w:r>
            <w:r w:rsidRPr="0022003F">
              <w:rPr>
                <w:rFonts w:ascii="微软雅黑" w:eastAsia="微软雅黑" w:hAnsi="微软雅黑" w:cs="宋体" w:hint="eastAsia"/>
                <w:kern w:val="0"/>
                <w:sz w:val="18"/>
                <w:szCs w:val="18"/>
              </w:rPr>
              <w:br/>
              <w:t>2.TR6</w:t>
            </w:r>
            <w:r w:rsidR="005E69E4" w:rsidRPr="0022003F">
              <w:rPr>
                <w:rFonts w:ascii="微软雅黑" w:eastAsia="微软雅黑" w:hAnsi="微软雅黑" w:cs="宋体" w:hint="eastAsia"/>
                <w:kern w:val="0"/>
                <w:sz w:val="18"/>
                <w:szCs w:val="18"/>
              </w:rPr>
              <w:t>评审报告</w:t>
            </w:r>
            <w:r w:rsidRPr="0022003F">
              <w:rPr>
                <w:rFonts w:ascii="微软雅黑" w:eastAsia="微软雅黑" w:hAnsi="微软雅黑" w:cs="宋体" w:hint="eastAsia"/>
                <w:kern w:val="0"/>
                <w:sz w:val="18"/>
                <w:szCs w:val="18"/>
              </w:rPr>
              <w:br/>
              <w:t>3.销售指导书</w:t>
            </w:r>
          </w:p>
        </w:tc>
        <w:tc>
          <w:tcPr>
            <w:tcW w:w="795" w:type="pct"/>
            <w:tcBorders>
              <w:top w:val="nil"/>
              <w:left w:val="nil"/>
              <w:bottom w:val="single" w:sz="4" w:space="0" w:color="auto"/>
              <w:right w:val="single" w:sz="4" w:space="0" w:color="auto"/>
            </w:tcBorders>
            <w:shd w:val="clear" w:color="auto" w:fill="auto"/>
            <w:noWrap/>
            <w:vAlign w:val="center"/>
            <w:hideMark/>
          </w:tcPr>
          <w:p w:rsidR="0033398F" w:rsidRPr="0022003F" w:rsidRDefault="004E6D4C"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PDT总监</w:t>
            </w:r>
          </w:p>
        </w:tc>
        <w:tc>
          <w:tcPr>
            <w:tcW w:w="852" w:type="pct"/>
            <w:tcBorders>
              <w:top w:val="nil"/>
              <w:left w:val="nil"/>
              <w:bottom w:val="single" w:sz="4" w:space="0" w:color="auto"/>
              <w:right w:val="single" w:sz="8" w:space="0" w:color="auto"/>
            </w:tcBorders>
            <w:shd w:val="clear" w:color="auto" w:fill="auto"/>
            <w:noWrap/>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IPMT</w:t>
            </w:r>
          </w:p>
        </w:tc>
      </w:tr>
      <w:tr w:rsidR="0033398F" w:rsidRPr="007A01B5" w:rsidTr="00E754D7">
        <w:trPr>
          <w:trHeight w:val="645"/>
          <w:jc w:val="center"/>
        </w:trPr>
        <w:tc>
          <w:tcPr>
            <w:tcW w:w="1050" w:type="pct"/>
            <w:tcBorders>
              <w:top w:val="nil"/>
              <w:left w:val="single" w:sz="8" w:space="0" w:color="auto"/>
              <w:bottom w:val="single" w:sz="8" w:space="0" w:color="auto"/>
              <w:right w:val="single" w:sz="4" w:space="0" w:color="auto"/>
            </w:tcBorders>
            <w:shd w:val="clear" w:color="auto" w:fill="auto"/>
            <w:noWrap/>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生命周期管理阶段</w:t>
            </w:r>
          </w:p>
        </w:tc>
        <w:tc>
          <w:tcPr>
            <w:tcW w:w="1175" w:type="pct"/>
            <w:tcBorders>
              <w:top w:val="nil"/>
              <w:left w:val="nil"/>
              <w:bottom w:val="single" w:sz="8" w:space="0" w:color="auto"/>
              <w:right w:val="single" w:sz="4" w:space="0" w:color="auto"/>
            </w:tcBorders>
            <w:shd w:val="clear" w:color="auto" w:fill="auto"/>
            <w:vAlign w:val="center"/>
            <w:hideMark/>
          </w:tcPr>
          <w:p w:rsidR="0033398F" w:rsidRPr="0022003F" w:rsidRDefault="00E6765D"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生命周期</w:t>
            </w:r>
            <w:r w:rsidR="0033398F" w:rsidRPr="0022003F">
              <w:rPr>
                <w:rFonts w:ascii="微软雅黑" w:eastAsia="微软雅黑" w:hAnsi="微软雅黑" w:cs="宋体" w:hint="eastAsia"/>
                <w:kern w:val="0"/>
                <w:sz w:val="18"/>
                <w:szCs w:val="18"/>
              </w:rPr>
              <w:t>决策评审</w:t>
            </w:r>
            <w:r w:rsidR="0033398F" w:rsidRPr="0022003F">
              <w:rPr>
                <w:rFonts w:ascii="微软雅黑" w:eastAsia="微软雅黑" w:hAnsi="微软雅黑" w:cs="宋体" w:hint="eastAsia"/>
                <w:kern w:val="0"/>
                <w:sz w:val="18"/>
                <w:szCs w:val="18"/>
              </w:rPr>
              <w:br/>
              <w:t>（LDCP）</w:t>
            </w:r>
          </w:p>
        </w:tc>
        <w:tc>
          <w:tcPr>
            <w:tcW w:w="1128" w:type="pct"/>
            <w:tcBorders>
              <w:top w:val="nil"/>
              <w:left w:val="nil"/>
              <w:bottom w:val="single" w:sz="8" w:space="0" w:color="auto"/>
              <w:right w:val="single" w:sz="4" w:space="0" w:color="auto"/>
            </w:tcBorders>
            <w:shd w:val="clear" w:color="auto" w:fill="auto"/>
            <w:noWrap/>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产品终止建议报告</w:t>
            </w:r>
          </w:p>
        </w:tc>
        <w:tc>
          <w:tcPr>
            <w:tcW w:w="795" w:type="pct"/>
            <w:tcBorders>
              <w:top w:val="nil"/>
              <w:left w:val="nil"/>
              <w:bottom w:val="single" w:sz="8" w:space="0" w:color="auto"/>
              <w:right w:val="single" w:sz="4" w:space="0" w:color="auto"/>
            </w:tcBorders>
            <w:shd w:val="clear" w:color="auto" w:fill="auto"/>
            <w:noWrap/>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LMT</w:t>
            </w:r>
          </w:p>
        </w:tc>
        <w:tc>
          <w:tcPr>
            <w:tcW w:w="852" w:type="pct"/>
            <w:tcBorders>
              <w:top w:val="nil"/>
              <w:left w:val="nil"/>
              <w:bottom w:val="single" w:sz="8" w:space="0" w:color="auto"/>
              <w:right w:val="single" w:sz="8" w:space="0" w:color="auto"/>
            </w:tcBorders>
            <w:shd w:val="clear" w:color="auto" w:fill="auto"/>
            <w:noWrap/>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IPMT</w:t>
            </w:r>
          </w:p>
        </w:tc>
      </w:tr>
    </w:tbl>
    <w:p w:rsidR="00495797" w:rsidRPr="00495797" w:rsidRDefault="00495797" w:rsidP="00495797"/>
    <w:p w:rsidR="00495797" w:rsidRDefault="004F1447" w:rsidP="00495797">
      <w:pPr>
        <w:pStyle w:val="3"/>
      </w:pPr>
      <w:bookmarkStart w:id="140" w:name="_Toc441651881"/>
      <w:r>
        <w:rPr>
          <w:rFonts w:hint="eastAsia"/>
        </w:rPr>
        <w:t>新产品规划决策评审</w:t>
      </w:r>
      <w:r>
        <w:t>(PDCP)</w:t>
      </w:r>
      <w:bookmarkEnd w:id="140"/>
    </w:p>
    <w:p w:rsidR="004F1447" w:rsidRPr="009B17F6" w:rsidRDefault="004F1447" w:rsidP="00883786">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新产品规划决策评审关注：该产品是否具有足够的业务发展潜力（相对于其他项目而言），是否符合公司发展战略，是否有合理的投资回报</w:t>
      </w:r>
      <w:r w:rsidR="006A0363" w:rsidRPr="009B17F6">
        <w:rPr>
          <w:rFonts w:asciiTheme="minorEastAsia" w:eastAsiaTheme="minorEastAsia" w:hAnsiTheme="minorEastAsia" w:hint="eastAsia"/>
          <w:sz w:val="24"/>
        </w:rPr>
        <w:t>。</w:t>
      </w:r>
    </w:p>
    <w:p w:rsidR="00495797" w:rsidRDefault="004F1447" w:rsidP="00495797">
      <w:pPr>
        <w:pStyle w:val="3"/>
      </w:pPr>
      <w:bookmarkStart w:id="141" w:name="_Toc441651882"/>
      <w:r>
        <w:rPr>
          <w:rFonts w:hint="eastAsia"/>
        </w:rPr>
        <w:t>开发立项决策评审</w:t>
      </w:r>
      <w:r>
        <w:t>(DDCP)</w:t>
      </w:r>
      <w:bookmarkEnd w:id="141"/>
    </w:p>
    <w:p w:rsidR="004F1447" w:rsidRPr="009B17F6" w:rsidRDefault="00A27951" w:rsidP="00883786">
      <w:pPr>
        <w:pStyle w:val="a9"/>
        <w:ind w:firstLine="480"/>
        <w:rPr>
          <w:rFonts w:asciiTheme="minorEastAsia" w:eastAsiaTheme="minorEastAsia" w:hAnsiTheme="minorEastAsia"/>
          <w:sz w:val="24"/>
        </w:rPr>
      </w:pPr>
      <w:r>
        <w:rPr>
          <w:rFonts w:asciiTheme="minorEastAsia" w:eastAsiaTheme="minorEastAsia" w:hAnsiTheme="minorEastAsia" w:hint="eastAsia"/>
          <w:sz w:val="24"/>
        </w:rPr>
        <w:t>开发立项决策评审关注：产品是否能够及时推向市场并取得</w:t>
      </w:r>
      <w:r w:rsidR="004F1447" w:rsidRPr="009B17F6">
        <w:rPr>
          <w:rFonts w:asciiTheme="minorEastAsia" w:eastAsiaTheme="minorEastAsia" w:hAnsiTheme="minorEastAsia" w:hint="eastAsia"/>
          <w:sz w:val="24"/>
        </w:rPr>
        <w:t>赢利，产品是否具有技术风险，产品开发的投资回报是否合理，公司资源是否满足产品开发计划需求</w:t>
      </w:r>
      <w:r w:rsidR="009B17F6">
        <w:rPr>
          <w:rFonts w:asciiTheme="minorEastAsia" w:eastAsiaTheme="minorEastAsia" w:hAnsiTheme="minorEastAsia" w:hint="eastAsia"/>
          <w:sz w:val="24"/>
        </w:rPr>
        <w:t>。</w:t>
      </w:r>
    </w:p>
    <w:p w:rsidR="00495797" w:rsidRDefault="004F1447" w:rsidP="00495797">
      <w:pPr>
        <w:pStyle w:val="3"/>
      </w:pPr>
      <w:bookmarkStart w:id="142" w:name="_Toc441651883"/>
      <w:r>
        <w:rPr>
          <w:rFonts w:hint="eastAsia"/>
        </w:rPr>
        <w:t>可获得性决策评审</w:t>
      </w:r>
      <w:r>
        <w:t>(ADCP)</w:t>
      </w:r>
      <w:bookmarkEnd w:id="142"/>
    </w:p>
    <w:p w:rsidR="004F1447" w:rsidRPr="009B17F6" w:rsidRDefault="004F1447" w:rsidP="00883786">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可获得性决策评审关注：该产品是否已</w:t>
      </w:r>
      <w:r w:rsidR="005F77B7" w:rsidRPr="009B17F6">
        <w:rPr>
          <w:rFonts w:asciiTheme="minorEastAsia" w:eastAsiaTheme="minorEastAsia" w:hAnsiTheme="minorEastAsia" w:hint="eastAsia"/>
          <w:sz w:val="24"/>
        </w:rPr>
        <w:t>具备</w:t>
      </w:r>
      <w:r w:rsidR="00495797" w:rsidRPr="009B17F6">
        <w:rPr>
          <w:rFonts w:asciiTheme="minorEastAsia" w:eastAsiaTheme="minorEastAsia" w:hAnsiTheme="minorEastAsia" w:hint="eastAsia"/>
          <w:sz w:val="24"/>
        </w:rPr>
        <w:t>发布和销售的条件。</w:t>
      </w:r>
    </w:p>
    <w:p w:rsidR="004F1447" w:rsidRDefault="00E6765D" w:rsidP="00495797">
      <w:pPr>
        <w:pStyle w:val="3"/>
      </w:pPr>
      <w:bookmarkStart w:id="143" w:name="_Toc441651884"/>
      <w:r>
        <w:rPr>
          <w:rFonts w:hint="eastAsia"/>
        </w:rPr>
        <w:t>生命周期</w:t>
      </w:r>
      <w:r w:rsidR="00831923" w:rsidRPr="00831923">
        <w:rPr>
          <w:rFonts w:hint="eastAsia"/>
        </w:rPr>
        <w:t>决策评审</w:t>
      </w:r>
      <w:r w:rsidR="00831923" w:rsidRPr="00831923">
        <w:t>(LDCP)</w:t>
      </w:r>
      <w:bookmarkEnd w:id="143"/>
    </w:p>
    <w:p w:rsidR="004F1447" w:rsidRPr="009B17F6" w:rsidRDefault="00E6765D" w:rsidP="00883786">
      <w:pPr>
        <w:pStyle w:val="a9"/>
        <w:ind w:firstLine="480"/>
        <w:rPr>
          <w:rFonts w:asciiTheme="minorEastAsia" w:eastAsiaTheme="minorEastAsia" w:hAnsiTheme="minorEastAsia"/>
          <w:sz w:val="24"/>
        </w:rPr>
      </w:pPr>
      <w:r>
        <w:rPr>
          <w:rFonts w:asciiTheme="minorEastAsia" w:eastAsiaTheme="minorEastAsia" w:hAnsiTheme="minorEastAsia" w:hint="eastAsia"/>
          <w:sz w:val="24"/>
        </w:rPr>
        <w:t>生命周期</w:t>
      </w:r>
      <w:r w:rsidR="004F1447" w:rsidRPr="009B17F6">
        <w:rPr>
          <w:rFonts w:asciiTheme="minorEastAsia" w:eastAsiaTheme="minorEastAsia" w:hAnsiTheme="minorEastAsia" w:hint="eastAsia"/>
          <w:sz w:val="24"/>
        </w:rPr>
        <w:t>决策评审关注：该产品继续保留在市场上</w:t>
      </w:r>
      <w:r w:rsidR="005F77B7" w:rsidRPr="009B17F6">
        <w:rPr>
          <w:rFonts w:asciiTheme="minorEastAsia" w:eastAsiaTheme="minorEastAsia" w:hAnsiTheme="minorEastAsia" w:hint="eastAsia"/>
          <w:sz w:val="24"/>
        </w:rPr>
        <w:t>的必要性，</w:t>
      </w:r>
      <w:r w:rsidR="00AA23C4" w:rsidRPr="009B17F6">
        <w:rPr>
          <w:rFonts w:asciiTheme="minorEastAsia" w:eastAsiaTheme="minorEastAsia" w:hAnsiTheme="minorEastAsia" w:hint="eastAsia"/>
          <w:sz w:val="24"/>
        </w:rPr>
        <w:t>针对需要终止生命周期的产品</w:t>
      </w:r>
      <w:r w:rsidR="00512450" w:rsidRPr="009B17F6">
        <w:rPr>
          <w:rFonts w:asciiTheme="minorEastAsia" w:eastAsiaTheme="minorEastAsia" w:hAnsiTheme="minorEastAsia" w:hint="eastAsia"/>
          <w:sz w:val="24"/>
        </w:rPr>
        <w:t>，应充分</w:t>
      </w:r>
      <w:r w:rsidR="005F77B7" w:rsidRPr="009B17F6">
        <w:rPr>
          <w:rFonts w:asciiTheme="minorEastAsia" w:eastAsiaTheme="minorEastAsia" w:hAnsiTheme="minorEastAsia" w:hint="eastAsia"/>
          <w:sz w:val="24"/>
        </w:rPr>
        <w:t>考虑</w:t>
      </w:r>
      <w:r w:rsidR="00512450" w:rsidRPr="009B17F6">
        <w:rPr>
          <w:rFonts w:asciiTheme="minorEastAsia" w:eastAsiaTheme="minorEastAsia" w:hAnsiTheme="minorEastAsia" w:hint="eastAsia"/>
          <w:sz w:val="24"/>
        </w:rPr>
        <w:t>退出</w:t>
      </w:r>
      <w:r w:rsidR="004F1447" w:rsidRPr="009B17F6">
        <w:rPr>
          <w:rFonts w:asciiTheme="minorEastAsia" w:eastAsiaTheme="minorEastAsia" w:hAnsiTheme="minorEastAsia" w:hint="eastAsia"/>
          <w:sz w:val="24"/>
        </w:rPr>
        <w:t>策略和费用的详细计划</w:t>
      </w:r>
      <w:r w:rsidR="005F77B7" w:rsidRPr="009B17F6">
        <w:rPr>
          <w:rFonts w:asciiTheme="minorEastAsia" w:eastAsiaTheme="minorEastAsia" w:hAnsiTheme="minorEastAsia" w:hint="eastAsia"/>
          <w:sz w:val="24"/>
        </w:rPr>
        <w:t>。</w:t>
      </w:r>
    </w:p>
    <w:p w:rsidR="004F1447" w:rsidRDefault="004F1447" w:rsidP="00495797">
      <w:pPr>
        <w:pStyle w:val="3"/>
      </w:pPr>
      <w:bookmarkStart w:id="144" w:name="_Toc441651885"/>
      <w:r>
        <w:rPr>
          <w:rFonts w:hint="eastAsia"/>
        </w:rPr>
        <w:lastRenderedPageBreak/>
        <w:t>DCP</w:t>
      </w:r>
      <w:r w:rsidR="00800280">
        <w:rPr>
          <w:rFonts w:hint="eastAsia"/>
        </w:rPr>
        <w:t>评审</w:t>
      </w:r>
      <w:r>
        <w:rPr>
          <w:rFonts w:hint="eastAsia"/>
        </w:rPr>
        <w:t>结论</w:t>
      </w:r>
      <w:bookmarkEnd w:id="144"/>
    </w:p>
    <w:p w:rsidR="004F1447" w:rsidRPr="009B17F6" w:rsidRDefault="004F1447"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继续：如果项目得到批准，IPMT在PDCP</w:t>
      </w:r>
      <w:r w:rsidR="00A27951">
        <w:rPr>
          <w:rFonts w:asciiTheme="minorEastAsia" w:eastAsiaTheme="minorEastAsia" w:hAnsiTheme="minorEastAsia" w:hint="eastAsia"/>
          <w:sz w:val="24"/>
        </w:rPr>
        <w:t>授予下一阶段的资金和资源</w:t>
      </w:r>
      <w:r w:rsidR="00867130">
        <w:rPr>
          <w:rFonts w:asciiTheme="minorEastAsia" w:eastAsiaTheme="minorEastAsia" w:hAnsiTheme="minorEastAsia" w:hint="eastAsia"/>
          <w:sz w:val="24"/>
        </w:rPr>
        <w:t>，</w:t>
      </w:r>
      <w:r w:rsidRPr="009B17F6">
        <w:rPr>
          <w:rFonts w:asciiTheme="minorEastAsia" w:eastAsiaTheme="minorEastAsia" w:hAnsiTheme="minorEastAsia" w:hint="eastAsia"/>
          <w:sz w:val="24"/>
        </w:rPr>
        <w:t xml:space="preserve">在DDCP授予整个项目的资金和资源 </w:t>
      </w:r>
    </w:p>
    <w:p w:rsidR="004F1447" w:rsidRPr="009B17F6" w:rsidRDefault="004F1447"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 xml:space="preserve">停止：项目以有序的方式终止，包括必须的项目文件归档和关闭，然后资源被重新安排 </w:t>
      </w:r>
    </w:p>
    <w:p w:rsidR="004F1447" w:rsidRPr="009B17F6" w:rsidRDefault="004F1447"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重新定向：</w:t>
      </w:r>
      <w:r w:rsidR="00863B4E">
        <w:rPr>
          <w:rFonts w:asciiTheme="minorEastAsia" w:eastAsiaTheme="minorEastAsia" w:hAnsiTheme="minorEastAsia" w:hint="eastAsia"/>
          <w:sz w:val="24"/>
        </w:rPr>
        <w:t>I</w:t>
      </w:r>
      <w:r w:rsidRPr="009B17F6">
        <w:rPr>
          <w:rFonts w:asciiTheme="minorEastAsia" w:eastAsiaTheme="minorEastAsia" w:hAnsiTheme="minorEastAsia" w:hint="eastAsia"/>
          <w:sz w:val="24"/>
        </w:rPr>
        <w:t>PMT要求PDT</w:t>
      </w:r>
      <w:r w:rsidR="00863B4E">
        <w:rPr>
          <w:rFonts w:asciiTheme="minorEastAsia" w:eastAsiaTheme="minorEastAsia" w:hAnsiTheme="minorEastAsia" w:hint="eastAsia"/>
          <w:sz w:val="24"/>
        </w:rPr>
        <w:t>从特定的方向重新审视产品</w:t>
      </w:r>
      <w:r w:rsidRPr="009B17F6">
        <w:rPr>
          <w:rFonts w:asciiTheme="minorEastAsia" w:eastAsiaTheme="minorEastAsia" w:hAnsiTheme="minorEastAsia" w:hint="eastAsia"/>
          <w:sz w:val="24"/>
        </w:rPr>
        <w:t>和计划，或收集更多的信息并且反馈</w:t>
      </w:r>
    </w:p>
    <w:p w:rsidR="004F1447" w:rsidRPr="00BB29F4" w:rsidRDefault="008A5B1A" w:rsidP="00495797">
      <w:pPr>
        <w:pStyle w:val="2"/>
        <w:rPr>
          <w:rFonts w:ascii="Times New Roman" w:eastAsia="宋体"/>
        </w:rPr>
      </w:pPr>
      <w:bookmarkStart w:id="145" w:name="_Toc437593840"/>
      <w:bookmarkStart w:id="146" w:name="_Toc441651886"/>
      <w:r>
        <w:t>元心</w:t>
      </w:r>
      <w:r>
        <w:t>IPD</w:t>
      </w:r>
      <w:r>
        <w:rPr>
          <w:rFonts w:hint="eastAsia"/>
        </w:rPr>
        <w:t>流程中的技术评审</w:t>
      </w:r>
      <w:bookmarkEnd w:id="145"/>
      <w:r>
        <w:rPr>
          <w:rFonts w:hint="eastAsia"/>
        </w:rPr>
        <w:t>（</w:t>
      </w:r>
      <w:r>
        <w:t>TR</w:t>
      </w:r>
      <w:r>
        <w:rPr>
          <w:rFonts w:hint="eastAsia"/>
        </w:rPr>
        <w:t>）</w:t>
      </w:r>
      <w:bookmarkEnd w:id="146"/>
    </w:p>
    <w:tbl>
      <w:tblPr>
        <w:tblW w:w="5050" w:type="pct"/>
        <w:tblLook w:val="04A0"/>
      </w:tblPr>
      <w:tblGrid>
        <w:gridCol w:w="1486"/>
        <w:gridCol w:w="1599"/>
        <w:gridCol w:w="2692"/>
        <w:gridCol w:w="1473"/>
        <w:gridCol w:w="1363"/>
      </w:tblGrid>
      <w:tr w:rsidR="0033398F" w:rsidRPr="00E754D7" w:rsidTr="00E37655">
        <w:trPr>
          <w:trHeight w:val="780"/>
        </w:trPr>
        <w:tc>
          <w:tcPr>
            <w:tcW w:w="863" w:type="pct"/>
            <w:tcBorders>
              <w:top w:val="single" w:sz="8" w:space="0" w:color="auto"/>
              <w:left w:val="single" w:sz="8" w:space="0" w:color="auto"/>
              <w:bottom w:val="single" w:sz="4" w:space="0" w:color="auto"/>
              <w:right w:val="single" w:sz="4" w:space="0" w:color="auto"/>
            </w:tcBorders>
            <w:shd w:val="clear" w:color="000000" w:fill="CCFFCC"/>
            <w:noWrap/>
            <w:vAlign w:val="center"/>
            <w:hideMark/>
          </w:tcPr>
          <w:p w:rsidR="0033398F" w:rsidRPr="0022003F" w:rsidRDefault="0033398F" w:rsidP="0022003F">
            <w:pPr>
              <w:widowControl/>
              <w:spacing w:line="276" w:lineRule="auto"/>
              <w:jc w:val="center"/>
              <w:rPr>
                <w:rFonts w:ascii="微软雅黑" w:eastAsia="微软雅黑" w:hAnsi="微软雅黑" w:cs="宋体"/>
                <w:b/>
                <w:bCs/>
                <w:kern w:val="0"/>
                <w:sz w:val="18"/>
                <w:szCs w:val="18"/>
              </w:rPr>
            </w:pPr>
            <w:r w:rsidRPr="0022003F">
              <w:rPr>
                <w:rFonts w:ascii="微软雅黑" w:eastAsia="微软雅黑" w:hAnsi="微软雅黑" w:cs="宋体" w:hint="eastAsia"/>
                <w:b/>
                <w:bCs/>
                <w:kern w:val="0"/>
                <w:sz w:val="18"/>
                <w:szCs w:val="18"/>
              </w:rPr>
              <w:t>阶段名称</w:t>
            </w:r>
          </w:p>
        </w:tc>
        <w:tc>
          <w:tcPr>
            <w:tcW w:w="928" w:type="pct"/>
            <w:tcBorders>
              <w:top w:val="single" w:sz="8" w:space="0" w:color="auto"/>
              <w:left w:val="nil"/>
              <w:bottom w:val="single" w:sz="4" w:space="0" w:color="auto"/>
              <w:right w:val="single" w:sz="4" w:space="0" w:color="auto"/>
            </w:tcBorders>
            <w:shd w:val="clear" w:color="000000" w:fill="CCFFCC"/>
            <w:noWrap/>
            <w:vAlign w:val="center"/>
            <w:hideMark/>
          </w:tcPr>
          <w:p w:rsidR="0033398F" w:rsidRPr="0022003F" w:rsidRDefault="0033398F" w:rsidP="0022003F">
            <w:pPr>
              <w:widowControl/>
              <w:spacing w:line="276" w:lineRule="auto"/>
              <w:jc w:val="center"/>
              <w:rPr>
                <w:rFonts w:ascii="微软雅黑" w:eastAsia="微软雅黑" w:hAnsi="微软雅黑" w:cs="宋体"/>
                <w:b/>
                <w:bCs/>
                <w:kern w:val="0"/>
                <w:sz w:val="18"/>
                <w:szCs w:val="18"/>
              </w:rPr>
            </w:pPr>
            <w:r w:rsidRPr="0022003F">
              <w:rPr>
                <w:rFonts w:ascii="微软雅黑" w:eastAsia="微软雅黑" w:hAnsi="微软雅黑" w:cs="宋体" w:hint="eastAsia"/>
                <w:b/>
                <w:bCs/>
                <w:kern w:val="0"/>
                <w:sz w:val="18"/>
                <w:szCs w:val="18"/>
              </w:rPr>
              <w:t>评审名称</w:t>
            </w:r>
          </w:p>
        </w:tc>
        <w:tc>
          <w:tcPr>
            <w:tcW w:w="1563" w:type="pct"/>
            <w:tcBorders>
              <w:top w:val="single" w:sz="8" w:space="0" w:color="auto"/>
              <w:left w:val="nil"/>
              <w:bottom w:val="single" w:sz="4" w:space="0" w:color="auto"/>
              <w:right w:val="single" w:sz="4" w:space="0" w:color="auto"/>
            </w:tcBorders>
            <w:shd w:val="clear" w:color="000000" w:fill="CCFFCC"/>
            <w:noWrap/>
            <w:vAlign w:val="center"/>
            <w:hideMark/>
          </w:tcPr>
          <w:p w:rsidR="0033398F" w:rsidRPr="0022003F" w:rsidRDefault="0033398F" w:rsidP="0022003F">
            <w:pPr>
              <w:widowControl/>
              <w:spacing w:line="276" w:lineRule="auto"/>
              <w:jc w:val="center"/>
              <w:rPr>
                <w:rFonts w:ascii="微软雅黑" w:eastAsia="微软雅黑" w:hAnsi="微软雅黑" w:cs="宋体"/>
                <w:b/>
                <w:bCs/>
                <w:kern w:val="0"/>
                <w:sz w:val="18"/>
                <w:szCs w:val="18"/>
              </w:rPr>
            </w:pPr>
            <w:r w:rsidRPr="0022003F">
              <w:rPr>
                <w:rFonts w:ascii="微软雅黑" w:eastAsia="微软雅黑" w:hAnsi="微软雅黑" w:cs="宋体" w:hint="eastAsia"/>
                <w:b/>
                <w:bCs/>
                <w:kern w:val="0"/>
                <w:sz w:val="18"/>
                <w:szCs w:val="18"/>
              </w:rPr>
              <w:t>评审资料</w:t>
            </w:r>
          </w:p>
        </w:tc>
        <w:tc>
          <w:tcPr>
            <w:tcW w:w="855" w:type="pct"/>
            <w:tcBorders>
              <w:top w:val="single" w:sz="8" w:space="0" w:color="auto"/>
              <w:left w:val="nil"/>
              <w:bottom w:val="single" w:sz="4" w:space="0" w:color="auto"/>
              <w:right w:val="single" w:sz="4" w:space="0" w:color="auto"/>
            </w:tcBorders>
            <w:shd w:val="clear" w:color="000000" w:fill="CCFFCC"/>
            <w:noWrap/>
            <w:vAlign w:val="center"/>
            <w:hideMark/>
          </w:tcPr>
          <w:p w:rsidR="0033398F" w:rsidRPr="0022003F" w:rsidRDefault="0033398F" w:rsidP="0022003F">
            <w:pPr>
              <w:widowControl/>
              <w:spacing w:line="276" w:lineRule="auto"/>
              <w:jc w:val="center"/>
              <w:rPr>
                <w:rFonts w:ascii="微软雅黑" w:eastAsia="微软雅黑" w:hAnsi="微软雅黑" w:cs="宋体"/>
                <w:b/>
                <w:bCs/>
                <w:kern w:val="0"/>
                <w:sz w:val="18"/>
                <w:szCs w:val="18"/>
              </w:rPr>
            </w:pPr>
            <w:r w:rsidRPr="0022003F">
              <w:rPr>
                <w:rFonts w:ascii="微软雅黑" w:eastAsia="微软雅黑" w:hAnsi="微软雅黑" w:cs="宋体" w:hint="eastAsia"/>
                <w:b/>
                <w:bCs/>
                <w:kern w:val="0"/>
                <w:sz w:val="18"/>
                <w:szCs w:val="18"/>
              </w:rPr>
              <w:t>提出者</w:t>
            </w:r>
          </w:p>
        </w:tc>
        <w:tc>
          <w:tcPr>
            <w:tcW w:w="791" w:type="pct"/>
            <w:tcBorders>
              <w:top w:val="single" w:sz="8" w:space="0" w:color="auto"/>
              <w:left w:val="nil"/>
              <w:bottom w:val="single" w:sz="4" w:space="0" w:color="auto"/>
              <w:right w:val="single" w:sz="8" w:space="0" w:color="auto"/>
            </w:tcBorders>
            <w:shd w:val="clear" w:color="000000" w:fill="CCFFCC"/>
            <w:vAlign w:val="center"/>
            <w:hideMark/>
          </w:tcPr>
          <w:p w:rsidR="0033398F" w:rsidRPr="0022003F" w:rsidRDefault="0033398F" w:rsidP="0022003F">
            <w:pPr>
              <w:widowControl/>
              <w:spacing w:line="276" w:lineRule="auto"/>
              <w:jc w:val="center"/>
              <w:rPr>
                <w:rFonts w:ascii="微软雅黑" w:eastAsia="微软雅黑" w:hAnsi="微软雅黑" w:cs="宋体"/>
                <w:b/>
                <w:bCs/>
                <w:kern w:val="0"/>
                <w:sz w:val="18"/>
                <w:szCs w:val="18"/>
              </w:rPr>
            </w:pPr>
            <w:r w:rsidRPr="0022003F">
              <w:rPr>
                <w:rFonts w:ascii="微软雅黑" w:eastAsia="微软雅黑" w:hAnsi="微软雅黑" w:cs="宋体" w:hint="eastAsia"/>
                <w:b/>
                <w:bCs/>
                <w:kern w:val="0"/>
                <w:sz w:val="18"/>
                <w:szCs w:val="18"/>
              </w:rPr>
              <w:t>评审及</w:t>
            </w:r>
            <w:r w:rsidRPr="0022003F">
              <w:rPr>
                <w:rFonts w:ascii="微软雅黑" w:eastAsia="微软雅黑" w:hAnsi="微软雅黑" w:cs="宋体" w:hint="eastAsia"/>
                <w:b/>
                <w:bCs/>
                <w:kern w:val="0"/>
                <w:sz w:val="18"/>
                <w:szCs w:val="18"/>
              </w:rPr>
              <w:br/>
              <w:t>决策者</w:t>
            </w:r>
          </w:p>
        </w:tc>
      </w:tr>
      <w:tr w:rsidR="0033398F" w:rsidRPr="00E754D7" w:rsidTr="00E37655">
        <w:trPr>
          <w:trHeight w:val="890"/>
        </w:trPr>
        <w:tc>
          <w:tcPr>
            <w:tcW w:w="863" w:type="pct"/>
            <w:vMerge w:val="restart"/>
            <w:tcBorders>
              <w:top w:val="nil"/>
              <w:left w:val="single" w:sz="8" w:space="0" w:color="auto"/>
              <w:bottom w:val="single" w:sz="4" w:space="0" w:color="000000"/>
              <w:right w:val="single" w:sz="4" w:space="0" w:color="auto"/>
            </w:tcBorders>
            <w:shd w:val="clear" w:color="auto" w:fill="auto"/>
            <w:noWrap/>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开发立项阶段</w:t>
            </w:r>
          </w:p>
        </w:tc>
        <w:tc>
          <w:tcPr>
            <w:tcW w:w="928" w:type="pct"/>
            <w:tcBorders>
              <w:top w:val="nil"/>
              <w:left w:val="nil"/>
              <w:bottom w:val="single" w:sz="4" w:space="0" w:color="auto"/>
              <w:right w:val="single" w:sz="4" w:space="0" w:color="auto"/>
            </w:tcBorders>
            <w:shd w:val="clear" w:color="auto" w:fill="auto"/>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需求评审</w:t>
            </w:r>
            <w:r w:rsidRPr="0022003F">
              <w:rPr>
                <w:rFonts w:ascii="微软雅黑" w:eastAsia="微软雅黑" w:hAnsi="微软雅黑" w:cs="宋体" w:hint="eastAsia"/>
                <w:kern w:val="0"/>
                <w:sz w:val="18"/>
                <w:szCs w:val="18"/>
              </w:rPr>
              <w:br/>
              <w:t>（TR1）</w:t>
            </w:r>
          </w:p>
        </w:tc>
        <w:tc>
          <w:tcPr>
            <w:tcW w:w="1563" w:type="pct"/>
            <w:tcBorders>
              <w:top w:val="nil"/>
              <w:left w:val="nil"/>
              <w:bottom w:val="single" w:sz="4" w:space="0" w:color="auto"/>
              <w:right w:val="single" w:sz="4" w:space="0" w:color="auto"/>
            </w:tcBorders>
            <w:shd w:val="clear" w:color="auto" w:fill="auto"/>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产品包需求说明书</w:t>
            </w:r>
          </w:p>
          <w:p w:rsidR="0080096E" w:rsidRPr="0022003F" w:rsidRDefault="0080096E"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需求跟踪表</w:t>
            </w:r>
          </w:p>
        </w:tc>
        <w:tc>
          <w:tcPr>
            <w:tcW w:w="855" w:type="pct"/>
            <w:tcBorders>
              <w:top w:val="nil"/>
              <w:left w:val="nil"/>
              <w:bottom w:val="single" w:sz="4" w:space="0" w:color="auto"/>
              <w:right w:val="nil"/>
            </w:tcBorders>
            <w:shd w:val="clear" w:color="auto" w:fill="auto"/>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预</w:t>
            </w:r>
            <w:r w:rsidR="004E6D4C" w:rsidRPr="0022003F">
              <w:rPr>
                <w:rFonts w:ascii="微软雅黑" w:eastAsia="微软雅黑" w:hAnsi="微软雅黑" w:cs="宋体" w:hint="eastAsia"/>
                <w:kern w:val="0"/>
                <w:sz w:val="18"/>
                <w:szCs w:val="18"/>
              </w:rPr>
              <w:t>PDT总监</w:t>
            </w:r>
          </w:p>
        </w:tc>
        <w:tc>
          <w:tcPr>
            <w:tcW w:w="791" w:type="pct"/>
            <w:tcBorders>
              <w:top w:val="nil"/>
              <w:left w:val="single" w:sz="4" w:space="0" w:color="auto"/>
              <w:bottom w:val="single" w:sz="4" w:space="0" w:color="auto"/>
              <w:right w:val="single" w:sz="8" w:space="0" w:color="auto"/>
            </w:tcBorders>
            <w:shd w:val="clear" w:color="auto" w:fill="auto"/>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技术评审组</w:t>
            </w:r>
          </w:p>
        </w:tc>
      </w:tr>
      <w:tr w:rsidR="0033398F" w:rsidRPr="00E754D7" w:rsidTr="00E37655">
        <w:trPr>
          <w:trHeight w:val="1141"/>
        </w:trPr>
        <w:tc>
          <w:tcPr>
            <w:tcW w:w="863" w:type="pct"/>
            <w:vMerge/>
            <w:tcBorders>
              <w:top w:val="nil"/>
              <w:left w:val="single" w:sz="8" w:space="0" w:color="auto"/>
              <w:bottom w:val="single" w:sz="4" w:space="0" w:color="000000"/>
              <w:right w:val="single" w:sz="4" w:space="0" w:color="auto"/>
            </w:tcBorders>
            <w:vAlign w:val="center"/>
            <w:hideMark/>
          </w:tcPr>
          <w:p w:rsidR="0033398F" w:rsidRPr="0022003F" w:rsidRDefault="0033398F" w:rsidP="0022003F">
            <w:pPr>
              <w:widowControl/>
              <w:spacing w:line="276" w:lineRule="auto"/>
              <w:jc w:val="left"/>
              <w:rPr>
                <w:rFonts w:ascii="微软雅黑" w:eastAsia="微软雅黑" w:hAnsi="微软雅黑" w:cs="宋体"/>
                <w:kern w:val="0"/>
                <w:sz w:val="18"/>
                <w:szCs w:val="18"/>
              </w:rPr>
            </w:pPr>
          </w:p>
        </w:tc>
        <w:tc>
          <w:tcPr>
            <w:tcW w:w="928" w:type="pct"/>
            <w:tcBorders>
              <w:top w:val="nil"/>
              <w:left w:val="nil"/>
              <w:bottom w:val="single" w:sz="4" w:space="0" w:color="auto"/>
              <w:right w:val="single" w:sz="4" w:space="0" w:color="auto"/>
            </w:tcBorders>
            <w:shd w:val="clear" w:color="auto" w:fill="auto"/>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规格及方案评审</w:t>
            </w:r>
            <w:r w:rsidRPr="0022003F">
              <w:rPr>
                <w:rFonts w:ascii="微软雅黑" w:eastAsia="微软雅黑" w:hAnsi="微软雅黑" w:cs="宋体" w:hint="eastAsia"/>
                <w:kern w:val="0"/>
                <w:sz w:val="18"/>
                <w:szCs w:val="18"/>
              </w:rPr>
              <w:br/>
              <w:t>（TR2）</w:t>
            </w:r>
          </w:p>
        </w:tc>
        <w:tc>
          <w:tcPr>
            <w:tcW w:w="1563" w:type="pct"/>
            <w:tcBorders>
              <w:top w:val="nil"/>
              <w:left w:val="nil"/>
              <w:bottom w:val="single" w:sz="4" w:space="0" w:color="auto"/>
              <w:right w:val="single" w:sz="4" w:space="0" w:color="auto"/>
            </w:tcBorders>
            <w:shd w:val="clear" w:color="auto" w:fill="auto"/>
            <w:vAlign w:val="center"/>
            <w:hideMark/>
          </w:tcPr>
          <w:p w:rsidR="002739E1"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技术规格说明书</w:t>
            </w:r>
          </w:p>
          <w:p w:rsidR="002739E1" w:rsidRPr="0022003F" w:rsidRDefault="002739E1"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系统技术方案</w:t>
            </w:r>
          </w:p>
          <w:p w:rsidR="002739E1" w:rsidRPr="0022003F" w:rsidRDefault="002739E1"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质量标准</w:t>
            </w:r>
          </w:p>
          <w:p w:rsidR="0033398F" w:rsidRPr="0022003F" w:rsidRDefault="002739E1"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测试方案</w:t>
            </w:r>
            <w:r w:rsidR="0033398F" w:rsidRPr="0022003F">
              <w:rPr>
                <w:rFonts w:ascii="微软雅黑" w:eastAsia="微软雅黑" w:hAnsi="微软雅黑" w:cs="宋体" w:hint="eastAsia"/>
                <w:kern w:val="0"/>
                <w:sz w:val="18"/>
                <w:szCs w:val="18"/>
              </w:rPr>
              <w:br/>
            </w:r>
            <w:r w:rsidR="0080096E" w:rsidRPr="0022003F">
              <w:rPr>
                <w:rFonts w:ascii="微软雅黑" w:eastAsia="微软雅黑" w:hAnsi="微软雅黑" w:cs="宋体" w:hint="eastAsia"/>
                <w:kern w:val="0"/>
                <w:sz w:val="18"/>
                <w:szCs w:val="18"/>
              </w:rPr>
              <w:t>风险跟踪表</w:t>
            </w:r>
          </w:p>
        </w:tc>
        <w:tc>
          <w:tcPr>
            <w:tcW w:w="855" w:type="pct"/>
            <w:tcBorders>
              <w:top w:val="nil"/>
              <w:left w:val="nil"/>
              <w:bottom w:val="single" w:sz="4" w:space="0" w:color="auto"/>
              <w:right w:val="nil"/>
            </w:tcBorders>
            <w:shd w:val="clear" w:color="auto" w:fill="auto"/>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预</w:t>
            </w:r>
            <w:r w:rsidR="004E6D4C" w:rsidRPr="0022003F">
              <w:rPr>
                <w:rFonts w:ascii="微软雅黑" w:eastAsia="微软雅黑" w:hAnsi="微软雅黑" w:cs="宋体" w:hint="eastAsia"/>
                <w:kern w:val="0"/>
                <w:sz w:val="18"/>
                <w:szCs w:val="18"/>
              </w:rPr>
              <w:t>PDT总监</w:t>
            </w:r>
          </w:p>
        </w:tc>
        <w:tc>
          <w:tcPr>
            <w:tcW w:w="791" w:type="pct"/>
            <w:tcBorders>
              <w:top w:val="nil"/>
              <w:left w:val="single" w:sz="4" w:space="0" w:color="auto"/>
              <w:bottom w:val="single" w:sz="4" w:space="0" w:color="auto"/>
              <w:right w:val="single" w:sz="8" w:space="0" w:color="auto"/>
            </w:tcBorders>
            <w:shd w:val="clear" w:color="auto" w:fill="auto"/>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技术评审组</w:t>
            </w:r>
          </w:p>
        </w:tc>
      </w:tr>
      <w:tr w:rsidR="0033398F" w:rsidRPr="00E754D7" w:rsidTr="00E37655">
        <w:trPr>
          <w:trHeight w:val="620"/>
        </w:trPr>
        <w:tc>
          <w:tcPr>
            <w:tcW w:w="863" w:type="pct"/>
            <w:tcBorders>
              <w:top w:val="nil"/>
              <w:left w:val="single" w:sz="8" w:space="0" w:color="auto"/>
              <w:bottom w:val="single" w:sz="4" w:space="0" w:color="auto"/>
              <w:right w:val="single" w:sz="4" w:space="0" w:color="auto"/>
            </w:tcBorders>
            <w:shd w:val="clear" w:color="auto" w:fill="auto"/>
            <w:noWrap/>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开发阶段</w:t>
            </w:r>
          </w:p>
        </w:tc>
        <w:tc>
          <w:tcPr>
            <w:tcW w:w="928" w:type="pct"/>
            <w:tcBorders>
              <w:top w:val="nil"/>
              <w:left w:val="nil"/>
              <w:bottom w:val="single" w:sz="4" w:space="0" w:color="auto"/>
              <w:right w:val="single" w:sz="4" w:space="0" w:color="auto"/>
            </w:tcBorders>
            <w:shd w:val="clear" w:color="auto" w:fill="auto"/>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设计评审</w:t>
            </w:r>
            <w:r w:rsidRPr="0022003F">
              <w:rPr>
                <w:rFonts w:ascii="微软雅黑" w:eastAsia="微软雅黑" w:hAnsi="微软雅黑" w:cs="宋体" w:hint="eastAsia"/>
                <w:kern w:val="0"/>
                <w:sz w:val="18"/>
                <w:szCs w:val="18"/>
              </w:rPr>
              <w:br/>
              <w:t>（TR3）</w:t>
            </w:r>
          </w:p>
        </w:tc>
        <w:tc>
          <w:tcPr>
            <w:tcW w:w="1563" w:type="pct"/>
            <w:tcBorders>
              <w:top w:val="nil"/>
              <w:left w:val="nil"/>
              <w:bottom w:val="single" w:sz="4" w:space="0" w:color="auto"/>
              <w:right w:val="single" w:sz="4" w:space="0" w:color="auto"/>
            </w:tcBorders>
            <w:shd w:val="clear" w:color="auto" w:fill="auto"/>
            <w:vAlign w:val="center"/>
            <w:hideMark/>
          </w:tcPr>
          <w:p w:rsidR="0096307C" w:rsidRPr="0022003F" w:rsidRDefault="0096307C"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各类设计文档</w:t>
            </w:r>
          </w:p>
        </w:tc>
        <w:tc>
          <w:tcPr>
            <w:tcW w:w="855" w:type="pct"/>
            <w:tcBorders>
              <w:top w:val="nil"/>
              <w:left w:val="nil"/>
              <w:bottom w:val="single" w:sz="4" w:space="0" w:color="auto"/>
              <w:right w:val="nil"/>
            </w:tcBorders>
            <w:shd w:val="clear" w:color="auto" w:fill="auto"/>
            <w:vAlign w:val="center"/>
            <w:hideMark/>
          </w:tcPr>
          <w:p w:rsidR="0033398F" w:rsidRPr="0022003F" w:rsidRDefault="00077C2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项目管理助理</w:t>
            </w:r>
          </w:p>
        </w:tc>
        <w:tc>
          <w:tcPr>
            <w:tcW w:w="791" w:type="pct"/>
            <w:tcBorders>
              <w:top w:val="nil"/>
              <w:left w:val="single" w:sz="4" w:space="0" w:color="auto"/>
              <w:bottom w:val="single" w:sz="4" w:space="0" w:color="auto"/>
              <w:right w:val="single" w:sz="8" w:space="0" w:color="auto"/>
            </w:tcBorders>
            <w:shd w:val="clear" w:color="auto" w:fill="auto"/>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技术评审组</w:t>
            </w:r>
          </w:p>
        </w:tc>
      </w:tr>
      <w:tr w:rsidR="0033398F" w:rsidRPr="00E754D7" w:rsidTr="00E37655">
        <w:trPr>
          <w:trHeight w:val="810"/>
        </w:trPr>
        <w:tc>
          <w:tcPr>
            <w:tcW w:w="863" w:type="pct"/>
            <w:vMerge w:val="restart"/>
            <w:tcBorders>
              <w:top w:val="nil"/>
              <w:left w:val="single" w:sz="8" w:space="0" w:color="auto"/>
              <w:bottom w:val="single" w:sz="4" w:space="0" w:color="000000"/>
              <w:right w:val="single" w:sz="4" w:space="0" w:color="auto"/>
            </w:tcBorders>
            <w:shd w:val="clear" w:color="auto" w:fill="auto"/>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测试阶段</w:t>
            </w:r>
          </w:p>
        </w:tc>
        <w:tc>
          <w:tcPr>
            <w:tcW w:w="928" w:type="pct"/>
            <w:tcBorders>
              <w:top w:val="nil"/>
              <w:left w:val="nil"/>
              <w:bottom w:val="single" w:sz="4" w:space="0" w:color="auto"/>
              <w:right w:val="single" w:sz="4" w:space="0" w:color="auto"/>
            </w:tcBorders>
            <w:shd w:val="clear" w:color="auto" w:fill="auto"/>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功能实现评审</w:t>
            </w:r>
            <w:r w:rsidRPr="0022003F">
              <w:rPr>
                <w:rFonts w:ascii="微软雅黑" w:eastAsia="微软雅黑" w:hAnsi="微软雅黑" w:cs="宋体" w:hint="eastAsia"/>
                <w:kern w:val="0"/>
                <w:sz w:val="18"/>
                <w:szCs w:val="18"/>
              </w:rPr>
              <w:br/>
              <w:t>（TR4）</w:t>
            </w:r>
          </w:p>
        </w:tc>
        <w:tc>
          <w:tcPr>
            <w:tcW w:w="1563" w:type="pct"/>
            <w:tcBorders>
              <w:top w:val="nil"/>
              <w:left w:val="nil"/>
              <w:bottom w:val="single" w:sz="4" w:space="0" w:color="auto"/>
              <w:right w:val="single" w:sz="4" w:space="0" w:color="auto"/>
            </w:tcBorders>
            <w:shd w:val="clear" w:color="auto" w:fill="auto"/>
            <w:vAlign w:val="center"/>
            <w:hideMark/>
          </w:tcPr>
          <w:p w:rsidR="0033398F" w:rsidRPr="0022003F" w:rsidRDefault="00F970A9"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FC</w:t>
            </w:r>
            <w:r w:rsidR="0033398F" w:rsidRPr="0022003F">
              <w:rPr>
                <w:rFonts w:ascii="微软雅黑" w:eastAsia="微软雅黑" w:hAnsi="微软雅黑" w:cs="宋体" w:hint="eastAsia"/>
                <w:kern w:val="0"/>
                <w:sz w:val="18"/>
                <w:szCs w:val="18"/>
              </w:rPr>
              <w:t>测试</w:t>
            </w:r>
            <w:r w:rsidRPr="0022003F">
              <w:rPr>
                <w:rFonts w:ascii="微软雅黑" w:eastAsia="微软雅黑" w:hAnsi="微软雅黑" w:cs="宋体" w:hint="eastAsia"/>
                <w:kern w:val="0"/>
                <w:sz w:val="18"/>
                <w:szCs w:val="18"/>
              </w:rPr>
              <w:t>总结</w:t>
            </w:r>
            <w:r w:rsidR="0033398F" w:rsidRPr="0022003F">
              <w:rPr>
                <w:rFonts w:ascii="微软雅黑" w:eastAsia="微软雅黑" w:hAnsi="微软雅黑" w:cs="宋体" w:hint="eastAsia"/>
                <w:kern w:val="0"/>
                <w:sz w:val="18"/>
                <w:szCs w:val="18"/>
              </w:rPr>
              <w:t>报告</w:t>
            </w:r>
          </w:p>
          <w:p w:rsidR="007E3C12" w:rsidRPr="0022003F" w:rsidRDefault="007E3C12"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硬件测试报告</w:t>
            </w:r>
          </w:p>
        </w:tc>
        <w:tc>
          <w:tcPr>
            <w:tcW w:w="855" w:type="pct"/>
            <w:tcBorders>
              <w:top w:val="nil"/>
              <w:left w:val="nil"/>
              <w:bottom w:val="single" w:sz="4" w:space="0" w:color="auto"/>
              <w:right w:val="nil"/>
            </w:tcBorders>
            <w:shd w:val="clear" w:color="auto" w:fill="auto"/>
            <w:vAlign w:val="center"/>
            <w:hideMark/>
          </w:tcPr>
          <w:p w:rsidR="0033398F" w:rsidRPr="0022003F" w:rsidRDefault="00077C2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项目管理助理</w:t>
            </w:r>
          </w:p>
        </w:tc>
        <w:tc>
          <w:tcPr>
            <w:tcW w:w="791" w:type="pct"/>
            <w:tcBorders>
              <w:top w:val="nil"/>
              <w:left w:val="single" w:sz="4" w:space="0" w:color="auto"/>
              <w:bottom w:val="single" w:sz="4" w:space="0" w:color="auto"/>
              <w:right w:val="single" w:sz="8" w:space="0" w:color="auto"/>
            </w:tcBorders>
            <w:shd w:val="clear" w:color="auto" w:fill="auto"/>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技术评审组</w:t>
            </w:r>
          </w:p>
        </w:tc>
      </w:tr>
      <w:tr w:rsidR="0033398F" w:rsidRPr="00E754D7" w:rsidTr="00E37655">
        <w:trPr>
          <w:trHeight w:val="720"/>
        </w:trPr>
        <w:tc>
          <w:tcPr>
            <w:tcW w:w="863" w:type="pct"/>
            <w:vMerge/>
            <w:tcBorders>
              <w:top w:val="nil"/>
              <w:left w:val="single" w:sz="8" w:space="0" w:color="auto"/>
              <w:bottom w:val="single" w:sz="4" w:space="0" w:color="000000"/>
              <w:right w:val="single" w:sz="4" w:space="0" w:color="auto"/>
            </w:tcBorders>
            <w:vAlign w:val="center"/>
            <w:hideMark/>
          </w:tcPr>
          <w:p w:rsidR="0033398F" w:rsidRPr="0022003F" w:rsidRDefault="0033398F" w:rsidP="0022003F">
            <w:pPr>
              <w:widowControl/>
              <w:spacing w:line="276" w:lineRule="auto"/>
              <w:jc w:val="left"/>
              <w:rPr>
                <w:rFonts w:ascii="微软雅黑" w:eastAsia="微软雅黑" w:hAnsi="微软雅黑" w:cs="宋体"/>
                <w:kern w:val="0"/>
                <w:sz w:val="18"/>
                <w:szCs w:val="18"/>
              </w:rPr>
            </w:pPr>
          </w:p>
        </w:tc>
        <w:tc>
          <w:tcPr>
            <w:tcW w:w="928" w:type="pct"/>
            <w:tcBorders>
              <w:top w:val="nil"/>
              <w:left w:val="nil"/>
              <w:bottom w:val="nil"/>
              <w:right w:val="single" w:sz="4" w:space="0" w:color="auto"/>
            </w:tcBorders>
            <w:shd w:val="clear" w:color="auto" w:fill="auto"/>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样机评审</w:t>
            </w:r>
            <w:r w:rsidRPr="0022003F">
              <w:rPr>
                <w:rFonts w:ascii="微软雅黑" w:eastAsia="微软雅黑" w:hAnsi="微软雅黑" w:cs="宋体" w:hint="eastAsia"/>
                <w:kern w:val="0"/>
                <w:sz w:val="18"/>
                <w:szCs w:val="18"/>
              </w:rPr>
              <w:br/>
              <w:t>（TR5）</w:t>
            </w:r>
          </w:p>
        </w:tc>
        <w:tc>
          <w:tcPr>
            <w:tcW w:w="1563" w:type="pct"/>
            <w:tcBorders>
              <w:top w:val="nil"/>
              <w:left w:val="nil"/>
              <w:bottom w:val="nil"/>
              <w:right w:val="single" w:sz="4" w:space="0" w:color="auto"/>
            </w:tcBorders>
            <w:shd w:val="clear" w:color="auto" w:fill="auto"/>
            <w:vAlign w:val="center"/>
            <w:hideMark/>
          </w:tcPr>
          <w:p w:rsidR="00912DC1" w:rsidRPr="0022003F" w:rsidRDefault="00912DC1"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RC</w:t>
            </w:r>
            <w:r w:rsidR="0033398F" w:rsidRPr="0022003F">
              <w:rPr>
                <w:rFonts w:ascii="微软雅黑" w:eastAsia="微软雅黑" w:hAnsi="微软雅黑" w:cs="宋体" w:hint="eastAsia"/>
                <w:kern w:val="0"/>
                <w:sz w:val="18"/>
                <w:szCs w:val="18"/>
              </w:rPr>
              <w:t>测试</w:t>
            </w:r>
            <w:r w:rsidRPr="0022003F">
              <w:rPr>
                <w:rFonts w:ascii="微软雅黑" w:eastAsia="微软雅黑" w:hAnsi="微软雅黑" w:cs="宋体" w:hint="eastAsia"/>
                <w:kern w:val="0"/>
                <w:sz w:val="18"/>
                <w:szCs w:val="18"/>
              </w:rPr>
              <w:t>总结</w:t>
            </w:r>
            <w:r w:rsidR="0033398F" w:rsidRPr="0022003F">
              <w:rPr>
                <w:rFonts w:ascii="微软雅黑" w:eastAsia="微软雅黑" w:hAnsi="微软雅黑" w:cs="宋体" w:hint="eastAsia"/>
                <w:kern w:val="0"/>
                <w:sz w:val="18"/>
                <w:szCs w:val="18"/>
              </w:rPr>
              <w:t>报告</w:t>
            </w:r>
          </w:p>
          <w:p w:rsidR="00912DC1" w:rsidRPr="0022003F" w:rsidRDefault="00912DC1"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需求跟踪表验证报告</w:t>
            </w:r>
          </w:p>
          <w:p w:rsidR="0033398F" w:rsidRPr="0022003F" w:rsidRDefault="005E19F5"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用户</w:t>
            </w:r>
            <w:r w:rsidR="00912DC1" w:rsidRPr="0022003F">
              <w:rPr>
                <w:rFonts w:ascii="微软雅黑" w:eastAsia="微软雅黑" w:hAnsi="微软雅黑" w:cs="宋体" w:hint="eastAsia"/>
                <w:kern w:val="0"/>
                <w:sz w:val="18"/>
                <w:szCs w:val="18"/>
              </w:rPr>
              <w:t>资料</w:t>
            </w:r>
            <w:r w:rsidR="0033398F" w:rsidRPr="0022003F">
              <w:rPr>
                <w:rFonts w:ascii="微软雅黑" w:eastAsia="微软雅黑" w:hAnsi="微软雅黑" w:cs="宋体" w:hint="eastAsia"/>
                <w:kern w:val="0"/>
                <w:sz w:val="18"/>
                <w:szCs w:val="18"/>
              </w:rPr>
              <w:br/>
            </w:r>
            <w:r w:rsidR="00912DC1" w:rsidRPr="0022003F">
              <w:rPr>
                <w:rFonts w:ascii="微软雅黑" w:eastAsia="微软雅黑" w:hAnsi="微软雅黑" w:cs="宋体" w:hint="eastAsia"/>
                <w:kern w:val="0"/>
                <w:sz w:val="18"/>
                <w:szCs w:val="18"/>
              </w:rPr>
              <w:t>硬件、包装</w:t>
            </w:r>
            <w:r w:rsidR="0033398F" w:rsidRPr="0022003F">
              <w:rPr>
                <w:rFonts w:ascii="微软雅黑" w:eastAsia="微软雅黑" w:hAnsi="微软雅黑" w:cs="宋体" w:hint="eastAsia"/>
                <w:kern w:val="0"/>
                <w:sz w:val="18"/>
                <w:szCs w:val="18"/>
              </w:rPr>
              <w:t>小批量生产确认报告</w:t>
            </w:r>
          </w:p>
        </w:tc>
        <w:tc>
          <w:tcPr>
            <w:tcW w:w="855" w:type="pct"/>
            <w:tcBorders>
              <w:top w:val="nil"/>
              <w:left w:val="nil"/>
              <w:bottom w:val="nil"/>
              <w:right w:val="nil"/>
            </w:tcBorders>
            <w:shd w:val="clear" w:color="auto" w:fill="auto"/>
            <w:vAlign w:val="center"/>
            <w:hideMark/>
          </w:tcPr>
          <w:p w:rsidR="0033398F" w:rsidRPr="0022003F" w:rsidRDefault="00077C2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项目管理助理</w:t>
            </w:r>
          </w:p>
        </w:tc>
        <w:tc>
          <w:tcPr>
            <w:tcW w:w="791" w:type="pct"/>
            <w:tcBorders>
              <w:top w:val="nil"/>
              <w:left w:val="single" w:sz="4" w:space="0" w:color="auto"/>
              <w:bottom w:val="single" w:sz="4" w:space="0" w:color="auto"/>
              <w:right w:val="single" w:sz="8" w:space="0" w:color="auto"/>
            </w:tcBorders>
            <w:shd w:val="clear" w:color="auto" w:fill="auto"/>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技术评审组</w:t>
            </w:r>
          </w:p>
        </w:tc>
      </w:tr>
      <w:tr w:rsidR="0033398F" w:rsidRPr="00E754D7" w:rsidTr="00E37655">
        <w:trPr>
          <w:trHeight w:val="218"/>
        </w:trPr>
        <w:tc>
          <w:tcPr>
            <w:tcW w:w="863" w:type="pct"/>
            <w:tcBorders>
              <w:top w:val="nil"/>
              <w:left w:val="single" w:sz="8" w:space="0" w:color="auto"/>
              <w:bottom w:val="single" w:sz="8" w:space="0" w:color="auto"/>
              <w:right w:val="single" w:sz="4" w:space="0" w:color="auto"/>
            </w:tcBorders>
            <w:shd w:val="clear" w:color="auto" w:fill="auto"/>
            <w:noWrap/>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验证阶段</w:t>
            </w:r>
          </w:p>
        </w:tc>
        <w:tc>
          <w:tcPr>
            <w:tcW w:w="928" w:type="pct"/>
            <w:tcBorders>
              <w:top w:val="single" w:sz="4" w:space="0" w:color="auto"/>
              <w:left w:val="nil"/>
              <w:bottom w:val="single" w:sz="8" w:space="0" w:color="auto"/>
              <w:right w:val="single" w:sz="4" w:space="0" w:color="auto"/>
            </w:tcBorders>
            <w:shd w:val="clear" w:color="auto" w:fill="auto"/>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验证评审</w:t>
            </w:r>
            <w:r w:rsidRPr="0022003F">
              <w:rPr>
                <w:rFonts w:ascii="微软雅黑" w:eastAsia="微软雅黑" w:hAnsi="微软雅黑" w:cs="宋体" w:hint="eastAsia"/>
                <w:kern w:val="0"/>
                <w:sz w:val="18"/>
                <w:szCs w:val="18"/>
              </w:rPr>
              <w:br/>
              <w:t>（TR6）</w:t>
            </w:r>
          </w:p>
        </w:tc>
        <w:tc>
          <w:tcPr>
            <w:tcW w:w="1563" w:type="pct"/>
            <w:tcBorders>
              <w:top w:val="single" w:sz="4" w:space="0" w:color="auto"/>
              <w:left w:val="nil"/>
              <w:bottom w:val="single" w:sz="8" w:space="0" w:color="auto"/>
              <w:right w:val="single" w:sz="4" w:space="0" w:color="auto"/>
            </w:tcBorders>
            <w:shd w:val="clear" w:color="auto" w:fill="auto"/>
            <w:vAlign w:val="center"/>
            <w:hideMark/>
          </w:tcPr>
          <w:p w:rsidR="00EF05F2" w:rsidRPr="0022003F" w:rsidRDefault="00EF05F2"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RTM测试总结报告</w:t>
            </w:r>
          </w:p>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小批量生产报告</w:t>
            </w:r>
            <w:r w:rsidRPr="0022003F">
              <w:rPr>
                <w:rFonts w:ascii="微软雅黑" w:eastAsia="微软雅黑" w:hAnsi="微软雅黑" w:cs="宋体" w:hint="eastAsia"/>
                <w:kern w:val="0"/>
                <w:sz w:val="18"/>
                <w:szCs w:val="18"/>
              </w:rPr>
              <w:br/>
            </w:r>
            <w:r w:rsidR="00912DC1" w:rsidRPr="0022003F">
              <w:rPr>
                <w:rFonts w:ascii="微软雅黑" w:eastAsia="微软雅黑" w:hAnsi="微软雅黑" w:cs="宋体" w:hint="eastAsia"/>
                <w:kern w:val="0"/>
                <w:sz w:val="18"/>
                <w:szCs w:val="18"/>
              </w:rPr>
              <w:t>验收</w:t>
            </w:r>
            <w:r w:rsidRPr="0022003F">
              <w:rPr>
                <w:rFonts w:ascii="微软雅黑" w:eastAsia="微软雅黑" w:hAnsi="微软雅黑" w:cs="宋体" w:hint="eastAsia"/>
                <w:kern w:val="0"/>
                <w:sz w:val="18"/>
                <w:szCs w:val="18"/>
              </w:rPr>
              <w:t>测试报告</w:t>
            </w:r>
            <w:r w:rsidRPr="0022003F">
              <w:rPr>
                <w:rFonts w:ascii="微软雅黑" w:eastAsia="微软雅黑" w:hAnsi="微软雅黑" w:cs="宋体" w:hint="eastAsia"/>
                <w:kern w:val="0"/>
                <w:sz w:val="18"/>
                <w:szCs w:val="18"/>
              </w:rPr>
              <w:br/>
              <w:t>整机封样报告</w:t>
            </w:r>
            <w:r w:rsidRPr="0022003F">
              <w:rPr>
                <w:rFonts w:ascii="微软雅黑" w:eastAsia="微软雅黑" w:hAnsi="微软雅黑" w:cs="宋体" w:hint="eastAsia"/>
                <w:kern w:val="0"/>
                <w:sz w:val="18"/>
                <w:szCs w:val="18"/>
              </w:rPr>
              <w:br/>
            </w:r>
            <w:r w:rsidR="00B3071E">
              <w:rPr>
                <w:rFonts w:ascii="微软雅黑" w:eastAsia="微软雅黑" w:hAnsi="微软雅黑" w:cs="宋体" w:hint="eastAsia"/>
                <w:kern w:val="0"/>
                <w:sz w:val="18"/>
                <w:szCs w:val="18"/>
              </w:rPr>
              <w:t>客户试用报告</w:t>
            </w:r>
            <w:r w:rsidRPr="0022003F">
              <w:rPr>
                <w:rFonts w:ascii="微软雅黑" w:eastAsia="微软雅黑" w:hAnsi="微软雅黑" w:cs="宋体" w:hint="eastAsia"/>
                <w:kern w:val="0"/>
                <w:sz w:val="18"/>
                <w:szCs w:val="18"/>
              </w:rPr>
              <w:br/>
            </w:r>
            <w:r w:rsidR="00B3071E">
              <w:rPr>
                <w:rFonts w:ascii="微软雅黑" w:eastAsia="微软雅黑" w:hAnsi="微软雅黑" w:cs="宋体" w:hint="eastAsia"/>
                <w:kern w:val="0"/>
                <w:sz w:val="18"/>
                <w:szCs w:val="18"/>
              </w:rPr>
              <w:t>内部</w:t>
            </w:r>
            <w:r w:rsidRPr="0022003F">
              <w:rPr>
                <w:rFonts w:ascii="微软雅黑" w:eastAsia="微软雅黑" w:hAnsi="微软雅黑" w:cs="宋体" w:hint="eastAsia"/>
                <w:kern w:val="0"/>
                <w:sz w:val="18"/>
                <w:szCs w:val="18"/>
              </w:rPr>
              <w:t>试飞报告</w:t>
            </w:r>
          </w:p>
          <w:p w:rsidR="00806E99" w:rsidRPr="0022003F" w:rsidRDefault="00806E99"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售后资料</w:t>
            </w:r>
            <w:bookmarkStart w:id="147" w:name="_GoBack"/>
            <w:bookmarkEnd w:id="147"/>
          </w:p>
        </w:tc>
        <w:tc>
          <w:tcPr>
            <w:tcW w:w="855" w:type="pct"/>
            <w:tcBorders>
              <w:top w:val="single" w:sz="4" w:space="0" w:color="auto"/>
              <w:left w:val="nil"/>
              <w:bottom w:val="single" w:sz="8" w:space="0" w:color="auto"/>
              <w:right w:val="nil"/>
            </w:tcBorders>
            <w:shd w:val="clear" w:color="auto" w:fill="auto"/>
            <w:noWrap/>
            <w:vAlign w:val="center"/>
            <w:hideMark/>
          </w:tcPr>
          <w:p w:rsidR="0033398F" w:rsidRPr="0022003F" w:rsidRDefault="004E6D4C"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项目管理助理</w:t>
            </w:r>
          </w:p>
        </w:tc>
        <w:tc>
          <w:tcPr>
            <w:tcW w:w="791" w:type="pct"/>
            <w:tcBorders>
              <w:top w:val="nil"/>
              <w:left w:val="single" w:sz="4" w:space="0" w:color="auto"/>
              <w:bottom w:val="single" w:sz="8" w:space="0" w:color="auto"/>
              <w:right w:val="single" w:sz="8" w:space="0" w:color="auto"/>
            </w:tcBorders>
            <w:shd w:val="clear" w:color="auto" w:fill="auto"/>
            <w:vAlign w:val="center"/>
            <w:hideMark/>
          </w:tcPr>
          <w:p w:rsidR="0033398F" w:rsidRPr="0022003F" w:rsidRDefault="0033398F" w:rsidP="0022003F">
            <w:pPr>
              <w:widowControl/>
              <w:spacing w:line="276" w:lineRule="auto"/>
              <w:jc w:val="center"/>
              <w:rPr>
                <w:rFonts w:ascii="微软雅黑" w:eastAsia="微软雅黑" w:hAnsi="微软雅黑" w:cs="宋体"/>
                <w:kern w:val="0"/>
                <w:sz w:val="18"/>
                <w:szCs w:val="18"/>
              </w:rPr>
            </w:pPr>
            <w:r w:rsidRPr="0022003F">
              <w:rPr>
                <w:rFonts w:ascii="微软雅黑" w:eastAsia="微软雅黑" w:hAnsi="微软雅黑" w:cs="宋体" w:hint="eastAsia"/>
                <w:kern w:val="0"/>
                <w:sz w:val="18"/>
                <w:szCs w:val="18"/>
              </w:rPr>
              <w:t>技术评审组</w:t>
            </w:r>
          </w:p>
        </w:tc>
      </w:tr>
    </w:tbl>
    <w:p w:rsidR="004F1447" w:rsidRDefault="004F1447" w:rsidP="004F1447"/>
    <w:p w:rsidR="004F1447" w:rsidRPr="009B17F6" w:rsidRDefault="004F1447" w:rsidP="00340CD4">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设置TR的目的是：希望通过TR发现目</w:t>
      </w:r>
      <w:r w:rsidR="00AC6941">
        <w:rPr>
          <w:rFonts w:asciiTheme="minorEastAsia" w:eastAsiaTheme="minorEastAsia" w:hAnsiTheme="minorEastAsia" w:hint="eastAsia"/>
          <w:sz w:val="24"/>
        </w:rPr>
        <w:t>前产品还存在哪些方面的问题和风险，把这些问题和风险都如实暴露</w:t>
      </w:r>
      <w:r w:rsidRPr="009B17F6">
        <w:rPr>
          <w:rFonts w:asciiTheme="minorEastAsia" w:eastAsiaTheme="minorEastAsia" w:hAnsiTheme="minorEastAsia" w:hint="eastAsia"/>
          <w:sz w:val="24"/>
        </w:rPr>
        <w:t xml:space="preserve">，并提供相应的解决方案和行动计划。 </w:t>
      </w:r>
    </w:p>
    <w:p w:rsidR="004F1447" w:rsidRDefault="004F1447" w:rsidP="0033398F">
      <w:pPr>
        <w:pStyle w:val="3"/>
      </w:pPr>
      <w:bookmarkStart w:id="148" w:name="_Toc441651887"/>
      <w:r>
        <w:rPr>
          <w:rFonts w:hint="eastAsia"/>
        </w:rPr>
        <w:t>需求评审</w:t>
      </w:r>
      <w:r>
        <w:t>(TR1)</w:t>
      </w:r>
      <w:bookmarkEnd w:id="148"/>
    </w:p>
    <w:p w:rsidR="004F1447" w:rsidRPr="009B17F6" w:rsidRDefault="004F1447" w:rsidP="00340CD4">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TR1是在开发立项决策评审前针对产品需求和</w:t>
      </w:r>
      <w:r w:rsidR="00AC6941" w:rsidRPr="009B17F6">
        <w:rPr>
          <w:rFonts w:asciiTheme="minorEastAsia" w:eastAsiaTheme="minorEastAsia" w:hAnsiTheme="minorEastAsia" w:hint="eastAsia"/>
          <w:sz w:val="24"/>
        </w:rPr>
        <w:t>概念</w:t>
      </w:r>
      <w:r w:rsidRPr="009B17F6">
        <w:rPr>
          <w:rFonts w:asciiTheme="minorEastAsia" w:eastAsiaTheme="minorEastAsia" w:hAnsiTheme="minorEastAsia" w:hint="eastAsia"/>
          <w:sz w:val="24"/>
        </w:rPr>
        <w:t>产品的评审。TR1</w:t>
      </w:r>
      <w:r w:rsidR="000A0FEA">
        <w:rPr>
          <w:rFonts w:asciiTheme="minorEastAsia" w:eastAsiaTheme="minorEastAsia" w:hAnsiTheme="minorEastAsia" w:hint="eastAsia"/>
          <w:sz w:val="24"/>
        </w:rPr>
        <w:t>重点关注产品需求的完整</w:t>
      </w:r>
      <w:r w:rsidRPr="009B17F6">
        <w:rPr>
          <w:rFonts w:asciiTheme="minorEastAsia" w:eastAsiaTheme="minorEastAsia" w:hAnsiTheme="minorEastAsia" w:hint="eastAsia"/>
          <w:sz w:val="24"/>
        </w:rPr>
        <w:t>性以及</w:t>
      </w:r>
      <w:r w:rsidR="00AC6941" w:rsidRPr="009B17F6">
        <w:rPr>
          <w:rFonts w:asciiTheme="minorEastAsia" w:eastAsiaTheme="minorEastAsia" w:hAnsiTheme="minorEastAsia" w:hint="eastAsia"/>
          <w:sz w:val="24"/>
        </w:rPr>
        <w:t>概念</w:t>
      </w:r>
      <w:r w:rsidRPr="009B17F6">
        <w:rPr>
          <w:rFonts w:asciiTheme="minorEastAsia" w:eastAsiaTheme="minorEastAsia" w:hAnsiTheme="minorEastAsia" w:hint="eastAsia"/>
          <w:sz w:val="24"/>
        </w:rPr>
        <w:t xml:space="preserve">产品是否满足产品需求，并对产品需求的关键点进行评估： </w:t>
      </w:r>
    </w:p>
    <w:p w:rsidR="004F1447" w:rsidRPr="009B17F6" w:rsidRDefault="004F1447"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确保市场需求的明确性</w:t>
      </w:r>
      <w:r w:rsidR="00AC6941">
        <w:rPr>
          <w:rFonts w:asciiTheme="minorEastAsia" w:eastAsiaTheme="minorEastAsia" w:hAnsiTheme="minorEastAsia" w:hint="eastAsia"/>
          <w:sz w:val="24"/>
        </w:rPr>
        <w:t>、完整性</w:t>
      </w:r>
    </w:p>
    <w:p w:rsidR="004F1447" w:rsidRPr="009B17F6" w:rsidRDefault="004F1447"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判断</w:t>
      </w:r>
      <w:r w:rsidR="003A0B5D">
        <w:rPr>
          <w:rFonts w:asciiTheme="minorEastAsia" w:eastAsiaTheme="minorEastAsia" w:hAnsiTheme="minorEastAsia" w:hint="eastAsia"/>
          <w:sz w:val="24"/>
        </w:rPr>
        <w:t>产品包</w:t>
      </w:r>
      <w:r w:rsidR="00AC6941">
        <w:rPr>
          <w:rFonts w:asciiTheme="minorEastAsia" w:eastAsiaTheme="minorEastAsia" w:hAnsiTheme="minorEastAsia" w:hint="eastAsia"/>
          <w:sz w:val="24"/>
        </w:rPr>
        <w:t>需求描述是否明晰足以指导产品总体设计</w:t>
      </w:r>
    </w:p>
    <w:p w:rsidR="004F1447" w:rsidRPr="009B17F6" w:rsidRDefault="004F1447"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 xml:space="preserve">另外，TR1同时关注下列目标： </w:t>
      </w:r>
    </w:p>
    <w:p w:rsidR="004F1447" w:rsidRPr="009B17F6" w:rsidRDefault="004F1447" w:rsidP="00CE1A47">
      <w:pPr>
        <w:pStyle w:val="a9"/>
        <w:numPr>
          <w:ilvl w:val="0"/>
          <w:numId w:val="70"/>
        </w:numPr>
        <w:tabs>
          <w:tab w:val="num" w:pos="168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评估产品</w:t>
      </w:r>
      <w:r w:rsidR="00AC6941">
        <w:rPr>
          <w:rFonts w:asciiTheme="minorEastAsia" w:eastAsiaTheme="minorEastAsia" w:hAnsiTheme="minorEastAsia" w:hint="eastAsia"/>
          <w:sz w:val="24"/>
        </w:rPr>
        <w:t>质量</w:t>
      </w:r>
      <w:r w:rsidRPr="009B17F6">
        <w:rPr>
          <w:rFonts w:asciiTheme="minorEastAsia" w:eastAsiaTheme="minorEastAsia" w:hAnsiTheme="minorEastAsia" w:hint="eastAsia"/>
          <w:sz w:val="24"/>
        </w:rPr>
        <w:t xml:space="preserve">标准  </w:t>
      </w:r>
    </w:p>
    <w:p w:rsidR="004F1447" w:rsidRPr="009B17F6" w:rsidRDefault="00AC6941" w:rsidP="00CE1A47">
      <w:pPr>
        <w:pStyle w:val="a9"/>
        <w:numPr>
          <w:ilvl w:val="0"/>
          <w:numId w:val="70"/>
        </w:numPr>
        <w:tabs>
          <w:tab w:val="num" w:pos="168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评估部件重用计划</w:t>
      </w:r>
      <w:r w:rsidR="004F1447" w:rsidRPr="009B17F6">
        <w:rPr>
          <w:rFonts w:asciiTheme="minorEastAsia" w:eastAsiaTheme="minorEastAsia" w:hAnsiTheme="minorEastAsia" w:hint="eastAsia"/>
          <w:sz w:val="24"/>
        </w:rPr>
        <w:t xml:space="preserve">  </w:t>
      </w:r>
    </w:p>
    <w:p w:rsidR="004F1447" w:rsidRPr="009B17F6" w:rsidRDefault="004F1447" w:rsidP="00340CD4">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TR1通过后需求应</w:t>
      </w:r>
      <w:r w:rsidR="00AC6941">
        <w:rPr>
          <w:rFonts w:asciiTheme="minorEastAsia" w:eastAsiaTheme="minorEastAsia" w:hAnsiTheme="minorEastAsia" w:hint="eastAsia"/>
          <w:sz w:val="24"/>
        </w:rPr>
        <w:t>处于变更受控状态</w:t>
      </w:r>
      <w:r w:rsidRPr="009B17F6">
        <w:rPr>
          <w:rFonts w:asciiTheme="minorEastAsia" w:eastAsiaTheme="minorEastAsia" w:hAnsiTheme="minorEastAsia" w:hint="eastAsia"/>
          <w:sz w:val="24"/>
        </w:rPr>
        <w:t>。</w:t>
      </w:r>
    </w:p>
    <w:p w:rsidR="004F1447" w:rsidRDefault="004F1447" w:rsidP="0033398F">
      <w:pPr>
        <w:pStyle w:val="3"/>
      </w:pPr>
      <w:bookmarkStart w:id="149" w:name="_Toc441651888"/>
      <w:r>
        <w:rPr>
          <w:rFonts w:hint="eastAsia"/>
        </w:rPr>
        <w:t>规格及方案评审（</w:t>
      </w:r>
      <w:r>
        <w:t>TR2</w:t>
      </w:r>
      <w:r>
        <w:rPr>
          <w:rFonts w:hint="eastAsia"/>
        </w:rPr>
        <w:t>）</w:t>
      </w:r>
      <w:bookmarkEnd w:id="149"/>
    </w:p>
    <w:p w:rsidR="004F1447" w:rsidRPr="009B17F6" w:rsidRDefault="004F1447" w:rsidP="00340CD4">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TR2</w:t>
      </w:r>
      <w:r w:rsidR="00F77E28">
        <w:rPr>
          <w:rFonts w:asciiTheme="minorEastAsia" w:eastAsiaTheme="minorEastAsia" w:hAnsiTheme="minorEastAsia" w:hint="eastAsia"/>
          <w:sz w:val="24"/>
        </w:rPr>
        <w:t>是对系统</w:t>
      </w:r>
      <w:r w:rsidR="00C06455">
        <w:rPr>
          <w:rFonts w:asciiTheme="minorEastAsia" w:eastAsiaTheme="minorEastAsia" w:hAnsiTheme="minorEastAsia" w:hint="eastAsia"/>
          <w:sz w:val="24"/>
        </w:rPr>
        <w:t>技术</w:t>
      </w:r>
      <w:r w:rsidRPr="009B17F6">
        <w:rPr>
          <w:rFonts w:asciiTheme="minorEastAsia" w:eastAsiaTheme="minorEastAsia" w:hAnsiTheme="minorEastAsia" w:hint="eastAsia"/>
          <w:sz w:val="24"/>
        </w:rPr>
        <w:t>方案的评审，确保</w:t>
      </w:r>
      <w:r w:rsidR="00104F79">
        <w:rPr>
          <w:rFonts w:asciiTheme="minorEastAsia" w:eastAsiaTheme="minorEastAsia" w:hAnsiTheme="minorEastAsia" w:hint="eastAsia"/>
          <w:sz w:val="24"/>
        </w:rPr>
        <w:t>设计</w:t>
      </w:r>
      <w:r w:rsidR="00F77E28">
        <w:rPr>
          <w:rFonts w:asciiTheme="minorEastAsia" w:eastAsiaTheme="minorEastAsia" w:hAnsiTheme="minorEastAsia" w:hint="eastAsia"/>
          <w:sz w:val="24"/>
        </w:rPr>
        <w:t>需求已经完全、正确地在系统</w:t>
      </w:r>
      <w:r w:rsidR="00C06455">
        <w:rPr>
          <w:rFonts w:asciiTheme="minorEastAsia" w:eastAsiaTheme="minorEastAsia" w:hAnsiTheme="minorEastAsia" w:hint="eastAsia"/>
          <w:sz w:val="24"/>
        </w:rPr>
        <w:t>技术</w:t>
      </w:r>
      <w:r w:rsidRPr="009B17F6">
        <w:rPr>
          <w:rFonts w:asciiTheme="minorEastAsia" w:eastAsiaTheme="minorEastAsia" w:hAnsiTheme="minorEastAsia" w:hint="eastAsia"/>
          <w:sz w:val="24"/>
        </w:rPr>
        <w:t>方案中得到体现。TR2</w:t>
      </w:r>
      <w:r w:rsidR="0033398F" w:rsidRPr="009B17F6">
        <w:rPr>
          <w:rFonts w:asciiTheme="minorEastAsia" w:eastAsiaTheme="minorEastAsia" w:hAnsiTheme="minorEastAsia" w:hint="eastAsia"/>
          <w:sz w:val="24"/>
        </w:rPr>
        <w:t>的结果将作</w:t>
      </w:r>
      <w:r w:rsidR="00F77E28">
        <w:rPr>
          <w:rFonts w:asciiTheme="minorEastAsia" w:eastAsiaTheme="minorEastAsia" w:hAnsiTheme="minorEastAsia" w:hint="eastAsia"/>
          <w:sz w:val="24"/>
        </w:rPr>
        <w:t>为</w:t>
      </w:r>
      <w:r w:rsidR="0033398F" w:rsidRPr="009B17F6">
        <w:rPr>
          <w:rFonts w:asciiTheme="minorEastAsia" w:eastAsiaTheme="minorEastAsia" w:hAnsiTheme="minorEastAsia" w:hint="eastAsia"/>
          <w:sz w:val="24"/>
        </w:rPr>
        <w:t>后续详细设计活动是否继续投入资源的依</w:t>
      </w:r>
      <w:r w:rsidRPr="009B17F6">
        <w:rPr>
          <w:rFonts w:asciiTheme="minorEastAsia" w:eastAsiaTheme="minorEastAsia" w:hAnsiTheme="minorEastAsia" w:hint="eastAsia"/>
          <w:sz w:val="24"/>
        </w:rPr>
        <w:t xml:space="preserve">据。 </w:t>
      </w:r>
    </w:p>
    <w:p w:rsidR="004F1447" w:rsidRPr="009B17F6" w:rsidRDefault="004F1447" w:rsidP="00340CD4">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TR2</w:t>
      </w:r>
      <w:r w:rsidR="008F149D">
        <w:rPr>
          <w:rFonts w:asciiTheme="minorEastAsia" w:eastAsiaTheme="minorEastAsia" w:hAnsiTheme="minorEastAsia" w:hint="eastAsia"/>
          <w:sz w:val="24"/>
        </w:rPr>
        <w:t>评审会</w:t>
      </w:r>
      <w:r w:rsidRPr="009B17F6">
        <w:rPr>
          <w:rFonts w:asciiTheme="minorEastAsia" w:eastAsiaTheme="minorEastAsia" w:hAnsiTheme="minorEastAsia" w:hint="eastAsia"/>
          <w:sz w:val="24"/>
        </w:rPr>
        <w:t>由PDT</w:t>
      </w:r>
      <w:r w:rsidR="008F149D">
        <w:rPr>
          <w:rFonts w:asciiTheme="minorEastAsia" w:eastAsiaTheme="minorEastAsia" w:hAnsiTheme="minorEastAsia" w:hint="eastAsia"/>
          <w:sz w:val="24"/>
        </w:rPr>
        <w:t>核心团队和技术评审组</w:t>
      </w:r>
      <w:r w:rsidRPr="009B17F6">
        <w:rPr>
          <w:rFonts w:asciiTheme="minorEastAsia" w:eastAsiaTheme="minorEastAsia" w:hAnsiTheme="minorEastAsia" w:hint="eastAsia"/>
          <w:sz w:val="24"/>
        </w:rPr>
        <w:t>进行评审讨论，确保系统</w:t>
      </w:r>
      <w:r w:rsidR="00C06455">
        <w:rPr>
          <w:rFonts w:asciiTheme="minorEastAsia" w:eastAsiaTheme="minorEastAsia" w:hAnsiTheme="minorEastAsia" w:hint="eastAsia"/>
          <w:sz w:val="24"/>
        </w:rPr>
        <w:t>技术</w:t>
      </w:r>
      <w:r w:rsidRPr="009B17F6">
        <w:rPr>
          <w:rFonts w:asciiTheme="minorEastAsia" w:eastAsiaTheme="minorEastAsia" w:hAnsiTheme="minorEastAsia" w:hint="eastAsia"/>
          <w:sz w:val="24"/>
        </w:rPr>
        <w:t>方案设计足以指导</w:t>
      </w:r>
      <w:r w:rsidR="00C87347">
        <w:rPr>
          <w:rFonts w:asciiTheme="minorEastAsia" w:eastAsiaTheme="minorEastAsia" w:hAnsiTheme="minorEastAsia" w:hint="eastAsia"/>
          <w:sz w:val="24"/>
        </w:rPr>
        <w:t>：产品计划制订、业务计划制订</w:t>
      </w:r>
      <w:r w:rsidRPr="009B17F6">
        <w:rPr>
          <w:rFonts w:asciiTheme="minorEastAsia" w:eastAsiaTheme="minorEastAsia" w:hAnsiTheme="minorEastAsia" w:hint="eastAsia"/>
          <w:sz w:val="24"/>
        </w:rPr>
        <w:t>及后续的概要设计和详细设计活动。</w:t>
      </w:r>
    </w:p>
    <w:p w:rsidR="004F1447" w:rsidRPr="009B17F6" w:rsidRDefault="004F1447" w:rsidP="00340CD4">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TR2</w:t>
      </w:r>
      <w:r w:rsidR="00C87347">
        <w:rPr>
          <w:rFonts w:asciiTheme="minorEastAsia" w:eastAsiaTheme="minorEastAsia" w:hAnsiTheme="minorEastAsia" w:hint="eastAsia"/>
          <w:sz w:val="24"/>
        </w:rPr>
        <w:t>的评审过程即需要对系统</w:t>
      </w:r>
      <w:r w:rsidR="00C06455">
        <w:rPr>
          <w:rFonts w:asciiTheme="minorEastAsia" w:eastAsiaTheme="minorEastAsia" w:hAnsiTheme="minorEastAsia" w:hint="eastAsia"/>
          <w:sz w:val="24"/>
        </w:rPr>
        <w:t>技术</w:t>
      </w:r>
      <w:r w:rsidRPr="009B17F6">
        <w:rPr>
          <w:rFonts w:asciiTheme="minorEastAsia" w:eastAsiaTheme="minorEastAsia" w:hAnsiTheme="minorEastAsia" w:hint="eastAsia"/>
          <w:sz w:val="24"/>
        </w:rPr>
        <w:t>方案</w:t>
      </w:r>
      <w:r w:rsidR="0033398F" w:rsidRPr="009B17F6">
        <w:rPr>
          <w:rFonts w:asciiTheme="minorEastAsia" w:eastAsiaTheme="minorEastAsia" w:hAnsiTheme="minorEastAsia" w:hint="eastAsia"/>
          <w:sz w:val="24"/>
        </w:rPr>
        <w:t>中</w:t>
      </w:r>
      <w:r w:rsidRPr="009B17F6">
        <w:rPr>
          <w:rFonts w:asciiTheme="minorEastAsia" w:eastAsiaTheme="minorEastAsia" w:hAnsiTheme="minorEastAsia" w:hint="eastAsia"/>
          <w:sz w:val="24"/>
        </w:rPr>
        <w:t>各要</w:t>
      </w:r>
      <w:r w:rsidR="0033398F" w:rsidRPr="009B17F6">
        <w:rPr>
          <w:rFonts w:asciiTheme="minorEastAsia" w:eastAsiaTheme="minorEastAsia" w:hAnsiTheme="minorEastAsia" w:hint="eastAsia"/>
          <w:sz w:val="24"/>
        </w:rPr>
        <w:t>点讨论，也需要跟踪产品</w:t>
      </w:r>
      <w:r w:rsidR="008F149D">
        <w:rPr>
          <w:rFonts w:asciiTheme="minorEastAsia" w:eastAsiaTheme="minorEastAsia" w:hAnsiTheme="minorEastAsia" w:hint="eastAsia"/>
          <w:sz w:val="24"/>
        </w:rPr>
        <w:t>包</w:t>
      </w:r>
      <w:r w:rsidR="0033398F" w:rsidRPr="009B17F6">
        <w:rPr>
          <w:rFonts w:asciiTheme="minorEastAsia" w:eastAsiaTheme="minorEastAsia" w:hAnsiTheme="minorEastAsia" w:hint="eastAsia"/>
          <w:sz w:val="24"/>
        </w:rPr>
        <w:t>需求、共用部件重用计划、</w:t>
      </w:r>
      <w:r w:rsidR="008F149D">
        <w:rPr>
          <w:rFonts w:asciiTheme="minorEastAsia" w:eastAsiaTheme="minorEastAsia" w:hAnsiTheme="minorEastAsia" w:hint="eastAsia"/>
          <w:sz w:val="24"/>
        </w:rPr>
        <w:t>技术规格</w:t>
      </w:r>
      <w:r w:rsidRPr="009B17F6">
        <w:rPr>
          <w:rFonts w:asciiTheme="minorEastAsia" w:eastAsiaTheme="minorEastAsia" w:hAnsiTheme="minorEastAsia" w:hint="eastAsia"/>
          <w:sz w:val="24"/>
        </w:rPr>
        <w:t>的落实情况。</w:t>
      </w:r>
    </w:p>
    <w:p w:rsidR="004F1447" w:rsidRPr="009B17F6" w:rsidRDefault="004F1447" w:rsidP="00340CD4">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TR2</w:t>
      </w:r>
      <w:r w:rsidR="00FE6717">
        <w:rPr>
          <w:rFonts w:asciiTheme="minorEastAsia" w:eastAsiaTheme="minorEastAsia" w:hAnsiTheme="minorEastAsia" w:hint="eastAsia"/>
          <w:sz w:val="24"/>
        </w:rPr>
        <w:t>通过后产品系统</w:t>
      </w:r>
      <w:r w:rsidR="00C06455">
        <w:rPr>
          <w:rFonts w:asciiTheme="minorEastAsia" w:eastAsiaTheme="minorEastAsia" w:hAnsiTheme="minorEastAsia" w:hint="eastAsia"/>
          <w:sz w:val="24"/>
        </w:rPr>
        <w:t>技术</w:t>
      </w:r>
      <w:r w:rsidRPr="009B17F6">
        <w:rPr>
          <w:rFonts w:asciiTheme="minorEastAsia" w:eastAsiaTheme="minorEastAsia" w:hAnsiTheme="minorEastAsia" w:hint="eastAsia"/>
          <w:sz w:val="24"/>
        </w:rPr>
        <w:t>方案应</w:t>
      </w:r>
      <w:r w:rsidR="00EC291F">
        <w:rPr>
          <w:rFonts w:asciiTheme="minorEastAsia" w:eastAsiaTheme="minorEastAsia" w:hAnsiTheme="minorEastAsia" w:hint="eastAsia"/>
          <w:sz w:val="24"/>
        </w:rPr>
        <w:t>处于变更受控状态</w:t>
      </w:r>
      <w:r w:rsidRPr="009B17F6">
        <w:rPr>
          <w:rFonts w:asciiTheme="minorEastAsia" w:eastAsiaTheme="minorEastAsia" w:hAnsiTheme="minorEastAsia" w:hint="eastAsia"/>
          <w:sz w:val="24"/>
        </w:rPr>
        <w:t xml:space="preserve">。 </w:t>
      </w:r>
    </w:p>
    <w:p w:rsidR="004F1447" w:rsidRPr="009B17F6" w:rsidRDefault="004F1447" w:rsidP="00340CD4">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TR2</w:t>
      </w:r>
      <w:r w:rsidR="00EC291F">
        <w:rPr>
          <w:rFonts w:asciiTheme="minorEastAsia" w:eastAsiaTheme="minorEastAsia" w:hAnsiTheme="minorEastAsia" w:hint="eastAsia"/>
          <w:sz w:val="24"/>
        </w:rPr>
        <w:t>的目的是</w:t>
      </w:r>
      <w:r w:rsidRPr="009B17F6">
        <w:rPr>
          <w:rFonts w:asciiTheme="minorEastAsia" w:eastAsiaTheme="minorEastAsia" w:hAnsiTheme="minorEastAsia" w:hint="eastAsia"/>
          <w:sz w:val="24"/>
        </w:rPr>
        <w:t xml:space="preserve">： </w:t>
      </w:r>
    </w:p>
    <w:p w:rsidR="004F1447" w:rsidRPr="009B17F6" w:rsidRDefault="009B17F6"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 xml:space="preserve"> </w:t>
      </w:r>
      <w:r w:rsidR="00FE6717">
        <w:rPr>
          <w:rFonts w:asciiTheme="minorEastAsia" w:eastAsiaTheme="minorEastAsia" w:hAnsiTheme="minorEastAsia" w:hint="eastAsia"/>
          <w:sz w:val="24"/>
        </w:rPr>
        <w:t>系统</w:t>
      </w:r>
      <w:r w:rsidR="00C06455">
        <w:rPr>
          <w:rFonts w:asciiTheme="minorEastAsia" w:eastAsiaTheme="minorEastAsia" w:hAnsiTheme="minorEastAsia" w:hint="eastAsia"/>
          <w:sz w:val="24"/>
        </w:rPr>
        <w:t>技术</w:t>
      </w:r>
      <w:r w:rsidR="00EC291F">
        <w:rPr>
          <w:rFonts w:asciiTheme="minorEastAsia" w:eastAsiaTheme="minorEastAsia" w:hAnsiTheme="minorEastAsia" w:hint="eastAsia"/>
          <w:sz w:val="24"/>
        </w:rPr>
        <w:t>方案完备，足以指导后续的概要设计和详细设计活动</w:t>
      </w:r>
      <w:r w:rsidR="004F1447" w:rsidRPr="009B17F6">
        <w:rPr>
          <w:rFonts w:asciiTheme="minorEastAsia" w:eastAsiaTheme="minorEastAsia" w:hAnsiTheme="minorEastAsia" w:hint="eastAsia"/>
          <w:sz w:val="24"/>
        </w:rPr>
        <w:t xml:space="preserve"> </w:t>
      </w:r>
    </w:p>
    <w:p w:rsidR="004F1447" w:rsidRPr="009B17F6" w:rsidRDefault="009B17F6"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 xml:space="preserve"> </w:t>
      </w:r>
      <w:r w:rsidR="004F1447" w:rsidRPr="009B17F6">
        <w:rPr>
          <w:rFonts w:asciiTheme="minorEastAsia" w:eastAsiaTheme="minorEastAsia" w:hAnsiTheme="minorEastAsia" w:hint="eastAsia"/>
          <w:sz w:val="24"/>
        </w:rPr>
        <w:t>产</w:t>
      </w:r>
      <w:r w:rsidR="000E3EE5">
        <w:rPr>
          <w:rFonts w:asciiTheme="minorEastAsia" w:eastAsiaTheme="minorEastAsia" w:hAnsiTheme="minorEastAsia" w:hint="eastAsia"/>
          <w:sz w:val="24"/>
        </w:rPr>
        <w:t>品需求与系统总体设计之间转换的正确性、完整</w:t>
      </w:r>
      <w:r w:rsidR="00EC291F">
        <w:rPr>
          <w:rFonts w:asciiTheme="minorEastAsia" w:eastAsiaTheme="minorEastAsia" w:hAnsiTheme="minorEastAsia" w:hint="eastAsia"/>
          <w:sz w:val="24"/>
        </w:rPr>
        <w:t>性</w:t>
      </w:r>
      <w:r w:rsidR="004F1447" w:rsidRPr="009B17F6">
        <w:rPr>
          <w:rFonts w:asciiTheme="minorEastAsia" w:eastAsiaTheme="minorEastAsia" w:hAnsiTheme="minorEastAsia" w:hint="eastAsia"/>
          <w:sz w:val="24"/>
        </w:rPr>
        <w:t xml:space="preserve"> </w:t>
      </w:r>
    </w:p>
    <w:p w:rsidR="00FE6717" w:rsidRPr="00F92FB0" w:rsidRDefault="009B17F6" w:rsidP="00F92FB0">
      <w:pPr>
        <w:pStyle w:val="a9"/>
        <w:numPr>
          <w:ilvl w:val="0"/>
          <w:numId w:val="3"/>
        </w:numPr>
        <w:tabs>
          <w:tab w:val="num" w:pos="120"/>
          <w:tab w:val="num" w:pos="168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 xml:space="preserve"> </w:t>
      </w:r>
      <w:r w:rsidR="00FE6717">
        <w:rPr>
          <w:rFonts w:asciiTheme="minorEastAsia" w:eastAsiaTheme="minorEastAsia" w:hAnsiTheme="minorEastAsia" w:hint="eastAsia"/>
          <w:sz w:val="24"/>
        </w:rPr>
        <w:t>识别系统</w:t>
      </w:r>
      <w:r w:rsidR="00C06455">
        <w:rPr>
          <w:rFonts w:asciiTheme="minorEastAsia" w:eastAsiaTheme="minorEastAsia" w:hAnsiTheme="minorEastAsia" w:hint="eastAsia"/>
          <w:sz w:val="24"/>
        </w:rPr>
        <w:t>技术</w:t>
      </w:r>
      <w:r w:rsidR="00A0242B">
        <w:rPr>
          <w:rFonts w:asciiTheme="minorEastAsia" w:eastAsiaTheme="minorEastAsia" w:hAnsiTheme="minorEastAsia" w:hint="eastAsia"/>
          <w:sz w:val="24"/>
        </w:rPr>
        <w:t>方案</w:t>
      </w:r>
      <w:r w:rsidR="00EC291F">
        <w:rPr>
          <w:rFonts w:asciiTheme="minorEastAsia" w:eastAsiaTheme="minorEastAsia" w:hAnsiTheme="minorEastAsia" w:hint="eastAsia"/>
          <w:sz w:val="24"/>
        </w:rPr>
        <w:t>中的缺陷和限制，评估风险，形成规避策略和应急计划</w:t>
      </w:r>
      <w:r w:rsidR="004F1447" w:rsidRPr="009B17F6">
        <w:rPr>
          <w:rFonts w:asciiTheme="minorEastAsia" w:eastAsiaTheme="minorEastAsia" w:hAnsiTheme="minorEastAsia" w:hint="eastAsia"/>
          <w:sz w:val="24"/>
        </w:rPr>
        <w:t xml:space="preserve"> </w:t>
      </w:r>
    </w:p>
    <w:p w:rsidR="004F1447" w:rsidRDefault="004F1447" w:rsidP="00D45938">
      <w:pPr>
        <w:pStyle w:val="3"/>
      </w:pPr>
      <w:bookmarkStart w:id="150" w:name="_Toc441651889"/>
      <w:r>
        <w:rPr>
          <w:rFonts w:hint="eastAsia"/>
        </w:rPr>
        <w:lastRenderedPageBreak/>
        <w:t>设计评审（</w:t>
      </w:r>
      <w:r>
        <w:t>TR3</w:t>
      </w:r>
      <w:r>
        <w:rPr>
          <w:rFonts w:hint="eastAsia"/>
        </w:rPr>
        <w:t>）</w:t>
      </w:r>
      <w:bookmarkEnd w:id="150"/>
    </w:p>
    <w:p w:rsidR="004F1447" w:rsidRPr="009B17F6" w:rsidRDefault="004F1447" w:rsidP="00340CD4">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TR3</w:t>
      </w:r>
      <w:r w:rsidR="00EC291F">
        <w:rPr>
          <w:rFonts w:asciiTheme="minorEastAsia" w:eastAsiaTheme="minorEastAsia" w:hAnsiTheme="minorEastAsia" w:hint="eastAsia"/>
          <w:sz w:val="24"/>
        </w:rPr>
        <w:t>是在详细设计完成后，对每个单元模块进行设计评审，</w:t>
      </w:r>
      <w:r w:rsidRPr="009B17F6">
        <w:rPr>
          <w:rFonts w:asciiTheme="minorEastAsia" w:eastAsiaTheme="minorEastAsia" w:hAnsiTheme="minorEastAsia" w:hint="eastAsia"/>
          <w:sz w:val="24"/>
        </w:rPr>
        <w:t>确保每个详细设计的成熟度，确保设计文件对后续开发有指导性作用。</w:t>
      </w:r>
    </w:p>
    <w:p w:rsidR="004F1447" w:rsidRPr="009B17F6" w:rsidRDefault="004F1447" w:rsidP="00340CD4">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所有存在的</w:t>
      </w:r>
      <w:r w:rsidR="00D45938" w:rsidRPr="009B17F6">
        <w:rPr>
          <w:rFonts w:asciiTheme="minorEastAsia" w:eastAsiaTheme="minorEastAsia" w:hAnsiTheme="minorEastAsia" w:hint="eastAsia"/>
          <w:sz w:val="24"/>
        </w:rPr>
        <w:t>问题和风险都进行了评估，并生成了相应的改进计划</w:t>
      </w:r>
      <w:r w:rsidRPr="009B17F6">
        <w:rPr>
          <w:rFonts w:asciiTheme="minorEastAsia" w:eastAsiaTheme="minorEastAsia" w:hAnsiTheme="minorEastAsia" w:hint="eastAsia"/>
          <w:sz w:val="24"/>
        </w:rPr>
        <w:t xml:space="preserve">。 </w:t>
      </w:r>
    </w:p>
    <w:p w:rsidR="004F1447" w:rsidRPr="009B17F6" w:rsidRDefault="004F1447" w:rsidP="00340CD4">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 xml:space="preserve">TR3的主要目的包括：  </w:t>
      </w:r>
    </w:p>
    <w:p w:rsidR="004F1447" w:rsidRPr="009B17F6" w:rsidRDefault="00EC291F"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对软件、硬件、结构等进行设计评审，确认设计对开发的指导性</w:t>
      </w:r>
    </w:p>
    <w:p w:rsidR="00EC291F" w:rsidRDefault="00EC291F"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保证</w:t>
      </w:r>
      <w:r>
        <w:rPr>
          <w:rFonts w:asciiTheme="minorEastAsia" w:eastAsiaTheme="minorEastAsia" w:hAnsiTheme="minorEastAsia" w:hint="eastAsia"/>
          <w:sz w:val="24"/>
        </w:rPr>
        <w:t>设计文件</w:t>
      </w:r>
      <w:r w:rsidRPr="009B17F6">
        <w:rPr>
          <w:rFonts w:asciiTheme="minorEastAsia" w:eastAsiaTheme="minorEastAsia" w:hAnsiTheme="minorEastAsia" w:hint="eastAsia"/>
          <w:sz w:val="24"/>
        </w:rPr>
        <w:t>足以支撑开发工作的进行</w:t>
      </w:r>
    </w:p>
    <w:p w:rsidR="004F1447" w:rsidRPr="00A278E2" w:rsidRDefault="00EC291F" w:rsidP="00EC291F">
      <w:pPr>
        <w:pStyle w:val="a9"/>
        <w:numPr>
          <w:ilvl w:val="0"/>
          <w:numId w:val="3"/>
        </w:numPr>
        <w:tabs>
          <w:tab w:val="num" w:pos="120"/>
          <w:tab w:val="num" w:pos="1680"/>
          <w:tab w:val="num" w:pos="2100"/>
        </w:tabs>
        <w:ind w:firstLineChars="0"/>
        <w:rPr>
          <w:rFonts w:asciiTheme="minorEastAsia" w:eastAsiaTheme="minorEastAsia" w:hAnsiTheme="minorEastAsia"/>
          <w:sz w:val="24"/>
        </w:rPr>
      </w:pPr>
      <w:r w:rsidRPr="00A278E2">
        <w:rPr>
          <w:rFonts w:asciiTheme="minorEastAsia" w:eastAsiaTheme="minorEastAsia" w:hAnsiTheme="minorEastAsia" w:hint="eastAsia"/>
          <w:sz w:val="24"/>
        </w:rPr>
        <w:t>判断是否可以进入开发阶段</w:t>
      </w:r>
    </w:p>
    <w:p w:rsidR="004F1447" w:rsidRDefault="004F1447" w:rsidP="007724E7">
      <w:pPr>
        <w:pStyle w:val="3"/>
      </w:pPr>
      <w:bookmarkStart w:id="151" w:name="_Toc441651890"/>
      <w:r>
        <w:rPr>
          <w:rFonts w:hint="eastAsia"/>
        </w:rPr>
        <w:t>功能实现评审（</w:t>
      </w:r>
      <w:r>
        <w:t>TR4</w:t>
      </w:r>
      <w:r>
        <w:rPr>
          <w:rFonts w:hint="eastAsia"/>
        </w:rPr>
        <w:t>）</w:t>
      </w:r>
      <w:bookmarkEnd w:id="151"/>
    </w:p>
    <w:p w:rsidR="004F1447" w:rsidRPr="009B17F6" w:rsidRDefault="004F1447" w:rsidP="00340CD4">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TR4</w:t>
      </w:r>
      <w:r w:rsidR="007724E7" w:rsidRPr="009B17F6">
        <w:rPr>
          <w:rFonts w:asciiTheme="minorEastAsia" w:eastAsiaTheme="minorEastAsia" w:hAnsiTheme="minorEastAsia" w:hint="eastAsia"/>
          <w:sz w:val="24"/>
        </w:rPr>
        <w:t>是在</w:t>
      </w:r>
      <w:r w:rsidR="00EC291F">
        <w:rPr>
          <w:rFonts w:asciiTheme="minorEastAsia" w:eastAsiaTheme="minorEastAsia" w:hAnsiTheme="minorEastAsia" w:hint="eastAsia"/>
          <w:sz w:val="24"/>
        </w:rPr>
        <w:t>开发工作完成后，通过对样机的功能测试</w:t>
      </w:r>
      <w:r w:rsidR="00624ECB">
        <w:rPr>
          <w:rFonts w:asciiTheme="minorEastAsia" w:eastAsiaTheme="minorEastAsia" w:hAnsiTheme="minorEastAsia" w:hint="eastAsia"/>
          <w:sz w:val="24"/>
        </w:rPr>
        <w:t>，</w:t>
      </w:r>
      <w:r w:rsidR="00EC291F">
        <w:rPr>
          <w:rFonts w:asciiTheme="minorEastAsia" w:eastAsiaTheme="minorEastAsia" w:hAnsiTheme="minorEastAsia" w:hint="eastAsia"/>
          <w:sz w:val="24"/>
        </w:rPr>
        <w:t>评估</w:t>
      </w:r>
      <w:r w:rsidR="007724E7" w:rsidRPr="009B17F6">
        <w:rPr>
          <w:rFonts w:asciiTheme="minorEastAsia" w:eastAsiaTheme="minorEastAsia" w:hAnsiTheme="minorEastAsia" w:hint="eastAsia"/>
          <w:sz w:val="24"/>
        </w:rPr>
        <w:t>硬件和</w:t>
      </w:r>
      <w:r w:rsidRPr="009B17F6">
        <w:rPr>
          <w:rFonts w:asciiTheme="minorEastAsia" w:eastAsiaTheme="minorEastAsia" w:hAnsiTheme="minorEastAsia" w:hint="eastAsia"/>
          <w:sz w:val="24"/>
        </w:rPr>
        <w:t>软件的开发</w:t>
      </w:r>
      <w:r w:rsidR="00A278E2">
        <w:rPr>
          <w:rFonts w:asciiTheme="minorEastAsia" w:eastAsiaTheme="minorEastAsia" w:hAnsiTheme="minorEastAsia" w:hint="eastAsia"/>
          <w:sz w:val="24"/>
        </w:rPr>
        <w:t>状态</w:t>
      </w:r>
      <w:r w:rsidRPr="009B17F6">
        <w:rPr>
          <w:rFonts w:asciiTheme="minorEastAsia" w:eastAsiaTheme="minorEastAsia" w:hAnsiTheme="minorEastAsia" w:hint="eastAsia"/>
          <w:sz w:val="24"/>
        </w:rPr>
        <w:t>，确保功能已经实现</w:t>
      </w:r>
      <w:r w:rsidR="007724E7" w:rsidRPr="009B17F6">
        <w:rPr>
          <w:rFonts w:asciiTheme="minorEastAsia" w:eastAsiaTheme="minorEastAsia" w:hAnsiTheme="minorEastAsia" w:hint="eastAsia"/>
          <w:sz w:val="24"/>
        </w:rPr>
        <w:t>。</w:t>
      </w:r>
    </w:p>
    <w:p w:rsidR="004F1447" w:rsidRPr="009B17F6" w:rsidRDefault="004F1447" w:rsidP="00340CD4">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TR4作为IPD</w:t>
      </w:r>
      <w:r w:rsidR="007724E7" w:rsidRPr="009B17F6">
        <w:rPr>
          <w:rFonts w:asciiTheme="minorEastAsia" w:eastAsiaTheme="minorEastAsia" w:hAnsiTheme="minorEastAsia" w:hint="eastAsia"/>
          <w:sz w:val="24"/>
        </w:rPr>
        <w:t>流程中一个关键的技术评审点，其目的是</w:t>
      </w:r>
      <w:r w:rsidRPr="009B17F6">
        <w:rPr>
          <w:rFonts w:asciiTheme="minorEastAsia" w:eastAsiaTheme="minorEastAsia" w:hAnsiTheme="minorEastAsia" w:hint="eastAsia"/>
          <w:sz w:val="24"/>
        </w:rPr>
        <w:t xml:space="preserve">：  </w:t>
      </w:r>
    </w:p>
    <w:p w:rsidR="004F1447" w:rsidRPr="009B17F6" w:rsidRDefault="00EC291F" w:rsidP="00854E85">
      <w:pPr>
        <w:pStyle w:val="a9"/>
        <w:numPr>
          <w:ilvl w:val="0"/>
          <w:numId w:val="74"/>
        </w:numPr>
        <w:ind w:firstLineChars="0"/>
        <w:rPr>
          <w:rFonts w:asciiTheme="minorEastAsia" w:eastAsiaTheme="minorEastAsia" w:hAnsiTheme="minorEastAsia"/>
          <w:sz w:val="24"/>
        </w:rPr>
      </w:pPr>
      <w:r>
        <w:rPr>
          <w:rFonts w:asciiTheme="minorEastAsia" w:eastAsiaTheme="minorEastAsia" w:hAnsiTheme="minorEastAsia" w:hint="eastAsia"/>
          <w:sz w:val="24"/>
        </w:rPr>
        <w:t>通过</w:t>
      </w:r>
      <w:r w:rsidR="009B17F6">
        <w:rPr>
          <w:rFonts w:asciiTheme="minorEastAsia" w:eastAsiaTheme="minorEastAsia" w:hAnsiTheme="minorEastAsia" w:hint="eastAsia"/>
          <w:sz w:val="24"/>
        </w:rPr>
        <w:t>对样机功能测试结果评审，判定产品的功能特征是否已经实现。</w:t>
      </w:r>
      <w:r w:rsidR="004F1447" w:rsidRPr="009B17F6">
        <w:rPr>
          <w:rFonts w:asciiTheme="minorEastAsia" w:eastAsiaTheme="minorEastAsia" w:hAnsiTheme="minorEastAsia" w:hint="eastAsia"/>
          <w:sz w:val="24"/>
        </w:rPr>
        <w:t xml:space="preserve"> </w:t>
      </w:r>
    </w:p>
    <w:p w:rsidR="004F1447" w:rsidRDefault="004F1447" w:rsidP="00C369D2">
      <w:pPr>
        <w:pStyle w:val="3"/>
      </w:pPr>
      <w:bookmarkStart w:id="152" w:name="_Toc441651891"/>
      <w:r>
        <w:rPr>
          <w:rFonts w:hint="eastAsia"/>
        </w:rPr>
        <w:t>样机评审（</w:t>
      </w:r>
      <w:r>
        <w:t>TR5</w:t>
      </w:r>
      <w:r>
        <w:rPr>
          <w:rFonts w:hint="eastAsia"/>
        </w:rPr>
        <w:t>）</w:t>
      </w:r>
      <w:bookmarkEnd w:id="152"/>
    </w:p>
    <w:p w:rsidR="00C369D2" w:rsidRPr="009B17F6" w:rsidRDefault="004F1447" w:rsidP="00340CD4">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TR5是</w:t>
      </w:r>
      <w:r w:rsidR="00B946FE">
        <w:rPr>
          <w:rFonts w:asciiTheme="minorEastAsia" w:eastAsiaTheme="minorEastAsia" w:hAnsiTheme="minorEastAsia" w:hint="eastAsia"/>
          <w:sz w:val="24"/>
        </w:rPr>
        <w:t>在小批量生产前，对</w:t>
      </w:r>
      <w:r w:rsidR="00624ECB">
        <w:rPr>
          <w:rFonts w:asciiTheme="minorEastAsia" w:eastAsiaTheme="minorEastAsia" w:hAnsiTheme="minorEastAsia" w:hint="eastAsia"/>
          <w:sz w:val="24"/>
        </w:rPr>
        <w:t>产品</w:t>
      </w:r>
      <w:r w:rsidRPr="009B17F6">
        <w:rPr>
          <w:rFonts w:asciiTheme="minorEastAsia" w:eastAsiaTheme="minorEastAsia" w:hAnsiTheme="minorEastAsia" w:hint="eastAsia"/>
          <w:sz w:val="24"/>
        </w:rPr>
        <w:t>整体</w:t>
      </w:r>
      <w:r w:rsidR="00B946FE">
        <w:rPr>
          <w:rFonts w:asciiTheme="minorEastAsia" w:eastAsiaTheme="minorEastAsia" w:hAnsiTheme="minorEastAsia" w:hint="eastAsia"/>
          <w:sz w:val="24"/>
        </w:rPr>
        <w:t>状态进行评估</w:t>
      </w:r>
      <w:r w:rsidRPr="009B17F6">
        <w:rPr>
          <w:rFonts w:asciiTheme="minorEastAsia" w:eastAsiaTheme="minorEastAsia" w:hAnsiTheme="minorEastAsia" w:hint="eastAsia"/>
          <w:sz w:val="24"/>
        </w:rPr>
        <w:t>。</w:t>
      </w:r>
      <w:r w:rsidR="002864B6">
        <w:rPr>
          <w:rFonts w:asciiTheme="minorEastAsia" w:eastAsiaTheme="minorEastAsia" w:hAnsiTheme="minorEastAsia" w:hint="eastAsia"/>
          <w:sz w:val="24"/>
        </w:rPr>
        <w:t>确认软件达到RC</w:t>
      </w:r>
      <w:r w:rsidR="00A278E2">
        <w:rPr>
          <w:rFonts w:asciiTheme="minorEastAsia" w:eastAsiaTheme="minorEastAsia" w:hAnsiTheme="minorEastAsia" w:hint="eastAsia"/>
          <w:sz w:val="24"/>
        </w:rPr>
        <w:t>状态，硬件</w:t>
      </w:r>
      <w:r w:rsidR="00737534">
        <w:rPr>
          <w:rFonts w:asciiTheme="minorEastAsia" w:eastAsiaTheme="minorEastAsia" w:hAnsiTheme="minorEastAsia" w:hint="eastAsia"/>
          <w:sz w:val="24"/>
        </w:rPr>
        <w:t>、</w:t>
      </w:r>
      <w:r w:rsidR="00A278E2">
        <w:rPr>
          <w:rFonts w:asciiTheme="minorEastAsia" w:eastAsiaTheme="minorEastAsia" w:hAnsiTheme="minorEastAsia" w:hint="eastAsia"/>
          <w:sz w:val="24"/>
        </w:rPr>
        <w:t>包装等达到小批量生产</w:t>
      </w:r>
      <w:r w:rsidR="00B47465">
        <w:rPr>
          <w:rFonts w:asciiTheme="minorEastAsia" w:eastAsiaTheme="minorEastAsia" w:hAnsiTheme="minorEastAsia" w:hint="eastAsia"/>
          <w:sz w:val="24"/>
        </w:rPr>
        <w:t>状态</w:t>
      </w:r>
      <w:r w:rsidR="002864B6">
        <w:rPr>
          <w:rFonts w:asciiTheme="minorEastAsia" w:eastAsiaTheme="minorEastAsia" w:hAnsiTheme="minorEastAsia" w:hint="eastAsia"/>
          <w:sz w:val="24"/>
        </w:rPr>
        <w:t>。</w:t>
      </w:r>
      <w:r w:rsidRPr="009B17F6">
        <w:rPr>
          <w:rFonts w:asciiTheme="minorEastAsia" w:eastAsiaTheme="minorEastAsia" w:hAnsiTheme="minorEastAsia" w:hint="eastAsia"/>
          <w:sz w:val="24"/>
        </w:rPr>
        <w:t>TR5在测试</w:t>
      </w:r>
      <w:r w:rsidR="002864B6">
        <w:rPr>
          <w:rFonts w:asciiTheme="minorEastAsia" w:eastAsiaTheme="minorEastAsia" w:hAnsiTheme="minorEastAsia" w:hint="eastAsia"/>
          <w:sz w:val="24"/>
        </w:rPr>
        <w:t>阶段</w:t>
      </w:r>
      <w:r w:rsidRPr="009B17F6">
        <w:rPr>
          <w:rFonts w:asciiTheme="minorEastAsia" w:eastAsiaTheme="minorEastAsia" w:hAnsiTheme="minorEastAsia" w:hint="eastAsia"/>
          <w:sz w:val="24"/>
        </w:rPr>
        <w:t>结束后进行，TR5要保证产品的功能</w:t>
      </w:r>
      <w:r w:rsidR="00477E1A">
        <w:rPr>
          <w:rFonts w:asciiTheme="minorEastAsia" w:eastAsiaTheme="minorEastAsia" w:hAnsiTheme="minorEastAsia" w:hint="eastAsia"/>
          <w:sz w:val="24"/>
        </w:rPr>
        <w:t>、</w:t>
      </w:r>
      <w:r w:rsidRPr="009B17F6">
        <w:rPr>
          <w:rFonts w:asciiTheme="minorEastAsia" w:eastAsiaTheme="minorEastAsia" w:hAnsiTheme="minorEastAsia" w:hint="eastAsia"/>
          <w:sz w:val="24"/>
        </w:rPr>
        <w:t>性能</w:t>
      </w:r>
      <w:r w:rsidR="00477E1A">
        <w:rPr>
          <w:rFonts w:asciiTheme="minorEastAsia" w:eastAsiaTheme="minorEastAsia" w:hAnsiTheme="minorEastAsia" w:hint="eastAsia"/>
          <w:sz w:val="24"/>
        </w:rPr>
        <w:t>、稳定性</w:t>
      </w:r>
      <w:r w:rsidR="00477E1A">
        <w:rPr>
          <w:rFonts w:asciiTheme="minorEastAsia" w:eastAsiaTheme="minorEastAsia" w:hAnsiTheme="minorEastAsia"/>
          <w:sz w:val="24"/>
        </w:rPr>
        <w:t>、可靠性</w:t>
      </w:r>
      <w:r w:rsidR="002864B6">
        <w:rPr>
          <w:rFonts w:asciiTheme="minorEastAsia" w:eastAsiaTheme="minorEastAsia" w:hAnsiTheme="minorEastAsia" w:hint="eastAsia"/>
          <w:sz w:val="24"/>
        </w:rPr>
        <w:t>等</w:t>
      </w:r>
      <w:r w:rsidR="00477E1A">
        <w:rPr>
          <w:rFonts w:asciiTheme="minorEastAsia" w:eastAsiaTheme="minorEastAsia" w:hAnsiTheme="minorEastAsia" w:hint="eastAsia"/>
          <w:sz w:val="24"/>
        </w:rPr>
        <w:t>各</w:t>
      </w:r>
      <w:r w:rsidRPr="009B17F6">
        <w:rPr>
          <w:rFonts w:asciiTheme="minorEastAsia" w:eastAsiaTheme="minorEastAsia" w:hAnsiTheme="minorEastAsia" w:hint="eastAsia"/>
          <w:sz w:val="24"/>
        </w:rPr>
        <w:t>方面的问题均已发现和解决</w:t>
      </w:r>
      <w:r w:rsidR="00C369D2" w:rsidRPr="009B17F6">
        <w:rPr>
          <w:rFonts w:asciiTheme="minorEastAsia" w:eastAsiaTheme="minorEastAsia" w:hAnsiTheme="minorEastAsia" w:hint="eastAsia"/>
          <w:sz w:val="24"/>
        </w:rPr>
        <w:t>。</w:t>
      </w:r>
    </w:p>
    <w:p w:rsidR="00854E85" w:rsidRDefault="00854E85" w:rsidP="00340CD4">
      <w:pPr>
        <w:pStyle w:val="a9"/>
        <w:ind w:firstLine="480"/>
        <w:rPr>
          <w:rFonts w:asciiTheme="minorEastAsia" w:eastAsiaTheme="minorEastAsia" w:hAnsiTheme="minorEastAsia"/>
          <w:sz w:val="24"/>
        </w:rPr>
      </w:pPr>
      <w:r>
        <w:rPr>
          <w:rFonts w:asciiTheme="minorEastAsia" w:eastAsiaTheme="minorEastAsia" w:hAnsiTheme="minorEastAsia" w:hint="eastAsia"/>
          <w:sz w:val="24"/>
        </w:rPr>
        <w:t>TR5的目的是：</w:t>
      </w:r>
    </w:p>
    <w:p w:rsidR="004F1447" w:rsidRPr="009B17F6" w:rsidRDefault="004F1447" w:rsidP="00854E85">
      <w:pPr>
        <w:pStyle w:val="a9"/>
        <w:numPr>
          <w:ilvl w:val="0"/>
          <w:numId w:val="73"/>
        </w:numPr>
        <w:ind w:firstLineChars="0"/>
        <w:rPr>
          <w:rFonts w:asciiTheme="minorEastAsia" w:eastAsiaTheme="minorEastAsia" w:hAnsiTheme="minorEastAsia"/>
          <w:sz w:val="24"/>
        </w:rPr>
      </w:pPr>
      <w:r w:rsidRPr="009B17F6">
        <w:rPr>
          <w:rFonts w:asciiTheme="minorEastAsia" w:eastAsiaTheme="minorEastAsia" w:hAnsiTheme="minorEastAsia" w:hint="eastAsia"/>
          <w:sz w:val="24"/>
        </w:rPr>
        <w:t>完成TR5</w:t>
      </w:r>
      <w:r w:rsidR="001F1210">
        <w:rPr>
          <w:rFonts w:asciiTheme="minorEastAsia" w:eastAsiaTheme="minorEastAsia" w:hAnsiTheme="minorEastAsia" w:hint="eastAsia"/>
          <w:sz w:val="24"/>
        </w:rPr>
        <w:t>就表明产品小批量生产</w:t>
      </w:r>
      <w:r w:rsidRPr="009B17F6">
        <w:rPr>
          <w:rFonts w:asciiTheme="minorEastAsia" w:eastAsiaTheme="minorEastAsia" w:hAnsiTheme="minorEastAsia" w:hint="eastAsia"/>
          <w:sz w:val="24"/>
        </w:rPr>
        <w:t>活动已经准备就绪</w:t>
      </w:r>
    </w:p>
    <w:p w:rsidR="004F1447" w:rsidRDefault="004F1447" w:rsidP="00C369D2">
      <w:pPr>
        <w:pStyle w:val="3"/>
      </w:pPr>
      <w:bookmarkStart w:id="153" w:name="_Toc441651892"/>
      <w:r>
        <w:rPr>
          <w:rFonts w:hint="eastAsia"/>
        </w:rPr>
        <w:t>验证评审（</w:t>
      </w:r>
      <w:r>
        <w:t>TR6</w:t>
      </w:r>
      <w:r>
        <w:rPr>
          <w:rFonts w:hint="eastAsia"/>
        </w:rPr>
        <w:t>）</w:t>
      </w:r>
      <w:bookmarkEnd w:id="153"/>
    </w:p>
    <w:p w:rsidR="005A32FC" w:rsidRPr="009B17F6" w:rsidRDefault="004F1447" w:rsidP="00340CD4">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TR6是</w:t>
      </w:r>
      <w:r w:rsidR="005B52B8">
        <w:rPr>
          <w:rFonts w:asciiTheme="minorEastAsia" w:eastAsiaTheme="minorEastAsia" w:hAnsiTheme="minorEastAsia" w:hint="eastAsia"/>
          <w:sz w:val="24"/>
        </w:rPr>
        <w:t>最后一个</w:t>
      </w:r>
      <w:r w:rsidRPr="009B17F6">
        <w:rPr>
          <w:rFonts w:asciiTheme="minorEastAsia" w:eastAsiaTheme="minorEastAsia" w:hAnsiTheme="minorEastAsia" w:hint="eastAsia"/>
          <w:sz w:val="24"/>
        </w:rPr>
        <w:t>技术评审。</w:t>
      </w:r>
      <w:r w:rsidR="00B47465">
        <w:rPr>
          <w:rFonts w:asciiTheme="minorEastAsia" w:eastAsiaTheme="minorEastAsia" w:hAnsiTheme="minorEastAsia" w:hint="eastAsia"/>
          <w:sz w:val="24"/>
        </w:rPr>
        <w:t>确认软件达到RTM状态，硬件</w:t>
      </w:r>
      <w:r w:rsidR="0050317B">
        <w:rPr>
          <w:rFonts w:asciiTheme="minorEastAsia" w:eastAsiaTheme="minorEastAsia" w:hAnsiTheme="minorEastAsia" w:hint="eastAsia"/>
          <w:sz w:val="24"/>
        </w:rPr>
        <w:t>、包装</w:t>
      </w:r>
      <w:r w:rsidR="00B47465">
        <w:rPr>
          <w:rFonts w:asciiTheme="minorEastAsia" w:eastAsiaTheme="minorEastAsia" w:hAnsiTheme="minorEastAsia" w:hint="eastAsia"/>
          <w:sz w:val="24"/>
        </w:rPr>
        <w:t>达到</w:t>
      </w:r>
      <w:r w:rsidR="0050317B">
        <w:rPr>
          <w:rFonts w:asciiTheme="minorEastAsia" w:eastAsiaTheme="minorEastAsia" w:hAnsiTheme="minorEastAsia" w:hint="eastAsia"/>
          <w:sz w:val="24"/>
        </w:rPr>
        <w:t>可量产</w:t>
      </w:r>
      <w:r w:rsidR="00B47465">
        <w:rPr>
          <w:rFonts w:asciiTheme="minorEastAsia" w:eastAsiaTheme="minorEastAsia" w:hAnsiTheme="minorEastAsia" w:hint="eastAsia"/>
          <w:sz w:val="24"/>
        </w:rPr>
        <w:t>状态。</w:t>
      </w:r>
    </w:p>
    <w:p w:rsidR="004F1447" w:rsidRPr="009B17F6" w:rsidRDefault="004F1447" w:rsidP="00340CD4">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TR6是可获得性决策评审和产品发布的判断准则之一。</w:t>
      </w:r>
      <w:r w:rsidR="005B52B8" w:rsidRPr="009B17F6">
        <w:rPr>
          <w:rFonts w:asciiTheme="minorEastAsia" w:eastAsiaTheme="minorEastAsia" w:hAnsiTheme="minorEastAsia" w:hint="eastAsia"/>
          <w:sz w:val="24"/>
        </w:rPr>
        <w:t>当决定产品是否能从</w:t>
      </w:r>
      <w:r w:rsidR="005B52B8">
        <w:rPr>
          <w:rFonts w:asciiTheme="minorEastAsia" w:eastAsiaTheme="minorEastAsia" w:hAnsiTheme="minorEastAsia" w:hint="eastAsia"/>
          <w:sz w:val="24"/>
        </w:rPr>
        <w:t>小批量生产</w:t>
      </w:r>
      <w:r w:rsidR="005B52B8" w:rsidRPr="009B17F6">
        <w:rPr>
          <w:rFonts w:asciiTheme="minorEastAsia" w:eastAsiaTheme="minorEastAsia" w:hAnsiTheme="minorEastAsia" w:hint="eastAsia"/>
          <w:sz w:val="24"/>
        </w:rPr>
        <w:t>转到</w:t>
      </w:r>
      <w:r w:rsidR="0078592A">
        <w:rPr>
          <w:rFonts w:asciiTheme="minorEastAsia" w:eastAsiaTheme="minorEastAsia" w:hAnsiTheme="minorEastAsia" w:hint="eastAsia"/>
          <w:sz w:val="24"/>
        </w:rPr>
        <w:t>量产</w:t>
      </w:r>
      <w:r w:rsidR="005B52B8">
        <w:rPr>
          <w:rFonts w:asciiTheme="minorEastAsia" w:eastAsiaTheme="minorEastAsia" w:hAnsiTheme="minorEastAsia" w:hint="eastAsia"/>
          <w:sz w:val="24"/>
        </w:rPr>
        <w:t>状态</w:t>
      </w:r>
      <w:r w:rsidR="005B52B8" w:rsidRPr="009B17F6">
        <w:rPr>
          <w:rFonts w:asciiTheme="minorEastAsia" w:eastAsiaTheme="minorEastAsia" w:hAnsiTheme="minorEastAsia" w:hint="eastAsia"/>
          <w:sz w:val="24"/>
        </w:rPr>
        <w:t>时，需要考虑TR6的结果。</w:t>
      </w:r>
    </w:p>
    <w:p w:rsidR="004F1447" w:rsidRPr="009B17F6" w:rsidRDefault="004F1447" w:rsidP="00340CD4">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lastRenderedPageBreak/>
        <w:t>TR6关注于产品生产</w:t>
      </w:r>
      <w:r w:rsidR="0078592A">
        <w:rPr>
          <w:rFonts w:asciiTheme="minorEastAsia" w:eastAsiaTheme="minorEastAsia" w:hAnsiTheme="minorEastAsia" w:hint="eastAsia"/>
          <w:sz w:val="24"/>
        </w:rPr>
        <w:t>、试飞、验证过程的</w:t>
      </w:r>
      <w:r w:rsidRPr="009B17F6">
        <w:rPr>
          <w:rFonts w:asciiTheme="minorEastAsia" w:eastAsiaTheme="minorEastAsia" w:hAnsiTheme="minorEastAsia" w:hint="eastAsia"/>
          <w:sz w:val="24"/>
        </w:rPr>
        <w:t xml:space="preserve">问题和解决情况。 </w:t>
      </w:r>
    </w:p>
    <w:p w:rsidR="004F1447" w:rsidRPr="009B17F6" w:rsidRDefault="004F1447" w:rsidP="00340CD4">
      <w:pPr>
        <w:pStyle w:val="a9"/>
        <w:ind w:firstLine="480"/>
        <w:rPr>
          <w:rFonts w:asciiTheme="minorEastAsia" w:eastAsiaTheme="minorEastAsia" w:hAnsiTheme="minorEastAsia"/>
          <w:sz w:val="24"/>
        </w:rPr>
      </w:pPr>
      <w:r w:rsidRPr="009B17F6">
        <w:rPr>
          <w:rFonts w:asciiTheme="minorEastAsia" w:eastAsiaTheme="minorEastAsia" w:hAnsiTheme="minorEastAsia" w:hint="eastAsia"/>
          <w:sz w:val="24"/>
        </w:rPr>
        <w:t>TR6</w:t>
      </w:r>
      <w:r w:rsidR="0078592A">
        <w:rPr>
          <w:rFonts w:asciiTheme="minorEastAsia" w:eastAsiaTheme="minorEastAsia" w:hAnsiTheme="minorEastAsia" w:hint="eastAsia"/>
          <w:sz w:val="24"/>
        </w:rPr>
        <w:t>的</w:t>
      </w:r>
      <w:r w:rsidRPr="009B17F6">
        <w:rPr>
          <w:rFonts w:asciiTheme="minorEastAsia" w:eastAsiaTheme="minorEastAsia" w:hAnsiTheme="minorEastAsia" w:hint="eastAsia"/>
          <w:sz w:val="24"/>
        </w:rPr>
        <w:t xml:space="preserve">目的： </w:t>
      </w:r>
    </w:p>
    <w:p w:rsidR="004F1447" w:rsidRPr="009B17F6" w:rsidRDefault="007A5975"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作为可获得性</w:t>
      </w:r>
      <w:r w:rsidR="004F1447" w:rsidRPr="009B17F6">
        <w:rPr>
          <w:rFonts w:asciiTheme="minorEastAsia" w:eastAsiaTheme="minorEastAsia" w:hAnsiTheme="minorEastAsia" w:hint="eastAsia"/>
          <w:sz w:val="24"/>
        </w:rPr>
        <w:t xml:space="preserve">决策评审的参考输入，TR6检查产品是否可以推向市场并且确认进入发布阶段可能存在的风险 </w:t>
      </w:r>
    </w:p>
    <w:p w:rsidR="004F1447" w:rsidRPr="009B17F6" w:rsidRDefault="004F1447"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 xml:space="preserve">确认最终产品文档已经完成  </w:t>
      </w:r>
    </w:p>
    <w:p w:rsidR="005A32FC" w:rsidRPr="009B17F6" w:rsidRDefault="007A5975"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确保量产工作</w:t>
      </w:r>
      <w:r w:rsidR="004F1447" w:rsidRPr="009B17F6">
        <w:rPr>
          <w:rFonts w:asciiTheme="minorEastAsia" w:eastAsiaTheme="minorEastAsia" w:hAnsiTheme="minorEastAsia" w:hint="eastAsia"/>
          <w:sz w:val="24"/>
        </w:rPr>
        <w:t xml:space="preserve">已经准备好 </w:t>
      </w:r>
    </w:p>
    <w:p w:rsidR="004F1447" w:rsidRPr="009B17F6" w:rsidRDefault="004F1447"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sidRPr="009B17F6">
        <w:rPr>
          <w:rFonts w:asciiTheme="minorEastAsia" w:eastAsiaTheme="minorEastAsia" w:hAnsiTheme="minorEastAsia" w:hint="eastAsia"/>
          <w:sz w:val="24"/>
        </w:rPr>
        <w:t>完成进入发布阶段的必需的相关材料</w:t>
      </w:r>
      <w:r w:rsidR="007A5975">
        <w:rPr>
          <w:rFonts w:asciiTheme="minorEastAsia" w:eastAsiaTheme="minorEastAsia" w:hAnsiTheme="minorEastAsia" w:hint="eastAsia"/>
          <w:sz w:val="24"/>
        </w:rPr>
        <w:t>封样</w:t>
      </w:r>
    </w:p>
    <w:p w:rsidR="00DB156A" w:rsidRDefault="004F1447" w:rsidP="003C5D21">
      <w:pPr>
        <w:pStyle w:val="2"/>
      </w:pPr>
      <w:bookmarkStart w:id="154" w:name="_Toc441651893"/>
      <w:r>
        <w:rPr>
          <w:rFonts w:hint="eastAsia"/>
        </w:rPr>
        <w:t>评审点的裁剪</w:t>
      </w:r>
      <w:bookmarkEnd w:id="154"/>
    </w:p>
    <w:p w:rsidR="00786E91" w:rsidRPr="00786E91" w:rsidRDefault="00786E91" w:rsidP="00786E91">
      <w:pPr>
        <w:pStyle w:val="a9"/>
        <w:ind w:firstLine="480"/>
        <w:rPr>
          <w:rFonts w:asciiTheme="minorEastAsia" w:eastAsiaTheme="minorEastAsia" w:hAnsiTheme="minorEastAsia"/>
          <w:sz w:val="24"/>
        </w:rPr>
      </w:pPr>
      <w:r>
        <w:rPr>
          <w:rFonts w:asciiTheme="minorEastAsia" w:eastAsiaTheme="minorEastAsia" w:hAnsiTheme="minorEastAsia" w:hint="eastAsia"/>
          <w:sz w:val="24"/>
        </w:rPr>
        <w:t>元心</w:t>
      </w:r>
      <w:r w:rsidRPr="00521D3D">
        <w:rPr>
          <w:rFonts w:asciiTheme="minorEastAsia" w:eastAsiaTheme="minorEastAsia" w:hAnsiTheme="minorEastAsia" w:hint="eastAsia"/>
          <w:sz w:val="24"/>
        </w:rPr>
        <w:t>IPD</w:t>
      </w:r>
      <w:r>
        <w:rPr>
          <w:rFonts w:asciiTheme="minorEastAsia" w:eastAsiaTheme="minorEastAsia" w:hAnsiTheme="minorEastAsia" w:hint="eastAsia"/>
          <w:sz w:val="24"/>
        </w:rPr>
        <w:t>流程是一个可伸缩和可裁剪的跨部门产品开发模型，其已经根据公司实际情况作了适应性调整并将持续优化</w:t>
      </w:r>
      <w:r w:rsidRPr="00521D3D">
        <w:rPr>
          <w:rFonts w:asciiTheme="minorEastAsia" w:eastAsiaTheme="minorEastAsia" w:hAnsiTheme="minorEastAsia" w:hint="eastAsia"/>
          <w:sz w:val="24"/>
        </w:rPr>
        <w:t>。</w:t>
      </w:r>
    </w:p>
    <w:p w:rsidR="003C5D21" w:rsidRDefault="003C5D21" w:rsidP="003C5D21">
      <w:pPr>
        <w:pStyle w:val="3"/>
      </w:pPr>
      <w:bookmarkStart w:id="155" w:name="_Toc441651894"/>
      <w:r>
        <w:rPr>
          <w:rFonts w:hint="eastAsia"/>
        </w:rPr>
        <w:t>决策评审的裁剪</w:t>
      </w:r>
      <w:bookmarkEnd w:id="155"/>
    </w:p>
    <w:p w:rsidR="003C5D21" w:rsidRPr="003C5D21" w:rsidRDefault="003C5D21" w:rsidP="003C5D21">
      <w:pPr>
        <w:ind w:left="420"/>
        <w:rPr>
          <w:rFonts w:asciiTheme="minorEastAsia" w:eastAsiaTheme="minorEastAsia" w:hAnsiTheme="minorEastAsia"/>
          <w:sz w:val="24"/>
        </w:rPr>
      </w:pPr>
      <w:r w:rsidRPr="003C5D21">
        <w:rPr>
          <w:rFonts w:asciiTheme="minorEastAsia" w:eastAsiaTheme="minorEastAsia" w:hAnsiTheme="minorEastAsia" w:hint="eastAsia"/>
          <w:sz w:val="24"/>
        </w:rPr>
        <w:t>原则上决策评审不允许裁剪。</w:t>
      </w:r>
    </w:p>
    <w:p w:rsidR="003C5D21" w:rsidRDefault="003C5D21" w:rsidP="003C5D21">
      <w:pPr>
        <w:pStyle w:val="3"/>
      </w:pPr>
      <w:bookmarkStart w:id="156" w:name="_Toc441651895"/>
      <w:r>
        <w:rPr>
          <w:rFonts w:hint="eastAsia"/>
        </w:rPr>
        <w:t>技术评审的裁剪</w:t>
      </w:r>
      <w:bookmarkEnd w:id="156"/>
    </w:p>
    <w:p w:rsidR="004F1447" w:rsidRDefault="004C3A1C" w:rsidP="003C5D21">
      <w:pPr>
        <w:pStyle w:val="4"/>
      </w:pPr>
      <w:r>
        <w:rPr>
          <w:rFonts w:hint="eastAsia"/>
        </w:rPr>
        <w:t>技术评审</w:t>
      </w:r>
      <w:r w:rsidR="00DB156A">
        <w:rPr>
          <w:rFonts w:hint="eastAsia"/>
        </w:rPr>
        <w:t>的裁剪</w:t>
      </w:r>
      <w:r w:rsidR="004F1447">
        <w:rPr>
          <w:rFonts w:hint="eastAsia"/>
        </w:rPr>
        <w:t>原则</w:t>
      </w:r>
    </w:p>
    <w:p w:rsidR="004F1447" w:rsidRPr="00DF60D1" w:rsidRDefault="00DF60D1" w:rsidP="00DF60D1">
      <w:pPr>
        <w:pStyle w:val="a9"/>
        <w:numPr>
          <w:ilvl w:val="0"/>
          <w:numId w:val="3"/>
        </w:numPr>
        <w:tabs>
          <w:tab w:val="num" w:pos="120"/>
          <w:tab w:val="num" w:pos="168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技术评审的裁剪不能给产品带来质量风险</w:t>
      </w:r>
      <w:r w:rsidR="004F1447" w:rsidRPr="00521D3D">
        <w:rPr>
          <w:rFonts w:asciiTheme="minorEastAsia" w:eastAsiaTheme="minorEastAsia" w:hAnsiTheme="minorEastAsia" w:hint="eastAsia"/>
          <w:sz w:val="24"/>
        </w:rPr>
        <w:t xml:space="preserve">； </w:t>
      </w:r>
    </w:p>
    <w:p w:rsidR="004F1447" w:rsidRPr="00521D3D" w:rsidRDefault="004F1447"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sidRPr="00521D3D">
        <w:rPr>
          <w:rFonts w:asciiTheme="minorEastAsia" w:eastAsiaTheme="minorEastAsia" w:hAnsiTheme="minorEastAsia" w:hint="eastAsia"/>
          <w:sz w:val="24"/>
        </w:rPr>
        <w:t xml:space="preserve">技术评审的裁剪应与流程、活动的裁剪相匹配； </w:t>
      </w:r>
    </w:p>
    <w:p w:rsidR="004F1447" w:rsidRPr="00521D3D" w:rsidRDefault="00DF60D1"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技术评审的裁剪应严格按裁剪方式</w:t>
      </w:r>
      <w:r w:rsidR="003333E8">
        <w:rPr>
          <w:rFonts w:asciiTheme="minorEastAsia" w:eastAsiaTheme="minorEastAsia" w:hAnsiTheme="minorEastAsia" w:hint="eastAsia"/>
          <w:sz w:val="24"/>
        </w:rPr>
        <w:t>在要求的裁剪时间</w:t>
      </w:r>
      <w:r w:rsidR="004F1447" w:rsidRPr="00521D3D">
        <w:rPr>
          <w:rFonts w:asciiTheme="minorEastAsia" w:eastAsiaTheme="minorEastAsia" w:hAnsiTheme="minorEastAsia" w:hint="eastAsia"/>
          <w:sz w:val="24"/>
        </w:rPr>
        <w:t xml:space="preserve">执行； </w:t>
      </w:r>
    </w:p>
    <w:p w:rsidR="004F1447" w:rsidRPr="00521D3D" w:rsidRDefault="004F1447" w:rsidP="00340CD4">
      <w:pPr>
        <w:pStyle w:val="a9"/>
        <w:ind w:firstLine="480"/>
        <w:rPr>
          <w:rFonts w:asciiTheme="minorEastAsia" w:eastAsiaTheme="minorEastAsia" w:hAnsiTheme="minorEastAsia"/>
          <w:sz w:val="24"/>
        </w:rPr>
      </w:pPr>
      <w:r w:rsidRPr="00521D3D">
        <w:rPr>
          <w:rFonts w:asciiTheme="minorEastAsia" w:eastAsiaTheme="minorEastAsia" w:hAnsiTheme="minorEastAsia" w:hint="eastAsia"/>
          <w:sz w:val="24"/>
        </w:rPr>
        <w:t>技术评审的裁剪</w:t>
      </w:r>
      <w:r w:rsidR="00BA6ED1">
        <w:rPr>
          <w:rFonts w:asciiTheme="minorEastAsia" w:eastAsiaTheme="minorEastAsia" w:hAnsiTheme="minorEastAsia" w:hint="eastAsia"/>
          <w:sz w:val="24"/>
        </w:rPr>
        <w:t>由PDT团队</w:t>
      </w:r>
      <w:r w:rsidR="004C3A1C">
        <w:rPr>
          <w:rFonts w:asciiTheme="minorEastAsia" w:eastAsiaTheme="minorEastAsia" w:hAnsiTheme="minorEastAsia" w:hint="eastAsia"/>
          <w:sz w:val="24"/>
        </w:rPr>
        <w:t>成员</w:t>
      </w:r>
      <w:r w:rsidR="00BA6ED1">
        <w:rPr>
          <w:rFonts w:asciiTheme="minorEastAsia" w:eastAsiaTheme="minorEastAsia" w:hAnsiTheme="minorEastAsia" w:hint="eastAsia"/>
          <w:sz w:val="24"/>
        </w:rPr>
        <w:t>提出，相关专家确认，并</w:t>
      </w:r>
      <w:r w:rsidRPr="00521D3D">
        <w:rPr>
          <w:rFonts w:asciiTheme="minorEastAsia" w:eastAsiaTheme="minorEastAsia" w:hAnsiTheme="minorEastAsia" w:hint="eastAsia"/>
          <w:sz w:val="24"/>
        </w:rPr>
        <w:t>经过</w:t>
      </w:r>
      <w:r w:rsidRPr="00521D3D">
        <w:rPr>
          <w:rFonts w:asciiTheme="minorEastAsia" w:eastAsiaTheme="minorEastAsia" w:hAnsiTheme="minorEastAsia"/>
          <w:sz w:val="24"/>
        </w:rPr>
        <w:t>PQA</w:t>
      </w:r>
      <w:r w:rsidR="00BA6ED1">
        <w:rPr>
          <w:rFonts w:asciiTheme="minorEastAsia" w:eastAsiaTheme="minorEastAsia" w:hAnsiTheme="minorEastAsia" w:hint="eastAsia"/>
          <w:sz w:val="24"/>
        </w:rPr>
        <w:t>审核，PDT总监批准</w:t>
      </w:r>
      <w:r w:rsidRPr="00521D3D">
        <w:rPr>
          <w:rFonts w:asciiTheme="minorEastAsia" w:eastAsiaTheme="minorEastAsia" w:hAnsiTheme="minorEastAsia" w:hint="eastAsia"/>
          <w:sz w:val="24"/>
        </w:rPr>
        <w:t>才能生效。</w:t>
      </w:r>
    </w:p>
    <w:p w:rsidR="004F1447" w:rsidRDefault="004C3A1C" w:rsidP="003C5D21">
      <w:pPr>
        <w:pStyle w:val="4"/>
      </w:pPr>
      <w:r>
        <w:rPr>
          <w:rFonts w:hint="eastAsia"/>
        </w:rPr>
        <w:t>技术评审</w:t>
      </w:r>
      <w:r w:rsidR="004F1447">
        <w:rPr>
          <w:rFonts w:hint="eastAsia"/>
        </w:rPr>
        <w:t>的裁剪方式</w:t>
      </w:r>
    </w:p>
    <w:p w:rsidR="004F1447" w:rsidRPr="00521D3D" w:rsidRDefault="004F1447" w:rsidP="00340CD4">
      <w:pPr>
        <w:pStyle w:val="a9"/>
        <w:ind w:firstLine="480"/>
        <w:rPr>
          <w:rFonts w:asciiTheme="minorEastAsia" w:eastAsiaTheme="minorEastAsia" w:hAnsiTheme="minorEastAsia"/>
          <w:sz w:val="24"/>
        </w:rPr>
      </w:pPr>
      <w:r w:rsidRPr="00521D3D">
        <w:rPr>
          <w:rFonts w:asciiTheme="minorEastAsia" w:eastAsiaTheme="minorEastAsia" w:hAnsiTheme="minorEastAsia" w:hint="eastAsia"/>
          <w:sz w:val="24"/>
        </w:rPr>
        <w:t xml:space="preserve">技术评审的裁剪分技术评审点的裁剪和技术评审要素的裁剪，其中裁剪包含了两种情况：删除和合并。 </w:t>
      </w:r>
    </w:p>
    <w:p w:rsidR="004F1447" w:rsidRPr="00521D3D" w:rsidRDefault="004F1447"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sidRPr="00521D3D">
        <w:rPr>
          <w:rFonts w:asciiTheme="minorEastAsia" w:eastAsiaTheme="minorEastAsia" w:hAnsiTheme="minorEastAsia" w:hint="eastAsia"/>
          <w:sz w:val="24"/>
        </w:rPr>
        <w:t>删除：根据产品的复杂度和质量目标，技术评审要素可以被删除。但技</w:t>
      </w:r>
      <w:r w:rsidRPr="00521D3D">
        <w:rPr>
          <w:rFonts w:asciiTheme="minorEastAsia" w:eastAsiaTheme="minorEastAsia" w:hAnsiTheme="minorEastAsia" w:hint="eastAsia"/>
          <w:sz w:val="24"/>
        </w:rPr>
        <w:lastRenderedPageBreak/>
        <w:t xml:space="preserve">术评审点不允许被删除，只可以合并。 </w:t>
      </w:r>
    </w:p>
    <w:p w:rsidR="004F1447" w:rsidRPr="00521D3D" w:rsidRDefault="004F1447"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sidRPr="00521D3D">
        <w:rPr>
          <w:rFonts w:asciiTheme="minorEastAsia" w:eastAsiaTheme="minorEastAsia" w:hAnsiTheme="minorEastAsia" w:hint="eastAsia"/>
          <w:sz w:val="24"/>
        </w:rPr>
        <w:t>合并：指多个技术评审点被合并为一个技术评审点，相应的技术评审要素也合并到一起。技术评审要素合并时会遇到如下情况：有两条技术评审要素描述的是同一要求，只是要求的程度不同，这种情况下只需留下</w:t>
      </w:r>
      <w:r w:rsidR="00DF60D1">
        <w:rPr>
          <w:rFonts w:asciiTheme="minorEastAsia" w:eastAsiaTheme="minorEastAsia" w:hAnsiTheme="minorEastAsia" w:hint="eastAsia"/>
          <w:sz w:val="24"/>
        </w:rPr>
        <w:t>更合理</w:t>
      </w:r>
      <w:r w:rsidRPr="00521D3D">
        <w:rPr>
          <w:rFonts w:asciiTheme="minorEastAsia" w:eastAsiaTheme="minorEastAsia" w:hAnsiTheme="minorEastAsia" w:hint="eastAsia"/>
          <w:sz w:val="24"/>
        </w:rPr>
        <w:t xml:space="preserve">的那一条即可。 </w:t>
      </w:r>
    </w:p>
    <w:p w:rsidR="004F1447" w:rsidRPr="000B3C64" w:rsidRDefault="00AD2BD9" w:rsidP="000B3C64">
      <w:pPr>
        <w:pStyle w:val="a9"/>
        <w:ind w:firstLine="480"/>
        <w:rPr>
          <w:rFonts w:asciiTheme="minorEastAsia" w:eastAsiaTheme="minorEastAsia" w:hAnsiTheme="minorEastAsia"/>
          <w:sz w:val="24"/>
        </w:rPr>
      </w:pPr>
      <w:r w:rsidRPr="000B3C64">
        <w:rPr>
          <w:rFonts w:asciiTheme="minorEastAsia" w:eastAsiaTheme="minorEastAsia" w:hAnsiTheme="minorEastAsia" w:hint="eastAsia"/>
          <w:sz w:val="24"/>
        </w:rPr>
        <w:t>注：对于技术评审要素的增加不做特别的规定，鼓励</w:t>
      </w:r>
      <w:r w:rsidR="004F1447" w:rsidRPr="000B3C64">
        <w:rPr>
          <w:rFonts w:asciiTheme="minorEastAsia" w:eastAsiaTheme="minorEastAsia" w:hAnsiTheme="minorEastAsia"/>
          <w:sz w:val="24"/>
        </w:rPr>
        <w:t>PDT</w:t>
      </w:r>
      <w:r w:rsidRPr="000B3C64">
        <w:rPr>
          <w:rFonts w:asciiTheme="minorEastAsia" w:eastAsiaTheme="minorEastAsia" w:hAnsiTheme="minorEastAsia" w:hint="eastAsia"/>
          <w:sz w:val="24"/>
        </w:rPr>
        <w:t>根据产品</w:t>
      </w:r>
      <w:r w:rsidR="004F1447" w:rsidRPr="000B3C64">
        <w:rPr>
          <w:rFonts w:asciiTheme="minorEastAsia" w:eastAsiaTheme="minorEastAsia" w:hAnsiTheme="minorEastAsia" w:hint="eastAsia"/>
          <w:sz w:val="24"/>
        </w:rPr>
        <w:t>的情况增加部分技术评审要素或特别关注的内容。</w:t>
      </w:r>
    </w:p>
    <w:p w:rsidR="004F1447" w:rsidRDefault="00DB156A" w:rsidP="003C5D21">
      <w:pPr>
        <w:pStyle w:val="4"/>
      </w:pPr>
      <w:r>
        <w:rPr>
          <w:rFonts w:hint="eastAsia"/>
        </w:rPr>
        <w:t>技术评审的裁剪</w:t>
      </w:r>
      <w:r w:rsidR="004F1447">
        <w:rPr>
          <w:rFonts w:hint="eastAsia"/>
        </w:rPr>
        <w:t>时间</w:t>
      </w:r>
    </w:p>
    <w:p w:rsidR="004F1447" w:rsidRPr="00DE627A" w:rsidRDefault="00864B06" w:rsidP="00340CD4">
      <w:pPr>
        <w:pStyle w:val="a9"/>
        <w:ind w:firstLine="480"/>
        <w:rPr>
          <w:rFonts w:asciiTheme="minorEastAsia" w:eastAsiaTheme="minorEastAsia" w:hAnsiTheme="minorEastAsia"/>
          <w:sz w:val="24"/>
        </w:rPr>
      </w:pPr>
      <w:r>
        <w:rPr>
          <w:rFonts w:asciiTheme="minorEastAsia" w:eastAsiaTheme="minorEastAsia" w:hAnsiTheme="minorEastAsia" w:hint="eastAsia"/>
          <w:sz w:val="24"/>
        </w:rPr>
        <w:t>技术评审的裁剪应该在制定</w:t>
      </w:r>
      <w:r w:rsidR="004F1447" w:rsidRPr="00DE627A">
        <w:rPr>
          <w:rFonts w:asciiTheme="minorEastAsia" w:eastAsiaTheme="minorEastAsia" w:hAnsiTheme="minorEastAsia" w:hint="eastAsia"/>
          <w:sz w:val="24"/>
        </w:rPr>
        <w:t>项目计划时就确定下来，不应等到评审时才提出。各评审点的裁剪具体要求如下：</w:t>
      </w:r>
    </w:p>
    <w:p w:rsidR="004F1447" w:rsidRPr="00DE627A" w:rsidRDefault="004F1447"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sidRPr="00DE627A">
        <w:rPr>
          <w:rFonts w:asciiTheme="minorEastAsia" w:eastAsiaTheme="minorEastAsia" w:hAnsiTheme="minorEastAsia" w:hint="eastAsia"/>
          <w:sz w:val="24"/>
        </w:rPr>
        <w:t>TR1～TR2</w:t>
      </w:r>
      <w:r w:rsidR="007E5A7A">
        <w:rPr>
          <w:rFonts w:asciiTheme="minorEastAsia" w:eastAsiaTheme="minorEastAsia" w:hAnsiTheme="minorEastAsia" w:hint="eastAsia"/>
          <w:sz w:val="24"/>
        </w:rPr>
        <w:t>的裁剪应在</w:t>
      </w:r>
      <w:r w:rsidR="00F523CD">
        <w:rPr>
          <w:rFonts w:asciiTheme="minorEastAsia" w:eastAsiaTheme="minorEastAsia" w:hAnsiTheme="minorEastAsia" w:hint="eastAsia"/>
          <w:sz w:val="24"/>
        </w:rPr>
        <w:t>PDCP完成后</w:t>
      </w:r>
      <w:r w:rsidR="007E5A7A">
        <w:rPr>
          <w:rFonts w:asciiTheme="minorEastAsia" w:eastAsiaTheme="minorEastAsia" w:hAnsiTheme="minorEastAsia" w:hint="eastAsia"/>
          <w:sz w:val="24"/>
        </w:rPr>
        <w:t>，TR1开始前</w:t>
      </w:r>
      <w:r w:rsidRPr="00DE627A">
        <w:rPr>
          <w:rFonts w:asciiTheme="minorEastAsia" w:eastAsiaTheme="minorEastAsia" w:hAnsiTheme="minorEastAsia" w:hint="eastAsia"/>
          <w:sz w:val="24"/>
        </w:rPr>
        <w:t xml:space="preserve">确定下来。 </w:t>
      </w:r>
    </w:p>
    <w:p w:rsidR="006B2983" w:rsidRPr="006B2983" w:rsidRDefault="004F1447" w:rsidP="006B2983">
      <w:pPr>
        <w:pStyle w:val="a9"/>
        <w:numPr>
          <w:ilvl w:val="0"/>
          <w:numId w:val="3"/>
        </w:numPr>
        <w:tabs>
          <w:tab w:val="num" w:pos="120"/>
          <w:tab w:val="num" w:pos="1680"/>
          <w:tab w:val="num" w:pos="2100"/>
        </w:tabs>
        <w:ind w:firstLineChars="0"/>
        <w:rPr>
          <w:rFonts w:asciiTheme="minorEastAsia" w:eastAsiaTheme="minorEastAsia" w:hAnsiTheme="minorEastAsia"/>
          <w:sz w:val="24"/>
        </w:rPr>
      </w:pPr>
      <w:r w:rsidRPr="00DE627A">
        <w:rPr>
          <w:rFonts w:asciiTheme="minorEastAsia" w:eastAsiaTheme="minorEastAsia" w:hAnsiTheme="minorEastAsia" w:hint="eastAsia"/>
          <w:sz w:val="24"/>
        </w:rPr>
        <w:t>TR3～</w:t>
      </w:r>
      <w:r w:rsidR="0078484A">
        <w:rPr>
          <w:rFonts w:asciiTheme="minorEastAsia" w:eastAsiaTheme="minorEastAsia" w:hAnsiTheme="minorEastAsia" w:hint="eastAsia"/>
          <w:sz w:val="24"/>
        </w:rPr>
        <w:t>TR6</w:t>
      </w:r>
      <w:r w:rsidR="007E5A7A">
        <w:rPr>
          <w:rFonts w:asciiTheme="minorEastAsia" w:eastAsiaTheme="minorEastAsia" w:hAnsiTheme="minorEastAsia" w:hint="eastAsia"/>
          <w:sz w:val="24"/>
        </w:rPr>
        <w:t>的裁剪应在</w:t>
      </w:r>
      <w:r w:rsidR="00F523CD">
        <w:rPr>
          <w:rFonts w:asciiTheme="minorEastAsia" w:eastAsiaTheme="minorEastAsia" w:hAnsiTheme="minorEastAsia" w:hint="eastAsia"/>
          <w:sz w:val="24"/>
        </w:rPr>
        <w:t>DDCP开始前</w:t>
      </w:r>
      <w:r w:rsidRPr="00DE627A">
        <w:rPr>
          <w:rFonts w:asciiTheme="minorEastAsia" w:eastAsiaTheme="minorEastAsia" w:hAnsiTheme="minorEastAsia" w:hint="eastAsia"/>
          <w:sz w:val="24"/>
        </w:rPr>
        <w:t>确定下来</w:t>
      </w:r>
      <w:r w:rsidR="00F523CD">
        <w:rPr>
          <w:rFonts w:asciiTheme="minorEastAsia" w:eastAsiaTheme="minorEastAsia" w:hAnsiTheme="minorEastAsia" w:hint="eastAsia"/>
          <w:sz w:val="24"/>
        </w:rPr>
        <w:t>，并在DDCP评审时得到IPMT</w:t>
      </w:r>
      <w:r w:rsidR="005E44F6">
        <w:rPr>
          <w:rFonts w:asciiTheme="minorEastAsia" w:eastAsiaTheme="minorEastAsia" w:hAnsiTheme="minorEastAsia" w:hint="eastAsia"/>
          <w:sz w:val="24"/>
        </w:rPr>
        <w:t>批准</w:t>
      </w:r>
      <w:r w:rsidR="00F523CD">
        <w:rPr>
          <w:rFonts w:asciiTheme="minorEastAsia" w:eastAsiaTheme="minorEastAsia" w:hAnsiTheme="minorEastAsia" w:hint="eastAsia"/>
          <w:sz w:val="24"/>
        </w:rPr>
        <w:t>方可生效</w:t>
      </w:r>
      <w:r w:rsidRPr="00DE627A">
        <w:rPr>
          <w:rFonts w:asciiTheme="minorEastAsia" w:eastAsiaTheme="minorEastAsia" w:hAnsiTheme="minorEastAsia" w:hint="eastAsia"/>
          <w:sz w:val="24"/>
        </w:rPr>
        <w:t>。</w:t>
      </w:r>
    </w:p>
    <w:p w:rsidR="004F1447" w:rsidRPr="00DE627A" w:rsidRDefault="008A5B1A" w:rsidP="00DE627A">
      <w:pPr>
        <w:pStyle w:val="2"/>
        <w:rPr>
          <w:rFonts w:ascii="Times New Roman" w:eastAsia="宋体"/>
        </w:rPr>
      </w:pPr>
      <w:bookmarkStart w:id="157" w:name="_Toc437593841"/>
      <w:bookmarkStart w:id="158" w:name="_Toc441651896"/>
      <w:r>
        <w:t>元心</w:t>
      </w:r>
      <w:r>
        <w:t>IPD</w:t>
      </w:r>
      <w:r>
        <w:rPr>
          <w:rFonts w:hint="eastAsia"/>
        </w:rPr>
        <w:t>流程中的评审流程</w:t>
      </w:r>
      <w:bookmarkEnd w:id="157"/>
      <w:bookmarkEnd w:id="158"/>
    </w:p>
    <w:p w:rsidR="004F1447" w:rsidRDefault="004F1447" w:rsidP="00BB29F4">
      <w:pPr>
        <w:pStyle w:val="3"/>
      </w:pPr>
      <w:bookmarkStart w:id="159" w:name="_Toc441651897"/>
      <w:r>
        <w:rPr>
          <w:rFonts w:hint="eastAsia"/>
        </w:rPr>
        <w:t>决策评审的执行</w:t>
      </w:r>
      <w:bookmarkEnd w:id="159"/>
    </w:p>
    <w:p w:rsidR="001F5E61" w:rsidRPr="001F5E61" w:rsidRDefault="001F5E61" w:rsidP="001F5E61">
      <w:r>
        <w:object w:dxaOrig="8523" w:dyaOrig="1316">
          <v:shape id="_x0000_i1033" type="#_x0000_t75" style="width:414.75pt;height:64.5pt" o:ole="">
            <v:imagedata r:id="rId30" o:title=""/>
          </v:shape>
          <o:OLEObject Type="Embed" ProgID="Visio.Drawing.11" ShapeID="_x0000_i1033" DrawAspect="Content" ObjectID="_1515394206" r:id="rId31"/>
        </w:object>
      </w:r>
    </w:p>
    <w:p w:rsidR="004F1447" w:rsidRDefault="004F1447" w:rsidP="004F1447">
      <w:pPr>
        <w:pStyle w:val="4"/>
      </w:pPr>
      <w:r>
        <w:rPr>
          <w:rFonts w:hint="eastAsia"/>
        </w:rPr>
        <w:t>制定评审计划</w:t>
      </w:r>
    </w:p>
    <w:p w:rsidR="001131B1" w:rsidRDefault="009862A3" w:rsidP="00DE627A">
      <w:pPr>
        <w:pStyle w:val="a9"/>
        <w:ind w:firstLine="480"/>
        <w:rPr>
          <w:rFonts w:asciiTheme="minorEastAsia" w:eastAsiaTheme="minorEastAsia" w:hAnsiTheme="minorEastAsia"/>
          <w:sz w:val="24"/>
        </w:rPr>
      </w:pPr>
      <w:r>
        <w:rPr>
          <w:rFonts w:asciiTheme="minorEastAsia" w:eastAsiaTheme="minorEastAsia" w:hAnsiTheme="minorEastAsia" w:hint="eastAsia"/>
          <w:sz w:val="24"/>
        </w:rPr>
        <w:t>P</w:t>
      </w:r>
      <w:r w:rsidR="001131B1" w:rsidRPr="00DE627A">
        <w:rPr>
          <w:rFonts w:asciiTheme="minorEastAsia" w:eastAsiaTheme="minorEastAsia" w:hAnsiTheme="minorEastAsia" w:hint="eastAsia"/>
          <w:sz w:val="24"/>
        </w:rPr>
        <w:t>DCP</w:t>
      </w:r>
      <w:r w:rsidR="00B651D8">
        <w:rPr>
          <w:rFonts w:asciiTheme="minorEastAsia" w:eastAsiaTheme="minorEastAsia" w:hAnsiTheme="minorEastAsia" w:hint="eastAsia"/>
          <w:sz w:val="24"/>
        </w:rPr>
        <w:t>的评审计划应</w:t>
      </w:r>
      <w:r w:rsidR="007E5A7A">
        <w:rPr>
          <w:rFonts w:asciiTheme="minorEastAsia" w:eastAsiaTheme="minorEastAsia" w:hAnsiTheme="minorEastAsia" w:hint="eastAsia"/>
          <w:sz w:val="24"/>
        </w:rPr>
        <w:t>在</w:t>
      </w:r>
      <w:r w:rsidR="00B651D8">
        <w:rPr>
          <w:rFonts w:asciiTheme="minorEastAsia" w:eastAsiaTheme="minorEastAsia" w:hAnsiTheme="minorEastAsia" w:hint="eastAsia"/>
          <w:sz w:val="24"/>
        </w:rPr>
        <w:t>新产品规划阶段初期制定</w:t>
      </w:r>
      <w:r w:rsidR="001131B1" w:rsidRPr="00DE627A">
        <w:rPr>
          <w:rFonts w:asciiTheme="minorEastAsia" w:eastAsiaTheme="minorEastAsia" w:hAnsiTheme="minorEastAsia" w:hint="eastAsia"/>
          <w:sz w:val="24"/>
        </w:rPr>
        <w:t>。</w:t>
      </w:r>
    </w:p>
    <w:p w:rsidR="00B651D8" w:rsidRPr="00DE627A" w:rsidRDefault="00B651D8" w:rsidP="00DE627A">
      <w:pPr>
        <w:pStyle w:val="a9"/>
        <w:ind w:firstLine="480"/>
        <w:rPr>
          <w:rFonts w:asciiTheme="minorEastAsia" w:eastAsiaTheme="minorEastAsia" w:hAnsiTheme="minorEastAsia"/>
          <w:sz w:val="24"/>
        </w:rPr>
      </w:pPr>
      <w:r>
        <w:rPr>
          <w:rFonts w:asciiTheme="minorEastAsia" w:eastAsiaTheme="minorEastAsia" w:hAnsiTheme="minorEastAsia" w:hint="eastAsia"/>
          <w:sz w:val="24"/>
        </w:rPr>
        <w:t>DDCP、ADCP的计划应在PDCP评审完成后制定。</w:t>
      </w:r>
    </w:p>
    <w:p w:rsidR="004F1447" w:rsidRPr="00DE627A" w:rsidRDefault="004E6D4C" w:rsidP="00DE627A">
      <w:pPr>
        <w:pStyle w:val="a9"/>
        <w:ind w:firstLine="480"/>
        <w:rPr>
          <w:rFonts w:asciiTheme="minorEastAsia" w:eastAsiaTheme="minorEastAsia" w:hAnsiTheme="minorEastAsia"/>
          <w:sz w:val="24"/>
        </w:rPr>
      </w:pPr>
      <w:r>
        <w:rPr>
          <w:rFonts w:asciiTheme="minorEastAsia" w:eastAsiaTheme="minorEastAsia" w:hAnsiTheme="minorEastAsia" w:hint="eastAsia"/>
          <w:sz w:val="24"/>
        </w:rPr>
        <w:t>PDT总监</w:t>
      </w:r>
      <w:r w:rsidR="004F1447" w:rsidRPr="00DE627A">
        <w:rPr>
          <w:rFonts w:asciiTheme="minorEastAsia" w:eastAsiaTheme="minorEastAsia" w:hAnsiTheme="minorEastAsia" w:hint="eastAsia"/>
          <w:sz w:val="24"/>
        </w:rPr>
        <w:t>作为</w:t>
      </w:r>
      <w:r w:rsidR="00500CFB">
        <w:rPr>
          <w:rFonts w:asciiTheme="minorEastAsia" w:eastAsiaTheme="minorEastAsia" w:hAnsiTheme="minorEastAsia" w:hint="eastAsia"/>
          <w:sz w:val="24"/>
        </w:rPr>
        <w:t>决策</w:t>
      </w:r>
      <w:r w:rsidR="004F1447" w:rsidRPr="00DE627A">
        <w:rPr>
          <w:rFonts w:asciiTheme="minorEastAsia" w:eastAsiaTheme="minorEastAsia" w:hAnsiTheme="minorEastAsia" w:hint="eastAsia"/>
          <w:sz w:val="24"/>
        </w:rPr>
        <w:t>评审计划的责任人，应该制定和跟踪</w:t>
      </w:r>
      <w:r w:rsidR="00500CFB">
        <w:rPr>
          <w:rFonts w:asciiTheme="minorEastAsia" w:eastAsiaTheme="minorEastAsia" w:hAnsiTheme="minorEastAsia" w:hint="eastAsia"/>
          <w:sz w:val="24"/>
        </w:rPr>
        <w:t>决策</w:t>
      </w:r>
      <w:r w:rsidR="004F1447" w:rsidRPr="00DE627A">
        <w:rPr>
          <w:rFonts w:asciiTheme="minorEastAsia" w:eastAsiaTheme="minorEastAsia" w:hAnsiTheme="minorEastAsia" w:hint="eastAsia"/>
          <w:sz w:val="24"/>
        </w:rPr>
        <w:t xml:space="preserve">评审计划。 </w:t>
      </w:r>
    </w:p>
    <w:p w:rsidR="004F1447" w:rsidRPr="00DE627A" w:rsidRDefault="00B2008F" w:rsidP="00DE627A">
      <w:pPr>
        <w:pStyle w:val="a9"/>
        <w:ind w:firstLine="480"/>
        <w:rPr>
          <w:rFonts w:asciiTheme="minorEastAsia" w:eastAsiaTheme="minorEastAsia" w:hAnsiTheme="minorEastAsia"/>
          <w:sz w:val="24"/>
        </w:rPr>
      </w:pPr>
      <w:r w:rsidRPr="00DE627A">
        <w:rPr>
          <w:rFonts w:asciiTheme="minorEastAsia" w:eastAsiaTheme="minorEastAsia" w:hAnsiTheme="minorEastAsia" w:hint="eastAsia"/>
          <w:sz w:val="24"/>
        </w:rPr>
        <w:t>项目经理</w:t>
      </w:r>
      <w:r w:rsidR="004F1447" w:rsidRPr="00DE627A">
        <w:rPr>
          <w:rFonts w:asciiTheme="minorEastAsia" w:eastAsiaTheme="minorEastAsia" w:hAnsiTheme="minorEastAsia" w:hint="eastAsia"/>
          <w:sz w:val="24"/>
        </w:rPr>
        <w:t>负责协调跨PDT、跨产品的评审专家资源。在评审会召开前，根据项目情况确定：会议主持、评委名单、评审组长。</w:t>
      </w:r>
    </w:p>
    <w:p w:rsidR="004F1447" w:rsidRPr="0084425E" w:rsidRDefault="004F1447" w:rsidP="004F1447">
      <w:pPr>
        <w:pStyle w:val="4"/>
      </w:pPr>
      <w:r w:rsidRPr="0084425E">
        <w:rPr>
          <w:rFonts w:hint="eastAsia"/>
        </w:rPr>
        <w:lastRenderedPageBreak/>
        <w:t>准备评审材料</w:t>
      </w:r>
    </w:p>
    <w:p w:rsidR="004F1447" w:rsidRPr="00DE627A" w:rsidRDefault="004F1447" w:rsidP="00DE627A">
      <w:pPr>
        <w:pStyle w:val="a9"/>
        <w:ind w:firstLine="480"/>
        <w:rPr>
          <w:rFonts w:asciiTheme="minorEastAsia" w:eastAsiaTheme="minorEastAsia" w:hAnsiTheme="minorEastAsia"/>
          <w:sz w:val="24"/>
        </w:rPr>
      </w:pPr>
      <w:r w:rsidRPr="00DE627A">
        <w:rPr>
          <w:rFonts w:asciiTheme="minorEastAsia" w:eastAsiaTheme="minorEastAsia" w:hAnsiTheme="minorEastAsia" w:hint="eastAsia"/>
          <w:sz w:val="24"/>
        </w:rPr>
        <w:t>PDT</w:t>
      </w:r>
      <w:r w:rsidR="00AB6506">
        <w:rPr>
          <w:rFonts w:asciiTheme="minorEastAsia" w:eastAsiaTheme="minorEastAsia" w:hAnsiTheme="minorEastAsia" w:hint="eastAsia"/>
          <w:sz w:val="24"/>
        </w:rPr>
        <w:t>总监</w:t>
      </w:r>
      <w:r w:rsidR="00B2008F" w:rsidRPr="00DE627A">
        <w:rPr>
          <w:rFonts w:asciiTheme="minorEastAsia" w:eastAsiaTheme="minorEastAsia" w:hAnsiTheme="minorEastAsia" w:hint="eastAsia"/>
          <w:sz w:val="24"/>
        </w:rPr>
        <w:t>应提前将待评资料提交项目部经理</w:t>
      </w:r>
      <w:r w:rsidR="000E16CB" w:rsidRPr="00DE627A">
        <w:rPr>
          <w:rFonts w:asciiTheme="minorEastAsia" w:eastAsiaTheme="minorEastAsia" w:hAnsiTheme="minorEastAsia" w:hint="eastAsia"/>
          <w:sz w:val="24"/>
        </w:rPr>
        <w:t>，涉密资料应先进行脱密处理</w:t>
      </w:r>
      <w:r w:rsidR="00AB6506">
        <w:rPr>
          <w:rFonts w:asciiTheme="minorEastAsia" w:eastAsiaTheme="minorEastAsia" w:hAnsiTheme="minorEastAsia" w:hint="eastAsia"/>
          <w:sz w:val="24"/>
        </w:rPr>
        <w:t>后</w:t>
      </w:r>
      <w:r w:rsidR="000E16CB" w:rsidRPr="00DE627A">
        <w:rPr>
          <w:rFonts w:asciiTheme="minorEastAsia" w:eastAsiaTheme="minorEastAsia" w:hAnsiTheme="minorEastAsia" w:hint="eastAsia"/>
          <w:sz w:val="24"/>
        </w:rPr>
        <w:t>再提交</w:t>
      </w:r>
      <w:r w:rsidRPr="00DE627A">
        <w:rPr>
          <w:rFonts w:asciiTheme="minorEastAsia" w:eastAsiaTheme="minorEastAsia" w:hAnsiTheme="minorEastAsia" w:hint="eastAsia"/>
          <w:sz w:val="24"/>
        </w:rPr>
        <w:t>。项目部进行资料</w:t>
      </w:r>
      <w:r w:rsidR="0050483F" w:rsidRPr="00DE627A">
        <w:rPr>
          <w:rFonts w:asciiTheme="minorEastAsia" w:eastAsiaTheme="minorEastAsia" w:hAnsiTheme="minorEastAsia" w:hint="eastAsia"/>
          <w:sz w:val="24"/>
        </w:rPr>
        <w:t>完整性</w:t>
      </w:r>
      <w:r w:rsidRPr="00DE627A">
        <w:rPr>
          <w:rFonts w:asciiTheme="minorEastAsia" w:eastAsiaTheme="minorEastAsia" w:hAnsiTheme="minorEastAsia" w:hint="eastAsia"/>
          <w:sz w:val="24"/>
        </w:rPr>
        <w:t>初审。</w:t>
      </w:r>
    </w:p>
    <w:p w:rsidR="004F1447" w:rsidRPr="00DE627A" w:rsidRDefault="00B651D8" w:rsidP="00DE627A">
      <w:pPr>
        <w:pStyle w:val="a9"/>
        <w:ind w:firstLine="480"/>
        <w:rPr>
          <w:rFonts w:asciiTheme="minorEastAsia" w:eastAsiaTheme="minorEastAsia" w:hAnsiTheme="minorEastAsia"/>
          <w:sz w:val="24"/>
        </w:rPr>
      </w:pPr>
      <w:r>
        <w:rPr>
          <w:rFonts w:asciiTheme="minorEastAsia" w:eastAsiaTheme="minorEastAsia" w:hAnsiTheme="minorEastAsia" w:hint="eastAsia"/>
          <w:sz w:val="24"/>
        </w:rPr>
        <w:t>组织者</w:t>
      </w:r>
      <w:r w:rsidR="004F1447" w:rsidRPr="00DE627A">
        <w:rPr>
          <w:rFonts w:asciiTheme="minorEastAsia" w:eastAsiaTheme="minorEastAsia" w:hAnsiTheme="minorEastAsia" w:hint="eastAsia"/>
          <w:sz w:val="24"/>
        </w:rPr>
        <w:t>应在评审会议召开之前将通过初审的评审材料发给与会人，注意会前给与会人足够的时间（一般2－3天）阅览评审材料，必要时可召开产品介绍会（介绍产品的技术情况，提高评审效果）。</w:t>
      </w:r>
      <w:r w:rsidR="002655BD">
        <w:rPr>
          <w:rFonts w:asciiTheme="minorEastAsia" w:eastAsiaTheme="minorEastAsia" w:hAnsiTheme="minorEastAsia" w:hint="eastAsia"/>
          <w:sz w:val="24"/>
        </w:rPr>
        <w:t>评委应在会前阅读评审材料，准备好评审意见和问题，提高评审会效率。</w:t>
      </w:r>
      <w:r w:rsidR="004F1447" w:rsidRPr="00DE627A">
        <w:rPr>
          <w:rFonts w:asciiTheme="minorEastAsia" w:eastAsiaTheme="minorEastAsia" w:hAnsiTheme="minorEastAsia" w:hint="eastAsia"/>
          <w:sz w:val="24"/>
        </w:rPr>
        <w:t xml:space="preserve"> </w:t>
      </w:r>
    </w:p>
    <w:p w:rsidR="004F1447" w:rsidRPr="00DE627A" w:rsidRDefault="007171AB" w:rsidP="00DE627A">
      <w:pPr>
        <w:pStyle w:val="a9"/>
        <w:ind w:firstLine="480"/>
        <w:rPr>
          <w:rFonts w:asciiTheme="minorEastAsia" w:eastAsiaTheme="minorEastAsia" w:hAnsiTheme="minorEastAsia"/>
          <w:sz w:val="24"/>
        </w:rPr>
      </w:pPr>
      <w:r w:rsidRPr="00DE627A">
        <w:rPr>
          <w:rFonts w:asciiTheme="minorEastAsia" w:eastAsiaTheme="minorEastAsia" w:hAnsiTheme="minorEastAsia" w:hint="eastAsia"/>
          <w:sz w:val="24"/>
        </w:rPr>
        <w:t>组织者</w:t>
      </w:r>
      <w:r w:rsidR="004F1447" w:rsidRPr="00DE627A">
        <w:rPr>
          <w:rFonts w:asciiTheme="minorEastAsia" w:eastAsiaTheme="minorEastAsia" w:hAnsiTheme="minorEastAsia" w:hint="eastAsia"/>
          <w:sz w:val="24"/>
        </w:rPr>
        <w:t>在会议开</w:t>
      </w:r>
      <w:r w:rsidR="001130E5" w:rsidRPr="00DE627A">
        <w:rPr>
          <w:rFonts w:asciiTheme="minorEastAsia" w:eastAsiaTheme="minorEastAsia" w:hAnsiTheme="minorEastAsia" w:hint="eastAsia"/>
          <w:sz w:val="24"/>
        </w:rPr>
        <w:t>始前，应打印《评审报告》、《评审要素表》和《评审意见表》，并</w:t>
      </w:r>
      <w:r w:rsidR="004F1447" w:rsidRPr="00DE627A">
        <w:rPr>
          <w:rFonts w:asciiTheme="minorEastAsia" w:eastAsiaTheme="minorEastAsia" w:hAnsiTheme="minorEastAsia" w:hint="eastAsia"/>
          <w:sz w:val="24"/>
        </w:rPr>
        <w:t>预约会议室，发送会议通知等准备工作。</w:t>
      </w:r>
    </w:p>
    <w:p w:rsidR="004F1447" w:rsidRDefault="004F1447" w:rsidP="004F1447">
      <w:pPr>
        <w:pStyle w:val="4"/>
      </w:pPr>
      <w:r>
        <w:rPr>
          <w:rFonts w:hint="eastAsia"/>
        </w:rPr>
        <w:t>召开评审会议</w:t>
      </w:r>
    </w:p>
    <w:p w:rsidR="004F1447" w:rsidRPr="00DE627A" w:rsidRDefault="004F1447" w:rsidP="00DE627A">
      <w:pPr>
        <w:pStyle w:val="a9"/>
        <w:ind w:firstLine="480"/>
        <w:rPr>
          <w:rFonts w:asciiTheme="minorEastAsia" w:eastAsiaTheme="minorEastAsia" w:hAnsiTheme="minorEastAsia"/>
          <w:sz w:val="24"/>
        </w:rPr>
      </w:pPr>
      <w:r w:rsidRPr="00DE627A">
        <w:rPr>
          <w:rFonts w:asciiTheme="minorEastAsia" w:eastAsiaTheme="minorEastAsia" w:hAnsiTheme="minorEastAsia" w:hint="eastAsia"/>
          <w:sz w:val="24"/>
        </w:rPr>
        <w:t>召开评审会议时，应注意如下方面 ：</w:t>
      </w:r>
    </w:p>
    <w:p w:rsidR="004F1447" w:rsidRPr="00DE627A" w:rsidRDefault="004F1447"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sidRPr="00DE627A">
        <w:rPr>
          <w:rFonts w:asciiTheme="minorEastAsia" w:eastAsiaTheme="minorEastAsia" w:hAnsiTheme="minorEastAsia" w:hint="eastAsia"/>
          <w:sz w:val="24"/>
        </w:rPr>
        <w:t>应控制会议规模，</w:t>
      </w:r>
      <w:r w:rsidR="00B651D8">
        <w:rPr>
          <w:rFonts w:asciiTheme="minorEastAsia" w:eastAsiaTheme="minorEastAsia" w:hAnsiTheme="minorEastAsia" w:hint="eastAsia"/>
          <w:sz w:val="24"/>
        </w:rPr>
        <w:t>选择行业相关的评委</w:t>
      </w:r>
      <w:r w:rsidRPr="00DE627A">
        <w:rPr>
          <w:rFonts w:asciiTheme="minorEastAsia" w:eastAsiaTheme="minorEastAsia" w:hAnsiTheme="minorEastAsia" w:hint="eastAsia"/>
          <w:sz w:val="24"/>
        </w:rPr>
        <w:t xml:space="preserve">参加； </w:t>
      </w:r>
    </w:p>
    <w:p w:rsidR="004F1447" w:rsidRPr="00DE627A" w:rsidRDefault="00B651D8"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评审要有范围</w:t>
      </w:r>
      <w:r w:rsidR="004F1447" w:rsidRPr="00DE627A">
        <w:rPr>
          <w:rFonts w:asciiTheme="minorEastAsia" w:eastAsiaTheme="minorEastAsia" w:hAnsiTheme="minorEastAsia" w:hint="eastAsia"/>
          <w:sz w:val="24"/>
        </w:rPr>
        <w:t xml:space="preserve">，避免漫议； </w:t>
      </w:r>
    </w:p>
    <w:p w:rsidR="004F1447" w:rsidRPr="00DE627A" w:rsidRDefault="00144BC7"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sidRPr="00DE627A">
        <w:rPr>
          <w:rFonts w:asciiTheme="minorEastAsia" w:eastAsiaTheme="minorEastAsia" w:hAnsiTheme="minorEastAsia" w:hint="eastAsia"/>
          <w:sz w:val="24"/>
        </w:rPr>
        <w:t>评审应以《评审要素表</w:t>
      </w:r>
      <w:r w:rsidR="004F1447" w:rsidRPr="00DE627A">
        <w:rPr>
          <w:rFonts w:asciiTheme="minorEastAsia" w:eastAsiaTheme="minorEastAsia" w:hAnsiTheme="minorEastAsia" w:hint="eastAsia"/>
          <w:sz w:val="24"/>
        </w:rPr>
        <w:t xml:space="preserve">》作为议程和内容来开展。 </w:t>
      </w:r>
    </w:p>
    <w:p w:rsidR="004F1447" w:rsidRDefault="004F1447" w:rsidP="004F1447">
      <w:pPr>
        <w:pStyle w:val="4"/>
      </w:pPr>
      <w:r>
        <w:rPr>
          <w:rFonts w:hint="eastAsia"/>
        </w:rPr>
        <w:t>填写评审报告</w:t>
      </w:r>
    </w:p>
    <w:p w:rsidR="004F1447" w:rsidRPr="00DE627A" w:rsidRDefault="00B651D8" w:rsidP="00DE627A">
      <w:pPr>
        <w:pStyle w:val="a9"/>
        <w:ind w:firstLine="480"/>
        <w:rPr>
          <w:rFonts w:asciiTheme="minorEastAsia" w:eastAsiaTheme="minorEastAsia" w:hAnsiTheme="minorEastAsia"/>
          <w:sz w:val="24"/>
        </w:rPr>
      </w:pPr>
      <w:r>
        <w:rPr>
          <w:rFonts w:asciiTheme="minorEastAsia" w:eastAsiaTheme="minorEastAsia" w:hAnsiTheme="minorEastAsia" w:hint="eastAsia"/>
          <w:sz w:val="24"/>
        </w:rPr>
        <w:t>在评审会议结束后，PDT总监</w:t>
      </w:r>
      <w:r w:rsidR="004F1447" w:rsidRPr="00DE627A">
        <w:rPr>
          <w:rFonts w:asciiTheme="minorEastAsia" w:eastAsiaTheme="minorEastAsia" w:hAnsiTheme="minorEastAsia" w:hint="eastAsia"/>
          <w:sz w:val="24"/>
        </w:rPr>
        <w:t xml:space="preserve">根据评审会议沟通的结果，编写《评审报告》。 </w:t>
      </w:r>
      <w:r w:rsidR="003B2C5F">
        <w:rPr>
          <w:rFonts w:asciiTheme="minorEastAsia" w:eastAsiaTheme="minorEastAsia" w:hAnsiTheme="minorEastAsia" w:hint="eastAsia"/>
          <w:sz w:val="24"/>
        </w:rPr>
        <w:t>评审过程中，评委</w:t>
      </w:r>
      <w:r w:rsidR="00CF031F">
        <w:rPr>
          <w:rFonts w:asciiTheme="minorEastAsia" w:eastAsiaTheme="minorEastAsia" w:hAnsiTheme="minorEastAsia" w:hint="eastAsia"/>
          <w:sz w:val="24"/>
        </w:rPr>
        <w:t>提供的</w:t>
      </w:r>
      <w:r w:rsidR="004F1447" w:rsidRPr="00DE627A">
        <w:rPr>
          <w:rFonts w:asciiTheme="minorEastAsia" w:eastAsiaTheme="minorEastAsia" w:hAnsiTheme="minorEastAsia" w:hint="eastAsia"/>
          <w:sz w:val="24"/>
        </w:rPr>
        <w:t>产品改进建议、风险分析及规避、下一步活动计划等</w:t>
      </w:r>
      <w:r w:rsidR="00CF031F">
        <w:rPr>
          <w:rFonts w:asciiTheme="minorEastAsia" w:eastAsiaTheme="minorEastAsia" w:hAnsiTheme="minorEastAsia" w:hint="eastAsia"/>
          <w:sz w:val="24"/>
        </w:rPr>
        <w:t>各</w:t>
      </w:r>
      <w:r w:rsidR="004F1447" w:rsidRPr="00DE627A">
        <w:rPr>
          <w:rFonts w:asciiTheme="minorEastAsia" w:eastAsiaTheme="minorEastAsia" w:hAnsiTheme="minorEastAsia" w:hint="eastAsia"/>
          <w:sz w:val="24"/>
        </w:rPr>
        <w:t>方面的</w:t>
      </w:r>
      <w:r w:rsidR="00CF031F">
        <w:rPr>
          <w:rFonts w:asciiTheme="minorEastAsia" w:eastAsiaTheme="minorEastAsia" w:hAnsiTheme="minorEastAsia" w:hint="eastAsia"/>
          <w:sz w:val="24"/>
        </w:rPr>
        <w:t>意见</w:t>
      </w:r>
      <w:r w:rsidR="004F1447" w:rsidRPr="00DE627A">
        <w:rPr>
          <w:rFonts w:asciiTheme="minorEastAsia" w:eastAsiaTheme="minorEastAsia" w:hAnsiTheme="minorEastAsia" w:hint="eastAsia"/>
          <w:sz w:val="24"/>
        </w:rPr>
        <w:t xml:space="preserve">， </w:t>
      </w:r>
      <w:r w:rsidR="004E6D4C">
        <w:rPr>
          <w:rFonts w:asciiTheme="minorEastAsia" w:eastAsiaTheme="minorEastAsia" w:hAnsiTheme="minorEastAsia" w:hint="eastAsia"/>
          <w:sz w:val="24"/>
        </w:rPr>
        <w:t>PDT总监</w:t>
      </w:r>
      <w:r w:rsidR="00CF031F">
        <w:rPr>
          <w:rFonts w:asciiTheme="minorEastAsia" w:eastAsiaTheme="minorEastAsia" w:hAnsiTheme="minorEastAsia" w:hint="eastAsia"/>
          <w:sz w:val="24"/>
        </w:rPr>
        <w:t>需统一汇总并</w:t>
      </w:r>
      <w:r w:rsidR="004F1447" w:rsidRPr="00DE627A">
        <w:rPr>
          <w:rFonts w:asciiTheme="minorEastAsia" w:eastAsiaTheme="minorEastAsia" w:hAnsiTheme="minorEastAsia" w:hint="eastAsia"/>
          <w:sz w:val="24"/>
        </w:rPr>
        <w:t>对</w:t>
      </w:r>
      <w:r w:rsidR="003B2C5F">
        <w:rPr>
          <w:rFonts w:asciiTheme="minorEastAsia" w:eastAsiaTheme="minorEastAsia" w:hAnsiTheme="minorEastAsia" w:hint="eastAsia"/>
          <w:sz w:val="24"/>
        </w:rPr>
        <w:t>评审意见</w:t>
      </w:r>
      <w:r w:rsidR="00CF031F">
        <w:rPr>
          <w:rFonts w:asciiTheme="minorEastAsia" w:eastAsiaTheme="minorEastAsia" w:hAnsiTheme="minorEastAsia" w:hint="eastAsia"/>
          <w:sz w:val="24"/>
        </w:rPr>
        <w:t>逐</w:t>
      </w:r>
      <w:r w:rsidR="003B2C5F">
        <w:rPr>
          <w:rFonts w:asciiTheme="minorEastAsia" w:eastAsiaTheme="minorEastAsia" w:hAnsiTheme="minorEastAsia" w:hint="eastAsia"/>
          <w:sz w:val="24"/>
        </w:rPr>
        <w:t>条</w:t>
      </w:r>
      <w:r w:rsidR="00885C09">
        <w:rPr>
          <w:rFonts w:asciiTheme="minorEastAsia" w:eastAsiaTheme="minorEastAsia" w:hAnsiTheme="minorEastAsia" w:hint="eastAsia"/>
          <w:sz w:val="24"/>
        </w:rPr>
        <w:t>书面回复</w:t>
      </w:r>
      <w:r w:rsidR="00CF031F">
        <w:rPr>
          <w:rFonts w:asciiTheme="minorEastAsia" w:eastAsiaTheme="minorEastAsia" w:hAnsiTheme="minorEastAsia" w:hint="eastAsia"/>
          <w:sz w:val="24"/>
        </w:rPr>
        <w:t>是否采纳</w:t>
      </w:r>
      <w:r w:rsidR="00885C09">
        <w:rPr>
          <w:rFonts w:asciiTheme="minorEastAsia" w:eastAsiaTheme="minorEastAsia" w:hAnsiTheme="minorEastAsia" w:hint="eastAsia"/>
          <w:sz w:val="24"/>
        </w:rPr>
        <w:t>，完成</w:t>
      </w:r>
      <w:r w:rsidR="004F1447" w:rsidRPr="00DE627A">
        <w:rPr>
          <w:rFonts w:asciiTheme="minorEastAsia" w:eastAsiaTheme="minorEastAsia" w:hAnsiTheme="minorEastAsia" w:hint="eastAsia"/>
          <w:sz w:val="24"/>
        </w:rPr>
        <w:t>《评审报告（最终稿）》</w:t>
      </w:r>
      <w:r w:rsidR="00CF031F">
        <w:rPr>
          <w:rFonts w:asciiTheme="minorEastAsia" w:eastAsiaTheme="minorEastAsia" w:hAnsiTheme="minorEastAsia" w:hint="eastAsia"/>
          <w:sz w:val="24"/>
        </w:rPr>
        <w:t xml:space="preserve"> </w:t>
      </w:r>
      <w:r w:rsidR="003B2C5F">
        <w:rPr>
          <w:rFonts w:asciiTheme="minorEastAsia" w:eastAsiaTheme="minorEastAsia" w:hAnsiTheme="minorEastAsia" w:hint="eastAsia"/>
          <w:sz w:val="24"/>
        </w:rPr>
        <w:t>。《评审报告（最终稿）》由PDT总监提交评审组长签字后进行</w:t>
      </w:r>
      <w:r w:rsidR="00AF4042">
        <w:rPr>
          <w:rFonts w:asciiTheme="minorEastAsia" w:eastAsiaTheme="minorEastAsia" w:hAnsiTheme="minorEastAsia" w:hint="eastAsia"/>
          <w:sz w:val="24"/>
        </w:rPr>
        <w:t>归档</w:t>
      </w:r>
      <w:r w:rsidR="004F1447" w:rsidRPr="00DE627A">
        <w:rPr>
          <w:rFonts w:asciiTheme="minorEastAsia" w:eastAsiaTheme="minorEastAsia" w:hAnsiTheme="minorEastAsia" w:hint="eastAsia"/>
          <w:sz w:val="24"/>
        </w:rPr>
        <w:t>。</w:t>
      </w:r>
    </w:p>
    <w:p w:rsidR="004F1447" w:rsidRDefault="004F1447" w:rsidP="004F1447">
      <w:pPr>
        <w:pStyle w:val="4"/>
      </w:pPr>
      <w:r>
        <w:rPr>
          <w:rFonts w:hint="eastAsia"/>
        </w:rPr>
        <w:t>评审报告发布</w:t>
      </w:r>
    </w:p>
    <w:p w:rsidR="004F1447" w:rsidRPr="00DE627A" w:rsidRDefault="003B2C5F" w:rsidP="00DE627A">
      <w:pPr>
        <w:pStyle w:val="a9"/>
        <w:ind w:firstLine="480"/>
        <w:rPr>
          <w:rFonts w:asciiTheme="minorEastAsia" w:eastAsiaTheme="minorEastAsia" w:hAnsiTheme="minorEastAsia"/>
          <w:sz w:val="24"/>
        </w:rPr>
      </w:pPr>
      <w:r>
        <w:rPr>
          <w:rFonts w:asciiTheme="minorEastAsia" w:eastAsiaTheme="minorEastAsia" w:hAnsiTheme="minorEastAsia" w:hint="eastAsia"/>
          <w:sz w:val="24"/>
        </w:rPr>
        <w:t>IPMT</w:t>
      </w:r>
      <w:r w:rsidR="004F1447" w:rsidRPr="00DE627A">
        <w:rPr>
          <w:rFonts w:asciiTheme="minorEastAsia" w:eastAsiaTheme="minorEastAsia" w:hAnsiTheme="minorEastAsia" w:hint="eastAsia"/>
          <w:sz w:val="24"/>
        </w:rPr>
        <w:t>向</w:t>
      </w:r>
      <w:r>
        <w:rPr>
          <w:rFonts w:asciiTheme="minorEastAsia" w:eastAsiaTheme="minorEastAsia" w:hAnsiTheme="minorEastAsia" w:hint="eastAsia"/>
          <w:sz w:val="24"/>
        </w:rPr>
        <w:t>全公司</w:t>
      </w:r>
      <w:r w:rsidR="004F1447" w:rsidRPr="00DE627A">
        <w:rPr>
          <w:rFonts w:asciiTheme="minorEastAsia" w:eastAsiaTheme="minorEastAsia" w:hAnsiTheme="minorEastAsia" w:hint="eastAsia"/>
          <w:sz w:val="24"/>
        </w:rPr>
        <w:t>发布</w:t>
      </w:r>
      <w:r>
        <w:rPr>
          <w:rFonts w:asciiTheme="minorEastAsia" w:eastAsiaTheme="minorEastAsia" w:hAnsiTheme="minorEastAsia" w:hint="eastAsia"/>
          <w:sz w:val="24"/>
        </w:rPr>
        <w:t>评审结果</w:t>
      </w:r>
      <w:r w:rsidR="004F1447" w:rsidRPr="00DE627A">
        <w:rPr>
          <w:rFonts w:asciiTheme="minorEastAsia" w:eastAsiaTheme="minorEastAsia" w:hAnsiTheme="minorEastAsia" w:hint="eastAsia"/>
          <w:sz w:val="24"/>
        </w:rPr>
        <w:t>。</w:t>
      </w:r>
    </w:p>
    <w:p w:rsidR="004F1447" w:rsidRDefault="004F1447" w:rsidP="004F1447">
      <w:pPr>
        <w:pStyle w:val="4"/>
      </w:pPr>
      <w:r>
        <w:rPr>
          <w:rFonts w:hint="eastAsia"/>
        </w:rPr>
        <w:lastRenderedPageBreak/>
        <w:t>评审报告执行</w:t>
      </w:r>
    </w:p>
    <w:p w:rsidR="004F1447" w:rsidRPr="00DE627A" w:rsidRDefault="004F1447" w:rsidP="00DE627A">
      <w:pPr>
        <w:pStyle w:val="a9"/>
        <w:ind w:firstLine="480"/>
        <w:rPr>
          <w:rFonts w:asciiTheme="minorEastAsia" w:eastAsiaTheme="minorEastAsia" w:hAnsiTheme="minorEastAsia"/>
          <w:sz w:val="24"/>
        </w:rPr>
      </w:pPr>
      <w:r w:rsidRPr="00DE627A">
        <w:rPr>
          <w:rFonts w:asciiTheme="minorEastAsia" w:eastAsiaTheme="minorEastAsia" w:hAnsiTheme="minorEastAsia" w:hint="eastAsia"/>
          <w:sz w:val="24"/>
        </w:rPr>
        <w:t>对于《评审报告》中提到的所有问题，</w:t>
      </w:r>
      <w:r w:rsidR="004E6D4C">
        <w:rPr>
          <w:rFonts w:asciiTheme="minorEastAsia" w:eastAsiaTheme="minorEastAsia" w:hAnsiTheme="minorEastAsia" w:hint="eastAsia"/>
          <w:sz w:val="24"/>
        </w:rPr>
        <w:t>PDT总监</w:t>
      </w:r>
      <w:r w:rsidR="008C7E39" w:rsidRPr="00DE627A">
        <w:rPr>
          <w:rFonts w:asciiTheme="minorEastAsia" w:eastAsiaTheme="minorEastAsia" w:hAnsiTheme="minorEastAsia" w:hint="eastAsia"/>
          <w:sz w:val="24"/>
        </w:rPr>
        <w:t>进行整改后提交整改报告，</w:t>
      </w:r>
      <w:r w:rsidR="006E7AB7">
        <w:rPr>
          <w:rFonts w:asciiTheme="minorEastAsia" w:eastAsiaTheme="minorEastAsia" w:hAnsiTheme="minorEastAsia" w:hint="eastAsia"/>
          <w:sz w:val="24"/>
        </w:rPr>
        <w:t>质量代表确认评审建议的落实</w:t>
      </w:r>
      <w:r w:rsidRPr="00DE627A">
        <w:rPr>
          <w:rFonts w:asciiTheme="minorEastAsia" w:eastAsiaTheme="minorEastAsia" w:hAnsiTheme="minorEastAsia" w:hint="eastAsia"/>
          <w:sz w:val="24"/>
        </w:rPr>
        <w:t>。</w:t>
      </w:r>
    </w:p>
    <w:p w:rsidR="004F1447" w:rsidRDefault="004F1447" w:rsidP="00BB29F4">
      <w:pPr>
        <w:pStyle w:val="3"/>
      </w:pPr>
      <w:bookmarkStart w:id="160" w:name="_Toc441651898"/>
      <w:r>
        <w:rPr>
          <w:rFonts w:hint="eastAsia"/>
        </w:rPr>
        <w:t>技术评审的执行</w:t>
      </w:r>
      <w:bookmarkEnd w:id="160"/>
    </w:p>
    <w:p w:rsidR="001F5E61" w:rsidRPr="001F5E61" w:rsidRDefault="00CF031F" w:rsidP="001F5E61">
      <w:r>
        <w:object w:dxaOrig="11485" w:dyaOrig="1316">
          <v:shape id="_x0000_i1034" type="#_x0000_t75" style="width:462pt;height:52.5pt" o:ole="">
            <v:imagedata r:id="rId32" o:title=""/>
          </v:shape>
          <o:OLEObject Type="Embed" ProgID="Visio.Drawing.11" ShapeID="_x0000_i1034" DrawAspect="Content" ObjectID="_1515394207" r:id="rId33"/>
        </w:object>
      </w:r>
    </w:p>
    <w:p w:rsidR="004F1447" w:rsidRDefault="004F1447" w:rsidP="004F1447">
      <w:pPr>
        <w:pStyle w:val="4"/>
      </w:pPr>
      <w:r>
        <w:rPr>
          <w:rFonts w:hint="eastAsia"/>
        </w:rPr>
        <w:t>制定评审计划</w:t>
      </w:r>
    </w:p>
    <w:p w:rsidR="004E1F30" w:rsidRDefault="004F1447" w:rsidP="00DE627A">
      <w:pPr>
        <w:pStyle w:val="a9"/>
        <w:ind w:firstLine="480"/>
        <w:rPr>
          <w:rFonts w:asciiTheme="minorEastAsia" w:eastAsiaTheme="minorEastAsia" w:hAnsiTheme="minorEastAsia"/>
          <w:sz w:val="24"/>
        </w:rPr>
      </w:pPr>
      <w:r w:rsidRPr="00DE627A">
        <w:rPr>
          <w:rFonts w:asciiTheme="minorEastAsia" w:eastAsiaTheme="minorEastAsia" w:hAnsiTheme="minorEastAsia" w:hint="eastAsia"/>
          <w:sz w:val="24"/>
        </w:rPr>
        <w:t>TR</w:t>
      </w:r>
      <w:r w:rsidR="004E1F30">
        <w:rPr>
          <w:rFonts w:asciiTheme="minorEastAsia" w:eastAsiaTheme="minorEastAsia" w:hAnsiTheme="minorEastAsia" w:hint="eastAsia"/>
          <w:sz w:val="24"/>
        </w:rPr>
        <w:t>1、TR2的评审计划应</w:t>
      </w:r>
      <w:r w:rsidRPr="00DE627A">
        <w:rPr>
          <w:rFonts w:asciiTheme="minorEastAsia" w:eastAsiaTheme="minorEastAsia" w:hAnsiTheme="minorEastAsia" w:hint="eastAsia"/>
          <w:sz w:val="24"/>
        </w:rPr>
        <w:t>在</w:t>
      </w:r>
      <w:r w:rsidR="00632011">
        <w:rPr>
          <w:rFonts w:asciiTheme="minorEastAsia" w:eastAsiaTheme="minorEastAsia" w:hAnsiTheme="minorEastAsia" w:hint="eastAsia"/>
          <w:sz w:val="24"/>
        </w:rPr>
        <w:t>PDCP通过后，TR1评审前完成</w:t>
      </w:r>
      <w:r w:rsidRPr="00DE627A">
        <w:rPr>
          <w:rFonts w:asciiTheme="minorEastAsia" w:eastAsiaTheme="minorEastAsia" w:hAnsiTheme="minorEastAsia" w:hint="eastAsia"/>
          <w:sz w:val="24"/>
        </w:rPr>
        <w:t>。</w:t>
      </w:r>
    </w:p>
    <w:p w:rsidR="004E1F30" w:rsidRDefault="00EC4EE4" w:rsidP="00DE627A">
      <w:pPr>
        <w:pStyle w:val="a9"/>
        <w:ind w:firstLine="480"/>
        <w:rPr>
          <w:rFonts w:asciiTheme="minorEastAsia" w:eastAsiaTheme="minorEastAsia" w:hAnsiTheme="minorEastAsia"/>
          <w:sz w:val="24"/>
        </w:rPr>
      </w:pPr>
      <w:r>
        <w:rPr>
          <w:rFonts w:asciiTheme="minorEastAsia" w:eastAsiaTheme="minorEastAsia" w:hAnsiTheme="minorEastAsia" w:hint="eastAsia"/>
          <w:sz w:val="24"/>
        </w:rPr>
        <w:t>TR3-</w:t>
      </w:r>
      <w:r w:rsidR="004E1F30">
        <w:rPr>
          <w:rFonts w:asciiTheme="minorEastAsia" w:eastAsiaTheme="minorEastAsia" w:hAnsiTheme="minorEastAsia" w:hint="eastAsia"/>
          <w:sz w:val="24"/>
        </w:rPr>
        <w:t>TR6的评审计划应在DDCP开始前完成。</w:t>
      </w:r>
    </w:p>
    <w:p w:rsidR="004F1447" w:rsidRPr="00DE627A" w:rsidRDefault="00EC4EE4" w:rsidP="00DE627A">
      <w:pPr>
        <w:pStyle w:val="a9"/>
        <w:ind w:firstLine="480"/>
        <w:rPr>
          <w:rFonts w:asciiTheme="minorEastAsia" w:eastAsiaTheme="minorEastAsia" w:hAnsiTheme="minorEastAsia"/>
          <w:sz w:val="24"/>
        </w:rPr>
      </w:pPr>
      <w:r>
        <w:rPr>
          <w:rFonts w:asciiTheme="minorEastAsia" w:eastAsiaTheme="minorEastAsia" w:hAnsiTheme="minorEastAsia" w:hint="eastAsia"/>
          <w:sz w:val="24"/>
        </w:rPr>
        <w:t>项目管理助理</w:t>
      </w:r>
      <w:r w:rsidR="00CF031F" w:rsidRPr="00DE627A">
        <w:rPr>
          <w:rFonts w:asciiTheme="minorEastAsia" w:eastAsiaTheme="minorEastAsia" w:hAnsiTheme="minorEastAsia" w:hint="eastAsia"/>
          <w:sz w:val="24"/>
        </w:rPr>
        <w:t>应该</w:t>
      </w:r>
      <w:r>
        <w:rPr>
          <w:rFonts w:asciiTheme="minorEastAsia" w:eastAsiaTheme="minorEastAsia" w:hAnsiTheme="minorEastAsia" w:hint="eastAsia"/>
          <w:sz w:val="24"/>
        </w:rPr>
        <w:t>协助PDT总监制定、</w:t>
      </w:r>
      <w:r w:rsidR="00CF031F" w:rsidRPr="00DE627A">
        <w:rPr>
          <w:rFonts w:asciiTheme="minorEastAsia" w:eastAsiaTheme="minorEastAsia" w:hAnsiTheme="minorEastAsia" w:hint="eastAsia"/>
          <w:sz w:val="24"/>
        </w:rPr>
        <w:t>跟踪</w:t>
      </w:r>
      <w:r>
        <w:rPr>
          <w:rFonts w:asciiTheme="minorEastAsia" w:eastAsiaTheme="minorEastAsia" w:hAnsiTheme="minorEastAsia" w:hint="eastAsia"/>
          <w:sz w:val="24"/>
        </w:rPr>
        <w:t>、维护</w:t>
      </w:r>
      <w:r w:rsidR="00CF031F" w:rsidRPr="00DE627A">
        <w:rPr>
          <w:rFonts w:asciiTheme="minorEastAsia" w:eastAsiaTheme="minorEastAsia" w:hAnsiTheme="minorEastAsia" w:hint="eastAsia"/>
          <w:sz w:val="24"/>
        </w:rPr>
        <w:t>TR评审计划，协调跨PDT、跨产品的评审专家资源。</w:t>
      </w:r>
      <w:r w:rsidR="004F1447" w:rsidRPr="00DE627A">
        <w:rPr>
          <w:rFonts w:asciiTheme="minorEastAsia" w:eastAsiaTheme="minorEastAsia" w:hAnsiTheme="minorEastAsia" w:hint="eastAsia"/>
          <w:sz w:val="24"/>
        </w:rPr>
        <w:t xml:space="preserve">评审计划应该随开发计划更新而更新。 </w:t>
      </w:r>
    </w:p>
    <w:p w:rsidR="004F1447" w:rsidRPr="00DE627A" w:rsidRDefault="004F1447" w:rsidP="00DE627A">
      <w:pPr>
        <w:pStyle w:val="a9"/>
        <w:ind w:firstLine="480"/>
        <w:rPr>
          <w:rFonts w:asciiTheme="minorEastAsia" w:eastAsiaTheme="minorEastAsia" w:hAnsiTheme="minorEastAsia"/>
          <w:sz w:val="24"/>
        </w:rPr>
      </w:pPr>
      <w:r w:rsidRPr="00DE627A">
        <w:rPr>
          <w:rFonts w:asciiTheme="minorEastAsia" w:eastAsiaTheme="minorEastAsia" w:hAnsiTheme="minorEastAsia" w:hint="eastAsia"/>
          <w:sz w:val="24"/>
        </w:rPr>
        <w:t xml:space="preserve">TR评审计划的内容应该包括：TR自检的起止时间、TR评审会时间、TR结束时间及TR的总责任人、TR遗留问题跟踪的起止时间及责任人。 </w:t>
      </w:r>
    </w:p>
    <w:p w:rsidR="004F1447" w:rsidRDefault="004F1447" w:rsidP="004F1447">
      <w:pPr>
        <w:pStyle w:val="4"/>
      </w:pPr>
      <w:r>
        <w:rPr>
          <w:rFonts w:hint="eastAsia"/>
        </w:rPr>
        <w:t>准备评审材料</w:t>
      </w:r>
    </w:p>
    <w:p w:rsidR="00483830" w:rsidRDefault="004E6D4C" w:rsidP="00DE627A">
      <w:pPr>
        <w:pStyle w:val="a9"/>
        <w:ind w:firstLine="480"/>
        <w:rPr>
          <w:rFonts w:asciiTheme="minorEastAsia" w:eastAsiaTheme="minorEastAsia" w:hAnsiTheme="minorEastAsia"/>
          <w:sz w:val="24"/>
        </w:rPr>
      </w:pPr>
      <w:r>
        <w:rPr>
          <w:rFonts w:asciiTheme="minorEastAsia" w:eastAsiaTheme="minorEastAsia" w:hAnsiTheme="minorEastAsia" w:hint="eastAsia"/>
          <w:sz w:val="24"/>
        </w:rPr>
        <w:t>项目管理助理</w:t>
      </w:r>
      <w:r w:rsidR="004F1447" w:rsidRPr="00DE627A">
        <w:rPr>
          <w:rFonts w:asciiTheme="minorEastAsia" w:eastAsiaTheme="minorEastAsia" w:hAnsiTheme="minorEastAsia" w:hint="eastAsia"/>
          <w:sz w:val="24"/>
        </w:rPr>
        <w:t>按评审计划</w:t>
      </w:r>
      <w:r w:rsidR="006C7245">
        <w:rPr>
          <w:rFonts w:asciiTheme="minorEastAsia" w:eastAsiaTheme="minorEastAsia" w:hAnsiTheme="minorEastAsia" w:hint="eastAsia"/>
          <w:sz w:val="24"/>
        </w:rPr>
        <w:t>收集评审资料并进行完整性初审</w:t>
      </w:r>
      <w:r w:rsidR="00483830">
        <w:rPr>
          <w:rFonts w:asciiTheme="minorEastAsia" w:eastAsiaTheme="minorEastAsia" w:hAnsiTheme="minorEastAsia" w:hint="eastAsia"/>
          <w:sz w:val="24"/>
        </w:rPr>
        <w:t>。</w:t>
      </w:r>
    </w:p>
    <w:p w:rsidR="00EF5E1A" w:rsidRDefault="00EF5E1A" w:rsidP="00EF5E1A">
      <w:pPr>
        <w:pStyle w:val="a9"/>
        <w:ind w:firstLine="480"/>
        <w:rPr>
          <w:rFonts w:asciiTheme="minorEastAsia" w:eastAsiaTheme="minorEastAsia" w:hAnsiTheme="minorEastAsia"/>
          <w:sz w:val="24"/>
        </w:rPr>
      </w:pPr>
      <w:r>
        <w:rPr>
          <w:rFonts w:asciiTheme="minorEastAsia" w:eastAsiaTheme="minorEastAsia" w:hAnsiTheme="minorEastAsia" w:hint="eastAsia"/>
          <w:sz w:val="24"/>
        </w:rPr>
        <w:t>质量代表确定参会评委名单及组长（评委应选择与评审内容相关领域的专家；组长应选择可以把控会议进程专家担任）。</w:t>
      </w:r>
    </w:p>
    <w:p w:rsidR="004F1447" w:rsidRPr="00DE627A" w:rsidRDefault="00483830" w:rsidP="00DE627A">
      <w:pPr>
        <w:pStyle w:val="a9"/>
        <w:ind w:firstLine="480"/>
        <w:rPr>
          <w:rFonts w:asciiTheme="minorEastAsia" w:eastAsiaTheme="minorEastAsia" w:hAnsiTheme="minorEastAsia"/>
          <w:sz w:val="24"/>
        </w:rPr>
      </w:pPr>
      <w:r>
        <w:rPr>
          <w:rFonts w:asciiTheme="minorEastAsia" w:eastAsiaTheme="minorEastAsia" w:hAnsiTheme="minorEastAsia" w:hint="eastAsia"/>
          <w:sz w:val="24"/>
        </w:rPr>
        <w:t>项目管理助理进行会前准备工作，</w:t>
      </w:r>
      <w:r w:rsidR="004F1447" w:rsidRPr="00DE627A">
        <w:rPr>
          <w:rFonts w:asciiTheme="minorEastAsia" w:eastAsiaTheme="minorEastAsia" w:hAnsiTheme="minorEastAsia" w:hint="eastAsia"/>
          <w:sz w:val="24"/>
        </w:rPr>
        <w:t>包括：</w:t>
      </w:r>
      <w:r>
        <w:rPr>
          <w:rFonts w:asciiTheme="minorEastAsia" w:eastAsiaTheme="minorEastAsia" w:hAnsiTheme="minorEastAsia" w:hint="eastAsia"/>
          <w:sz w:val="24"/>
        </w:rPr>
        <w:t>打印</w:t>
      </w:r>
      <w:r w:rsidR="0050483F" w:rsidRPr="00DE627A">
        <w:rPr>
          <w:rFonts w:asciiTheme="minorEastAsia" w:eastAsiaTheme="minorEastAsia" w:hAnsiTheme="minorEastAsia" w:hint="eastAsia"/>
          <w:sz w:val="24"/>
        </w:rPr>
        <w:t>《评审报告》、《评审要素表》、</w:t>
      </w:r>
      <w:r w:rsidR="004F1447" w:rsidRPr="00DE627A">
        <w:rPr>
          <w:rFonts w:asciiTheme="minorEastAsia" w:eastAsiaTheme="minorEastAsia" w:hAnsiTheme="minorEastAsia" w:hint="eastAsia"/>
          <w:sz w:val="24"/>
        </w:rPr>
        <w:t>《评审意见表》</w:t>
      </w:r>
      <w:r w:rsidR="0050483F" w:rsidRPr="00DE627A">
        <w:rPr>
          <w:rFonts w:asciiTheme="minorEastAsia" w:eastAsiaTheme="minorEastAsia" w:hAnsiTheme="minorEastAsia" w:hint="eastAsia"/>
          <w:sz w:val="24"/>
        </w:rPr>
        <w:t>、评审资料</w:t>
      </w:r>
      <w:r>
        <w:rPr>
          <w:rFonts w:asciiTheme="minorEastAsia" w:eastAsiaTheme="minorEastAsia" w:hAnsiTheme="minorEastAsia" w:hint="eastAsia"/>
          <w:sz w:val="24"/>
        </w:rPr>
        <w:t>发放、发送会议通知等</w:t>
      </w:r>
      <w:r w:rsidR="004F1447" w:rsidRPr="00DE627A">
        <w:rPr>
          <w:rFonts w:asciiTheme="minorEastAsia" w:eastAsiaTheme="minorEastAsia" w:hAnsiTheme="minorEastAsia" w:hint="eastAsia"/>
          <w:sz w:val="24"/>
        </w:rPr>
        <w:t>。</w:t>
      </w:r>
    </w:p>
    <w:p w:rsidR="004F1447" w:rsidRPr="00DE627A" w:rsidRDefault="004E6D4C" w:rsidP="00DE627A">
      <w:pPr>
        <w:pStyle w:val="a9"/>
        <w:ind w:firstLine="480"/>
        <w:rPr>
          <w:rFonts w:asciiTheme="minorEastAsia" w:eastAsiaTheme="minorEastAsia" w:hAnsiTheme="minorEastAsia"/>
          <w:sz w:val="24"/>
        </w:rPr>
      </w:pPr>
      <w:r>
        <w:rPr>
          <w:rFonts w:asciiTheme="minorEastAsia" w:eastAsiaTheme="minorEastAsia" w:hAnsiTheme="minorEastAsia" w:hint="eastAsia"/>
          <w:sz w:val="24"/>
        </w:rPr>
        <w:t>项目管理助理</w:t>
      </w:r>
      <w:r w:rsidR="004F1447" w:rsidRPr="00DE627A">
        <w:rPr>
          <w:rFonts w:asciiTheme="minorEastAsia" w:eastAsiaTheme="minorEastAsia" w:hAnsiTheme="minorEastAsia" w:hint="eastAsia"/>
          <w:sz w:val="24"/>
        </w:rPr>
        <w:t>应在评审会议召开之前将评审材料发给与会人，注意会前给与会人足够的时间（一般2－3天）阅览评审材料</w:t>
      </w:r>
      <w:r w:rsidR="002655BD">
        <w:rPr>
          <w:rFonts w:asciiTheme="minorEastAsia" w:eastAsiaTheme="minorEastAsia" w:hAnsiTheme="minorEastAsia" w:hint="eastAsia"/>
          <w:sz w:val="24"/>
        </w:rPr>
        <w:t>。评委应在会前阅读评审材料，准备好评审意见和问题，提高评审会效率。</w:t>
      </w:r>
    </w:p>
    <w:p w:rsidR="004F1447" w:rsidRDefault="004F1447" w:rsidP="004F1447">
      <w:pPr>
        <w:pStyle w:val="4"/>
      </w:pPr>
      <w:r>
        <w:rPr>
          <w:rFonts w:hint="eastAsia"/>
        </w:rPr>
        <w:lastRenderedPageBreak/>
        <w:t>召开评审会议</w:t>
      </w:r>
    </w:p>
    <w:p w:rsidR="004F1447" w:rsidRPr="00DE627A" w:rsidRDefault="004F1447" w:rsidP="00DE627A">
      <w:pPr>
        <w:pStyle w:val="a9"/>
        <w:ind w:firstLine="480"/>
        <w:rPr>
          <w:rFonts w:asciiTheme="minorEastAsia" w:eastAsiaTheme="minorEastAsia" w:hAnsiTheme="minorEastAsia"/>
          <w:sz w:val="24"/>
        </w:rPr>
      </w:pPr>
      <w:r w:rsidRPr="00DE627A">
        <w:rPr>
          <w:rFonts w:asciiTheme="minorEastAsia" w:eastAsiaTheme="minorEastAsia" w:hAnsiTheme="minorEastAsia" w:hint="eastAsia"/>
          <w:sz w:val="24"/>
        </w:rPr>
        <w:t>召开评审会议时，应注意如下方面 ：</w:t>
      </w:r>
    </w:p>
    <w:p w:rsidR="004F1447" w:rsidRPr="00DE627A" w:rsidRDefault="004F1447"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sidRPr="00DE627A">
        <w:rPr>
          <w:rFonts w:asciiTheme="minorEastAsia" w:eastAsiaTheme="minorEastAsia" w:hAnsiTheme="minorEastAsia" w:hint="eastAsia"/>
          <w:sz w:val="24"/>
        </w:rPr>
        <w:t>应控制会议规模，选择技术相关人</w:t>
      </w:r>
      <w:r w:rsidR="00E73914">
        <w:rPr>
          <w:rFonts w:asciiTheme="minorEastAsia" w:eastAsiaTheme="minorEastAsia" w:hAnsiTheme="minorEastAsia" w:hint="eastAsia"/>
          <w:sz w:val="24"/>
        </w:rPr>
        <w:t>员</w:t>
      </w:r>
      <w:r w:rsidRPr="00DE627A">
        <w:rPr>
          <w:rFonts w:asciiTheme="minorEastAsia" w:eastAsiaTheme="minorEastAsia" w:hAnsiTheme="minorEastAsia" w:hint="eastAsia"/>
          <w:sz w:val="24"/>
        </w:rPr>
        <w:t xml:space="preserve">参加； </w:t>
      </w:r>
    </w:p>
    <w:p w:rsidR="004F1447" w:rsidRPr="00DE627A" w:rsidRDefault="00EF5E1A"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评审要有范围</w:t>
      </w:r>
      <w:r w:rsidR="004F1447" w:rsidRPr="00DE627A">
        <w:rPr>
          <w:rFonts w:asciiTheme="minorEastAsia" w:eastAsiaTheme="minorEastAsia" w:hAnsiTheme="minorEastAsia" w:hint="eastAsia"/>
          <w:sz w:val="24"/>
        </w:rPr>
        <w:t xml:space="preserve">，避免漫议； </w:t>
      </w:r>
    </w:p>
    <w:p w:rsidR="004F1447" w:rsidRPr="00DE627A" w:rsidRDefault="00EF5E1A" w:rsidP="00340CD4">
      <w:pPr>
        <w:pStyle w:val="a9"/>
        <w:numPr>
          <w:ilvl w:val="0"/>
          <w:numId w:val="3"/>
        </w:numPr>
        <w:tabs>
          <w:tab w:val="num" w:pos="120"/>
          <w:tab w:val="num" w:pos="1680"/>
          <w:tab w:val="num" w:pos="2100"/>
        </w:tabs>
        <w:ind w:firstLineChars="0"/>
        <w:rPr>
          <w:rFonts w:asciiTheme="minorEastAsia" w:eastAsiaTheme="minorEastAsia" w:hAnsiTheme="minorEastAsia"/>
          <w:sz w:val="24"/>
        </w:rPr>
      </w:pPr>
      <w:r>
        <w:rPr>
          <w:rFonts w:asciiTheme="minorEastAsia" w:eastAsiaTheme="minorEastAsia" w:hAnsiTheme="minorEastAsia" w:hint="eastAsia"/>
          <w:sz w:val="24"/>
        </w:rPr>
        <w:t>评审应以《评审要素表</w:t>
      </w:r>
      <w:r w:rsidR="004F1447" w:rsidRPr="00DE627A">
        <w:rPr>
          <w:rFonts w:asciiTheme="minorEastAsia" w:eastAsiaTheme="minorEastAsia" w:hAnsiTheme="minorEastAsia" w:hint="eastAsia"/>
          <w:sz w:val="24"/>
        </w:rPr>
        <w:t xml:space="preserve">》作为议程和内容来开展。 </w:t>
      </w:r>
    </w:p>
    <w:p w:rsidR="004F1447" w:rsidRPr="00BB29F4" w:rsidRDefault="004F1447" w:rsidP="0050483F">
      <w:pPr>
        <w:pStyle w:val="4"/>
      </w:pPr>
      <w:r w:rsidRPr="00BB29F4">
        <w:rPr>
          <w:rFonts w:hint="eastAsia"/>
        </w:rPr>
        <w:t>填写评审报告</w:t>
      </w:r>
    </w:p>
    <w:p w:rsidR="004F1447" w:rsidRPr="00DE627A" w:rsidRDefault="004F1447" w:rsidP="00DE627A">
      <w:pPr>
        <w:pStyle w:val="a9"/>
        <w:ind w:firstLine="480"/>
        <w:rPr>
          <w:rFonts w:asciiTheme="minorEastAsia" w:eastAsiaTheme="minorEastAsia" w:hAnsiTheme="minorEastAsia"/>
          <w:sz w:val="24"/>
        </w:rPr>
      </w:pPr>
      <w:r w:rsidRPr="00DE627A">
        <w:rPr>
          <w:rFonts w:asciiTheme="minorEastAsia" w:eastAsiaTheme="minorEastAsia" w:hAnsiTheme="minorEastAsia" w:hint="eastAsia"/>
          <w:sz w:val="24"/>
        </w:rPr>
        <w:t>在评审会议结束后，</w:t>
      </w:r>
      <w:r w:rsidR="00C358BB">
        <w:rPr>
          <w:rFonts w:asciiTheme="minorEastAsia" w:eastAsiaTheme="minorEastAsia" w:hAnsiTheme="minorEastAsia" w:hint="eastAsia"/>
          <w:sz w:val="24"/>
        </w:rPr>
        <w:t>评审组长根据</w:t>
      </w:r>
      <w:r w:rsidRPr="00DE627A">
        <w:rPr>
          <w:rFonts w:asciiTheme="minorEastAsia" w:eastAsiaTheme="minorEastAsia" w:hAnsiTheme="minorEastAsia" w:hint="eastAsia"/>
          <w:sz w:val="24"/>
        </w:rPr>
        <w:t>会议沟通的结果，</w:t>
      </w:r>
      <w:r w:rsidR="00EF5E1A">
        <w:rPr>
          <w:rFonts w:asciiTheme="minorEastAsia" w:eastAsiaTheme="minorEastAsia" w:hAnsiTheme="minorEastAsia" w:hint="eastAsia"/>
          <w:sz w:val="24"/>
        </w:rPr>
        <w:t>宣布</w:t>
      </w:r>
      <w:r w:rsidR="00C358BB">
        <w:rPr>
          <w:rFonts w:asciiTheme="minorEastAsia" w:eastAsiaTheme="minorEastAsia" w:hAnsiTheme="minorEastAsia" w:hint="eastAsia"/>
          <w:sz w:val="24"/>
        </w:rPr>
        <w:t>评审是否通过的结论，并编写《评审报告》</w:t>
      </w:r>
      <w:r w:rsidR="00885C09">
        <w:rPr>
          <w:rFonts w:asciiTheme="minorEastAsia" w:eastAsiaTheme="minorEastAsia" w:hAnsiTheme="minorEastAsia" w:hint="eastAsia"/>
          <w:sz w:val="24"/>
        </w:rPr>
        <w:t xml:space="preserve"> </w:t>
      </w:r>
      <w:r w:rsidRPr="00DE627A">
        <w:rPr>
          <w:rFonts w:asciiTheme="minorEastAsia" w:eastAsiaTheme="minorEastAsia" w:hAnsiTheme="minorEastAsia" w:hint="eastAsia"/>
          <w:sz w:val="24"/>
        </w:rPr>
        <w:t xml:space="preserve">。 </w:t>
      </w:r>
    </w:p>
    <w:p w:rsidR="004F1447" w:rsidRPr="00DE627A" w:rsidRDefault="004F1447" w:rsidP="00DE627A">
      <w:pPr>
        <w:pStyle w:val="a9"/>
        <w:ind w:firstLine="480"/>
        <w:rPr>
          <w:rFonts w:asciiTheme="minorEastAsia" w:eastAsiaTheme="minorEastAsia" w:hAnsiTheme="minorEastAsia"/>
          <w:sz w:val="24"/>
        </w:rPr>
      </w:pPr>
      <w:r w:rsidRPr="00DE627A">
        <w:rPr>
          <w:rFonts w:asciiTheme="minorEastAsia" w:eastAsiaTheme="minorEastAsia" w:hAnsiTheme="minorEastAsia" w:hint="eastAsia"/>
          <w:sz w:val="24"/>
        </w:rPr>
        <w:t>TR评审会后，</w:t>
      </w:r>
      <w:r w:rsidR="00C358BB">
        <w:rPr>
          <w:rFonts w:asciiTheme="minorEastAsia" w:eastAsiaTheme="minorEastAsia" w:hAnsiTheme="minorEastAsia" w:hint="eastAsia"/>
          <w:sz w:val="24"/>
        </w:rPr>
        <w:t>项目管理助理根据评审报告和记录整理出</w:t>
      </w:r>
      <w:r w:rsidR="00C6212C">
        <w:rPr>
          <w:rFonts w:asciiTheme="minorEastAsia" w:eastAsiaTheme="minorEastAsia" w:hAnsiTheme="minorEastAsia" w:hint="eastAsia"/>
          <w:sz w:val="24"/>
        </w:rPr>
        <w:t>《评审报告》中“</w:t>
      </w:r>
      <w:r w:rsidRPr="00DE627A">
        <w:rPr>
          <w:rFonts w:asciiTheme="minorEastAsia" w:eastAsiaTheme="minorEastAsia" w:hAnsiTheme="minorEastAsia" w:hint="eastAsia"/>
          <w:sz w:val="24"/>
        </w:rPr>
        <w:t>评审报告</w:t>
      </w:r>
      <w:r w:rsidR="00C358BB">
        <w:rPr>
          <w:rFonts w:asciiTheme="minorEastAsia" w:eastAsiaTheme="minorEastAsia" w:hAnsiTheme="minorEastAsia" w:hint="eastAsia"/>
          <w:sz w:val="24"/>
        </w:rPr>
        <w:t>意见汇总表</w:t>
      </w:r>
      <w:r w:rsidR="00C6212C">
        <w:rPr>
          <w:rFonts w:asciiTheme="minorEastAsia" w:eastAsiaTheme="minorEastAsia" w:hAnsiTheme="minorEastAsia" w:hint="eastAsia"/>
          <w:sz w:val="24"/>
        </w:rPr>
        <w:t>”</w:t>
      </w:r>
      <w:r w:rsidRPr="00DE627A">
        <w:rPr>
          <w:rFonts w:asciiTheme="minorEastAsia" w:eastAsiaTheme="minorEastAsia" w:hAnsiTheme="minorEastAsia" w:hint="eastAsia"/>
          <w:sz w:val="24"/>
        </w:rPr>
        <w:t>提供给</w:t>
      </w:r>
      <w:r w:rsidR="004E6D4C">
        <w:rPr>
          <w:rFonts w:asciiTheme="minorEastAsia" w:eastAsiaTheme="minorEastAsia" w:hAnsiTheme="minorEastAsia" w:hint="eastAsia"/>
          <w:sz w:val="24"/>
        </w:rPr>
        <w:t>PDT总监</w:t>
      </w:r>
      <w:r w:rsidRPr="00DE627A">
        <w:rPr>
          <w:rFonts w:asciiTheme="minorEastAsia" w:eastAsiaTheme="minorEastAsia" w:hAnsiTheme="minorEastAsia" w:hint="eastAsia"/>
          <w:sz w:val="24"/>
        </w:rPr>
        <w:t xml:space="preserve">， </w:t>
      </w:r>
      <w:r w:rsidR="004E6D4C">
        <w:rPr>
          <w:rFonts w:asciiTheme="minorEastAsia" w:eastAsiaTheme="minorEastAsia" w:hAnsiTheme="minorEastAsia" w:hint="eastAsia"/>
          <w:sz w:val="24"/>
        </w:rPr>
        <w:t>PDT总监</w:t>
      </w:r>
      <w:r w:rsidRPr="00DE627A">
        <w:rPr>
          <w:rFonts w:asciiTheme="minorEastAsia" w:eastAsiaTheme="minorEastAsia" w:hAnsiTheme="minorEastAsia" w:hint="eastAsia"/>
          <w:sz w:val="24"/>
        </w:rPr>
        <w:t>在评审会</w:t>
      </w:r>
      <w:r w:rsidR="002D358B">
        <w:rPr>
          <w:rFonts w:asciiTheme="minorEastAsia" w:eastAsiaTheme="minorEastAsia" w:hAnsiTheme="minorEastAsia" w:hint="eastAsia"/>
          <w:sz w:val="24"/>
        </w:rPr>
        <w:t>后对评委的每项建议给予是否采纳</w:t>
      </w:r>
      <w:r w:rsidR="00EF5E1A">
        <w:rPr>
          <w:rFonts w:asciiTheme="minorEastAsia" w:eastAsiaTheme="minorEastAsia" w:hAnsiTheme="minorEastAsia" w:hint="eastAsia"/>
          <w:sz w:val="24"/>
        </w:rPr>
        <w:t>的回复，并</w:t>
      </w:r>
      <w:r w:rsidR="00885C09">
        <w:rPr>
          <w:rFonts w:asciiTheme="minorEastAsia" w:eastAsiaTheme="minorEastAsia" w:hAnsiTheme="minorEastAsia" w:hint="eastAsia"/>
          <w:sz w:val="24"/>
        </w:rPr>
        <w:t>更新《评审报告》，完成</w:t>
      </w:r>
      <w:r w:rsidRPr="00DE627A">
        <w:rPr>
          <w:rFonts w:asciiTheme="minorEastAsia" w:eastAsiaTheme="minorEastAsia" w:hAnsiTheme="minorEastAsia" w:hint="eastAsia"/>
          <w:sz w:val="24"/>
        </w:rPr>
        <w:t>《评审报告（最终稿）》</w:t>
      </w:r>
      <w:r w:rsidR="00885C09">
        <w:rPr>
          <w:rFonts w:asciiTheme="minorEastAsia" w:eastAsiaTheme="minorEastAsia" w:hAnsiTheme="minorEastAsia" w:hint="eastAsia"/>
          <w:sz w:val="24"/>
        </w:rPr>
        <w:t xml:space="preserve"> </w:t>
      </w:r>
      <w:r w:rsidRPr="00DE627A">
        <w:rPr>
          <w:rFonts w:asciiTheme="minorEastAsia" w:eastAsiaTheme="minorEastAsia" w:hAnsiTheme="minorEastAsia" w:hint="eastAsia"/>
          <w:sz w:val="24"/>
        </w:rPr>
        <w:t>。</w:t>
      </w:r>
    </w:p>
    <w:p w:rsidR="004F1447" w:rsidRDefault="004F1447" w:rsidP="004F1447">
      <w:pPr>
        <w:pStyle w:val="4"/>
      </w:pPr>
      <w:r>
        <w:rPr>
          <w:rFonts w:hint="eastAsia"/>
        </w:rPr>
        <w:t>技术评审度量</w:t>
      </w:r>
    </w:p>
    <w:p w:rsidR="004F1447" w:rsidRPr="00DE627A" w:rsidRDefault="004F1447" w:rsidP="00DE627A">
      <w:pPr>
        <w:pStyle w:val="a9"/>
        <w:ind w:firstLine="480"/>
        <w:rPr>
          <w:rFonts w:asciiTheme="minorEastAsia" w:eastAsiaTheme="minorEastAsia" w:hAnsiTheme="minorEastAsia"/>
          <w:sz w:val="24"/>
        </w:rPr>
      </w:pPr>
      <w:r w:rsidRPr="00DE627A">
        <w:rPr>
          <w:rFonts w:asciiTheme="minorEastAsia" w:eastAsiaTheme="minorEastAsia" w:hAnsiTheme="minorEastAsia" w:hint="eastAsia"/>
          <w:sz w:val="24"/>
        </w:rPr>
        <w:t>设立度量指标的目的是：希望通过度量指标来牵引技术评审，使技术评审能够更好地按照预定的方式进行。</w:t>
      </w:r>
    </w:p>
    <w:p w:rsidR="004F1447" w:rsidRPr="00DE627A" w:rsidRDefault="00DE627A" w:rsidP="00DE627A">
      <w:pPr>
        <w:pStyle w:val="a9"/>
        <w:ind w:firstLine="480"/>
        <w:rPr>
          <w:rFonts w:asciiTheme="minorEastAsia" w:eastAsiaTheme="minorEastAsia" w:hAnsiTheme="minorEastAsia"/>
          <w:sz w:val="24"/>
        </w:rPr>
      </w:pPr>
      <w:r>
        <w:rPr>
          <w:rFonts w:asciiTheme="minorEastAsia" w:eastAsiaTheme="minorEastAsia" w:hAnsiTheme="minorEastAsia" w:hint="eastAsia"/>
          <w:sz w:val="24"/>
        </w:rPr>
        <w:t>如：</w:t>
      </w:r>
      <w:r w:rsidR="004F1447" w:rsidRPr="00DE627A">
        <w:rPr>
          <w:rFonts w:asciiTheme="minorEastAsia" w:eastAsiaTheme="minorEastAsia" w:hAnsiTheme="minorEastAsia" w:hint="eastAsia"/>
          <w:sz w:val="24"/>
        </w:rPr>
        <w:t xml:space="preserve">到会率；每个专家：在会议前发现问题数； 被采纳问题数； </w:t>
      </w:r>
    </w:p>
    <w:p w:rsidR="004F1447" w:rsidRDefault="004F1447" w:rsidP="004F1447">
      <w:pPr>
        <w:pStyle w:val="4"/>
      </w:pPr>
      <w:r>
        <w:rPr>
          <w:rFonts w:hint="eastAsia"/>
        </w:rPr>
        <w:t>评审报告会签</w:t>
      </w:r>
    </w:p>
    <w:p w:rsidR="004F1447" w:rsidRPr="00DE627A" w:rsidRDefault="004E6D4C" w:rsidP="00DE627A">
      <w:pPr>
        <w:pStyle w:val="a9"/>
        <w:ind w:firstLine="480"/>
        <w:rPr>
          <w:rFonts w:asciiTheme="minorEastAsia" w:eastAsiaTheme="minorEastAsia" w:hAnsiTheme="minorEastAsia"/>
          <w:sz w:val="24"/>
        </w:rPr>
      </w:pPr>
      <w:r>
        <w:rPr>
          <w:rFonts w:asciiTheme="minorEastAsia" w:eastAsiaTheme="minorEastAsia" w:hAnsiTheme="minorEastAsia" w:hint="eastAsia"/>
          <w:sz w:val="24"/>
        </w:rPr>
        <w:t>项目管理助理</w:t>
      </w:r>
      <w:r w:rsidR="00F64AD4">
        <w:rPr>
          <w:rFonts w:asciiTheme="minorEastAsia" w:eastAsiaTheme="minorEastAsia" w:hAnsiTheme="minorEastAsia" w:hint="eastAsia"/>
          <w:sz w:val="24"/>
        </w:rPr>
        <w:t>将《评审报告（最终稿）》</w:t>
      </w:r>
      <w:r w:rsidR="00885C09">
        <w:rPr>
          <w:rFonts w:asciiTheme="minorEastAsia" w:eastAsiaTheme="minorEastAsia" w:hAnsiTheme="minorEastAsia" w:hint="eastAsia"/>
          <w:sz w:val="24"/>
        </w:rPr>
        <w:t>交</w:t>
      </w:r>
      <w:r w:rsidR="004F1447" w:rsidRPr="00DE627A">
        <w:rPr>
          <w:rFonts w:asciiTheme="minorEastAsia" w:eastAsiaTheme="minorEastAsia" w:hAnsiTheme="minorEastAsia" w:hint="eastAsia"/>
          <w:sz w:val="24"/>
        </w:rPr>
        <w:t>给评审组长和</w:t>
      </w:r>
      <w:r>
        <w:rPr>
          <w:rFonts w:asciiTheme="minorEastAsia" w:eastAsiaTheme="minorEastAsia" w:hAnsiTheme="minorEastAsia" w:hint="eastAsia"/>
          <w:sz w:val="24"/>
        </w:rPr>
        <w:t>PDT总监</w:t>
      </w:r>
      <w:r w:rsidR="004F1447" w:rsidRPr="00DE627A">
        <w:rPr>
          <w:rFonts w:asciiTheme="minorEastAsia" w:eastAsiaTheme="minorEastAsia" w:hAnsiTheme="minorEastAsia" w:hint="eastAsia"/>
          <w:sz w:val="24"/>
        </w:rPr>
        <w:t>进行会签</w:t>
      </w:r>
      <w:r w:rsidR="00740853">
        <w:rPr>
          <w:rFonts w:asciiTheme="minorEastAsia" w:eastAsiaTheme="minorEastAsia" w:hAnsiTheme="minorEastAsia" w:hint="eastAsia"/>
          <w:sz w:val="24"/>
        </w:rPr>
        <w:t>后归档</w:t>
      </w:r>
      <w:r w:rsidR="004F1447" w:rsidRPr="00DE627A">
        <w:rPr>
          <w:rFonts w:asciiTheme="minorEastAsia" w:eastAsiaTheme="minorEastAsia" w:hAnsiTheme="minorEastAsia" w:hint="eastAsia"/>
          <w:sz w:val="24"/>
        </w:rPr>
        <w:t>。</w:t>
      </w:r>
    </w:p>
    <w:p w:rsidR="004F1447" w:rsidRDefault="004F1447" w:rsidP="004F1447">
      <w:pPr>
        <w:pStyle w:val="4"/>
      </w:pPr>
      <w:r>
        <w:rPr>
          <w:rFonts w:hint="eastAsia"/>
        </w:rPr>
        <w:t>评审报告发布</w:t>
      </w:r>
    </w:p>
    <w:p w:rsidR="004F1447" w:rsidRPr="00DE627A" w:rsidRDefault="004E6D4C" w:rsidP="00DE627A">
      <w:pPr>
        <w:pStyle w:val="a9"/>
        <w:ind w:firstLine="480"/>
        <w:rPr>
          <w:rFonts w:asciiTheme="minorEastAsia" w:eastAsiaTheme="minorEastAsia" w:hAnsiTheme="minorEastAsia"/>
          <w:sz w:val="24"/>
        </w:rPr>
      </w:pPr>
      <w:r>
        <w:rPr>
          <w:rFonts w:asciiTheme="minorEastAsia" w:eastAsiaTheme="minorEastAsia" w:hAnsiTheme="minorEastAsia" w:hint="eastAsia"/>
          <w:sz w:val="24"/>
        </w:rPr>
        <w:t>PDT总监</w:t>
      </w:r>
      <w:r w:rsidR="004B6EB5">
        <w:rPr>
          <w:rFonts w:asciiTheme="minorEastAsia" w:eastAsiaTheme="minorEastAsia" w:hAnsiTheme="minorEastAsia" w:hint="eastAsia"/>
          <w:sz w:val="24"/>
        </w:rPr>
        <w:t>要向所有</w:t>
      </w:r>
      <w:r w:rsidR="004F1447" w:rsidRPr="00DE627A">
        <w:rPr>
          <w:rFonts w:asciiTheme="minorEastAsia" w:eastAsiaTheme="minorEastAsia" w:hAnsiTheme="minorEastAsia" w:hint="eastAsia"/>
          <w:sz w:val="24"/>
        </w:rPr>
        <w:t>相关部门发布</w:t>
      </w:r>
      <w:r w:rsidR="00885C09">
        <w:rPr>
          <w:rFonts w:asciiTheme="minorEastAsia" w:eastAsiaTheme="minorEastAsia" w:hAnsiTheme="minorEastAsia" w:hint="eastAsia"/>
          <w:sz w:val="24"/>
        </w:rPr>
        <w:t>评审结论</w:t>
      </w:r>
      <w:r w:rsidR="004F1447" w:rsidRPr="00DE627A">
        <w:rPr>
          <w:rFonts w:asciiTheme="minorEastAsia" w:eastAsiaTheme="minorEastAsia" w:hAnsiTheme="minorEastAsia" w:hint="eastAsia"/>
          <w:sz w:val="24"/>
        </w:rPr>
        <w:t>。</w:t>
      </w:r>
    </w:p>
    <w:p w:rsidR="004F1447" w:rsidRDefault="004F1447" w:rsidP="004F1447">
      <w:pPr>
        <w:pStyle w:val="4"/>
      </w:pPr>
      <w:r>
        <w:rPr>
          <w:rFonts w:hint="eastAsia"/>
        </w:rPr>
        <w:t>评审报告执行</w:t>
      </w:r>
    </w:p>
    <w:p w:rsidR="008275FC" w:rsidRPr="00DE627A" w:rsidRDefault="004F1447" w:rsidP="00DE627A">
      <w:pPr>
        <w:pStyle w:val="a9"/>
        <w:ind w:firstLine="480"/>
        <w:rPr>
          <w:rFonts w:asciiTheme="minorEastAsia" w:eastAsiaTheme="minorEastAsia" w:hAnsiTheme="minorEastAsia"/>
          <w:sz w:val="24"/>
        </w:rPr>
      </w:pPr>
      <w:r w:rsidRPr="00DE627A">
        <w:rPr>
          <w:rFonts w:asciiTheme="minorEastAsia" w:eastAsiaTheme="minorEastAsia" w:hAnsiTheme="minorEastAsia" w:hint="eastAsia"/>
          <w:sz w:val="24"/>
        </w:rPr>
        <w:t>对于《评审报告》中提到的所有问题，</w:t>
      </w:r>
      <w:r w:rsidR="004E6D4C">
        <w:rPr>
          <w:rFonts w:asciiTheme="minorEastAsia" w:eastAsiaTheme="minorEastAsia" w:hAnsiTheme="minorEastAsia" w:hint="eastAsia"/>
          <w:sz w:val="24"/>
        </w:rPr>
        <w:t>项目管理助理</w:t>
      </w:r>
      <w:r w:rsidR="00C22E29" w:rsidRPr="00DE627A">
        <w:rPr>
          <w:rFonts w:asciiTheme="minorEastAsia" w:eastAsiaTheme="minorEastAsia" w:hAnsiTheme="minorEastAsia" w:hint="eastAsia"/>
          <w:sz w:val="24"/>
        </w:rPr>
        <w:t>必须逐一落实责任人，</w:t>
      </w:r>
      <w:r w:rsidR="00885C09">
        <w:rPr>
          <w:rFonts w:asciiTheme="minorEastAsia" w:eastAsiaTheme="minorEastAsia" w:hAnsiTheme="minorEastAsia" w:hint="eastAsia"/>
          <w:sz w:val="24"/>
        </w:rPr>
        <w:lastRenderedPageBreak/>
        <w:t>质量代表</w:t>
      </w:r>
      <w:r w:rsidRPr="00DE627A">
        <w:rPr>
          <w:rFonts w:asciiTheme="minorEastAsia" w:eastAsiaTheme="minorEastAsia" w:hAnsiTheme="minorEastAsia" w:hint="eastAsia"/>
          <w:sz w:val="24"/>
        </w:rPr>
        <w:t>对这些问题进行跟踪和关闭。</w:t>
      </w:r>
    </w:p>
    <w:p w:rsidR="000A17D0" w:rsidRDefault="00982947" w:rsidP="00D65BC9">
      <w:pPr>
        <w:pStyle w:val="1"/>
        <w:spacing w:line="276" w:lineRule="auto"/>
      </w:pPr>
      <w:bookmarkStart w:id="161" w:name="_Toc441651899"/>
      <w:r>
        <w:rPr>
          <w:rFonts w:hint="eastAsia"/>
        </w:rPr>
        <w:t>结束语</w:t>
      </w:r>
      <w:bookmarkEnd w:id="161"/>
    </w:p>
    <w:p w:rsidR="00E77BF0" w:rsidRDefault="001C7159" w:rsidP="00A35C71">
      <w:pPr>
        <w:pStyle w:val="a9"/>
        <w:ind w:firstLine="480"/>
        <w:rPr>
          <w:rFonts w:asciiTheme="minorEastAsia" w:eastAsiaTheme="minorEastAsia" w:hAnsiTheme="minorEastAsia"/>
          <w:sz w:val="24"/>
        </w:rPr>
      </w:pPr>
      <w:r>
        <w:rPr>
          <w:rFonts w:asciiTheme="minorEastAsia" w:eastAsiaTheme="minorEastAsia" w:hAnsiTheme="minorEastAsia" w:hint="eastAsia"/>
          <w:sz w:val="24"/>
        </w:rPr>
        <w:t>本手册汇集了</w:t>
      </w:r>
      <w:r w:rsidR="00E77BF0">
        <w:rPr>
          <w:rFonts w:asciiTheme="minorEastAsia" w:eastAsiaTheme="minorEastAsia" w:hAnsiTheme="minorEastAsia" w:hint="eastAsia"/>
          <w:sz w:val="24"/>
        </w:rPr>
        <w:t>公司领导及</w:t>
      </w:r>
      <w:r w:rsidR="00BB7304">
        <w:rPr>
          <w:rFonts w:asciiTheme="minorEastAsia" w:eastAsiaTheme="minorEastAsia" w:hAnsiTheme="minorEastAsia" w:hint="eastAsia"/>
          <w:sz w:val="24"/>
        </w:rPr>
        <w:t>各</w:t>
      </w:r>
      <w:r w:rsidR="00E77BF0">
        <w:rPr>
          <w:rFonts w:asciiTheme="minorEastAsia" w:eastAsiaTheme="minorEastAsia" w:hAnsiTheme="minorEastAsia" w:hint="eastAsia"/>
          <w:sz w:val="24"/>
        </w:rPr>
        <w:t>部门</w:t>
      </w:r>
      <w:r>
        <w:rPr>
          <w:rFonts w:asciiTheme="minorEastAsia" w:eastAsiaTheme="minorEastAsia" w:hAnsiTheme="minorEastAsia" w:hint="eastAsia"/>
          <w:sz w:val="24"/>
        </w:rPr>
        <w:t>的智慧</w:t>
      </w:r>
      <w:r w:rsidR="0005392A">
        <w:rPr>
          <w:rFonts w:asciiTheme="minorEastAsia" w:eastAsiaTheme="minorEastAsia" w:hAnsiTheme="minorEastAsia" w:hint="eastAsia"/>
          <w:sz w:val="24"/>
        </w:rPr>
        <w:t>，</w:t>
      </w:r>
      <w:r w:rsidR="00E77BF0">
        <w:rPr>
          <w:rFonts w:asciiTheme="minorEastAsia" w:eastAsiaTheme="minorEastAsia" w:hAnsiTheme="minorEastAsia" w:hint="eastAsia"/>
          <w:sz w:val="24"/>
        </w:rPr>
        <w:t>编写制定过程中借鉴了公司已有项目的经验教训</w:t>
      </w:r>
      <w:r w:rsidR="00A35C71">
        <w:rPr>
          <w:rFonts w:asciiTheme="minorEastAsia" w:eastAsiaTheme="minorEastAsia" w:hAnsiTheme="minorEastAsia" w:hint="eastAsia"/>
          <w:sz w:val="24"/>
        </w:rPr>
        <w:t>，</w:t>
      </w:r>
      <w:r w:rsidR="00E77BF0">
        <w:rPr>
          <w:rFonts w:asciiTheme="minorEastAsia" w:eastAsiaTheme="minorEastAsia" w:hAnsiTheme="minorEastAsia" w:hint="eastAsia"/>
          <w:sz w:val="24"/>
        </w:rPr>
        <w:t>充分考虑了IPD实际落地的可实施性细则。</w:t>
      </w:r>
    </w:p>
    <w:p w:rsidR="002C791D" w:rsidRDefault="00A35C71" w:rsidP="00A35C71">
      <w:pPr>
        <w:pStyle w:val="a9"/>
        <w:ind w:firstLine="480"/>
        <w:rPr>
          <w:rFonts w:asciiTheme="minorEastAsia" w:eastAsiaTheme="minorEastAsia" w:hAnsiTheme="minorEastAsia"/>
          <w:sz w:val="24"/>
        </w:rPr>
      </w:pPr>
      <w:r>
        <w:rPr>
          <w:rFonts w:asciiTheme="minorEastAsia" w:eastAsiaTheme="minorEastAsia" w:hAnsiTheme="minorEastAsia" w:hint="eastAsia"/>
          <w:sz w:val="24"/>
        </w:rPr>
        <w:t>本手册</w:t>
      </w:r>
      <w:r w:rsidR="00E77BF0">
        <w:rPr>
          <w:rFonts w:asciiTheme="minorEastAsia" w:eastAsiaTheme="minorEastAsia" w:hAnsiTheme="minorEastAsia" w:hint="eastAsia"/>
          <w:sz w:val="24"/>
        </w:rPr>
        <w:t>旨在</w:t>
      </w:r>
      <w:r>
        <w:rPr>
          <w:rFonts w:asciiTheme="minorEastAsia" w:eastAsiaTheme="minorEastAsia" w:hAnsiTheme="minorEastAsia" w:hint="eastAsia"/>
          <w:sz w:val="24"/>
        </w:rPr>
        <w:t>说明元心IPD流程</w:t>
      </w:r>
      <w:r w:rsidR="00BB7304">
        <w:rPr>
          <w:rFonts w:asciiTheme="minorEastAsia" w:eastAsiaTheme="minorEastAsia" w:hAnsiTheme="minorEastAsia" w:hint="eastAsia"/>
          <w:sz w:val="24"/>
        </w:rPr>
        <w:t>模型</w:t>
      </w:r>
      <w:r w:rsidR="002C791D">
        <w:rPr>
          <w:rFonts w:asciiTheme="minorEastAsia" w:eastAsiaTheme="minorEastAsia" w:hAnsiTheme="minorEastAsia" w:hint="eastAsia"/>
          <w:sz w:val="24"/>
        </w:rPr>
        <w:t>，</w:t>
      </w:r>
      <w:r>
        <w:rPr>
          <w:rFonts w:asciiTheme="minorEastAsia" w:eastAsiaTheme="minorEastAsia" w:hAnsiTheme="minorEastAsia" w:hint="eastAsia"/>
          <w:sz w:val="24"/>
        </w:rPr>
        <w:t>指导</w:t>
      </w:r>
      <w:r w:rsidR="00BB7304">
        <w:rPr>
          <w:rFonts w:asciiTheme="minorEastAsia" w:eastAsiaTheme="minorEastAsia" w:hAnsiTheme="minorEastAsia" w:hint="eastAsia"/>
          <w:sz w:val="24"/>
        </w:rPr>
        <w:t>产品管理</w:t>
      </w:r>
      <w:r>
        <w:rPr>
          <w:rFonts w:asciiTheme="minorEastAsia" w:eastAsiaTheme="minorEastAsia" w:hAnsiTheme="minorEastAsia" w:hint="eastAsia"/>
          <w:sz w:val="24"/>
        </w:rPr>
        <w:t>的具体实施，为OS+战略提供基础性支撑。</w:t>
      </w:r>
    </w:p>
    <w:p w:rsidR="00A35C71" w:rsidRDefault="0005392A" w:rsidP="00A35C71">
      <w:pPr>
        <w:pStyle w:val="a9"/>
        <w:ind w:firstLine="480"/>
        <w:rPr>
          <w:rFonts w:asciiTheme="minorEastAsia" w:eastAsiaTheme="minorEastAsia" w:hAnsiTheme="minorEastAsia"/>
          <w:sz w:val="24"/>
        </w:rPr>
      </w:pPr>
      <w:r>
        <w:rPr>
          <w:rFonts w:asciiTheme="minorEastAsia" w:eastAsiaTheme="minorEastAsia" w:hAnsiTheme="minorEastAsia" w:hint="eastAsia"/>
          <w:sz w:val="24"/>
        </w:rPr>
        <w:t>此版本</w:t>
      </w:r>
      <w:r w:rsidR="00D054BB">
        <w:rPr>
          <w:rFonts w:asciiTheme="minorEastAsia" w:eastAsiaTheme="minorEastAsia" w:hAnsiTheme="minorEastAsia" w:hint="eastAsia"/>
          <w:sz w:val="24"/>
        </w:rPr>
        <w:t>难免有纰漏和不完善之处，欢迎各位同事</w:t>
      </w:r>
      <w:r>
        <w:rPr>
          <w:rFonts w:asciiTheme="minorEastAsia" w:eastAsiaTheme="minorEastAsia" w:hAnsiTheme="minorEastAsia" w:hint="eastAsia"/>
          <w:sz w:val="24"/>
        </w:rPr>
        <w:t>指正。</w:t>
      </w:r>
      <w:r w:rsidR="00E77BF0">
        <w:rPr>
          <w:rFonts w:asciiTheme="minorEastAsia" w:eastAsiaTheme="minorEastAsia" w:hAnsiTheme="minorEastAsia" w:hint="eastAsia"/>
          <w:sz w:val="24"/>
        </w:rPr>
        <w:t>IPD</w:t>
      </w:r>
      <w:r>
        <w:rPr>
          <w:rFonts w:asciiTheme="minorEastAsia" w:eastAsiaTheme="minorEastAsia" w:hAnsiTheme="minorEastAsia" w:hint="eastAsia"/>
          <w:sz w:val="24"/>
        </w:rPr>
        <w:t>推进</w:t>
      </w:r>
      <w:r w:rsidR="00AB490A">
        <w:rPr>
          <w:rFonts w:asciiTheme="minorEastAsia" w:eastAsiaTheme="minorEastAsia" w:hAnsiTheme="minorEastAsia" w:hint="eastAsia"/>
          <w:sz w:val="24"/>
        </w:rPr>
        <w:t>办公室</w:t>
      </w:r>
      <w:r w:rsidR="00E77BF0">
        <w:rPr>
          <w:rFonts w:asciiTheme="minorEastAsia" w:eastAsiaTheme="minorEastAsia" w:hAnsiTheme="minorEastAsia" w:hint="eastAsia"/>
          <w:sz w:val="24"/>
        </w:rPr>
        <w:t>将以开放的心态接受</w:t>
      </w:r>
      <w:r w:rsidR="00D054BB">
        <w:rPr>
          <w:rFonts w:asciiTheme="minorEastAsia" w:eastAsiaTheme="minorEastAsia" w:hAnsiTheme="minorEastAsia" w:hint="eastAsia"/>
          <w:sz w:val="24"/>
        </w:rPr>
        <w:t>各方面</w:t>
      </w:r>
      <w:r w:rsidR="00E77BF0">
        <w:rPr>
          <w:rFonts w:asciiTheme="minorEastAsia" w:eastAsiaTheme="minorEastAsia" w:hAnsiTheme="minorEastAsia" w:hint="eastAsia"/>
          <w:sz w:val="24"/>
        </w:rPr>
        <w:t>的意见和建议。</w:t>
      </w:r>
      <w:r w:rsidR="00D054BB">
        <w:rPr>
          <w:rFonts w:asciiTheme="minorEastAsia" w:eastAsiaTheme="minorEastAsia" w:hAnsiTheme="minorEastAsia" w:hint="eastAsia"/>
          <w:sz w:val="24"/>
        </w:rPr>
        <w:t>本手册也将持续更新演进，紧扣公司实际需要与重要关切</w:t>
      </w:r>
      <w:r w:rsidR="0080054A">
        <w:rPr>
          <w:rFonts w:asciiTheme="minorEastAsia" w:eastAsiaTheme="minorEastAsia" w:hAnsiTheme="minorEastAsia" w:hint="eastAsia"/>
          <w:sz w:val="24"/>
        </w:rPr>
        <w:t>，立足于解决实际问题</w:t>
      </w:r>
      <w:r w:rsidR="00D054BB">
        <w:rPr>
          <w:rFonts w:asciiTheme="minorEastAsia" w:eastAsiaTheme="minorEastAsia" w:hAnsiTheme="minorEastAsia" w:hint="eastAsia"/>
          <w:sz w:val="24"/>
        </w:rPr>
        <w:t>。</w:t>
      </w:r>
    </w:p>
    <w:p w:rsidR="0048326A" w:rsidRDefault="0048326A" w:rsidP="00C223A4">
      <w:pPr>
        <w:pStyle w:val="a9"/>
        <w:ind w:firstLineChars="0" w:firstLine="0"/>
        <w:rPr>
          <w:rFonts w:asciiTheme="minorEastAsia" w:eastAsiaTheme="minorEastAsia" w:hAnsiTheme="minorEastAsia"/>
          <w:sz w:val="24"/>
        </w:rPr>
        <w:sectPr w:rsidR="0048326A" w:rsidSect="00A9265C">
          <w:pgSz w:w="11906" w:h="16838"/>
          <w:pgMar w:top="1440" w:right="1797" w:bottom="1440" w:left="1797" w:header="851" w:footer="992" w:gutter="0"/>
          <w:cols w:space="425"/>
          <w:docGrid w:linePitch="312"/>
        </w:sectPr>
      </w:pPr>
    </w:p>
    <w:p w:rsidR="00813D32" w:rsidRDefault="00485E43" w:rsidP="00D65BC9">
      <w:pPr>
        <w:pStyle w:val="1"/>
        <w:spacing w:line="276" w:lineRule="auto"/>
      </w:pPr>
      <w:bookmarkStart w:id="162" w:name="_Toc441651900"/>
      <w:r>
        <w:rPr>
          <w:rFonts w:hint="eastAsia"/>
        </w:rPr>
        <w:lastRenderedPageBreak/>
        <w:t>附件</w:t>
      </w:r>
      <w:bookmarkEnd w:id="162"/>
    </w:p>
    <w:tbl>
      <w:tblPr>
        <w:tblW w:w="9998" w:type="dxa"/>
        <w:jc w:val="center"/>
        <w:tblLook w:val="04A0"/>
      </w:tblPr>
      <w:tblGrid>
        <w:gridCol w:w="1500"/>
        <w:gridCol w:w="1640"/>
        <w:gridCol w:w="2580"/>
        <w:gridCol w:w="3080"/>
        <w:gridCol w:w="1198"/>
      </w:tblGrid>
      <w:tr w:rsidR="00E870E4" w:rsidRPr="00D65BC9" w:rsidTr="00D65BC9">
        <w:trPr>
          <w:trHeight w:val="345"/>
          <w:tblHeader/>
          <w:jc w:val="center"/>
        </w:trPr>
        <w:tc>
          <w:tcPr>
            <w:tcW w:w="1500" w:type="dxa"/>
            <w:tcBorders>
              <w:top w:val="single" w:sz="8" w:space="0" w:color="auto"/>
              <w:left w:val="single" w:sz="8" w:space="0" w:color="auto"/>
              <w:bottom w:val="single" w:sz="8" w:space="0" w:color="auto"/>
              <w:right w:val="single" w:sz="8" w:space="0" w:color="auto"/>
            </w:tcBorders>
            <w:shd w:val="clear" w:color="000000" w:fill="92D050"/>
            <w:vAlign w:val="center"/>
            <w:hideMark/>
          </w:tcPr>
          <w:p w:rsidR="00E870E4" w:rsidRPr="00D65BC9" w:rsidRDefault="00E870E4" w:rsidP="00D65BC9">
            <w:pPr>
              <w:widowControl/>
              <w:spacing w:line="276" w:lineRule="auto"/>
              <w:jc w:val="center"/>
              <w:rPr>
                <w:rFonts w:ascii="微软雅黑" w:eastAsia="微软雅黑" w:hAnsi="微软雅黑" w:cs="宋体"/>
                <w:b/>
                <w:bCs/>
                <w:color w:val="000000"/>
                <w:kern w:val="0"/>
                <w:sz w:val="18"/>
                <w:szCs w:val="18"/>
              </w:rPr>
            </w:pPr>
            <w:r w:rsidRPr="00D65BC9">
              <w:rPr>
                <w:rFonts w:ascii="微软雅黑" w:eastAsia="微软雅黑" w:hAnsi="微软雅黑" w:cs="宋体" w:hint="eastAsia"/>
                <w:b/>
                <w:bCs/>
                <w:color w:val="000000"/>
                <w:kern w:val="0"/>
                <w:sz w:val="18"/>
                <w:szCs w:val="18"/>
              </w:rPr>
              <w:t>阶段</w:t>
            </w:r>
          </w:p>
        </w:tc>
        <w:tc>
          <w:tcPr>
            <w:tcW w:w="1640" w:type="dxa"/>
            <w:tcBorders>
              <w:top w:val="single" w:sz="8" w:space="0" w:color="auto"/>
              <w:left w:val="nil"/>
              <w:bottom w:val="single" w:sz="8" w:space="0" w:color="auto"/>
              <w:right w:val="single" w:sz="8" w:space="0" w:color="auto"/>
            </w:tcBorders>
            <w:shd w:val="clear" w:color="000000" w:fill="92D050"/>
            <w:vAlign w:val="center"/>
            <w:hideMark/>
          </w:tcPr>
          <w:p w:rsidR="00E870E4" w:rsidRPr="00D65BC9" w:rsidRDefault="00E870E4" w:rsidP="00D65BC9">
            <w:pPr>
              <w:widowControl/>
              <w:spacing w:line="276" w:lineRule="auto"/>
              <w:jc w:val="center"/>
              <w:rPr>
                <w:rFonts w:ascii="微软雅黑" w:eastAsia="微软雅黑" w:hAnsi="微软雅黑" w:cs="宋体"/>
                <w:b/>
                <w:bCs/>
                <w:color w:val="000000"/>
                <w:kern w:val="0"/>
                <w:sz w:val="18"/>
                <w:szCs w:val="18"/>
              </w:rPr>
            </w:pPr>
            <w:r w:rsidRPr="00D65BC9">
              <w:rPr>
                <w:rFonts w:ascii="微软雅黑" w:eastAsia="微软雅黑" w:hAnsi="微软雅黑" w:cs="宋体" w:hint="eastAsia"/>
                <w:b/>
                <w:bCs/>
                <w:color w:val="000000"/>
                <w:kern w:val="0"/>
                <w:sz w:val="18"/>
                <w:szCs w:val="18"/>
              </w:rPr>
              <w:t>负责人</w:t>
            </w:r>
          </w:p>
        </w:tc>
        <w:tc>
          <w:tcPr>
            <w:tcW w:w="2580" w:type="dxa"/>
            <w:tcBorders>
              <w:top w:val="single" w:sz="8" w:space="0" w:color="auto"/>
              <w:left w:val="nil"/>
              <w:bottom w:val="single" w:sz="8" w:space="0" w:color="auto"/>
              <w:right w:val="single" w:sz="8" w:space="0" w:color="auto"/>
            </w:tcBorders>
            <w:shd w:val="clear" w:color="000000" w:fill="92D050"/>
            <w:vAlign w:val="center"/>
            <w:hideMark/>
          </w:tcPr>
          <w:p w:rsidR="00E870E4" w:rsidRPr="00D65BC9" w:rsidRDefault="00E870E4" w:rsidP="00D65BC9">
            <w:pPr>
              <w:widowControl/>
              <w:spacing w:line="276" w:lineRule="auto"/>
              <w:jc w:val="center"/>
              <w:rPr>
                <w:rFonts w:ascii="微软雅黑" w:eastAsia="微软雅黑" w:hAnsi="微软雅黑" w:cs="宋体"/>
                <w:b/>
                <w:bCs/>
                <w:color w:val="000000"/>
                <w:kern w:val="0"/>
                <w:sz w:val="18"/>
                <w:szCs w:val="18"/>
              </w:rPr>
            </w:pPr>
            <w:r w:rsidRPr="00D65BC9">
              <w:rPr>
                <w:rFonts w:ascii="微软雅黑" w:eastAsia="微软雅黑" w:hAnsi="微软雅黑" w:cs="宋体" w:hint="eastAsia"/>
                <w:b/>
                <w:bCs/>
                <w:color w:val="000000"/>
                <w:kern w:val="0"/>
                <w:sz w:val="18"/>
                <w:szCs w:val="18"/>
              </w:rPr>
              <w:t>文件名称</w:t>
            </w:r>
          </w:p>
        </w:tc>
        <w:tc>
          <w:tcPr>
            <w:tcW w:w="3080" w:type="dxa"/>
            <w:tcBorders>
              <w:top w:val="single" w:sz="8" w:space="0" w:color="auto"/>
              <w:left w:val="nil"/>
              <w:bottom w:val="single" w:sz="8" w:space="0" w:color="auto"/>
              <w:right w:val="single" w:sz="8" w:space="0" w:color="auto"/>
            </w:tcBorders>
            <w:shd w:val="clear" w:color="000000" w:fill="92D050"/>
            <w:vAlign w:val="center"/>
            <w:hideMark/>
          </w:tcPr>
          <w:p w:rsidR="00E870E4" w:rsidRPr="00D65BC9" w:rsidRDefault="00E870E4" w:rsidP="00D65BC9">
            <w:pPr>
              <w:widowControl/>
              <w:spacing w:line="276" w:lineRule="auto"/>
              <w:jc w:val="center"/>
              <w:rPr>
                <w:rFonts w:ascii="微软雅黑" w:eastAsia="微软雅黑" w:hAnsi="微软雅黑" w:cs="宋体"/>
                <w:b/>
                <w:bCs/>
                <w:color w:val="000000"/>
                <w:kern w:val="0"/>
                <w:sz w:val="18"/>
                <w:szCs w:val="18"/>
              </w:rPr>
            </w:pPr>
            <w:r w:rsidRPr="00D65BC9">
              <w:rPr>
                <w:rFonts w:ascii="微软雅黑" w:eastAsia="微软雅黑" w:hAnsi="微软雅黑" w:cs="宋体" w:hint="eastAsia"/>
                <w:b/>
                <w:bCs/>
                <w:color w:val="000000"/>
                <w:kern w:val="0"/>
                <w:sz w:val="18"/>
                <w:szCs w:val="18"/>
              </w:rPr>
              <w:t>评审</w:t>
            </w:r>
          </w:p>
        </w:tc>
        <w:tc>
          <w:tcPr>
            <w:tcW w:w="1198" w:type="dxa"/>
            <w:tcBorders>
              <w:top w:val="single" w:sz="8" w:space="0" w:color="auto"/>
              <w:left w:val="nil"/>
              <w:bottom w:val="single" w:sz="8" w:space="0" w:color="auto"/>
              <w:right w:val="single" w:sz="8" w:space="0" w:color="auto"/>
            </w:tcBorders>
            <w:shd w:val="clear" w:color="000000" w:fill="92D050"/>
            <w:vAlign w:val="center"/>
            <w:hideMark/>
          </w:tcPr>
          <w:p w:rsidR="00E870E4" w:rsidRPr="00D65BC9" w:rsidRDefault="00E870E4" w:rsidP="00D65BC9">
            <w:pPr>
              <w:widowControl/>
              <w:spacing w:line="276" w:lineRule="auto"/>
              <w:jc w:val="center"/>
              <w:rPr>
                <w:rFonts w:ascii="微软雅黑" w:eastAsia="微软雅黑" w:hAnsi="微软雅黑" w:cs="宋体"/>
                <w:b/>
                <w:bCs/>
                <w:color w:val="000000"/>
                <w:kern w:val="0"/>
                <w:sz w:val="18"/>
                <w:szCs w:val="18"/>
              </w:rPr>
            </w:pPr>
            <w:r w:rsidRPr="00D65BC9">
              <w:rPr>
                <w:rFonts w:ascii="微软雅黑" w:eastAsia="微软雅黑" w:hAnsi="微软雅黑" w:cs="宋体" w:hint="eastAsia"/>
                <w:b/>
                <w:bCs/>
                <w:color w:val="000000"/>
                <w:kern w:val="0"/>
                <w:sz w:val="18"/>
                <w:szCs w:val="18"/>
              </w:rPr>
              <w:t>批准</w:t>
            </w:r>
          </w:p>
        </w:tc>
      </w:tr>
      <w:tr w:rsidR="00E870E4" w:rsidRPr="00D65BC9" w:rsidTr="00D65BC9">
        <w:trPr>
          <w:trHeight w:val="345"/>
          <w:jc w:val="center"/>
        </w:trPr>
        <w:tc>
          <w:tcPr>
            <w:tcW w:w="1500" w:type="dxa"/>
            <w:vMerge w:val="restart"/>
            <w:tcBorders>
              <w:top w:val="nil"/>
              <w:left w:val="single" w:sz="8" w:space="0" w:color="auto"/>
              <w:bottom w:val="single" w:sz="8" w:space="0" w:color="000000"/>
              <w:right w:val="single" w:sz="8" w:space="0" w:color="auto"/>
            </w:tcBorders>
            <w:shd w:val="clear" w:color="auto" w:fill="auto"/>
            <w:vAlign w:val="center"/>
            <w:hideMark/>
          </w:tcPr>
          <w:p w:rsidR="00E870E4" w:rsidRPr="00D65BC9" w:rsidRDefault="0085290E" w:rsidP="00D65BC9">
            <w:pPr>
              <w:widowControl/>
              <w:spacing w:line="276" w:lineRule="auto"/>
              <w:jc w:val="center"/>
              <w:rPr>
                <w:rFonts w:ascii="微软雅黑" w:eastAsia="微软雅黑" w:hAnsi="微软雅黑" w:cs="宋体"/>
                <w:b/>
                <w:bCs/>
                <w:color w:val="000000"/>
                <w:kern w:val="0"/>
                <w:sz w:val="18"/>
                <w:szCs w:val="18"/>
              </w:rPr>
            </w:pPr>
            <w:r w:rsidRPr="00D65BC9">
              <w:rPr>
                <w:rFonts w:ascii="微软雅黑" w:eastAsia="微软雅黑" w:hAnsi="微软雅黑" w:cs="宋体" w:hint="eastAsia"/>
                <w:b/>
                <w:bCs/>
                <w:color w:val="000000"/>
                <w:kern w:val="0"/>
                <w:sz w:val="18"/>
                <w:szCs w:val="18"/>
              </w:rPr>
              <w:t>新产品规划阶段</w:t>
            </w: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市场经理</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新产品规划建议报告</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预PDT总监</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000000" w:fill="FF000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IPMT</w:t>
            </w:r>
          </w:p>
        </w:tc>
        <w:tc>
          <w:tcPr>
            <w:tcW w:w="2580" w:type="dxa"/>
            <w:tcBorders>
              <w:top w:val="nil"/>
              <w:left w:val="nil"/>
              <w:bottom w:val="single" w:sz="8" w:space="0" w:color="auto"/>
              <w:right w:val="single" w:sz="8" w:space="0" w:color="auto"/>
            </w:tcBorders>
            <w:shd w:val="clear" w:color="000000" w:fill="FF000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新产品规划评审报告</w:t>
            </w:r>
          </w:p>
        </w:tc>
        <w:tc>
          <w:tcPr>
            <w:tcW w:w="3080" w:type="dxa"/>
            <w:tcBorders>
              <w:top w:val="nil"/>
              <w:left w:val="nil"/>
              <w:bottom w:val="single" w:sz="8" w:space="0" w:color="auto"/>
              <w:right w:val="single" w:sz="8" w:space="0" w:color="auto"/>
            </w:tcBorders>
            <w:shd w:val="clear" w:color="000000" w:fill="FF000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IPMT及各领域专家</w:t>
            </w:r>
          </w:p>
        </w:tc>
        <w:tc>
          <w:tcPr>
            <w:tcW w:w="1198" w:type="dxa"/>
            <w:tcBorders>
              <w:top w:val="nil"/>
              <w:left w:val="nil"/>
              <w:bottom w:val="single" w:sz="8" w:space="0" w:color="auto"/>
              <w:right w:val="single" w:sz="8" w:space="0" w:color="auto"/>
            </w:tcBorders>
            <w:shd w:val="clear" w:color="000000" w:fill="FF000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IPMT</w:t>
            </w:r>
          </w:p>
        </w:tc>
      </w:tr>
      <w:tr w:rsidR="00E870E4" w:rsidRPr="00D65BC9" w:rsidTr="00D65BC9">
        <w:trPr>
          <w:trHeight w:val="345"/>
          <w:jc w:val="center"/>
        </w:trPr>
        <w:tc>
          <w:tcPr>
            <w:tcW w:w="1500" w:type="dxa"/>
            <w:vMerge w:val="restart"/>
            <w:tcBorders>
              <w:top w:val="nil"/>
              <w:left w:val="single" w:sz="8" w:space="0" w:color="auto"/>
              <w:bottom w:val="single" w:sz="8" w:space="0" w:color="000000"/>
              <w:right w:val="single" w:sz="8" w:space="0" w:color="auto"/>
            </w:tcBorders>
            <w:shd w:val="clear" w:color="auto" w:fill="auto"/>
            <w:vAlign w:val="center"/>
            <w:hideMark/>
          </w:tcPr>
          <w:p w:rsidR="00E870E4" w:rsidRPr="00D65BC9" w:rsidRDefault="00E870E4" w:rsidP="00D65BC9">
            <w:pPr>
              <w:widowControl/>
              <w:spacing w:line="276" w:lineRule="auto"/>
              <w:jc w:val="center"/>
              <w:rPr>
                <w:rFonts w:ascii="微软雅黑" w:eastAsia="微软雅黑" w:hAnsi="微软雅黑" w:cs="宋体"/>
                <w:b/>
                <w:bCs/>
                <w:color w:val="000000"/>
                <w:kern w:val="0"/>
                <w:sz w:val="18"/>
                <w:szCs w:val="18"/>
              </w:rPr>
            </w:pPr>
            <w:r w:rsidRPr="00D65BC9">
              <w:rPr>
                <w:rFonts w:ascii="微软雅黑" w:eastAsia="微软雅黑" w:hAnsi="微软雅黑" w:cs="宋体" w:hint="eastAsia"/>
                <w:b/>
                <w:bCs/>
                <w:color w:val="000000"/>
                <w:kern w:val="0"/>
                <w:sz w:val="18"/>
                <w:szCs w:val="18"/>
              </w:rPr>
              <w:t>开发立项阶段</w:t>
            </w: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预PDT总监</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产品包需求说明书</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预PDT总监</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需求跟踪表</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115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000000" w:fill="0070C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技术评审组</w:t>
            </w:r>
          </w:p>
        </w:tc>
        <w:tc>
          <w:tcPr>
            <w:tcW w:w="2580" w:type="dxa"/>
            <w:tcBorders>
              <w:top w:val="nil"/>
              <w:left w:val="nil"/>
              <w:bottom w:val="single" w:sz="8" w:space="0" w:color="auto"/>
              <w:right w:val="single" w:sz="8" w:space="0" w:color="auto"/>
            </w:tcBorders>
            <w:shd w:val="clear" w:color="000000" w:fill="0070C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TR1需求评审报告</w:t>
            </w:r>
          </w:p>
        </w:tc>
        <w:tc>
          <w:tcPr>
            <w:tcW w:w="3080" w:type="dxa"/>
            <w:tcBorders>
              <w:top w:val="nil"/>
              <w:left w:val="nil"/>
              <w:bottom w:val="single" w:sz="8" w:space="0" w:color="auto"/>
              <w:right w:val="single" w:sz="8" w:space="0" w:color="auto"/>
            </w:tcBorders>
            <w:shd w:val="clear" w:color="000000" w:fill="0070C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市场经理、预PDT总监、销售经理、架构师、研发总监、 测试经理、硬件代表、设计总监、采购经理、质量经理、项目经理</w:t>
            </w:r>
          </w:p>
        </w:tc>
        <w:tc>
          <w:tcPr>
            <w:tcW w:w="1198" w:type="dxa"/>
            <w:tcBorders>
              <w:top w:val="nil"/>
              <w:left w:val="nil"/>
              <w:bottom w:val="single" w:sz="8" w:space="0" w:color="auto"/>
              <w:right w:val="single" w:sz="8" w:space="0" w:color="auto"/>
            </w:tcBorders>
            <w:shd w:val="clear" w:color="000000" w:fill="0070C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技术评审组</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预PDT总监</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技术规格说明书</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架构师</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系统</w:t>
            </w:r>
            <w:r w:rsidR="00C06455" w:rsidRPr="00D65BC9">
              <w:rPr>
                <w:rFonts w:ascii="微软雅黑" w:eastAsia="微软雅黑" w:hAnsi="微软雅黑" w:cs="宋体" w:hint="eastAsia"/>
                <w:color w:val="000000"/>
                <w:kern w:val="0"/>
                <w:sz w:val="18"/>
                <w:szCs w:val="18"/>
              </w:rPr>
              <w:t>技术</w:t>
            </w:r>
            <w:r w:rsidRPr="00D65BC9">
              <w:rPr>
                <w:rFonts w:ascii="微软雅黑" w:eastAsia="微软雅黑" w:hAnsi="微软雅黑" w:cs="宋体" w:hint="eastAsia"/>
                <w:color w:val="000000"/>
                <w:kern w:val="0"/>
                <w:sz w:val="18"/>
                <w:szCs w:val="18"/>
              </w:rPr>
              <w:t>方案</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预PDT总监</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质量代表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质量标准</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质量经理</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预PDT总监</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测试方案</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测试经理</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预PDT总监</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预PDT总监</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风险跟踪表</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870"/>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000000" w:fill="0070C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技术评审组</w:t>
            </w:r>
          </w:p>
        </w:tc>
        <w:tc>
          <w:tcPr>
            <w:tcW w:w="2580" w:type="dxa"/>
            <w:tcBorders>
              <w:top w:val="nil"/>
              <w:left w:val="nil"/>
              <w:bottom w:val="single" w:sz="8" w:space="0" w:color="auto"/>
              <w:right w:val="single" w:sz="8" w:space="0" w:color="auto"/>
            </w:tcBorders>
            <w:shd w:val="clear" w:color="000000" w:fill="0070C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TR2规格及方案评审报告</w:t>
            </w:r>
          </w:p>
        </w:tc>
        <w:tc>
          <w:tcPr>
            <w:tcW w:w="3080" w:type="dxa"/>
            <w:tcBorders>
              <w:top w:val="nil"/>
              <w:left w:val="nil"/>
              <w:bottom w:val="single" w:sz="8" w:space="0" w:color="auto"/>
              <w:right w:val="single" w:sz="8" w:space="0" w:color="auto"/>
            </w:tcBorders>
            <w:shd w:val="clear" w:color="000000" w:fill="0070C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预PDT总监、架构师、研发总监、测试经理、硬件代表、设计总监、采购经理、质量经理、项目经理</w:t>
            </w:r>
          </w:p>
        </w:tc>
        <w:tc>
          <w:tcPr>
            <w:tcW w:w="1198" w:type="dxa"/>
            <w:tcBorders>
              <w:top w:val="nil"/>
              <w:left w:val="nil"/>
              <w:bottom w:val="single" w:sz="8" w:space="0" w:color="auto"/>
              <w:right w:val="single" w:sz="8" w:space="0" w:color="auto"/>
            </w:tcBorders>
            <w:shd w:val="clear" w:color="000000" w:fill="0070C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技术评审组</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预PDT总监</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开发立项报告</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000000" w:fill="FF000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IPMT</w:t>
            </w:r>
          </w:p>
        </w:tc>
        <w:tc>
          <w:tcPr>
            <w:tcW w:w="2580" w:type="dxa"/>
            <w:tcBorders>
              <w:top w:val="nil"/>
              <w:left w:val="nil"/>
              <w:bottom w:val="single" w:sz="8" w:space="0" w:color="auto"/>
              <w:right w:val="single" w:sz="8" w:space="0" w:color="auto"/>
            </w:tcBorders>
            <w:shd w:val="clear" w:color="000000" w:fill="FF000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开发立项评审报告</w:t>
            </w:r>
          </w:p>
        </w:tc>
        <w:tc>
          <w:tcPr>
            <w:tcW w:w="3080" w:type="dxa"/>
            <w:tcBorders>
              <w:top w:val="nil"/>
              <w:left w:val="nil"/>
              <w:bottom w:val="single" w:sz="8" w:space="0" w:color="auto"/>
              <w:right w:val="single" w:sz="8" w:space="0" w:color="auto"/>
            </w:tcBorders>
            <w:shd w:val="clear" w:color="000000" w:fill="FF000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IPMT及各领域专家</w:t>
            </w:r>
          </w:p>
        </w:tc>
        <w:tc>
          <w:tcPr>
            <w:tcW w:w="1198" w:type="dxa"/>
            <w:tcBorders>
              <w:top w:val="nil"/>
              <w:left w:val="nil"/>
              <w:bottom w:val="single" w:sz="8" w:space="0" w:color="auto"/>
              <w:right w:val="single" w:sz="8" w:space="0" w:color="auto"/>
            </w:tcBorders>
            <w:shd w:val="clear" w:color="000000" w:fill="FF000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IPMT</w:t>
            </w:r>
          </w:p>
        </w:tc>
      </w:tr>
      <w:tr w:rsidR="00E870E4" w:rsidRPr="00D65BC9" w:rsidTr="00D65BC9">
        <w:trPr>
          <w:trHeight w:val="345"/>
          <w:jc w:val="center"/>
        </w:trPr>
        <w:tc>
          <w:tcPr>
            <w:tcW w:w="1500" w:type="dxa"/>
            <w:vMerge w:val="restart"/>
            <w:tcBorders>
              <w:top w:val="nil"/>
              <w:left w:val="single" w:sz="8" w:space="0" w:color="auto"/>
              <w:bottom w:val="single" w:sz="8" w:space="0" w:color="000000"/>
              <w:right w:val="single" w:sz="8" w:space="0" w:color="auto"/>
            </w:tcBorders>
            <w:shd w:val="clear" w:color="auto" w:fill="auto"/>
            <w:vAlign w:val="center"/>
            <w:hideMark/>
          </w:tcPr>
          <w:p w:rsidR="00E870E4" w:rsidRPr="00D65BC9" w:rsidRDefault="00E870E4" w:rsidP="00D65BC9">
            <w:pPr>
              <w:widowControl/>
              <w:spacing w:line="276" w:lineRule="auto"/>
              <w:jc w:val="center"/>
              <w:rPr>
                <w:rFonts w:ascii="微软雅黑" w:eastAsia="微软雅黑" w:hAnsi="微软雅黑" w:cs="宋体"/>
                <w:b/>
                <w:bCs/>
                <w:color w:val="000000"/>
                <w:kern w:val="0"/>
                <w:sz w:val="18"/>
                <w:szCs w:val="18"/>
              </w:rPr>
            </w:pPr>
            <w:r w:rsidRPr="00D65BC9">
              <w:rPr>
                <w:rFonts w:ascii="微软雅黑" w:eastAsia="微软雅黑" w:hAnsi="微软雅黑" w:cs="宋体" w:hint="eastAsia"/>
                <w:b/>
                <w:bCs/>
                <w:color w:val="000000"/>
                <w:kern w:val="0"/>
                <w:sz w:val="18"/>
                <w:szCs w:val="18"/>
              </w:rPr>
              <w:t>开发阶段</w:t>
            </w: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PDT团队任命书</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IPMT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责任状</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IPMT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架构师</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软件概要设计说明书</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研发总监</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设计代表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交互概要设计</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设计总监</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软件工程师</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详细设计说明书</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技术经理</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技术经理</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数据库设计说明书</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架构师</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技术经理</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开发规范</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架构师</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采购代表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ID效果图</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采购代表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《MUS(Mockup of sheet)》</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硬件代表</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采购代表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硬件原理图</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硬件代表</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采购代表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Gerber文件</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硬件代表</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采购代表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结构开模数据</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硬件代表</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采购代表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包装效果图</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采购代表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包装平面图</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r>
      <w:tr w:rsidR="00E870E4" w:rsidRPr="00D65BC9" w:rsidTr="00D65BC9">
        <w:trPr>
          <w:trHeight w:val="870"/>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000000" w:fill="0070C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技术评审组</w:t>
            </w:r>
          </w:p>
        </w:tc>
        <w:tc>
          <w:tcPr>
            <w:tcW w:w="2580" w:type="dxa"/>
            <w:tcBorders>
              <w:top w:val="nil"/>
              <w:left w:val="nil"/>
              <w:bottom w:val="single" w:sz="8" w:space="0" w:color="auto"/>
              <w:right w:val="single" w:sz="8" w:space="0" w:color="auto"/>
            </w:tcBorders>
            <w:shd w:val="clear" w:color="000000" w:fill="0070C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TR3设计评审报告</w:t>
            </w:r>
          </w:p>
        </w:tc>
        <w:tc>
          <w:tcPr>
            <w:tcW w:w="3080" w:type="dxa"/>
            <w:tcBorders>
              <w:top w:val="nil"/>
              <w:left w:val="nil"/>
              <w:bottom w:val="single" w:sz="8" w:space="0" w:color="auto"/>
              <w:right w:val="single" w:sz="8" w:space="0" w:color="auto"/>
            </w:tcBorders>
            <w:shd w:val="clear" w:color="000000" w:fill="0070C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PDT总监、架构师、技术经理、测试代表、硬件代表、设计代表、项目经理</w:t>
            </w:r>
          </w:p>
        </w:tc>
        <w:tc>
          <w:tcPr>
            <w:tcW w:w="1198" w:type="dxa"/>
            <w:tcBorders>
              <w:top w:val="nil"/>
              <w:left w:val="nil"/>
              <w:bottom w:val="single" w:sz="8" w:space="0" w:color="auto"/>
              <w:right w:val="single" w:sz="8" w:space="0" w:color="auto"/>
            </w:tcBorders>
            <w:shd w:val="clear" w:color="000000" w:fill="0070C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技术评审组</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技术经理</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开发计划</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研发总监</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采购代表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采购计划</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采购经理</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测试计划</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测试经理</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质量代表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质量计划</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质量经理</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法务代表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知识产权计划及进度管理文件</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法务总监</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采购代表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样机</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技术经理</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软件单元代码</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测试用例</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设计代表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交互设计原型</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设计代表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UI效果图</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设计代表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动态效果图</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技术经理</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软件单元测试报告</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技术经理</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代码质量评审报告</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架构师</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测试用例评审报告</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开发工程师、交互设计师、质量代表</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测试经理</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技术经理</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软件集成测试报告</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val="restart"/>
            <w:tcBorders>
              <w:top w:val="nil"/>
              <w:left w:val="single" w:sz="8" w:space="0" w:color="auto"/>
              <w:bottom w:val="single" w:sz="8" w:space="0" w:color="000000"/>
              <w:right w:val="single" w:sz="8" w:space="0" w:color="auto"/>
            </w:tcBorders>
            <w:shd w:val="clear" w:color="auto" w:fill="auto"/>
            <w:vAlign w:val="center"/>
            <w:hideMark/>
          </w:tcPr>
          <w:p w:rsidR="00E870E4" w:rsidRPr="00D65BC9" w:rsidRDefault="00E870E4" w:rsidP="00D65BC9">
            <w:pPr>
              <w:widowControl/>
              <w:spacing w:line="276" w:lineRule="auto"/>
              <w:jc w:val="center"/>
              <w:rPr>
                <w:rFonts w:ascii="微软雅黑" w:eastAsia="微软雅黑" w:hAnsi="微软雅黑" w:cs="宋体"/>
                <w:b/>
                <w:bCs/>
                <w:color w:val="000000"/>
                <w:kern w:val="0"/>
                <w:sz w:val="18"/>
                <w:szCs w:val="18"/>
              </w:rPr>
            </w:pPr>
            <w:r w:rsidRPr="00D65BC9">
              <w:rPr>
                <w:rFonts w:ascii="微软雅黑" w:eastAsia="微软雅黑" w:hAnsi="微软雅黑" w:cs="宋体" w:hint="eastAsia"/>
                <w:b/>
                <w:bCs/>
                <w:color w:val="000000"/>
                <w:kern w:val="0"/>
                <w:sz w:val="18"/>
                <w:szCs w:val="18"/>
              </w:rPr>
              <w:t>测试阶段</w:t>
            </w: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技术经理</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开发转测试报告</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设计代表、测试代表</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FC测试总结报告</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质量代表</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测试经理</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测试用例变更评审报告</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开发工程师、交互设计师、质量代表</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测试经理</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采购代表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硬件测试报告</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硬件代表</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870"/>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000000" w:fill="0070C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技术评审组</w:t>
            </w:r>
          </w:p>
        </w:tc>
        <w:tc>
          <w:tcPr>
            <w:tcW w:w="2580" w:type="dxa"/>
            <w:tcBorders>
              <w:top w:val="nil"/>
              <w:left w:val="nil"/>
              <w:bottom w:val="single" w:sz="8" w:space="0" w:color="auto"/>
              <w:right w:val="single" w:sz="8" w:space="0" w:color="auto"/>
            </w:tcBorders>
            <w:shd w:val="clear" w:color="000000" w:fill="0070C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TR4功能实现评审报告</w:t>
            </w:r>
          </w:p>
        </w:tc>
        <w:tc>
          <w:tcPr>
            <w:tcW w:w="3080" w:type="dxa"/>
            <w:tcBorders>
              <w:top w:val="nil"/>
              <w:left w:val="nil"/>
              <w:bottom w:val="single" w:sz="8" w:space="0" w:color="auto"/>
              <w:right w:val="single" w:sz="8" w:space="0" w:color="auto"/>
            </w:tcBorders>
            <w:shd w:val="clear" w:color="000000" w:fill="0070C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PDT总监、架构师、技术经理、测试代表、硬件代表、设计代表、项目经理</w:t>
            </w:r>
          </w:p>
        </w:tc>
        <w:tc>
          <w:tcPr>
            <w:tcW w:w="1198" w:type="dxa"/>
            <w:tcBorders>
              <w:top w:val="nil"/>
              <w:left w:val="nil"/>
              <w:bottom w:val="single" w:sz="8" w:space="0" w:color="auto"/>
              <w:right w:val="single" w:sz="8" w:space="0" w:color="auto"/>
            </w:tcBorders>
            <w:shd w:val="clear" w:color="000000" w:fill="0070C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技术评审组</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采购代表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可靠性测试报告</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硬件代表</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58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RC测试总结报告</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PDT总监、技术经理、测试代表、设计代表、项目经理</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质量代表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软件版本发布通知</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质量经理</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UI测试报告</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设计代表</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交互测试报告</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设计代表</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动态测试报告</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设计代表</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功耗测试报告</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硬件代表</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场测报告</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硬件代表</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需求跟踪表验证报告</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工程模式测试报告</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测试代表</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生产流程测试报告</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技术白皮书</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架构师</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产品白皮书</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用户操作手册</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测试代表</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用户管理手册</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测试代表</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c>
          <w:tcPr>
            <w:tcW w:w="25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安装部署手册</w:t>
            </w:r>
          </w:p>
        </w:tc>
        <w:tc>
          <w:tcPr>
            <w:tcW w:w="3080"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测试代表</w:t>
            </w:r>
          </w:p>
        </w:tc>
        <w:tc>
          <w:tcPr>
            <w:tcW w:w="1198" w:type="dxa"/>
            <w:tcBorders>
              <w:top w:val="nil"/>
              <w:left w:val="nil"/>
              <w:bottom w:val="single" w:sz="8" w:space="0" w:color="auto"/>
              <w:right w:val="single" w:sz="8" w:space="0" w:color="auto"/>
            </w:tcBorders>
            <w:shd w:val="clear" w:color="auto" w:fill="auto"/>
            <w:vAlign w:val="center"/>
            <w:hideMark/>
          </w:tcPr>
          <w:p w:rsidR="00E870E4" w:rsidRPr="00D65BC9" w:rsidRDefault="00E870E4"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E870E4" w:rsidRPr="00D65BC9" w:rsidTr="00D65BC9">
        <w:trPr>
          <w:trHeight w:val="1155"/>
          <w:jc w:val="center"/>
        </w:trPr>
        <w:tc>
          <w:tcPr>
            <w:tcW w:w="1500" w:type="dxa"/>
            <w:vMerge/>
            <w:tcBorders>
              <w:top w:val="nil"/>
              <w:left w:val="single" w:sz="8" w:space="0" w:color="auto"/>
              <w:bottom w:val="single" w:sz="8" w:space="0" w:color="000000"/>
              <w:right w:val="single" w:sz="8" w:space="0" w:color="auto"/>
            </w:tcBorders>
            <w:vAlign w:val="center"/>
            <w:hideMark/>
          </w:tcPr>
          <w:p w:rsidR="00E870E4" w:rsidRPr="00D65BC9" w:rsidRDefault="00E870E4"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000000" w:fill="0070C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技术评审组</w:t>
            </w:r>
          </w:p>
        </w:tc>
        <w:tc>
          <w:tcPr>
            <w:tcW w:w="2580" w:type="dxa"/>
            <w:tcBorders>
              <w:top w:val="nil"/>
              <w:left w:val="nil"/>
              <w:bottom w:val="single" w:sz="8" w:space="0" w:color="auto"/>
              <w:right w:val="single" w:sz="8" w:space="0" w:color="auto"/>
            </w:tcBorders>
            <w:shd w:val="clear" w:color="000000" w:fill="0070C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TR5样机评审报告</w:t>
            </w:r>
          </w:p>
        </w:tc>
        <w:tc>
          <w:tcPr>
            <w:tcW w:w="3080" w:type="dxa"/>
            <w:tcBorders>
              <w:top w:val="nil"/>
              <w:left w:val="nil"/>
              <w:bottom w:val="single" w:sz="8" w:space="0" w:color="auto"/>
              <w:right w:val="single" w:sz="8" w:space="0" w:color="auto"/>
            </w:tcBorders>
            <w:shd w:val="clear" w:color="000000" w:fill="0070C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市场经理、PDT总监、销售经理、技术经理、测试代表、硬件代表、设计代表、采购代表、质量代表、项目经理</w:t>
            </w:r>
          </w:p>
        </w:tc>
        <w:tc>
          <w:tcPr>
            <w:tcW w:w="1198" w:type="dxa"/>
            <w:tcBorders>
              <w:top w:val="nil"/>
              <w:left w:val="nil"/>
              <w:bottom w:val="single" w:sz="8" w:space="0" w:color="auto"/>
              <w:right w:val="single" w:sz="8" w:space="0" w:color="auto"/>
            </w:tcBorders>
            <w:shd w:val="clear" w:color="000000" w:fill="0070C0"/>
            <w:vAlign w:val="center"/>
            <w:hideMark/>
          </w:tcPr>
          <w:p w:rsidR="00E870E4" w:rsidRPr="00D65BC9" w:rsidRDefault="00E870E4"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技术评审组</w:t>
            </w:r>
          </w:p>
        </w:tc>
      </w:tr>
      <w:tr w:rsidR="000A0FEA" w:rsidRPr="00D65BC9" w:rsidTr="00D65BC9">
        <w:trPr>
          <w:trHeight w:val="345"/>
          <w:jc w:val="center"/>
        </w:trPr>
        <w:tc>
          <w:tcPr>
            <w:tcW w:w="1500" w:type="dxa"/>
            <w:vMerge w:val="restart"/>
            <w:tcBorders>
              <w:top w:val="nil"/>
              <w:left w:val="single" w:sz="8" w:space="0" w:color="auto"/>
              <w:right w:val="single" w:sz="8" w:space="0" w:color="auto"/>
            </w:tcBorders>
            <w:shd w:val="clear" w:color="auto" w:fill="auto"/>
            <w:vAlign w:val="center"/>
            <w:hideMark/>
          </w:tcPr>
          <w:p w:rsidR="000A0FEA" w:rsidRPr="00D65BC9" w:rsidRDefault="000A0FEA" w:rsidP="00D65BC9">
            <w:pPr>
              <w:spacing w:line="276" w:lineRule="auto"/>
              <w:jc w:val="center"/>
              <w:rPr>
                <w:rFonts w:ascii="微软雅黑" w:eastAsia="微软雅黑" w:hAnsi="微软雅黑" w:cs="宋体"/>
                <w:b/>
                <w:bCs/>
                <w:kern w:val="0"/>
                <w:sz w:val="18"/>
                <w:szCs w:val="18"/>
              </w:rPr>
            </w:pPr>
            <w:r w:rsidRPr="00D65BC9">
              <w:rPr>
                <w:rFonts w:ascii="微软雅黑" w:eastAsia="微软雅黑" w:hAnsi="微软雅黑" w:cs="宋体" w:hint="eastAsia"/>
                <w:b/>
                <w:bCs/>
                <w:kern w:val="0"/>
                <w:sz w:val="18"/>
                <w:szCs w:val="18"/>
              </w:rPr>
              <w:t>验证阶段</w:t>
            </w:r>
          </w:p>
        </w:tc>
        <w:tc>
          <w:tcPr>
            <w:tcW w:w="164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kern w:val="0"/>
                <w:sz w:val="18"/>
                <w:szCs w:val="18"/>
              </w:rPr>
            </w:pPr>
            <w:r w:rsidRPr="00D65BC9">
              <w:rPr>
                <w:rFonts w:ascii="微软雅黑" w:eastAsia="微软雅黑" w:hAnsi="微软雅黑" w:cs="宋体" w:hint="eastAsia"/>
                <w:kern w:val="0"/>
                <w:sz w:val="18"/>
                <w:szCs w:val="18"/>
              </w:rPr>
              <w:t>项目管理助理</w:t>
            </w:r>
          </w:p>
        </w:tc>
        <w:tc>
          <w:tcPr>
            <w:tcW w:w="258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kern w:val="0"/>
                <w:sz w:val="18"/>
                <w:szCs w:val="18"/>
              </w:rPr>
            </w:pPr>
            <w:r w:rsidRPr="00D65BC9">
              <w:rPr>
                <w:rFonts w:ascii="微软雅黑" w:eastAsia="微软雅黑" w:hAnsi="微软雅黑" w:cs="宋体" w:hint="eastAsia"/>
                <w:kern w:val="0"/>
                <w:sz w:val="18"/>
                <w:szCs w:val="18"/>
              </w:rPr>
              <w:t>小批量生产报告</w:t>
            </w:r>
          </w:p>
        </w:tc>
        <w:tc>
          <w:tcPr>
            <w:tcW w:w="308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kern w:val="0"/>
                <w:sz w:val="18"/>
                <w:szCs w:val="18"/>
              </w:rPr>
            </w:pPr>
            <w:r w:rsidRPr="00D65BC9">
              <w:rPr>
                <w:rFonts w:ascii="微软雅黑" w:eastAsia="微软雅黑" w:hAnsi="微软雅黑" w:cs="宋体" w:hint="eastAsia"/>
                <w:kern w:val="0"/>
                <w:sz w:val="18"/>
                <w:szCs w:val="18"/>
              </w:rPr>
              <w:t>质量代表、硬件代表、PDT总监</w:t>
            </w:r>
          </w:p>
        </w:tc>
        <w:tc>
          <w:tcPr>
            <w:tcW w:w="1198"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kern w:val="0"/>
                <w:sz w:val="18"/>
                <w:szCs w:val="18"/>
              </w:rPr>
            </w:pPr>
            <w:r w:rsidRPr="00D65BC9">
              <w:rPr>
                <w:rFonts w:ascii="微软雅黑" w:eastAsia="微软雅黑" w:hAnsi="微软雅黑" w:cs="宋体" w:hint="eastAsia"/>
                <w:kern w:val="0"/>
                <w:sz w:val="18"/>
                <w:szCs w:val="18"/>
              </w:rPr>
              <w:t>PDT总监</w:t>
            </w:r>
          </w:p>
        </w:tc>
      </w:tr>
      <w:tr w:rsidR="000A0FEA" w:rsidRPr="00D65BC9" w:rsidTr="00D65BC9">
        <w:trPr>
          <w:trHeight w:val="345"/>
          <w:jc w:val="center"/>
        </w:trPr>
        <w:tc>
          <w:tcPr>
            <w:tcW w:w="1500" w:type="dxa"/>
            <w:vMerge/>
            <w:tcBorders>
              <w:left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center"/>
              <w:rPr>
                <w:rFonts w:ascii="微软雅黑" w:eastAsia="微软雅黑" w:hAnsi="微软雅黑" w:cs="宋体"/>
                <w:b/>
                <w:bCs/>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0A0FEA" w:rsidRPr="00D65BC9" w:rsidRDefault="00FA2AB0" w:rsidP="00D65BC9">
            <w:pPr>
              <w:widowControl/>
              <w:spacing w:line="276" w:lineRule="auto"/>
              <w:jc w:val="left"/>
              <w:rPr>
                <w:rFonts w:ascii="微软雅黑" w:eastAsia="微软雅黑" w:hAnsi="微软雅黑" w:cs="宋体"/>
                <w:kern w:val="0"/>
                <w:sz w:val="18"/>
                <w:szCs w:val="18"/>
              </w:rPr>
            </w:pPr>
            <w:r w:rsidRPr="00D65BC9">
              <w:rPr>
                <w:rFonts w:ascii="微软雅黑" w:eastAsia="微软雅黑" w:hAnsi="微软雅黑" w:cs="宋体" w:hint="eastAsia"/>
                <w:kern w:val="0"/>
                <w:sz w:val="18"/>
                <w:szCs w:val="18"/>
              </w:rPr>
              <w:t>测试</w:t>
            </w:r>
            <w:r w:rsidR="000A0FEA" w:rsidRPr="00D65BC9">
              <w:rPr>
                <w:rFonts w:ascii="微软雅黑" w:eastAsia="微软雅黑" w:hAnsi="微软雅黑" w:cs="宋体" w:hint="eastAsia"/>
                <w:kern w:val="0"/>
                <w:sz w:val="18"/>
                <w:szCs w:val="18"/>
              </w:rPr>
              <w:t>代表</w:t>
            </w:r>
          </w:p>
        </w:tc>
        <w:tc>
          <w:tcPr>
            <w:tcW w:w="258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kern w:val="0"/>
                <w:sz w:val="18"/>
                <w:szCs w:val="18"/>
              </w:rPr>
            </w:pPr>
            <w:r w:rsidRPr="00D65BC9">
              <w:rPr>
                <w:rFonts w:ascii="微软雅黑" w:eastAsia="微软雅黑" w:hAnsi="微软雅黑" w:cs="宋体" w:hint="eastAsia"/>
                <w:kern w:val="0"/>
                <w:sz w:val="18"/>
                <w:szCs w:val="18"/>
              </w:rPr>
              <w:t>RTM测试总结报告</w:t>
            </w:r>
          </w:p>
        </w:tc>
        <w:tc>
          <w:tcPr>
            <w:tcW w:w="3080" w:type="dxa"/>
            <w:tcBorders>
              <w:top w:val="nil"/>
              <w:left w:val="nil"/>
              <w:bottom w:val="single" w:sz="8" w:space="0" w:color="auto"/>
              <w:right w:val="single" w:sz="8" w:space="0" w:color="auto"/>
            </w:tcBorders>
            <w:shd w:val="clear" w:color="auto" w:fill="auto"/>
            <w:vAlign w:val="center"/>
            <w:hideMark/>
          </w:tcPr>
          <w:p w:rsidR="000A0FEA" w:rsidRPr="00D65BC9" w:rsidRDefault="00FA2AB0" w:rsidP="00D65BC9">
            <w:pPr>
              <w:widowControl/>
              <w:spacing w:line="276" w:lineRule="auto"/>
              <w:jc w:val="left"/>
              <w:rPr>
                <w:rFonts w:ascii="微软雅黑" w:eastAsia="微软雅黑" w:hAnsi="微软雅黑" w:cs="宋体"/>
                <w:kern w:val="0"/>
                <w:sz w:val="18"/>
                <w:szCs w:val="18"/>
              </w:rPr>
            </w:pPr>
            <w:r w:rsidRPr="00D65BC9">
              <w:rPr>
                <w:rFonts w:ascii="微软雅黑" w:eastAsia="微软雅黑" w:hAnsi="微软雅黑" w:cs="宋体" w:hint="eastAsia"/>
                <w:kern w:val="0"/>
                <w:sz w:val="18"/>
                <w:szCs w:val="18"/>
              </w:rPr>
              <w:t>质量代表</w:t>
            </w:r>
          </w:p>
        </w:tc>
        <w:tc>
          <w:tcPr>
            <w:tcW w:w="1198" w:type="dxa"/>
            <w:tcBorders>
              <w:top w:val="nil"/>
              <w:left w:val="nil"/>
              <w:bottom w:val="single" w:sz="8" w:space="0" w:color="auto"/>
              <w:right w:val="single" w:sz="8" w:space="0" w:color="auto"/>
            </w:tcBorders>
            <w:shd w:val="clear" w:color="auto" w:fill="auto"/>
            <w:vAlign w:val="center"/>
            <w:hideMark/>
          </w:tcPr>
          <w:p w:rsidR="000A0FEA" w:rsidRPr="00D65BC9" w:rsidRDefault="00FA2AB0" w:rsidP="00D65BC9">
            <w:pPr>
              <w:widowControl/>
              <w:spacing w:line="276" w:lineRule="auto"/>
              <w:jc w:val="left"/>
              <w:rPr>
                <w:rFonts w:ascii="微软雅黑" w:eastAsia="微软雅黑" w:hAnsi="微软雅黑" w:cs="宋体"/>
                <w:kern w:val="0"/>
                <w:sz w:val="18"/>
                <w:szCs w:val="18"/>
              </w:rPr>
            </w:pPr>
            <w:r w:rsidRPr="00D65BC9">
              <w:rPr>
                <w:rFonts w:ascii="微软雅黑" w:eastAsia="微软雅黑" w:hAnsi="微软雅黑" w:cs="宋体" w:hint="eastAsia"/>
                <w:kern w:val="0"/>
                <w:sz w:val="18"/>
                <w:szCs w:val="18"/>
              </w:rPr>
              <w:t>测试经理</w:t>
            </w:r>
          </w:p>
        </w:tc>
      </w:tr>
      <w:tr w:rsidR="000A0FEA" w:rsidRPr="00D65BC9" w:rsidTr="00D65BC9">
        <w:trPr>
          <w:trHeight w:val="345"/>
          <w:jc w:val="center"/>
        </w:trPr>
        <w:tc>
          <w:tcPr>
            <w:tcW w:w="1500" w:type="dxa"/>
            <w:vMerge/>
            <w:tcBorders>
              <w:left w:val="single" w:sz="8" w:space="0" w:color="auto"/>
              <w:right w:val="single" w:sz="8" w:space="0" w:color="auto"/>
            </w:tcBorders>
            <w:vAlign w:val="center"/>
            <w:hideMark/>
          </w:tcPr>
          <w:p w:rsidR="000A0FEA" w:rsidRPr="00D65BC9" w:rsidRDefault="000A0FEA" w:rsidP="00D65BC9">
            <w:pPr>
              <w:widowControl/>
              <w:spacing w:line="276" w:lineRule="auto"/>
              <w:jc w:val="left"/>
              <w:rPr>
                <w:rFonts w:ascii="微软雅黑" w:eastAsia="微软雅黑" w:hAnsi="微软雅黑" w:cs="宋体"/>
                <w:b/>
                <w:bCs/>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kern w:val="0"/>
                <w:sz w:val="18"/>
                <w:szCs w:val="18"/>
              </w:rPr>
            </w:pPr>
            <w:r w:rsidRPr="00D65BC9">
              <w:rPr>
                <w:rFonts w:ascii="微软雅黑" w:eastAsia="微软雅黑" w:hAnsi="微软雅黑" w:cs="宋体" w:hint="eastAsia"/>
                <w:kern w:val="0"/>
                <w:sz w:val="18"/>
                <w:szCs w:val="18"/>
              </w:rPr>
              <w:t>质量代表</w:t>
            </w:r>
          </w:p>
        </w:tc>
        <w:tc>
          <w:tcPr>
            <w:tcW w:w="258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kern w:val="0"/>
                <w:sz w:val="18"/>
                <w:szCs w:val="18"/>
              </w:rPr>
            </w:pPr>
            <w:r w:rsidRPr="00D65BC9">
              <w:rPr>
                <w:rFonts w:ascii="微软雅黑" w:eastAsia="微软雅黑" w:hAnsi="微软雅黑" w:cs="宋体" w:hint="eastAsia"/>
                <w:kern w:val="0"/>
                <w:sz w:val="18"/>
                <w:szCs w:val="18"/>
              </w:rPr>
              <w:t>验收测试报告</w:t>
            </w:r>
          </w:p>
        </w:tc>
        <w:tc>
          <w:tcPr>
            <w:tcW w:w="308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kern w:val="0"/>
                <w:sz w:val="18"/>
                <w:szCs w:val="18"/>
              </w:rPr>
            </w:pPr>
            <w:r w:rsidRPr="00D65BC9">
              <w:rPr>
                <w:rFonts w:ascii="微软雅黑" w:eastAsia="微软雅黑" w:hAnsi="微软雅黑" w:cs="宋体" w:hint="eastAsia"/>
                <w:kern w:val="0"/>
                <w:sz w:val="18"/>
                <w:szCs w:val="18"/>
              </w:rPr>
              <w:t>测试经理、质量经理</w:t>
            </w:r>
          </w:p>
        </w:tc>
        <w:tc>
          <w:tcPr>
            <w:tcW w:w="1198"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kern w:val="0"/>
                <w:sz w:val="18"/>
                <w:szCs w:val="18"/>
              </w:rPr>
            </w:pPr>
            <w:r w:rsidRPr="00D65BC9">
              <w:rPr>
                <w:rFonts w:ascii="微软雅黑" w:eastAsia="微软雅黑" w:hAnsi="微软雅黑" w:cs="宋体" w:hint="eastAsia"/>
                <w:kern w:val="0"/>
                <w:sz w:val="18"/>
                <w:szCs w:val="18"/>
              </w:rPr>
              <w:t>PDT总监</w:t>
            </w:r>
          </w:p>
        </w:tc>
      </w:tr>
      <w:tr w:rsidR="000A0FEA" w:rsidRPr="00D65BC9" w:rsidTr="00D65BC9">
        <w:trPr>
          <w:trHeight w:val="345"/>
          <w:jc w:val="center"/>
        </w:trPr>
        <w:tc>
          <w:tcPr>
            <w:tcW w:w="1500" w:type="dxa"/>
            <w:vMerge/>
            <w:tcBorders>
              <w:left w:val="single" w:sz="8" w:space="0" w:color="auto"/>
              <w:right w:val="single" w:sz="8" w:space="0" w:color="auto"/>
            </w:tcBorders>
            <w:vAlign w:val="center"/>
            <w:hideMark/>
          </w:tcPr>
          <w:p w:rsidR="000A0FEA" w:rsidRPr="00D65BC9" w:rsidRDefault="000A0FEA"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项目管理助理</w:t>
            </w:r>
          </w:p>
        </w:tc>
        <w:tc>
          <w:tcPr>
            <w:tcW w:w="2580" w:type="dxa"/>
            <w:tcBorders>
              <w:top w:val="nil"/>
              <w:left w:val="nil"/>
              <w:bottom w:val="single" w:sz="8" w:space="0" w:color="auto"/>
              <w:right w:val="single" w:sz="8" w:space="0" w:color="auto"/>
            </w:tcBorders>
            <w:shd w:val="clear" w:color="auto" w:fill="auto"/>
            <w:vAlign w:val="center"/>
            <w:hideMark/>
          </w:tcPr>
          <w:p w:rsidR="000A0FEA" w:rsidRPr="00D65BC9" w:rsidRDefault="00204362"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内部</w:t>
            </w:r>
            <w:r w:rsidR="000A0FEA" w:rsidRPr="00D65BC9">
              <w:rPr>
                <w:rFonts w:ascii="微软雅黑" w:eastAsia="微软雅黑" w:hAnsi="微软雅黑" w:cs="宋体" w:hint="eastAsia"/>
                <w:color w:val="000000"/>
                <w:kern w:val="0"/>
                <w:sz w:val="18"/>
                <w:szCs w:val="18"/>
              </w:rPr>
              <w:t>试飞报告</w:t>
            </w:r>
          </w:p>
        </w:tc>
        <w:tc>
          <w:tcPr>
            <w:tcW w:w="308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质量代表、硬件代表、PDT总监</w:t>
            </w:r>
          </w:p>
        </w:tc>
        <w:tc>
          <w:tcPr>
            <w:tcW w:w="1198"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r>
      <w:tr w:rsidR="000A0FEA" w:rsidRPr="00D65BC9" w:rsidTr="00D65BC9">
        <w:trPr>
          <w:trHeight w:val="345"/>
          <w:jc w:val="center"/>
        </w:trPr>
        <w:tc>
          <w:tcPr>
            <w:tcW w:w="1500" w:type="dxa"/>
            <w:vMerge/>
            <w:tcBorders>
              <w:left w:val="single" w:sz="8" w:space="0" w:color="auto"/>
              <w:right w:val="single" w:sz="8" w:space="0" w:color="auto"/>
            </w:tcBorders>
            <w:vAlign w:val="center"/>
            <w:hideMark/>
          </w:tcPr>
          <w:p w:rsidR="000A0FEA" w:rsidRPr="00D65BC9" w:rsidRDefault="000A0FEA"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项目管理助理</w:t>
            </w:r>
          </w:p>
        </w:tc>
        <w:tc>
          <w:tcPr>
            <w:tcW w:w="2580" w:type="dxa"/>
            <w:tcBorders>
              <w:top w:val="nil"/>
              <w:left w:val="nil"/>
              <w:bottom w:val="single" w:sz="8" w:space="0" w:color="auto"/>
              <w:right w:val="single" w:sz="8" w:space="0" w:color="auto"/>
            </w:tcBorders>
            <w:shd w:val="clear" w:color="auto" w:fill="auto"/>
            <w:vAlign w:val="center"/>
            <w:hideMark/>
          </w:tcPr>
          <w:p w:rsidR="000A0FEA" w:rsidRPr="00D65BC9" w:rsidRDefault="00204362"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客户试用报告</w:t>
            </w:r>
          </w:p>
        </w:tc>
        <w:tc>
          <w:tcPr>
            <w:tcW w:w="3080" w:type="dxa"/>
            <w:tcBorders>
              <w:top w:val="nil"/>
              <w:left w:val="nil"/>
              <w:bottom w:val="single" w:sz="8" w:space="0" w:color="auto"/>
              <w:right w:val="single" w:sz="8" w:space="0" w:color="auto"/>
            </w:tcBorders>
            <w:shd w:val="clear" w:color="auto" w:fill="auto"/>
            <w:vAlign w:val="center"/>
            <w:hideMark/>
          </w:tcPr>
          <w:p w:rsidR="00204362" w:rsidRPr="00D65BC9" w:rsidRDefault="00204362"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r>
      <w:tr w:rsidR="0086203A" w:rsidRPr="00D65BC9" w:rsidTr="00D65BC9">
        <w:trPr>
          <w:trHeight w:val="345"/>
          <w:jc w:val="center"/>
        </w:trPr>
        <w:tc>
          <w:tcPr>
            <w:tcW w:w="1500" w:type="dxa"/>
            <w:vMerge/>
            <w:tcBorders>
              <w:left w:val="single" w:sz="8" w:space="0" w:color="auto"/>
              <w:right w:val="single" w:sz="8" w:space="0" w:color="auto"/>
            </w:tcBorders>
            <w:vAlign w:val="center"/>
            <w:hideMark/>
          </w:tcPr>
          <w:p w:rsidR="0086203A" w:rsidRPr="00D65BC9" w:rsidRDefault="0086203A"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86203A" w:rsidRPr="00D65BC9" w:rsidRDefault="0086203A" w:rsidP="00D65BC9">
            <w:pPr>
              <w:widowControl/>
              <w:spacing w:line="276" w:lineRule="auto"/>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质量代表</w:t>
            </w:r>
          </w:p>
        </w:tc>
        <w:tc>
          <w:tcPr>
            <w:tcW w:w="2580" w:type="dxa"/>
            <w:tcBorders>
              <w:top w:val="nil"/>
              <w:left w:val="nil"/>
              <w:bottom w:val="single" w:sz="8" w:space="0" w:color="auto"/>
              <w:right w:val="single" w:sz="8" w:space="0" w:color="auto"/>
            </w:tcBorders>
            <w:shd w:val="clear" w:color="auto" w:fill="auto"/>
            <w:vAlign w:val="center"/>
            <w:hideMark/>
          </w:tcPr>
          <w:p w:rsidR="0086203A" w:rsidRPr="00D65BC9" w:rsidRDefault="0086203A" w:rsidP="00D65BC9">
            <w:pPr>
              <w:widowControl/>
              <w:spacing w:line="276" w:lineRule="auto"/>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软件发布通知</w:t>
            </w:r>
          </w:p>
        </w:tc>
        <w:tc>
          <w:tcPr>
            <w:tcW w:w="3080" w:type="dxa"/>
            <w:tcBorders>
              <w:top w:val="nil"/>
              <w:left w:val="nil"/>
              <w:bottom w:val="single" w:sz="8" w:space="0" w:color="auto"/>
              <w:right w:val="single" w:sz="8" w:space="0" w:color="auto"/>
            </w:tcBorders>
            <w:shd w:val="clear" w:color="auto" w:fill="auto"/>
            <w:vAlign w:val="center"/>
            <w:hideMark/>
          </w:tcPr>
          <w:p w:rsidR="0086203A" w:rsidRPr="00D65BC9" w:rsidRDefault="0086203A" w:rsidP="00D65BC9">
            <w:pPr>
              <w:widowControl/>
              <w:spacing w:line="276" w:lineRule="auto"/>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质量经理</w:t>
            </w:r>
          </w:p>
        </w:tc>
        <w:tc>
          <w:tcPr>
            <w:tcW w:w="1198" w:type="dxa"/>
            <w:tcBorders>
              <w:top w:val="nil"/>
              <w:left w:val="nil"/>
              <w:bottom w:val="single" w:sz="8" w:space="0" w:color="auto"/>
              <w:right w:val="single" w:sz="8" w:space="0" w:color="auto"/>
            </w:tcBorders>
            <w:shd w:val="clear" w:color="auto" w:fill="auto"/>
            <w:vAlign w:val="center"/>
            <w:hideMark/>
          </w:tcPr>
          <w:p w:rsidR="0086203A" w:rsidRPr="00D65BC9" w:rsidRDefault="0086203A" w:rsidP="00D65BC9">
            <w:pPr>
              <w:widowControl/>
              <w:spacing w:line="276" w:lineRule="auto"/>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PDT总监</w:t>
            </w:r>
          </w:p>
        </w:tc>
      </w:tr>
      <w:tr w:rsidR="0096698C" w:rsidRPr="00D65BC9" w:rsidTr="00D65BC9">
        <w:trPr>
          <w:trHeight w:val="345"/>
          <w:jc w:val="center"/>
        </w:trPr>
        <w:tc>
          <w:tcPr>
            <w:tcW w:w="1500" w:type="dxa"/>
            <w:vMerge/>
            <w:tcBorders>
              <w:left w:val="single" w:sz="8" w:space="0" w:color="auto"/>
              <w:right w:val="single" w:sz="8" w:space="0" w:color="auto"/>
            </w:tcBorders>
            <w:vAlign w:val="center"/>
            <w:hideMark/>
          </w:tcPr>
          <w:p w:rsidR="0096698C" w:rsidRPr="00D65BC9" w:rsidRDefault="0096698C"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96698C" w:rsidRPr="00D65BC9" w:rsidRDefault="0096698C" w:rsidP="00D65BC9">
            <w:pPr>
              <w:widowControl/>
              <w:spacing w:line="276" w:lineRule="auto"/>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项目管理助理</w:t>
            </w:r>
          </w:p>
        </w:tc>
        <w:tc>
          <w:tcPr>
            <w:tcW w:w="2580" w:type="dxa"/>
            <w:tcBorders>
              <w:top w:val="nil"/>
              <w:left w:val="nil"/>
              <w:bottom w:val="single" w:sz="8" w:space="0" w:color="auto"/>
              <w:right w:val="single" w:sz="8" w:space="0" w:color="auto"/>
            </w:tcBorders>
            <w:shd w:val="clear" w:color="auto" w:fill="auto"/>
            <w:vAlign w:val="center"/>
            <w:hideMark/>
          </w:tcPr>
          <w:p w:rsidR="0096698C" w:rsidRPr="00D65BC9" w:rsidRDefault="0096698C" w:rsidP="00D65BC9">
            <w:pPr>
              <w:widowControl/>
              <w:spacing w:line="276" w:lineRule="auto"/>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售后资料包</w:t>
            </w:r>
          </w:p>
        </w:tc>
        <w:tc>
          <w:tcPr>
            <w:tcW w:w="3080" w:type="dxa"/>
            <w:tcBorders>
              <w:top w:val="nil"/>
              <w:left w:val="nil"/>
              <w:bottom w:val="single" w:sz="8" w:space="0" w:color="auto"/>
              <w:right w:val="single" w:sz="8" w:space="0" w:color="auto"/>
            </w:tcBorders>
            <w:shd w:val="clear" w:color="auto" w:fill="auto"/>
            <w:vAlign w:val="center"/>
            <w:hideMark/>
          </w:tcPr>
          <w:p w:rsidR="0096698C" w:rsidRPr="00D65BC9" w:rsidRDefault="0096698C" w:rsidP="00D65BC9">
            <w:pPr>
              <w:widowControl/>
              <w:spacing w:line="276" w:lineRule="auto"/>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售后代表</w:t>
            </w:r>
          </w:p>
        </w:tc>
        <w:tc>
          <w:tcPr>
            <w:tcW w:w="1198" w:type="dxa"/>
            <w:tcBorders>
              <w:top w:val="nil"/>
              <w:left w:val="nil"/>
              <w:bottom w:val="single" w:sz="8" w:space="0" w:color="auto"/>
              <w:right w:val="single" w:sz="8" w:space="0" w:color="auto"/>
            </w:tcBorders>
            <w:shd w:val="clear" w:color="auto" w:fill="auto"/>
            <w:vAlign w:val="center"/>
            <w:hideMark/>
          </w:tcPr>
          <w:p w:rsidR="0096698C" w:rsidRPr="00D65BC9" w:rsidRDefault="0096698C" w:rsidP="00D65BC9">
            <w:pPr>
              <w:widowControl/>
              <w:spacing w:line="276" w:lineRule="auto"/>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PDT总监</w:t>
            </w:r>
          </w:p>
        </w:tc>
      </w:tr>
      <w:tr w:rsidR="000A0FEA" w:rsidRPr="00D65BC9" w:rsidTr="00D65BC9">
        <w:trPr>
          <w:trHeight w:val="345"/>
          <w:jc w:val="center"/>
        </w:trPr>
        <w:tc>
          <w:tcPr>
            <w:tcW w:w="1500" w:type="dxa"/>
            <w:vMerge/>
            <w:tcBorders>
              <w:left w:val="single" w:sz="8" w:space="0" w:color="auto"/>
              <w:right w:val="single" w:sz="8" w:space="0" w:color="auto"/>
            </w:tcBorders>
            <w:vAlign w:val="center"/>
            <w:hideMark/>
          </w:tcPr>
          <w:p w:rsidR="000A0FEA" w:rsidRPr="00D65BC9" w:rsidRDefault="000A0FEA"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质量代表</w:t>
            </w:r>
          </w:p>
        </w:tc>
        <w:tc>
          <w:tcPr>
            <w:tcW w:w="258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整机封样报告</w:t>
            </w:r>
          </w:p>
        </w:tc>
        <w:tc>
          <w:tcPr>
            <w:tcW w:w="308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质量代表、硬件代表、PDT总监</w:t>
            </w:r>
          </w:p>
        </w:tc>
        <w:tc>
          <w:tcPr>
            <w:tcW w:w="1198"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r>
      <w:tr w:rsidR="000A0FEA" w:rsidRPr="00D65BC9" w:rsidTr="00D65BC9">
        <w:trPr>
          <w:trHeight w:val="870"/>
          <w:jc w:val="center"/>
        </w:trPr>
        <w:tc>
          <w:tcPr>
            <w:tcW w:w="1500" w:type="dxa"/>
            <w:vMerge/>
            <w:tcBorders>
              <w:left w:val="single" w:sz="8" w:space="0" w:color="auto"/>
              <w:bottom w:val="single" w:sz="8" w:space="0" w:color="000000"/>
              <w:right w:val="single" w:sz="8" w:space="0" w:color="auto"/>
            </w:tcBorders>
            <w:vAlign w:val="center"/>
            <w:hideMark/>
          </w:tcPr>
          <w:p w:rsidR="000A0FEA" w:rsidRPr="00D65BC9" w:rsidRDefault="000A0FEA"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000000" w:fill="0070C0"/>
            <w:vAlign w:val="center"/>
            <w:hideMark/>
          </w:tcPr>
          <w:p w:rsidR="000A0FEA" w:rsidRPr="00D65BC9" w:rsidRDefault="000A0FEA"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技术评审组</w:t>
            </w:r>
          </w:p>
        </w:tc>
        <w:tc>
          <w:tcPr>
            <w:tcW w:w="2580" w:type="dxa"/>
            <w:tcBorders>
              <w:top w:val="nil"/>
              <w:left w:val="nil"/>
              <w:bottom w:val="single" w:sz="8" w:space="0" w:color="auto"/>
              <w:right w:val="single" w:sz="8" w:space="0" w:color="auto"/>
            </w:tcBorders>
            <w:shd w:val="clear" w:color="000000" w:fill="0070C0"/>
            <w:vAlign w:val="center"/>
            <w:hideMark/>
          </w:tcPr>
          <w:p w:rsidR="000A0FEA" w:rsidRPr="00D65BC9" w:rsidRDefault="000A0FEA"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TR6验证评审报告</w:t>
            </w:r>
          </w:p>
        </w:tc>
        <w:tc>
          <w:tcPr>
            <w:tcW w:w="3080" w:type="dxa"/>
            <w:tcBorders>
              <w:top w:val="nil"/>
              <w:left w:val="nil"/>
              <w:bottom w:val="single" w:sz="8" w:space="0" w:color="auto"/>
              <w:right w:val="single" w:sz="8" w:space="0" w:color="auto"/>
            </w:tcBorders>
            <w:shd w:val="clear" w:color="000000" w:fill="0070C0"/>
            <w:vAlign w:val="center"/>
            <w:hideMark/>
          </w:tcPr>
          <w:p w:rsidR="000A0FEA" w:rsidRPr="00D65BC9" w:rsidRDefault="000A0FEA"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市场经理、PDT总监、销售经理、技术经理、测试代表、硬件代表、设计代表、质量代表、项目经理</w:t>
            </w:r>
          </w:p>
        </w:tc>
        <w:tc>
          <w:tcPr>
            <w:tcW w:w="1198" w:type="dxa"/>
            <w:tcBorders>
              <w:top w:val="nil"/>
              <w:left w:val="nil"/>
              <w:bottom w:val="single" w:sz="8" w:space="0" w:color="auto"/>
              <w:right w:val="single" w:sz="8" w:space="0" w:color="auto"/>
            </w:tcBorders>
            <w:shd w:val="clear" w:color="000000" w:fill="0070C0"/>
            <w:vAlign w:val="center"/>
            <w:hideMark/>
          </w:tcPr>
          <w:p w:rsidR="000A0FEA" w:rsidRPr="00D65BC9" w:rsidRDefault="000A0FEA"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技术评审组</w:t>
            </w:r>
          </w:p>
        </w:tc>
      </w:tr>
      <w:tr w:rsidR="000A0FEA" w:rsidRPr="00D65BC9" w:rsidTr="00D65BC9">
        <w:trPr>
          <w:trHeight w:val="345"/>
          <w:jc w:val="center"/>
        </w:trPr>
        <w:tc>
          <w:tcPr>
            <w:tcW w:w="1500" w:type="dxa"/>
            <w:vMerge w:val="restart"/>
            <w:tcBorders>
              <w:top w:val="nil"/>
              <w:left w:val="single" w:sz="8" w:space="0" w:color="auto"/>
              <w:bottom w:val="single" w:sz="8" w:space="0" w:color="000000"/>
              <w:right w:val="single" w:sz="8" w:space="0" w:color="auto"/>
            </w:tcBorders>
            <w:shd w:val="clear" w:color="auto" w:fill="auto"/>
            <w:vAlign w:val="center"/>
            <w:hideMark/>
          </w:tcPr>
          <w:p w:rsidR="000A0FEA" w:rsidRPr="00D65BC9" w:rsidRDefault="000A0FEA" w:rsidP="00D65BC9">
            <w:pPr>
              <w:widowControl/>
              <w:spacing w:line="276" w:lineRule="auto"/>
              <w:jc w:val="center"/>
              <w:rPr>
                <w:rFonts w:ascii="微软雅黑" w:eastAsia="微软雅黑" w:hAnsi="微软雅黑" w:cs="宋体"/>
                <w:b/>
                <w:bCs/>
                <w:color w:val="000000"/>
                <w:kern w:val="0"/>
                <w:sz w:val="18"/>
                <w:szCs w:val="18"/>
              </w:rPr>
            </w:pPr>
            <w:r w:rsidRPr="00D65BC9">
              <w:rPr>
                <w:rFonts w:ascii="微软雅黑" w:eastAsia="微软雅黑" w:hAnsi="微软雅黑" w:cs="宋体" w:hint="eastAsia"/>
                <w:b/>
                <w:bCs/>
                <w:color w:val="000000"/>
                <w:kern w:val="0"/>
                <w:sz w:val="18"/>
                <w:szCs w:val="18"/>
              </w:rPr>
              <w:t>发布阶段</w:t>
            </w:r>
          </w:p>
        </w:tc>
        <w:tc>
          <w:tcPr>
            <w:tcW w:w="164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销售经理</w:t>
            </w:r>
          </w:p>
        </w:tc>
        <w:tc>
          <w:tcPr>
            <w:tcW w:w="258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销售指导书</w:t>
            </w:r>
          </w:p>
        </w:tc>
        <w:tc>
          <w:tcPr>
            <w:tcW w:w="308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r>
      <w:tr w:rsidR="000A0FEA"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0A0FEA" w:rsidRPr="00D65BC9" w:rsidRDefault="000A0FEA"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IPR</w:t>
            </w:r>
          </w:p>
        </w:tc>
        <w:tc>
          <w:tcPr>
            <w:tcW w:w="258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知识产权计划及进度管理文件</w:t>
            </w:r>
          </w:p>
        </w:tc>
        <w:tc>
          <w:tcPr>
            <w:tcW w:w="308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0A0FEA"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0A0FEA" w:rsidRPr="00D65BC9" w:rsidRDefault="000A0FEA"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销售经理</w:t>
            </w:r>
          </w:p>
        </w:tc>
        <w:tc>
          <w:tcPr>
            <w:tcW w:w="258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培训记录</w:t>
            </w:r>
          </w:p>
        </w:tc>
        <w:tc>
          <w:tcPr>
            <w:tcW w:w="308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0A0FEA"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0A0FEA" w:rsidRPr="00D65BC9" w:rsidRDefault="000A0FEA"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000000" w:fill="FF0000"/>
            <w:vAlign w:val="center"/>
            <w:hideMark/>
          </w:tcPr>
          <w:p w:rsidR="000A0FEA" w:rsidRPr="00D65BC9" w:rsidRDefault="000A0FEA"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IPMT</w:t>
            </w:r>
          </w:p>
        </w:tc>
        <w:tc>
          <w:tcPr>
            <w:tcW w:w="2580" w:type="dxa"/>
            <w:tcBorders>
              <w:top w:val="nil"/>
              <w:left w:val="nil"/>
              <w:bottom w:val="single" w:sz="8" w:space="0" w:color="auto"/>
              <w:right w:val="single" w:sz="8" w:space="0" w:color="auto"/>
            </w:tcBorders>
            <w:shd w:val="clear" w:color="000000" w:fill="FF0000"/>
            <w:vAlign w:val="center"/>
            <w:hideMark/>
          </w:tcPr>
          <w:p w:rsidR="000A0FEA" w:rsidRPr="00D65BC9" w:rsidRDefault="000A0FEA"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可获得性评审报告</w:t>
            </w:r>
          </w:p>
        </w:tc>
        <w:tc>
          <w:tcPr>
            <w:tcW w:w="3080" w:type="dxa"/>
            <w:tcBorders>
              <w:top w:val="nil"/>
              <w:left w:val="nil"/>
              <w:bottom w:val="single" w:sz="8" w:space="0" w:color="auto"/>
              <w:right w:val="single" w:sz="8" w:space="0" w:color="auto"/>
            </w:tcBorders>
            <w:shd w:val="clear" w:color="000000" w:fill="FF0000"/>
            <w:vAlign w:val="center"/>
            <w:hideMark/>
          </w:tcPr>
          <w:p w:rsidR="000A0FEA" w:rsidRPr="00D65BC9" w:rsidRDefault="000A0FEA"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IPMT及各领域专家</w:t>
            </w:r>
          </w:p>
        </w:tc>
        <w:tc>
          <w:tcPr>
            <w:tcW w:w="1198" w:type="dxa"/>
            <w:tcBorders>
              <w:top w:val="nil"/>
              <w:left w:val="nil"/>
              <w:bottom w:val="single" w:sz="8" w:space="0" w:color="auto"/>
              <w:right w:val="single" w:sz="8" w:space="0" w:color="auto"/>
            </w:tcBorders>
            <w:shd w:val="clear" w:color="000000" w:fill="FF0000"/>
            <w:vAlign w:val="center"/>
            <w:hideMark/>
          </w:tcPr>
          <w:p w:rsidR="000A0FEA" w:rsidRPr="00D65BC9" w:rsidRDefault="000A0FEA"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IPMT</w:t>
            </w:r>
          </w:p>
        </w:tc>
      </w:tr>
      <w:tr w:rsidR="000A0FEA"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0A0FEA" w:rsidRPr="00D65BC9" w:rsidRDefault="000A0FEA"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销售经理</w:t>
            </w:r>
          </w:p>
        </w:tc>
        <w:tc>
          <w:tcPr>
            <w:tcW w:w="258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产品发布通知</w:t>
            </w:r>
          </w:p>
        </w:tc>
        <w:tc>
          <w:tcPr>
            <w:tcW w:w="308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r>
      <w:tr w:rsidR="000A0FEA"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0A0FEA" w:rsidRPr="00D65BC9" w:rsidRDefault="000A0FEA"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PDT总监</w:t>
            </w:r>
          </w:p>
        </w:tc>
        <w:tc>
          <w:tcPr>
            <w:tcW w:w="258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产品销售总结</w:t>
            </w:r>
          </w:p>
        </w:tc>
        <w:tc>
          <w:tcPr>
            <w:tcW w:w="308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0A0FEA" w:rsidRPr="00D65BC9" w:rsidTr="00D65BC9">
        <w:trPr>
          <w:trHeight w:val="345"/>
          <w:jc w:val="center"/>
        </w:trPr>
        <w:tc>
          <w:tcPr>
            <w:tcW w:w="1500" w:type="dxa"/>
            <w:vMerge w:val="restart"/>
            <w:tcBorders>
              <w:top w:val="nil"/>
              <w:left w:val="single" w:sz="8" w:space="0" w:color="auto"/>
              <w:bottom w:val="single" w:sz="8" w:space="0" w:color="000000"/>
              <w:right w:val="single" w:sz="8" w:space="0" w:color="auto"/>
            </w:tcBorders>
            <w:shd w:val="clear" w:color="auto" w:fill="auto"/>
            <w:vAlign w:val="center"/>
            <w:hideMark/>
          </w:tcPr>
          <w:p w:rsidR="000A0FEA" w:rsidRPr="00D65BC9" w:rsidRDefault="000A0FEA" w:rsidP="00D65BC9">
            <w:pPr>
              <w:widowControl/>
              <w:spacing w:line="276" w:lineRule="auto"/>
              <w:jc w:val="center"/>
              <w:rPr>
                <w:rFonts w:ascii="微软雅黑" w:eastAsia="微软雅黑" w:hAnsi="微软雅黑" w:cs="宋体"/>
                <w:b/>
                <w:bCs/>
                <w:color w:val="000000"/>
                <w:kern w:val="0"/>
                <w:sz w:val="18"/>
                <w:szCs w:val="18"/>
              </w:rPr>
            </w:pPr>
            <w:r w:rsidRPr="00D65BC9">
              <w:rPr>
                <w:rFonts w:ascii="微软雅黑" w:eastAsia="微软雅黑" w:hAnsi="微软雅黑" w:cs="宋体" w:hint="eastAsia"/>
                <w:b/>
                <w:bCs/>
                <w:color w:val="000000"/>
                <w:kern w:val="0"/>
                <w:sz w:val="18"/>
                <w:szCs w:val="18"/>
              </w:rPr>
              <w:t>生命周期管理阶段</w:t>
            </w:r>
          </w:p>
        </w:tc>
        <w:tc>
          <w:tcPr>
            <w:tcW w:w="164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LMT</w:t>
            </w:r>
          </w:p>
        </w:tc>
        <w:tc>
          <w:tcPr>
            <w:tcW w:w="258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产品终止建议报告</w:t>
            </w:r>
          </w:p>
        </w:tc>
        <w:tc>
          <w:tcPr>
            <w:tcW w:w="3080"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c>
          <w:tcPr>
            <w:tcW w:w="1198" w:type="dxa"/>
            <w:tcBorders>
              <w:top w:val="nil"/>
              <w:left w:val="nil"/>
              <w:bottom w:val="single" w:sz="8" w:space="0" w:color="auto"/>
              <w:right w:val="single" w:sz="8" w:space="0" w:color="auto"/>
            </w:tcBorders>
            <w:shd w:val="clear" w:color="auto" w:fill="auto"/>
            <w:vAlign w:val="center"/>
            <w:hideMark/>
          </w:tcPr>
          <w:p w:rsidR="000A0FEA" w:rsidRPr="00D65BC9" w:rsidRDefault="000A0FEA" w:rsidP="00D65BC9">
            <w:pPr>
              <w:widowControl/>
              <w:spacing w:line="276" w:lineRule="auto"/>
              <w:jc w:val="left"/>
              <w:rPr>
                <w:rFonts w:ascii="微软雅黑" w:eastAsia="微软雅黑" w:hAnsi="微软雅黑" w:cs="宋体"/>
                <w:color w:val="000000"/>
                <w:kern w:val="0"/>
                <w:sz w:val="18"/>
                <w:szCs w:val="18"/>
              </w:rPr>
            </w:pPr>
            <w:r w:rsidRPr="00D65BC9">
              <w:rPr>
                <w:rFonts w:ascii="微软雅黑" w:eastAsia="微软雅黑" w:hAnsi="微软雅黑" w:cs="宋体" w:hint="eastAsia"/>
                <w:color w:val="000000"/>
                <w:kern w:val="0"/>
                <w:sz w:val="18"/>
                <w:szCs w:val="18"/>
              </w:rPr>
              <w:t>-</w:t>
            </w:r>
          </w:p>
        </w:tc>
      </w:tr>
      <w:tr w:rsidR="000A0FEA" w:rsidRPr="00D65BC9" w:rsidTr="00D65BC9">
        <w:trPr>
          <w:trHeight w:val="345"/>
          <w:jc w:val="center"/>
        </w:trPr>
        <w:tc>
          <w:tcPr>
            <w:tcW w:w="1500" w:type="dxa"/>
            <w:vMerge/>
            <w:tcBorders>
              <w:top w:val="nil"/>
              <w:left w:val="single" w:sz="8" w:space="0" w:color="auto"/>
              <w:bottom w:val="single" w:sz="8" w:space="0" w:color="000000"/>
              <w:right w:val="single" w:sz="8" w:space="0" w:color="auto"/>
            </w:tcBorders>
            <w:vAlign w:val="center"/>
            <w:hideMark/>
          </w:tcPr>
          <w:p w:rsidR="000A0FEA" w:rsidRPr="00D65BC9" w:rsidRDefault="000A0FEA" w:rsidP="00D65BC9">
            <w:pPr>
              <w:widowControl/>
              <w:spacing w:line="276" w:lineRule="auto"/>
              <w:jc w:val="left"/>
              <w:rPr>
                <w:rFonts w:ascii="微软雅黑" w:eastAsia="微软雅黑" w:hAnsi="微软雅黑" w:cs="宋体"/>
                <w:b/>
                <w:bCs/>
                <w:color w:val="000000"/>
                <w:kern w:val="0"/>
                <w:sz w:val="18"/>
                <w:szCs w:val="18"/>
              </w:rPr>
            </w:pPr>
          </w:p>
        </w:tc>
        <w:tc>
          <w:tcPr>
            <w:tcW w:w="1640" w:type="dxa"/>
            <w:tcBorders>
              <w:top w:val="nil"/>
              <w:left w:val="nil"/>
              <w:bottom w:val="single" w:sz="8" w:space="0" w:color="auto"/>
              <w:right w:val="single" w:sz="8" w:space="0" w:color="auto"/>
            </w:tcBorders>
            <w:shd w:val="clear" w:color="000000" w:fill="FF0000"/>
            <w:vAlign w:val="center"/>
            <w:hideMark/>
          </w:tcPr>
          <w:p w:rsidR="000A0FEA" w:rsidRPr="00D65BC9" w:rsidRDefault="000A0FEA"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LMT</w:t>
            </w:r>
          </w:p>
        </w:tc>
        <w:tc>
          <w:tcPr>
            <w:tcW w:w="2580" w:type="dxa"/>
            <w:tcBorders>
              <w:top w:val="nil"/>
              <w:left w:val="nil"/>
              <w:bottom w:val="single" w:sz="8" w:space="0" w:color="auto"/>
              <w:right w:val="single" w:sz="8" w:space="0" w:color="auto"/>
            </w:tcBorders>
            <w:shd w:val="clear" w:color="000000" w:fill="FF0000"/>
            <w:vAlign w:val="center"/>
            <w:hideMark/>
          </w:tcPr>
          <w:p w:rsidR="000A0FEA" w:rsidRPr="00D65BC9" w:rsidRDefault="000A0FEA"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生命周期评审报告</w:t>
            </w:r>
          </w:p>
        </w:tc>
        <w:tc>
          <w:tcPr>
            <w:tcW w:w="3080" w:type="dxa"/>
            <w:tcBorders>
              <w:top w:val="nil"/>
              <w:left w:val="nil"/>
              <w:bottom w:val="single" w:sz="8" w:space="0" w:color="auto"/>
              <w:right w:val="single" w:sz="8" w:space="0" w:color="auto"/>
            </w:tcBorders>
            <w:shd w:val="clear" w:color="000000" w:fill="FF0000"/>
            <w:vAlign w:val="center"/>
            <w:hideMark/>
          </w:tcPr>
          <w:p w:rsidR="000A0FEA" w:rsidRPr="00D65BC9" w:rsidRDefault="000A0FEA"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IPMT及各领域专家</w:t>
            </w:r>
          </w:p>
        </w:tc>
        <w:tc>
          <w:tcPr>
            <w:tcW w:w="1198" w:type="dxa"/>
            <w:tcBorders>
              <w:top w:val="nil"/>
              <w:left w:val="nil"/>
              <w:bottom w:val="single" w:sz="8" w:space="0" w:color="auto"/>
              <w:right w:val="single" w:sz="8" w:space="0" w:color="auto"/>
            </w:tcBorders>
            <w:shd w:val="clear" w:color="000000" w:fill="FF0000"/>
            <w:vAlign w:val="center"/>
            <w:hideMark/>
          </w:tcPr>
          <w:p w:rsidR="000A0FEA" w:rsidRPr="00D65BC9" w:rsidRDefault="000A0FEA" w:rsidP="00D65BC9">
            <w:pPr>
              <w:widowControl/>
              <w:spacing w:line="276" w:lineRule="auto"/>
              <w:jc w:val="left"/>
              <w:rPr>
                <w:rFonts w:ascii="微软雅黑" w:eastAsia="微软雅黑" w:hAnsi="微软雅黑" w:cs="宋体"/>
                <w:color w:val="FFFFFF"/>
                <w:kern w:val="0"/>
                <w:sz w:val="18"/>
                <w:szCs w:val="18"/>
              </w:rPr>
            </w:pPr>
            <w:r w:rsidRPr="00D65BC9">
              <w:rPr>
                <w:rFonts w:ascii="微软雅黑" w:eastAsia="微软雅黑" w:hAnsi="微软雅黑" w:cs="宋体" w:hint="eastAsia"/>
                <w:color w:val="FFFFFF"/>
                <w:kern w:val="0"/>
                <w:sz w:val="18"/>
                <w:szCs w:val="18"/>
              </w:rPr>
              <w:t>IPMT</w:t>
            </w:r>
          </w:p>
        </w:tc>
      </w:tr>
    </w:tbl>
    <w:p w:rsidR="00485E43" w:rsidRPr="00485E43" w:rsidRDefault="00485E43" w:rsidP="00E870E4"/>
    <w:sectPr w:rsidR="00485E43" w:rsidRPr="00485E43" w:rsidSect="00A9265C">
      <w:pgSz w:w="11906" w:h="16838"/>
      <w:pgMar w:top="1440" w:right="1797" w:bottom="1440" w:left="1797" w:header="851" w:footer="992" w:gutter="0"/>
      <w:cols w:space="425"/>
      <w:docGrid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9035D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B20" w:rsidRDefault="000E0B20" w:rsidP="00BF65C6">
      <w:r>
        <w:separator/>
      </w:r>
    </w:p>
  </w:endnote>
  <w:endnote w:type="continuationSeparator" w:id="0">
    <w:p w:rsidR="000E0B20" w:rsidRDefault="000E0B20" w:rsidP="00BF65C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98A" w:rsidRDefault="0049798A">
    <w:pPr>
      <w:pStyle w:val="a5"/>
    </w:pPr>
    <w:r>
      <w:rPr>
        <w:rFonts w:hint="eastAsia"/>
      </w:rPr>
      <w:t>第</w:t>
    </w:r>
    <w:sdt>
      <w:sdtPr>
        <w:id w:val="19863066"/>
        <w:docPartObj>
          <w:docPartGallery w:val="Page Numbers (Bottom of Page)"/>
          <w:docPartUnique/>
        </w:docPartObj>
      </w:sdtPr>
      <w:sdtContent>
        <w:sdt>
          <w:sdtPr>
            <w:id w:val="98381352"/>
            <w:docPartObj>
              <w:docPartGallery w:val="Page Numbers (Top of Page)"/>
              <w:docPartUnique/>
            </w:docPartObj>
          </w:sdtPr>
          <w:sdtContent>
            <w:r>
              <w:rPr>
                <w:lang w:val="zh-CN"/>
              </w:rPr>
              <w:t xml:space="preserve"> </w:t>
            </w:r>
            <w:r>
              <w:rPr>
                <w:b/>
                <w:sz w:val="24"/>
                <w:szCs w:val="24"/>
              </w:rPr>
              <w:fldChar w:fldCharType="begin"/>
            </w:r>
            <w:r>
              <w:rPr>
                <w:b/>
              </w:rPr>
              <w:instrText>PAGE</w:instrText>
            </w:r>
            <w:r>
              <w:rPr>
                <w:b/>
                <w:sz w:val="24"/>
                <w:szCs w:val="24"/>
              </w:rPr>
              <w:fldChar w:fldCharType="separate"/>
            </w:r>
            <w:r w:rsidR="00DD6BDD">
              <w:rPr>
                <w:b/>
                <w:noProof/>
              </w:rPr>
              <w:t>10</w:t>
            </w:r>
            <w:r>
              <w:rPr>
                <w:b/>
                <w:sz w:val="24"/>
                <w:szCs w:val="24"/>
              </w:rPr>
              <w:fldChar w:fldCharType="end"/>
            </w:r>
            <w:r>
              <w:rPr>
                <w:lang w:val="zh-CN"/>
              </w:rPr>
              <w:t xml:space="preserve"> </w:t>
            </w:r>
            <w:r>
              <w:rPr>
                <w:rFonts w:hint="eastAsia"/>
                <w:lang w:val="zh-CN"/>
              </w:rPr>
              <w:t>页</w:t>
            </w:r>
            <w:r>
              <w:rPr>
                <w:rFonts w:hint="eastAsia"/>
                <w:lang w:val="zh-CN"/>
              </w:rPr>
              <w:t xml:space="preserve">  </w:t>
            </w:r>
            <w:r>
              <w:rPr>
                <w:rFonts w:hint="eastAsia"/>
                <w:lang w:val="zh-CN"/>
              </w:rPr>
              <w:t>共</w:t>
            </w:r>
            <w:r>
              <w:rPr>
                <w:b/>
                <w:sz w:val="24"/>
                <w:szCs w:val="24"/>
              </w:rPr>
              <w:fldChar w:fldCharType="begin"/>
            </w:r>
            <w:r>
              <w:rPr>
                <w:b/>
              </w:rPr>
              <w:instrText>NUMPAGES</w:instrText>
            </w:r>
            <w:r>
              <w:rPr>
                <w:b/>
                <w:sz w:val="24"/>
                <w:szCs w:val="24"/>
              </w:rPr>
              <w:fldChar w:fldCharType="separate"/>
            </w:r>
            <w:r w:rsidR="00DD6BDD">
              <w:rPr>
                <w:b/>
                <w:noProof/>
              </w:rPr>
              <w:t>47</w:t>
            </w:r>
            <w:r>
              <w:rPr>
                <w:b/>
                <w:sz w:val="24"/>
                <w:szCs w:val="24"/>
              </w:rPr>
              <w:fldChar w:fldCharType="end"/>
            </w:r>
            <w:r w:rsidRPr="00CA3D3B">
              <w:rPr>
                <w:rFonts w:hint="eastAsia"/>
              </w:rPr>
              <w:t>页</w:t>
            </w:r>
          </w:sdtContent>
        </w:sdt>
      </w:sdtContent>
    </w:sdt>
  </w:p>
  <w:p w:rsidR="0049798A" w:rsidRDefault="0049798A" w:rsidP="00CA3D3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B20" w:rsidRDefault="000E0B20" w:rsidP="00BF65C6">
      <w:r>
        <w:separator/>
      </w:r>
    </w:p>
  </w:footnote>
  <w:footnote w:type="continuationSeparator" w:id="0">
    <w:p w:rsidR="000E0B20" w:rsidRDefault="000E0B20" w:rsidP="00BF65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98A" w:rsidRDefault="0049798A" w:rsidP="00CE16EA">
    <w:pPr>
      <w:pStyle w:val="a4"/>
      <w:jc w:val="left"/>
    </w:pPr>
    <w:r w:rsidRPr="00CE16EA">
      <w:rPr>
        <w:noProof/>
      </w:rPr>
      <w:drawing>
        <wp:inline distT="0" distB="0" distL="0" distR="0">
          <wp:extent cx="1238250" cy="355683"/>
          <wp:effectExtent l="19050" t="0" r="0" b="0"/>
          <wp:docPr id="3" name="图片 1" descr="C:\Users\h\Desktop\c1760e2e66adc0406fbfa9c6707aec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c1760e2e66adc0406fbfa9c6707aecfc.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9284" cy="355980"/>
                  </a:xfrm>
                  <a:prstGeom prst="rect">
                    <a:avLst/>
                  </a:prstGeom>
                  <a:noFill/>
                  <a:ln>
                    <a:noFill/>
                  </a:ln>
                </pic:spPr>
              </pic:pic>
            </a:graphicData>
          </a:graphic>
        </wp:inline>
      </w:drawing>
    </w:r>
    <w:r>
      <w:rPr>
        <w:rFonts w:hint="eastAsia"/>
      </w:rPr>
      <w:tab/>
      <w:t xml:space="preserve">                                              </w:t>
    </w:r>
    <w:r>
      <w:rPr>
        <w:rFonts w:hint="eastAsia"/>
      </w:rPr>
      <w:t>元心科技</w:t>
    </w:r>
    <w:r>
      <w:rPr>
        <w:rFonts w:hint="eastAsia"/>
      </w:rPr>
      <w:t>IPD</w:t>
    </w:r>
    <w:r>
      <w:rPr>
        <w:rFonts w:hint="eastAsia"/>
      </w:rPr>
      <w:t>实施指导手册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404D66C"/>
    <w:lvl w:ilvl="0">
      <w:numFmt w:val="decimal"/>
      <w:lvlText w:val="*"/>
      <w:lvlJc w:val="left"/>
    </w:lvl>
  </w:abstractNum>
  <w:abstractNum w:abstractNumId="1">
    <w:nsid w:val="00223E8A"/>
    <w:multiLevelType w:val="hybridMultilevel"/>
    <w:tmpl w:val="D9CE33D2"/>
    <w:lvl w:ilvl="0" w:tplc="0409000B">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9">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
    <w:nsid w:val="02425EE3"/>
    <w:multiLevelType w:val="multilevel"/>
    <w:tmpl w:val="F05A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447E38"/>
    <w:multiLevelType w:val="hybridMultilevel"/>
    <w:tmpl w:val="0AFCB8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4C411EF"/>
    <w:multiLevelType w:val="hybridMultilevel"/>
    <w:tmpl w:val="56A45798"/>
    <w:lvl w:ilvl="0" w:tplc="DE40F1D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50537EA"/>
    <w:multiLevelType w:val="hybridMultilevel"/>
    <w:tmpl w:val="748A43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58A23F5"/>
    <w:multiLevelType w:val="hybridMultilevel"/>
    <w:tmpl w:val="D5C0AD24"/>
    <w:lvl w:ilvl="0" w:tplc="E1BA60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091F0843"/>
    <w:multiLevelType w:val="hybridMultilevel"/>
    <w:tmpl w:val="C24427CA"/>
    <w:lvl w:ilvl="0" w:tplc="04090001">
      <w:start w:val="1"/>
      <w:numFmt w:val="bullet"/>
      <w:lvlText w:val=""/>
      <w:lvlJc w:val="left"/>
      <w:pPr>
        <w:tabs>
          <w:tab w:val="num" w:pos="-960"/>
        </w:tabs>
        <w:ind w:left="-960" w:hanging="420"/>
      </w:pPr>
      <w:rPr>
        <w:rFonts w:ascii="Wingdings" w:hAnsi="Wingdings" w:hint="default"/>
      </w:rPr>
    </w:lvl>
    <w:lvl w:ilvl="1" w:tplc="04090003">
      <w:start w:val="1"/>
      <w:numFmt w:val="bullet"/>
      <w:lvlText w:val=""/>
      <w:lvlJc w:val="left"/>
      <w:pPr>
        <w:tabs>
          <w:tab w:val="num" w:pos="-540"/>
        </w:tabs>
        <w:ind w:left="-540" w:hanging="420"/>
      </w:pPr>
      <w:rPr>
        <w:rFonts w:ascii="Wingdings" w:hAnsi="Wingdings" w:hint="default"/>
      </w:rPr>
    </w:lvl>
    <w:lvl w:ilvl="2" w:tplc="04090005">
      <w:start w:val="1"/>
      <w:numFmt w:val="bullet"/>
      <w:lvlText w:val=""/>
      <w:lvlJc w:val="left"/>
      <w:pPr>
        <w:tabs>
          <w:tab w:val="num" w:pos="-120"/>
        </w:tabs>
        <w:ind w:left="-120" w:hanging="420"/>
      </w:pPr>
      <w:rPr>
        <w:rFonts w:ascii="Wingdings" w:hAnsi="Wingdings" w:hint="default"/>
      </w:rPr>
    </w:lvl>
    <w:lvl w:ilvl="3" w:tplc="04090001" w:tentative="1">
      <w:start w:val="1"/>
      <w:numFmt w:val="bullet"/>
      <w:lvlText w:val=""/>
      <w:lvlJc w:val="left"/>
      <w:pPr>
        <w:tabs>
          <w:tab w:val="num" w:pos="300"/>
        </w:tabs>
        <w:ind w:left="300" w:hanging="420"/>
      </w:pPr>
      <w:rPr>
        <w:rFonts w:ascii="Wingdings" w:hAnsi="Wingdings" w:hint="default"/>
      </w:rPr>
    </w:lvl>
    <w:lvl w:ilvl="4" w:tplc="04090003" w:tentative="1">
      <w:start w:val="1"/>
      <w:numFmt w:val="bullet"/>
      <w:lvlText w:val=""/>
      <w:lvlJc w:val="left"/>
      <w:pPr>
        <w:tabs>
          <w:tab w:val="num" w:pos="720"/>
        </w:tabs>
        <w:ind w:left="720" w:hanging="420"/>
      </w:pPr>
      <w:rPr>
        <w:rFonts w:ascii="Wingdings" w:hAnsi="Wingdings" w:hint="default"/>
      </w:rPr>
    </w:lvl>
    <w:lvl w:ilvl="5" w:tplc="04090005" w:tentative="1">
      <w:start w:val="1"/>
      <w:numFmt w:val="bullet"/>
      <w:lvlText w:val=""/>
      <w:lvlJc w:val="left"/>
      <w:pPr>
        <w:tabs>
          <w:tab w:val="num" w:pos="1140"/>
        </w:tabs>
        <w:ind w:left="1140" w:hanging="420"/>
      </w:pPr>
      <w:rPr>
        <w:rFonts w:ascii="Wingdings" w:hAnsi="Wingdings" w:hint="default"/>
      </w:rPr>
    </w:lvl>
    <w:lvl w:ilvl="6" w:tplc="04090001" w:tentative="1">
      <w:start w:val="1"/>
      <w:numFmt w:val="bullet"/>
      <w:lvlText w:val=""/>
      <w:lvlJc w:val="left"/>
      <w:pPr>
        <w:tabs>
          <w:tab w:val="num" w:pos="1560"/>
        </w:tabs>
        <w:ind w:left="1560" w:hanging="420"/>
      </w:pPr>
      <w:rPr>
        <w:rFonts w:ascii="Wingdings" w:hAnsi="Wingdings" w:hint="default"/>
      </w:rPr>
    </w:lvl>
    <w:lvl w:ilvl="7" w:tplc="04090003" w:tentative="1">
      <w:start w:val="1"/>
      <w:numFmt w:val="bullet"/>
      <w:lvlText w:val=""/>
      <w:lvlJc w:val="left"/>
      <w:pPr>
        <w:tabs>
          <w:tab w:val="num" w:pos="1980"/>
        </w:tabs>
        <w:ind w:left="1980" w:hanging="420"/>
      </w:pPr>
      <w:rPr>
        <w:rFonts w:ascii="Wingdings" w:hAnsi="Wingdings" w:hint="default"/>
      </w:rPr>
    </w:lvl>
    <w:lvl w:ilvl="8" w:tplc="04090005" w:tentative="1">
      <w:start w:val="1"/>
      <w:numFmt w:val="bullet"/>
      <w:lvlText w:val=""/>
      <w:lvlJc w:val="left"/>
      <w:pPr>
        <w:tabs>
          <w:tab w:val="num" w:pos="2400"/>
        </w:tabs>
        <w:ind w:left="2400" w:hanging="420"/>
      </w:pPr>
      <w:rPr>
        <w:rFonts w:ascii="Wingdings" w:hAnsi="Wingdings" w:hint="default"/>
      </w:rPr>
    </w:lvl>
  </w:abstractNum>
  <w:abstractNum w:abstractNumId="8">
    <w:nsid w:val="0AAD4AD0"/>
    <w:multiLevelType w:val="hybridMultilevel"/>
    <w:tmpl w:val="76727AEC"/>
    <w:lvl w:ilvl="0" w:tplc="04090011">
      <w:start w:val="1"/>
      <w:numFmt w:val="decimal"/>
      <w:lvlText w:val="%1)"/>
      <w:lvlJc w:val="left"/>
      <w:pPr>
        <w:ind w:left="84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0D745728"/>
    <w:multiLevelType w:val="multilevel"/>
    <w:tmpl w:val="BBA0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BB5233"/>
    <w:multiLevelType w:val="hybridMultilevel"/>
    <w:tmpl w:val="458C6602"/>
    <w:lvl w:ilvl="0" w:tplc="B156BBD4">
      <w:start w:val="1"/>
      <w:numFmt w:val="decimal"/>
      <w:lvlText w:val="Figure %1"/>
      <w:lvlJc w:val="left"/>
      <w:pPr>
        <w:tabs>
          <w:tab w:val="num" w:pos="0"/>
        </w:tabs>
        <w:ind w:left="0" w:firstLine="0"/>
      </w:pPr>
      <w:rPr>
        <w:rFonts w:ascii="Times New Roman" w:hAnsi="Times New Roman" w:cs="Times New Roman" w:hint="default"/>
      </w:rPr>
    </w:lvl>
    <w:lvl w:ilvl="1" w:tplc="4014C79C">
      <w:start w:val="1"/>
      <w:numFmt w:val="decimal"/>
      <w:lvlText w:val="%2、"/>
      <w:lvlJc w:val="left"/>
      <w:pPr>
        <w:tabs>
          <w:tab w:val="num" w:pos="780"/>
        </w:tabs>
        <w:ind w:left="780" w:hanging="360"/>
      </w:pPr>
      <w:rPr>
        <w:rFonts w:hint="eastAsia"/>
      </w:rPr>
    </w:lvl>
    <w:lvl w:ilvl="2" w:tplc="0409000B">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F6A78C7"/>
    <w:multiLevelType w:val="hybridMultilevel"/>
    <w:tmpl w:val="EFE4860C"/>
    <w:lvl w:ilvl="0" w:tplc="32E4BF62">
      <w:start w:val="1"/>
      <w:numFmt w:val="chineseCountingThousand"/>
      <w:lvlText w:val="%1."/>
      <w:lvlJc w:val="left"/>
      <w:pPr>
        <w:tabs>
          <w:tab w:val="num" w:pos="420"/>
        </w:tabs>
        <w:ind w:left="420" w:hanging="420"/>
      </w:pPr>
      <w:rPr>
        <w:rFonts w:hint="eastAsia"/>
      </w:rPr>
    </w:lvl>
    <w:lvl w:ilvl="1" w:tplc="04090019">
      <w:start w:val="1"/>
      <w:numFmt w:val="lowerLetter"/>
      <w:lvlText w:val="%2)"/>
      <w:lvlJc w:val="left"/>
      <w:pPr>
        <w:tabs>
          <w:tab w:val="num" w:pos="420"/>
        </w:tabs>
        <w:ind w:left="420" w:hanging="420"/>
      </w:pPr>
    </w:lvl>
    <w:lvl w:ilvl="2" w:tplc="6AA841C0">
      <w:start w:val="1"/>
      <w:numFmt w:val="decimal"/>
      <w:lvlText w:val="%3."/>
      <w:lvlJc w:val="left"/>
      <w:pPr>
        <w:tabs>
          <w:tab w:val="num" w:pos="780"/>
        </w:tabs>
        <w:ind w:left="780" w:hanging="360"/>
      </w:pPr>
      <w:rPr>
        <w:rFonts w:hint="eastAsia"/>
        <w:b w:val="0"/>
        <w:sz w:val="32"/>
        <w:szCs w:val="32"/>
      </w:rPr>
    </w:lvl>
    <w:lvl w:ilvl="3" w:tplc="078E39C0">
      <w:start w:val="1"/>
      <w:numFmt w:val="lowerLetter"/>
      <w:lvlText w:val="%4."/>
      <w:lvlJc w:val="left"/>
      <w:pPr>
        <w:ind w:left="1200" w:hanging="360"/>
      </w:pPr>
      <w:rPr>
        <w:rFonts w:hint="default"/>
      </w:rPr>
    </w:lvl>
    <w:lvl w:ilvl="4" w:tplc="F80EB8F2">
      <w:start w:val="1"/>
      <w:numFmt w:val="decimal"/>
      <w:lvlText w:val="（%5）"/>
      <w:lvlJc w:val="left"/>
      <w:pPr>
        <w:ind w:left="2010" w:hanging="750"/>
      </w:pPr>
      <w:rPr>
        <w:rFonts w:hint="default"/>
      </w:r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2">
    <w:nsid w:val="10FB1365"/>
    <w:multiLevelType w:val="hybridMultilevel"/>
    <w:tmpl w:val="7C1A954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110236E1"/>
    <w:multiLevelType w:val="hybridMultilevel"/>
    <w:tmpl w:val="02DE721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FA363B"/>
    <w:multiLevelType w:val="hybridMultilevel"/>
    <w:tmpl w:val="78EECDB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1A532792"/>
    <w:multiLevelType w:val="multilevel"/>
    <w:tmpl w:val="7660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7C129B"/>
    <w:multiLevelType w:val="multilevel"/>
    <w:tmpl w:val="FB54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280B4C"/>
    <w:multiLevelType w:val="hybridMultilevel"/>
    <w:tmpl w:val="433E1904"/>
    <w:lvl w:ilvl="0" w:tplc="0409000B">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8">
    <w:nsid w:val="261B1E22"/>
    <w:multiLevelType w:val="hybridMultilevel"/>
    <w:tmpl w:val="B69E58DA"/>
    <w:lvl w:ilvl="0" w:tplc="B156BBD4">
      <w:start w:val="1"/>
      <w:numFmt w:val="decimal"/>
      <w:pStyle w:val="a"/>
      <w:lvlText w:val="Figure %1"/>
      <w:lvlJc w:val="left"/>
      <w:pPr>
        <w:tabs>
          <w:tab w:val="num" w:pos="0"/>
        </w:tabs>
        <w:ind w:left="0" w:firstLine="0"/>
      </w:pPr>
      <w:rPr>
        <w:rFonts w:ascii="Times New Roman" w:hAnsi="Times New Roman" w:cs="Times New Roman" w:hint="default"/>
      </w:rPr>
    </w:lvl>
    <w:lvl w:ilvl="1" w:tplc="4014C79C">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8E52030"/>
    <w:multiLevelType w:val="hybridMultilevel"/>
    <w:tmpl w:val="1818ACD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29014FAD"/>
    <w:multiLevelType w:val="hybridMultilevel"/>
    <w:tmpl w:val="C04EFC98"/>
    <w:lvl w:ilvl="0" w:tplc="04090011">
      <w:start w:val="1"/>
      <w:numFmt w:val="decimal"/>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21">
    <w:nsid w:val="2ED02497"/>
    <w:multiLevelType w:val="hybridMultilevel"/>
    <w:tmpl w:val="D754737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30014812"/>
    <w:multiLevelType w:val="multilevel"/>
    <w:tmpl w:val="33F8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6C1284"/>
    <w:multiLevelType w:val="hybridMultilevel"/>
    <w:tmpl w:val="2F04106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32F453A"/>
    <w:multiLevelType w:val="hybridMultilevel"/>
    <w:tmpl w:val="A880A3A4"/>
    <w:lvl w:ilvl="0" w:tplc="DED07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3DE1B07"/>
    <w:multiLevelType w:val="hybridMultilevel"/>
    <w:tmpl w:val="2D3232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5AB1A5A"/>
    <w:multiLevelType w:val="hybridMultilevel"/>
    <w:tmpl w:val="208A96CC"/>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F">
      <w:start w:val="1"/>
      <w:numFmt w:val="decimal"/>
      <w:lvlText w:val="%3."/>
      <w:lvlJc w:val="left"/>
      <w:pPr>
        <w:tabs>
          <w:tab w:val="num" w:pos="1680"/>
        </w:tabs>
        <w:ind w:left="1680" w:hanging="420"/>
      </w:pPr>
      <w:rPr>
        <w:rFont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7">
    <w:nsid w:val="37462CA0"/>
    <w:multiLevelType w:val="hybridMultilevel"/>
    <w:tmpl w:val="445A9610"/>
    <w:lvl w:ilvl="0" w:tplc="0409000F">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37700A47"/>
    <w:multiLevelType w:val="multilevel"/>
    <w:tmpl w:val="CB668340"/>
    <w:lvl w:ilvl="0">
      <w:start w:val="1"/>
      <w:numFmt w:val="decimal"/>
      <w:pStyle w:val="1"/>
      <w:lvlText w:val="第%1章."/>
      <w:lvlJc w:val="left"/>
      <w:pPr>
        <w:ind w:left="0" w:firstLine="0"/>
      </w:pPr>
      <w:rPr>
        <w:rFonts w:hint="eastAsia"/>
      </w:rPr>
    </w:lvl>
    <w:lvl w:ilvl="1">
      <w:start w:val="1"/>
      <w:numFmt w:val="decimal"/>
      <w:pStyle w:val="2"/>
      <w:lvlText w:val="%1.%2."/>
      <w:lvlJc w:val="left"/>
      <w:pPr>
        <w:ind w:left="227" w:firstLine="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454" w:firstLine="0"/>
      </w:pPr>
      <w:rPr>
        <w:rFonts w:hint="eastAsia"/>
      </w:rPr>
    </w:lvl>
    <w:lvl w:ilvl="3">
      <w:start w:val="1"/>
      <w:numFmt w:val="decimal"/>
      <w:pStyle w:val="4"/>
      <w:lvlText w:val="%1.%2.%3.%4."/>
      <w:lvlJc w:val="left"/>
      <w:pPr>
        <w:ind w:left="681" w:firstLine="0"/>
      </w:pPr>
      <w:rPr>
        <w:rFonts w:hint="eastAsia"/>
      </w:rPr>
    </w:lvl>
    <w:lvl w:ilvl="4">
      <w:start w:val="1"/>
      <w:numFmt w:val="decimal"/>
      <w:pStyle w:val="5"/>
      <w:lvlText w:val="%1.%2.%3.%4.%5."/>
      <w:lvlJc w:val="left"/>
      <w:pPr>
        <w:ind w:left="908" w:firstLine="0"/>
      </w:pPr>
      <w:rPr>
        <w:rFonts w:hint="eastAsia"/>
      </w:rPr>
    </w:lvl>
    <w:lvl w:ilvl="5">
      <w:start w:val="1"/>
      <w:numFmt w:val="decimal"/>
      <w:lvlText w:val="%1.%2.%3.%4.%5.%6."/>
      <w:lvlJc w:val="left"/>
      <w:pPr>
        <w:ind w:left="1135" w:firstLine="0"/>
      </w:pPr>
      <w:rPr>
        <w:rFonts w:hint="eastAsia"/>
      </w:rPr>
    </w:lvl>
    <w:lvl w:ilvl="6">
      <w:start w:val="1"/>
      <w:numFmt w:val="decimal"/>
      <w:lvlText w:val="%1.%2.%3.%4.%5.%6.%7."/>
      <w:lvlJc w:val="left"/>
      <w:pPr>
        <w:ind w:left="1362" w:firstLine="0"/>
      </w:pPr>
      <w:rPr>
        <w:rFonts w:hint="eastAsia"/>
      </w:rPr>
    </w:lvl>
    <w:lvl w:ilvl="7">
      <w:start w:val="1"/>
      <w:numFmt w:val="decimal"/>
      <w:lvlText w:val="%1.%2.%3.%4.%5.%6.%7.%8."/>
      <w:lvlJc w:val="left"/>
      <w:pPr>
        <w:ind w:left="1589" w:firstLine="0"/>
      </w:pPr>
      <w:rPr>
        <w:rFonts w:hint="eastAsia"/>
      </w:rPr>
    </w:lvl>
    <w:lvl w:ilvl="8">
      <w:start w:val="1"/>
      <w:numFmt w:val="decimal"/>
      <w:lvlText w:val="%1.%2.%3.%4.%5.%6.%7.%8.%9."/>
      <w:lvlJc w:val="left"/>
      <w:pPr>
        <w:ind w:left="1816" w:firstLine="0"/>
      </w:pPr>
      <w:rPr>
        <w:rFonts w:hint="eastAsia"/>
      </w:rPr>
    </w:lvl>
  </w:abstractNum>
  <w:abstractNum w:abstractNumId="29">
    <w:nsid w:val="39A773A0"/>
    <w:multiLevelType w:val="hybridMultilevel"/>
    <w:tmpl w:val="D2386A1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CCF249F"/>
    <w:multiLevelType w:val="hybridMultilevel"/>
    <w:tmpl w:val="298E7C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F3D3EF1"/>
    <w:multiLevelType w:val="multilevel"/>
    <w:tmpl w:val="A8B8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D978F7"/>
    <w:multiLevelType w:val="hybridMultilevel"/>
    <w:tmpl w:val="445A9610"/>
    <w:lvl w:ilvl="0" w:tplc="0409000F">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3">
    <w:nsid w:val="4AB66E79"/>
    <w:multiLevelType w:val="hybridMultilevel"/>
    <w:tmpl w:val="BF747EF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C482F32"/>
    <w:multiLevelType w:val="hybridMultilevel"/>
    <w:tmpl w:val="B644C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CF9338C"/>
    <w:multiLevelType w:val="multilevel"/>
    <w:tmpl w:val="708C3812"/>
    <w:lvl w:ilvl="0">
      <w:start w:val="1"/>
      <w:numFmt w:val="bullet"/>
      <w:lvlText w:val=""/>
      <w:lvlJc w:val="left"/>
      <w:pPr>
        <w:tabs>
          <w:tab w:val="num" w:pos="4755"/>
        </w:tabs>
        <w:ind w:left="475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E37589C"/>
    <w:multiLevelType w:val="hybridMultilevel"/>
    <w:tmpl w:val="E21A8B7C"/>
    <w:lvl w:ilvl="0" w:tplc="04090003">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9">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37">
    <w:nsid w:val="53DA1EFB"/>
    <w:multiLevelType w:val="hybridMultilevel"/>
    <w:tmpl w:val="76727AEC"/>
    <w:lvl w:ilvl="0" w:tplc="04090011">
      <w:start w:val="1"/>
      <w:numFmt w:val="decimal"/>
      <w:lvlText w:val="%1)"/>
      <w:lvlJc w:val="left"/>
      <w:pPr>
        <w:ind w:left="84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54504143"/>
    <w:multiLevelType w:val="hybridMultilevel"/>
    <w:tmpl w:val="D8582C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579408DE"/>
    <w:multiLevelType w:val="hybridMultilevel"/>
    <w:tmpl w:val="A61AC2A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5B3B3C92"/>
    <w:multiLevelType w:val="hybridMultilevel"/>
    <w:tmpl w:val="DD1AD5D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nsid w:val="5B5B7CB9"/>
    <w:multiLevelType w:val="multilevel"/>
    <w:tmpl w:val="251E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CB14F63"/>
    <w:multiLevelType w:val="hybridMultilevel"/>
    <w:tmpl w:val="93129A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5DE141C3"/>
    <w:multiLevelType w:val="hybridMultilevel"/>
    <w:tmpl w:val="4BD69FE6"/>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4">
    <w:nsid w:val="612806D3"/>
    <w:multiLevelType w:val="hybridMultilevel"/>
    <w:tmpl w:val="F0C68A7A"/>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5">
    <w:nsid w:val="615B2D6A"/>
    <w:multiLevelType w:val="multilevel"/>
    <w:tmpl w:val="F0CC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52E66D5"/>
    <w:multiLevelType w:val="hybridMultilevel"/>
    <w:tmpl w:val="709C96E6"/>
    <w:lvl w:ilvl="0" w:tplc="53927B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nsid w:val="73F41CA6"/>
    <w:multiLevelType w:val="hybridMultilevel"/>
    <w:tmpl w:val="A1F0E99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8">
    <w:nsid w:val="75C55A46"/>
    <w:multiLevelType w:val="hybridMultilevel"/>
    <w:tmpl w:val="DE0E4C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1">
      <w:start w:val="1"/>
      <w:numFmt w:val="decimal"/>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819321A"/>
    <w:multiLevelType w:val="hybridMultilevel"/>
    <w:tmpl w:val="445A9610"/>
    <w:lvl w:ilvl="0" w:tplc="0409000F">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0">
    <w:nsid w:val="7A264B99"/>
    <w:multiLevelType w:val="hybridMultilevel"/>
    <w:tmpl w:val="ED32593A"/>
    <w:lvl w:ilvl="0" w:tplc="0409000B">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1">
    <w:nsid w:val="7A973E8A"/>
    <w:multiLevelType w:val="hybridMultilevel"/>
    <w:tmpl w:val="68BC55BE"/>
    <w:lvl w:ilvl="0" w:tplc="04090003">
      <w:start w:val="1"/>
      <w:numFmt w:val="bullet"/>
      <w:lvlText w:val=""/>
      <w:lvlJc w:val="left"/>
      <w:pPr>
        <w:tabs>
          <w:tab w:val="num" w:pos="900"/>
        </w:tabs>
        <w:ind w:left="90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2"/>
  </w:num>
  <w:num w:numId="2">
    <w:abstractNumId w:val="11"/>
  </w:num>
  <w:num w:numId="3">
    <w:abstractNumId w:val="51"/>
  </w:num>
  <w:num w:numId="4">
    <w:abstractNumId w:val="26"/>
  </w:num>
  <w:num w:numId="5">
    <w:abstractNumId w:val="44"/>
  </w:num>
  <w:num w:numId="6">
    <w:abstractNumId w:val="7"/>
  </w:num>
  <w:num w:numId="7">
    <w:abstractNumId w:val="43"/>
  </w:num>
  <w:num w:numId="8">
    <w:abstractNumId w:val="1"/>
  </w:num>
  <w:num w:numId="9">
    <w:abstractNumId w:val="27"/>
  </w:num>
  <w:num w:numId="10">
    <w:abstractNumId w:val="46"/>
  </w:num>
  <w:num w:numId="11">
    <w:abstractNumId w:val="6"/>
  </w:num>
  <w:num w:numId="12">
    <w:abstractNumId w:val="0"/>
    <w:lvlOverride w:ilvl="0">
      <w:lvl w:ilvl="0">
        <w:numFmt w:val="bullet"/>
        <w:lvlText w:val=""/>
        <w:legacy w:legacy="1" w:legacySpace="0" w:legacyIndent="0"/>
        <w:lvlJc w:val="left"/>
        <w:rPr>
          <w:rFonts w:ascii="Monotype Sorts" w:hAnsi="Monotype Sorts" w:hint="default"/>
          <w:sz w:val="10"/>
        </w:rPr>
      </w:lvl>
    </w:lvlOverride>
  </w:num>
  <w:num w:numId="13">
    <w:abstractNumId w:val="2"/>
  </w:num>
  <w:num w:numId="14">
    <w:abstractNumId w:val="45"/>
  </w:num>
  <w:num w:numId="15">
    <w:abstractNumId w:val="15"/>
  </w:num>
  <w:num w:numId="16">
    <w:abstractNumId w:val="16"/>
  </w:num>
  <w:num w:numId="17">
    <w:abstractNumId w:val="35"/>
  </w:num>
  <w:num w:numId="18">
    <w:abstractNumId w:val="31"/>
  </w:num>
  <w:num w:numId="19">
    <w:abstractNumId w:val="41"/>
  </w:num>
  <w:num w:numId="20">
    <w:abstractNumId w:val="9"/>
  </w:num>
  <w:num w:numId="21">
    <w:abstractNumId w:val="22"/>
  </w:num>
  <w:num w:numId="22">
    <w:abstractNumId w:val="34"/>
  </w:num>
  <w:num w:numId="23">
    <w:abstractNumId w:val="5"/>
  </w:num>
  <w:num w:numId="24">
    <w:abstractNumId w:val="21"/>
  </w:num>
  <w:num w:numId="25">
    <w:abstractNumId w:val="14"/>
  </w:num>
  <w:num w:numId="26">
    <w:abstractNumId w:val="47"/>
  </w:num>
  <w:num w:numId="27">
    <w:abstractNumId w:val="33"/>
  </w:num>
  <w:num w:numId="28">
    <w:abstractNumId w:val="20"/>
  </w:num>
  <w:num w:numId="29">
    <w:abstractNumId w:val="38"/>
  </w:num>
  <w:num w:numId="30">
    <w:abstractNumId w:val="3"/>
  </w:num>
  <w:num w:numId="31">
    <w:abstractNumId w:val="30"/>
  </w:num>
  <w:num w:numId="32">
    <w:abstractNumId w:val="48"/>
  </w:num>
  <w:num w:numId="33">
    <w:abstractNumId w:val="42"/>
  </w:num>
  <w:num w:numId="34">
    <w:abstractNumId w:val="18"/>
  </w:num>
  <w:num w:numId="35">
    <w:abstractNumId w:val="10"/>
  </w:num>
  <w:num w:numId="36">
    <w:abstractNumId w:val="13"/>
  </w:num>
  <w:num w:numId="37">
    <w:abstractNumId w:val="39"/>
  </w:num>
  <w:num w:numId="38">
    <w:abstractNumId w:val="23"/>
  </w:num>
  <w:num w:numId="39">
    <w:abstractNumId w:val="25"/>
  </w:num>
  <w:num w:numId="40">
    <w:abstractNumId w:val="50"/>
  </w:num>
  <w:num w:numId="41">
    <w:abstractNumId w:val="32"/>
  </w:num>
  <w:num w:numId="42">
    <w:abstractNumId w:val="49"/>
  </w:num>
  <w:num w:numId="43">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
  </w:num>
  <w:num w:numId="62">
    <w:abstractNumId w:val="28"/>
  </w:num>
  <w:num w:numId="63">
    <w:abstractNumId w:val="28"/>
  </w:num>
  <w:num w:numId="64">
    <w:abstractNumId w:val="28"/>
  </w:num>
  <w:num w:numId="65">
    <w:abstractNumId w:val="28"/>
  </w:num>
  <w:num w:numId="66">
    <w:abstractNumId w:val="28"/>
  </w:num>
  <w:num w:numId="67">
    <w:abstractNumId w:val="28"/>
  </w:num>
  <w:num w:numId="68">
    <w:abstractNumId w:val="28"/>
  </w:num>
  <w:num w:numId="69">
    <w:abstractNumId w:val="24"/>
  </w:num>
  <w:num w:numId="70">
    <w:abstractNumId w:val="17"/>
  </w:num>
  <w:num w:numId="71">
    <w:abstractNumId w:val="36"/>
  </w:num>
  <w:num w:numId="72">
    <w:abstractNumId w:val="29"/>
  </w:num>
  <w:num w:numId="73">
    <w:abstractNumId w:val="40"/>
  </w:num>
  <w:num w:numId="74">
    <w:abstractNumId w:val="19"/>
  </w:num>
  <w:numIdMacAtCleanup w:val="6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zheng">
    <w15:presenceInfo w15:providerId="None" w15:userId="Liuzheng"/>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7AEB"/>
    <w:rsid w:val="0000051B"/>
    <w:rsid w:val="00001BFF"/>
    <w:rsid w:val="00001D83"/>
    <w:rsid w:val="0000646F"/>
    <w:rsid w:val="00007415"/>
    <w:rsid w:val="000102FD"/>
    <w:rsid w:val="000134AA"/>
    <w:rsid w:val="000137DF"/>
    <w:rsid w:val="000149C8"/>
    <w:rsid w:val="00017443"/>
    <w:rsid w:val="00022F65"/>
    <w:rsid w:val="00027348"/>
    <w:rsid w:val="000320AB"/>
    <w:rsid w:val="0003222F"/>
    <w:rsid w:val="000328A6"/>
    <w:rsid w:val="0003423D"/>
    <w:rsid w:val="0003482C"/>
    <w:rsid w:val="00044849"/>
    <w:rsid w:val="00050D16"/>
    <w:rsid w:val="0005392A"/>
    <w:rsid w:val="000605DD"/>
    <w:rsid w:val="00066DE3"/>
    <w:rsid w:val="00067369"/>
    <w:rsid w:val="00072DB6"/>
    <w:rsid w:val="000751C1"/>
    <w:rsid w:val="00075D6C"/>
    <w:rsid w:val="00075FB5"/>
    <w:rsid w:val="00076649"/>
    <w:rsid w:val="00077C2F"/>
    <w:rsid w:val="00081453"/>
    <w:rsid w:val="00083C13"/>
    <w:rsid w:val="000914FB"/>
    <w:rsid w:val="000948FC"/>
    <w:rsid w:val="00095578"/>
    <w:rsid w:val="00096822"/>
    <w:rsid w:val="000A0FEA"/>
    <w:rsid w:val="000A17D0"/>
    <w:rsid w:val="000A3670"/>
    <w:rsid w:val="000A4D01"/>
    <w:rsid w:val="000A594F"/>
    <w:rsid w:val="000A5E78"/>
    <w:rsid w:val="000B2EF7"/>
    <w:rsid w:val="000B3C64"/>
    <w:rsid w:val="000B44D8"/>
    <w:rsid w:val="000B7CC2"/>
    <w:rsid w:val="000C0F38"/>
    <w:rsid w:val="000C251E"/>
    <w:rsid w:val="000C3EE9"/>
    <w:rsid w:val="000C4C37"/>
    <w:rsid w:val="000D020F"/>
    <w:rsid w:val="000D667D"/>
    <w:rsid w:val="000D7889"/>
    <w:rsid w:val="000E0B20"/>
    <w:rsid w:val="000E16CB"/>
    <w:rsid w:val="000E3EE5"/>
    <w:rsid w:val="000F12F2"/>
    <w:rsid w:val="000F1566"/>
    <w:rsid w:val="000F18F9"/>
    <w:rsid w:val="000F1BEB"/>
    <w:rsid w:val="000F2531"/>
    <w:rsid w:val="000F71A6"/>
    <w:rsid w:val="00104824"/>
    <w:rsid w:val="00104F79"/>
    <w:rsid w:val="0010777C"/>
    <w:rsid w:val="001125DD"/>
    <w:rsid w:val="001130E5"/>
    <w:rsid w:val="001131B1"/>
    <w:rsid w:val="00115EE0"/>
    <w:rsid w:val="00117800"/>
    <w:rsid w:val="0012251E"/>
    <w:rsid w:val="0012560D"/>
    <w:rsid w:val="00132A15"/>
    <w:rsid w:val="001435CE"/>
    <w:rsid w:val="00144BC7"/>
    <w:rsid w:val="00145098"/>
    <w:rsid w:val="001515A1"/>
    <w:rsid w:val="001529C6"/>
    <w:rsid w:val="00153637"/>
    <w:rsid w:val="00163E39"/>
    <w:rsid w:val="0016444C"/>
    <w:rsid w:val="00164B42"/>
    <w:rsid w:val="00165EE4"/>
    <w:rsid w:val="00171F03"/>
    <w:rsid w:val="0017630D"/>
    <w:rsid w:val="0018048B"/>
    <w:rsid w:val="001811EE"/>
    <w:rsid w:val="00183069"/>
    <w:rsid w:val="001865F4"/>
    <w:rsid w:val="00190972"/>
    <w:rsid w:val="00191EBF"/>
    <w:rsid w:val="00192EBB"/>
    <w:rsid w:val="0019560C"/>
    <w:rsid w:val="0019737B"/>
    <w:rsid w:val="001B0BD6"/>
    <w:rsid w:val="001B12C8"/>
    <w:rsid w:val="001B1389"/>
    <w:rsid w:val="001B18F8"/>
    <w:rsid w:val="001B5493"/>
    <w:rsid w:val="001B5E84"/>
    <w:rsid w:val="001B6A78"/>
    <w:rsid w:val="001B7AFC"/>
    <w:rsid w:val="001C119B"/>
    <w:rsid w:val="001C63B7"/>
    <w:rsid w:val="001C7159"/>
    <w:rsid w:val="001D0067"/>
    <w:rsid w:val="001D1848"/>
    <w:rsid w:val="001D5EEC"/>
    <w:rsid w:val="001E2F62"/>
    <w:rsid w:val="001E43BB"/>
    <w:rsid w:val="001E7313"/>
    <w:rsid w:val="001E7C83"/>
    <w:rsid w:val="001F1210"/>
    <w:rsid w:val="001F438A"/>
    <w:rsid w:val="001F5067"/>
    <w:rsid w:val="001F5E61"/>
    <w:rsid w:val="001F601D"/>
    <w:rsid w:val="00201851"/>
    <w:rsid w:val="00204362"/>
    <w:rsid w:val="00210059"/>
    <w:rsid w:val="00211252"/>
    <w:rsid w:val="00211892"/>
    <w:rsid w:val="00215C16"/>
    <w:rsid w:val="0022003F"/>
    <w:rsid w:val="00230C31"/>
    <w:rsid w:val="00231B7A"/>
    <w:rsid w:val="00233B63"/>
    <w:rsid w:val="00234724"/>
    <w:rsid w:val="00240F4B"/>
    <w:rsid w:val="002418C4"/>
    <w:rsid w:val="00242884"/>
    <w:rsid w:val="00244EBA"/>
    <w:rsid w:val="00244F20"/>
    <w:rsid w:val="002474D2"/>
    <w:rsid w:val="00254178"/>
    <w:rsid w:val="00260630"/>
    <w:rsid w:val="002606DF"/>
    <w:rsid w:val="00261C80"/>
    <w:rsid w:val="002639C5"/>
    <w:rsid w:val="002641A6"/>
    <w:rsid w:val="002655BD"/>
    <w:rsid w:val="00265D89"/>
    <w:rsid w:val="00271703"/>
    <w:rsid w:val="00271FA3"/>
    <w:rsid w:val="002739E1"/>
    <w:rsid w:val="00273CD8"/>
    <w:rsid w:val="002771B4"/>
    <w:rsid w:val="002808CC"/>
    <w:rsid w:val="002813AE"/>
    <w:rsid w:val="00282DD3"/>
    <w:rsid w:val="00283AF4"/>
    <w:rsid w:val="002864B6"/>
    <w:rsid w:val="0028766E"/>
    <w:rsid w:val="0029041F"/>
    <w:rsid w:val="0029268E"/>
    <w:rsid w:val="002949D7"/>
    <w:rsid w:val="00295496"/>
    <w:rsid w:val="002A1A0A"/>
    <w:rsid w:val="002A1F18"/>
    <w:rsid w:val="002A5706"/>
    <w:rsid w:val="002A6617"/>
    <w:rsid w:val="002B5641"/>
    <w:rsid w:val="002B7B03"/>
    <w:rsid w:val="002C076F"/>
    <w:rsid w:val="002C190F"/>
    <w:rsid w:val="002C29A1"/>
    <w:rsid w:val="002C3EC1"/>
    <w:rsid w:val="002C47E6"/>
    <w:rsid w:val="002C767B"/>
    <w:rsid w:val="002C791D"/>
    <w:rsid w:val="002D2933"/>
    <w:rsid w:val="002D358B"/>
    <w:rsid w:val="002D5455"/>
    <w:rsid w:val="002E1E6E"/>
    <w:rsid w:val="002E3A6A"/>
    <w:rsid w:val="002E3EDB"/>
    <w:rsid w:val="002E55FD"/>
    <w:rsid w:val="002F1591"/>
    <w:rsid w:val="002F4758"/>
    <w:rsid w:val="002F478E"/>
    <w:rsid w:val="002F50CD"/>
    <w:rsid w:val="002F7C33"/>
    <w:rsid w:val="00300501"/>
    <w:rsid w:val="0030153A"/>
    <w:rsid w:val="003018A1"/>
    <w:rsid w:val="00303807"/>
    <w:rsid w:val="00305A2C"/>
    <w:rsid w:val="003067E9"/>
    <w:rsid w:val="00311B3A"/>
    <w:rsid w:val="00322CE8"/>
    <w:rsid w:val="00324D74"/>
    <w:rsid w:val="003333E8"/>
    <w:rsid w:val="0033398F"/>
    <w:rsid w:val="00334EE1"/>
    <w:rsid w:val="00335D90"/>
    <w:rsid w:val="003362F6"/>
    <w:rsid w:val="00336BD1"/>
    <w:rsid w:val="00337346"/>
    <w:rsid w:val="00340216"/>
    <w:rsid w:val="00340CD4"/>
    <w:rsid w:val="0034279E"/>
    <w:rsid w:val="00345095"/>
    <w:rsid w:val="00351194"/>
    <w:rsid w:val="003551C4"/>
    <w:rsid w:val="00355C65"/>
    <w:rsid w:val="0035681F"/>
    <w:rsid w:val="00356DC5"/>
    <w:rsid w:val="00362241"/>
    <w:rsid w:val="00362BEE"/>
    <w:rsid w:val="00363A2E"/>
    <w:rsid w:val="00366655"/>
    <w:rsid w:val="00375A48"/>
    <w:rsid w:val="0037614D"/>
    <w:rsid w:val="00376EB7"/>
    <w:rsid w:val="00377DCB"/>
    <w:rsid w:val="00385747"/>
    <w:rsid w:val="0039120D"/>
    <w:rsid w:val="00397C3C"/>
    <w:rsid w:val="003A0B5D"/>
    <w:rsid w:val="003A1DBC"/>
    <w:rsid w:val="003A2A81"/>
    <w:rsid w:val="003A3BDA"/>
    <w:rsid w:val="003A76E8"/>
    <w:rsid w:val="003B157B"/>
    <w:rsid w:val="003B2C5F"/>
    <w:rsid w:val="003B3F0B"/>
    <w:rsid w:val="003B57BC"/>
    <w:rsid w:val="003B6995"/>
    <w:rsid w:val="003B7010"/>
    <w:rsid w:val="003B7C37"/>
    <w:rsid w:val="003B7D6B"/>
    <w:rsid w:val="003C0ADD"/>
    <w:rsid w:val="003C1009"/>
    <w:rsid w:val="003C4700"/>
    <w:rsid w:val="003C4BD0"/>
    <w:rsid w:val="003C4D4F"/>
    <w:rsid w:val="003C5D21"/>
    <w:rsid w:val="003C67CF"/>
    <w:rsid w:val="003D1E21"/>
    <w:rsid w:val="003D243F"/>
    <w:rsid w:val="003D625E"/>
    <w:rsid w:val="003E2996"/>
    <w:rsid w:val="003E6741"/>
    <w:rsid w:val="003E712A"/>
    <w:rsid w:val="003E7911"/>
    <w:rsid w:val="003F4B5D"/>
    <w:rsid w:val="003F6701"/>
    <w:rsid w:val="004015F6"/>
    <w:rsid w:val="004044B8"/>
    <w:rsid w:val="00406D37"/>
    <w:rsid w:val="0040766A"/>
    <w:rsid w:val="00407EFA"/>
    <w:rsid w:val="004129F8"/>
    <w:rsid w:val="00413548"/>
    <w:rsid w:val="00415397"/>
    <w:rsid w:val="00425AAE"/>
    <w:rsid w:val="00427318"/>
    <w:rsid w:val="004302CC"/>
    <w:rsid w:val="0043236D"/>
    <w:rsid w:val="00433C5D"/>
    <w:rsid w:val="00434237"/>
    <w:rsid w:val="00444557"/>
    <w:rsid w:val="00460170"/>
    <w:rsid w:val="004602C1"/>
    <w:rsid w:val="00465A5D"/>
    <w:rsid w:val="00466D09"/>
    <w:rsid w:val="00467626"/>
    <w:rsid w:val="0047081F"/>
    <w:rsid w:val="004713B3"/>
    <w:rsid w:val="004718E4"/>
    <w:rsid w:val="00471D7A"/>
    <w:rsid w:val="00477884"/>
    <w:rsid w:val="00477E1A"/>
    <w:rsid w:val="00480BE5"/>
    <w:rsid w:val="00482B0F"/>
    <w:rsid w:val="0048326A"/>
    <w:rsid w:val="00483830"/>
    <w:rsid w:val="00485E43"/>
    <w:rsid w:val="004903C3"/>
    <w:rsid w:val="00491F6A"/>
    <w:rsid w:val="0049404B"/>
    <w:rsid w:val="00495797"/>
    <w:rsid w:val="0049798A"/>
    <w:rsid w:val="004A1321"/>
    <w:rsid w:val="004A4508"/>
    <w:rsid w:val="004A4B55"/>
    <w:rsid w:val="004B2BAD"/>
    <w:rsid w:val="004B53E1"/>
    <w:rsid w:val="004B5566"/>
    <w:rsid w:val="004B5B1F"/>
    <w:rsid w:val="004B6EB5"/>
    <w:rsid w:val="004B733A"/>
    <w:rsid w:val="004C3A1C"/>
    <w:rsid w:val="004C490C"/>
    <w:rsid w:val="004C5B53"/>
    <w:rsid w:val="004C5D55"/>
    <w:rsid w:val="004C6142"/>
    <w:rsid w:val="004D06A0"/>
    <w:rsid w:val="004D0945"/>
    <w:rsid w:val="004D7299"/>
    <w:rsid w:val="004D773A"/>
    <w:rsid w:val="004E1F30"/>
    <w:rsid w:val="004E6D4C"/>
    <w:rsid w:val="004F1447"/>
    <w:rsid w:val="004F42D5"/>
    <w:rsid w:val="004F7D75"/>
    <w:rsid w:val="00500CFB"/>
    <w:rsid w:val="0050317B"/>
    <w:rsid w:val="0050483F"/>
    <w:rsid w:val="00512450"/>
    <w:rsid w:val="00514DCC"/>
    <w:rsid w:val="00515EC8"/>
    <w:rsid w:val="00516E61"/>
    <w:rsid w:val="00517479"/>
    <w:rsid w:val="00521D3D"/>
    <w:rsid w:val="005236A5"/>
    <w:rsid w:val="00524CFE"/>
    <w:rsid w:val="005252DC"/>
    <w:rsid w:val="00525DE3"/>
    <w:rsid w:val="00531A03"/>
    <w:rsid w:val="0054306A"/>
    <w:rsid w:val="00544046"/>
    <w:rsid w:val="005460D3"/>
    <w:rsid w:val="00547787"/>
    <w:rsid w:val="005515D4"/>
    <w:rsid w:val="00556720"/>
    <w:rsid w:val="00557812"/>
    <w:rsid w:val="0056084F"/>
    <w:rsid w:val="005737A6"/>
    <w:rsid w:val="00573C1D"/>
    <w:rsid w:val="0057578D"/>
    <w:rsid w:val="005833AD"/>
    <w:rsid w:val="00586D04"/>
    <w:rsid w:val="0059692C"/>
    <w:rsid w:val="0059712F"/>
    <w:rsid w:val="005A2CCD"/>
    <w:rsid w:val="005A32FC"/>
    <w:rsid w:val="005A53CF"/>
    <w:rsid w:val="005A6053"/>
    <w:rsid w:val="005A7448"/>
    <w:rsid w:val="005B2BBD"/>
    <w:rsid w:val="005B52B8"/>
    <w:rsid w:val="005B6BED"/>
    <w:rsid w:val="005C1652"/>
    <w:rsid w:val="005C1E8E"/>
    <w:rsid w:val="005C3527"/>
    <w:rsid w:val="005C42AB"/>
    <w:rsid w:val="005C62A1"/>
    <w:rsid w:val="005D07F6"/>
    <w:rsid w:val="005D21B6"/>
    <w:rsid w:val="005D3C0C"/>
    <w:rsid w:val="005D4E8D"/>
    <w:rsid w:val="005E157F"/>
    <w:rsid w:val="005E19F5"/>
    <w:rsid w:val="005E1FD9"/>
    <w:rsid w:val="005E2D9D"/>
    <w:rsid w:val="005E31C7"/>
    <w:rsid w:val="005E44F6"/>
    <w:rsid w:val="005E69E4"/>
    <w:rsid w:val="005F2498"/>
    <w:rsid w:val="005F3041"/>
    <w:rsid w:val="005F5AFD"/>
    <w:rsid w:val="005F77B7"/>
    <w:rsid w:val="00603326"/>
    <w:rsid w:val="0060598B"/>
    <w:rsid w:val="00607720"/>
    <w:rsid w:val="00607D1B"/>
    <w:rsid w:val="00613DD9"/>
    <w:rsid w:val="00624ECB"/>
    <w:rsid w:val="006277F4"/>
    <w:rsid w:val="00630AA3"/>
    <w:rsid w:val="00630EBC"/>
    <w:rsid w:val="00632011"/>
    <w:rsid w:val="00637BF6"/>
    <w:rsid w:val="006515E2"/>
    <w:rsid w:val="0065758A"/>
    <w:rsid w:val="006659BB"/>
    <w:rsid w:val="00670668"/>
    <w:rsid w:val="006713B5"/>
    <w:rsid w:val="0067194A"/>
    <w:rsid w:val="00672D37"/>
    <w:rsid w:val="00684381"/>
    <w:rsid w:val="0068530C"/>
    <w:rsid w:val="00691227"/>
    <w:rsid w:val="00694174"/>
    <w:rsid w:val="006A0363"/>
    <w:rsid w:val="006A047E"/>
    <w:rsid w:val="006A159F"/>
    <w:rsid w:val="006A59A0"/>
    <w:rsid w:val="006A5C6A"/>
    <w:rsid w:val="006A5E1D"/>
    <w:rsid w:val="006A601C"/>
    <w:rsid w:val="006A7319"/>
    <w:rsid w:val="006B21F9"/>
    <w:rsid w:val="006B2983"/>
    <w:rsid w:val="006B5467"/>
    <w:rsid w:val="006B6A72"/>
    <w:rsid w:val="006C1A6D"/>
    <w:rsid w:val="006C7245"/>
    <w:rsid w:val="006D5B8F"/>
    <w:rsid w:val="006D6E15"/>
    <w:rsid w:val="006E0037"/>
    <w:rsid w:val="006E0E6E"/>
    <w:rsid w:val="006E7AB7"/>
    <w:rsid w:val="006F118B"/>
    <w:rsid w:val="006F1D7A"/>
    <w:rsid w:val="006F2639"/>
    <w:rsid w:val="007000F6"/>
    <w:rsid w:val="00700BF9"/>
    <w:rsid w:val="0070503B"/>
    <w:rsid w:val="0070622C"/>
    <w:rsid w:val="007171AB"/>
    <w:rsid w:val="007200DB"/>
    <w:rsid w:val="0072511D"/>
    <w:rsid w:val="007256B4"/>
    <w:rsid w:val="0073132E"/>
    <w:rsid w:val="0073286D"/>
    <w:rsid w:val="00732BB9"/>
    <w:rsid w:val="00737534"/>
    <w:rsid w:val="00740547"/>
    <w:rsid w:val="00740853"/>
    <w:rsid w:val="007424AD"/>
    <w:rsid w:val="00742F0A"/>
    <w:rsid w:val="00742F8F"/>
    <w:rsid w:val="0075466B"/>
    <w:rsid w:val="00754D04"/>
    <w:rsid w:val="00755D18"/>
    <w:rsid w:val="00760C9A"/>
    <w:rsid w:val="00766BE5"/>
    <w:rsid w:val="007704D7"/>
    <w:rsid w:val="00770BAA"/>
    <w:rsid w:val="00771BF9"/>
    <w:rsid w:val="00772462"/>
    <w:rsid w:val="007724E7"/>
    <w:rsid w:val="00774229"/>
    <w:rsid w:val="00775BD9"/>
    <w:rsid w:val="00780A73"/>
    <w:rsid w:val="007847B2"/>
    <w:rsid w:val="0078484A"/>
    <w:rsid w:val="0078592A"/>
    <w:rsid w:val="00786E91"/>
    <w:rsid w:val="00792D2B"/>
    <w:rsid w:val="00796CE9"/>
    <w:rsid w:val="00797FD3"/>
    <w:rsid w:val="007A01B5"/>
    <w:rsid w:val="007A2FC6"/>
    <w:rsid w:val="007A5975"/>
    <w:rsid w:val="007A7484"/>
    <w:rsid w:val="007A77FE"/>
    <w:rsid w:val="007A7AD3"/>
    <w:rsid w:val="007B058A"/>
    <w:rsid w:val="007B534C"/>
    <w:rsid w:val="007C3C6C"/>
    <w:rsid w:val="007C4D23"/>
    <w:rsid w:val="007C5774"/>
    <w:rsid w:val="007C6986"/>
    <w:rsid w:val="007C72AF"/>
    <w:rsid w:val="007E3C12"/>
    <w:rsid w:val="007E5A7A"/>
    <w:rsid w:val="007E7186"/>
    <w:rsid w:val="007F75F0"/>
    <w:rsid w:val="007F7C76"/>
    <w:rsid w:val="00800280"/>
    <w:rsid w:val="0080054A"/>
    <w:rsid w:val="0080096E"/>
    <w:rsid w:val="00806E99"/>
    <w:rsid w:val="008071D7"/>
    <w:rsid w:val="00812C95"/>
    <w:rsid w:val="00813D32"/>
    <w:rsid w:val="00821D69"/>
    <w:rsid w:val="008275FC"/>
    <w:rsid w:val="00831923"/>
    <w:rsid w:val="00831F89"/>
    <w:rsid w:val="0083281E"/>
    <w:rsid w:val="008338D7"/>
    <w:rsid w:val="0083677B"/>
    <w:rsid w:val="008408F0"/>
    <w:rsid w:val="00840BC1"/>
    <w:rsid w:val="00843DC3"/>
    <w:rsid w:val="0084425E"/>
    <w:rsid w:val="00844E7B"/>
    <w:rsid w:val="0084778D"/>
    <w:rsid w:val="00847A07"/>
    <w:rsid w:val="00851440"/>
    <w:rsid w:val="0085290E"/>
    <w:rsid w:val="00854E85"/>
    <w:rsid w:val="00855D1D"/>
    <w:rsid w:val="00856467"/>
    <w:rsid w:val="0086203A"/>
    <w:rsid w:val="00863B43"/>
    <w:rsid w:val="00863B4E"/>
    <w:rsid w:val="00864B06"/>
    <w:rsid w:val="00866302"/>
    <w:rsid w:val="00867130"/>
    <w:rsid w:val="00871662"/>
    <w:rsid w:val="00871B1B"/>
    <w:rsid w:val="00871B36"/>
    <w:rsid w:val="008809DE"/>
    <w:rsid w:val="00883786"/>
    <w:rsid w:val="0088380B"/>
    <w:rsid w:val="00884C03"/>
    <w:rsid w:val="00885C09"/>
    <w:rsid w:val="00891735"/>
    <w:rsid w:val="00893BD5"/>
    <w:rsid w:val="00893F79"/>
    <w:rsid w:val="008961BF"/>
    <w:rsid w:val="008964A3"/>
    <w:rsid w:val="008A3438"/>
    <w:rsid w:val="008A3BD0"/>
    <w:rsid w:val="008A5B1A"/>
    <w:rsid w:val="008A5BAB"/>
    <w:rsid w:val="008A5E6E"/>
    <w:rsid w:val="008A71F7"/>
    <w:rsid w:val="008B002C"/>
    <w:rsid w:val="008B3709"/>
    <w:rsid w:val="008B5662"/>
    <w:rsid w:val="008C210E"/>
    <w:rsid w:val="008C7B53"/>
    <w:rsid w:val="008C7E39"/>
    <w:rsid w:val="008C7EC8"/>
    <w:rsid w:val="008D0F8F"/>
    <w:rsid w:val="008D4B46"/>
    <w:rsid w:val="008D4B5D"/>
    <w:rsid w:val="008D5CD4"/>
    <w:rsid w:val="008D79AF"/>
    <w:rsid w:val="008E21CF"/>
    <w:rsid w:val="008E3E61"/>
    <w:rsid w:val="008E5F14"/>
    <w:rsid w:val="008E6183"/>
    <w:rsid w:val="008E6AF3"/>
    <w:rsid w:val="008F149D"/>
    <w:rsid w:val="008F39DE"/>
    <w:rsid w:val="00900DF6"/>
    <w:rsid w:val="009012FE"/>
    <w:rsid w:val="0090280E"/>
    <w:rsid w:val="00904C2C"/>
    <w:rsid w:val="00905522"/>
    <w:rsid w:val="0090737D"/>
    <w:rsid w:val="00911557"/>
    <w:rsid w:val="009120AA"/>
    <w:rsid w:val="00912DC1"/>
    <w:rsid w:val="009254EF"/>
    <w:rsid w:val="00926FEE"/>
    <w:rsid w:val="009279E3"/>
    <w:rsid w:val="00927CFA"/>
    <w:rsid w:val="00931227"/>
    <w:rsid w:val="00931E0A"/>
    <w:rsid w:val="009379AE"/>
    <w:rsid w:val="00940DFE"/>
    <w:rsid w:val="00941C6B"/>
    <w:rsid w:val="009429A3"/>
    <w:rsid w:val="00944EF3"/>
    <w:rsid w:val="00945BB4"/>
    <w:rsid w:val="00950085"/>
    <w:rsid w:val="0095383E"/>
    <w:rsid w:val="0095452C"/>
    <w:rsid w:val="00954707"/>
    <w:rsid w:val="00954F37"/>
    <w:rsid w:val="00955066"/>
    <w:rsid w:val="00956A22"/>
    <w:rsid w:val="0095795E"/>
    <w:rsid w:val="00957EF6"/>
    <w:rsid w:val="009613E6"/>
    <w:rsid w:val="009620F1"/>
    <w:rsid w:val="00962CE4"/>
    <w:rsid w:val="0096307C"/>
    <w:rsid w:val="00963B50"/>
    <w:rsid w:val="009667E7"/>
    <w:rsid w:val="0096698C"/>
    <w:rsid w:val="00967412"/>
    <w:rsid w:val="009704FC"/>
    <w:rsid w:val="009714CD"/>
    <w:rsid w:val="009722DA"/>
    <w:rsid w:val="00973487"/>
    <w:rsid w:val="009734B1"/>
    <w:rsid w:val="00976CE0"/>
    <w:rsid w:val="00982947"/>
    <w:rsid w:val="00982A31"/>
    <w:rsid w:val="009862A3"/>
    <w:rsid w:val="00986FDB"/>
    <w:rsid w:val="00990977"/>
    <w:rsid w:val="00994223"/>
    <w:rsid w:val="009A0965"/>
    <w:rsid w:val="009A418B"/>
    <w:rsid w:val="009A6264"/>
    <w:rsid w:val="009A7C80"/>
    <w:rsid w:val="009B17F6"/>
    <w:rsid w:val="009B6B8A"/>
    <w:rsid w:val="009C6129"/>
    <w:rsid w:val="009C6B33"/>
    <w:rsid w:val="009D3306"/>
    <w:rsid w:val="009D5379"/>
    <w:rsid w:val="009D5456"/>
    <w:rsid w:val="009F1266"/>
    <w:rsid w:val="009F1DC8"/>
    <w:rsid w:val="009F27B9"/>
    <w:rsid w:val="00A00D84"/>
    <w:rsid w:val="00A0242B"/>
    <w:rsid w:val="00A037CC"/>
    <w:rsid w:val="00A1069A"/>
    <w:rsid w:val="00A1165E"/>
    <w:rsid w:val="00A2161B"/>
    <w:rsid w:val="00A255D1"/>
    <w:rsid w:val="00A25C3E"/>
    <w:rsid w:val="00A26A28"/>
    <w:rsid w:val="00A278E2"/>
    <w:rsid w:val="00A27951"/>
    <w:rsid w:val="00A27B76"/>
    <w:rsid w:val="00A31ED5"/>
    <w:rsid w:val="00A3456A"/>
    <w:rsid w:val="00A34654"/>
    <w:rsid w:val="00A35C71"/>
    <w:rsid w:val="00A36976"/>
    <w:rsid w:val="00A411D2"/>
    <w:rsid w:val="00A44F29"/>
    <w:rsid w:val="00A45EB4"/>
    <w:rsid w:val="00A52239"/>
    <w:rsid w:val="00A65199"/>
    <w:rsid w:val="00A67F8C"/>
    <w:rsid w:val="00A76A3D"/>
    <w:rsid w:val="00A84AC3"/>
    <w:rsid w:val="00A86EAB"/>
    <w:rsid w:val="00A87DD9"/>
    <w:rsid w:val="00A9265C"/>
    <w:rsid w:val="00A94874"/>
    <w:rsid w:val="00A96A07"/>
    <w:rsid w:val="00AA201A"/>
    <w:rsid w:val="00AA23C4"/>
    <w:rsid w:val="00AA38AB"/>
    <w:rsid w:val="00AA3EC6"/>
    <w:rsid w:val="00AA6A61"/>
    <w:rsid w:val="00AB1F7F"/>
    <w:rsid w:val="00AB315B"/>
    <w:rsid w:val="00AB490A"/>
    <w:rsid w:val="00AB6506"/>
    <w:rsid w:val="00AB6E42"/>
    <w:rsid w:val="00AC04A3"/>
    <w:rsid w:val="00AC0D71"/>
    <w:rsid w:val="00AC50FC"/>
    <w:rsid w:val="00AC5C16"/>
    <w:rsid w:val="00AC6941"/>
    <w:rsid w:val="00AD1111"/>
    <w:rsid w:val="00AD2BD9"/>
    <w:rsid w:val="00AD5ECA"/>
    <w:rsid w:val="00AD6796"/>
    <w:rsid w:val="00AD7104"/>
    <w:rsid w:val="00AE30BB"/>
    <w:rsid w:val="00AE3536"/>
    <w:rsid w:val="00AF31C3"/>
    <w:rsid w:val="00AF4042"/>
    <w:rsid w:val="00AF59EA"/>
    <w:rsid w:val="00B00D26"/>
    <w:rsid w:val="00B02D6B"/>
    <w:rsid w:val="00B04AF0"/>
    <w:rsid w:val="00B05EAC"/>
    <w:rsid w:val="00B066E5"/>
    <w:rsid w:val="00B143AC"/>
    <w:rsid w:val="00B1654D"/>
    <w:rsid w:val="00B2008F"/>
    <w:rsid w:val="00B2038F"/>
    <w:rsid w:val="00B3071E"/>
    <w:rsid w:val="00B308F6"/>
    <w:rsid w:val="00B32DD8"/>
    <w:rsid w:val="00B37302"/>
    <w:rsid w:val="00B3759B"/>
    <w:rsid w:val="00B4175D"/>
    <w:rsid w:val="00B42405"/>
    <w:rsid w:val="00B4258B"/>
    <w:rsid w:val="00B43E80"/>
    <w:rsid w:val="00B45928"/>
    <w:rsid w:val="00B46748"/>
    <w:rsid w:val="00B47465"/>
    <w:rsid w:val="00B50B46"/>
    <w:rsid w:val="00B5173C"/>
    <w:rsid w:val="00B521F0"/>
    <w:rsid w:val="00B53C87"/>
    <w:rsid w:val="00B5494B"/>
    <w:rsid w:val="00B54C19"/>
    <w:rsid w:val="00B63C04"/>
    <w:rsid w:val="00B651D8"/>
    <w:rsid w:val="00B71CAB"/>
    <w:rsid w:val="00B82379"/>
    <w:rsid w:val="00B87EC7"/>
    <w:rsid w:val="00B931CA"/>
    <w:rsid w:val="00B946FE"/>
    <w:rsid w:val="00B94F57"/>
    <w:rsid w:val="00B9509D"/>
    <w:rsid w:val="00BA2140"/>
    <w:rsid w:val="00BA54B2"/>
    <w:rsid w:val="00BA655F"/>
    <w:rsid w:val="00BA6ED1"/>
    <w:rsid w:val="00BA7AEB"/>
    <w:rsid w:val="00BB29F4"/>
    <w:rsid w:val="00BB61AC"/>
    <w:rsid w:val="00BB7304"/>
    <w:rsid w:val="00BB79C4"/>
    <w:rsid w:val="00BC00C5"/>
    <w:rsid w:val="00BC3974"/>
    <w:rsid w:val="00BC3FC4"/>
    <w:rsid w:val="00BD0288"/>
    <w:rsid w:val="00BF435A"/>
    <w:rsid w:val="00BF4A79"/>
    <w:rsid w:val="00BF6325"/>
    <w:rsid w:val="00BF65C6"/>
    <w:rsid w:val="00BF7687"/>
    <w:rsid w:val="00C003ED"/>
    <w:rsid w:val="00C03FDB"/>
    <w:rsid w:val="00C04445"/>
    <w:rsid w:val="00C05E0E"/>
    <w:rsid w:val="00C06455"/>
    <w:rsid w:val="00C12700"/>
    <w:rsid w:val="00C17A8D"/>
    <w:rsid w:val="00C2138A"/>
    <w:rsid w:val="00C223A4"/>
    <w:rsid w:val="00C22E29"/>
    <w:rsid w:val="00C276F7"/>
    <w:rsid w:val="00C358BB"/>
    <w:rsid w:val="00C369D2"/>
    <w:rsid w:val="00C3759A"/>
    <w:rsid w:val="00C43279"/>
    <w:rsid w:val="00C437D3"/>
    <w:rsid w:val="00C50601"/>
    <w:rsid w:val="00C50F94"/>
    <w:rsid w:val="00C536A5"/>
    <w:rsid w:val="00C54A5E"/>
    <w:rsid w:val="00C6212C"/>
    <w:rsid w:val="00C623C1"/>
    <w:rsid w:val="00C62969"/>
    <w:rsid w:val="00C659A7"/>
    <w:rsid w:val="00C7176C"/>
    <w:rsid w:val="00C773E0"/>
    <w:rsid w:val="00C82560"/>
    <w:rsid w:val="00C87347"/>
    <w:rsid w:val="00C87B4D"/>
    <w:rsid w:val="00C907B0"/>
    <w:rsid w:val="00C90947"/>
    <w:rsid w:val="00C90CBF"/>
    <w:rsid w:val="00C92113"/>
    <w:rsid w:val="00C9270A"/>
    <w:rsid w:val="00C92FE3"/>
    <w:rsid w:val="00C9643C"/>
    <w:rsid w:val="00CA0C77"/>
    <w:rsid w:val="00CA1CDD"/>
    <w:rsid w:val="00CA3482"/>
    <w:rsid w:val="00CA34D6"/>
    <w:rsid w:val="00CA3D3B"/>
    <w:rsid w:val="00CA5A78"/>
    <w:rsid w:val="00CA781E"/>
    <w:rsid w:val="00CB487D"/>
    <w:rsid w:val="00CB536D"/>
    <w:rsid w:val="00CB5A1C"/>
    <w:rsid w:val="00CC1283"/>
    <w:rsid w:val="00CC5F61"/>
    <w:rsid w:val="00CC78D4"/>
    <w:rsid w:val="00CD04BF"/>
    <w:rsid w:val="00CD5032"/>
    <w:rsid w:val="00CE16EA"/>
    <w:rsid w:val="00CE1A47"/>
    <w:rsid w:val="00CE23FC"/>
    <w:rsid w:val="00CE306C"/>
    <w:rsid w:val="00CE3EEF"/>
    <w:rsid w:val="00CE6750"/>
    <w:rsid w:val="00CE7E59"/>
    <w:rsid w:val="00CF031F"/>
    <w:rsid w:val="00CF132C"/>
    <w:rsid w:val="00CF5379"/>
    <w:rsid w:val="00CF6022"/>
    <w:rsid w:val="00D04EB9"/>
    <w:rsid w:val="00D054BB"/>
    <w:rsid w:val="00D07093"/>
    <w:rsid w:val="00D1035D"/>
    <w:rsid w:val="00D10671"/>
    <w:rsid w:val="00D10D63"/>
    <w:rsid w:val="00D16C8E"/>
    <w:rsid w:val="00D2198B"/>
    <w:rsid w:val="00D219EF"/>
    <w:rsid w:val="00D21EFC"/>
    <w:rsid w:val="00D272F1"/>
    <w:rsid w:val="00D31F53"/>
    <w:rsid w:val="00D339CC"/>
    <w:rsid w:val="00D40DF4"/>
    <w:rsid w:val="00D41845"/>
    <w:rsid w:val="00D45938"/>
    <w:rsid w:val="00D46E12"/>
    <w:rsid w:val="00D47DA2"/>
    <w:rsid w:val="00D5081F"/>
    <w:rsid w:val="00D511A9"/>
    <w:rsid w:val="00D65BC9"/>
    <w:rsid w:val="00D6639F"/>
    <w:rsid w:val="00D66B04"/>
    <w:rsid w:val="00D717CD"/>
    <w:rsid w:val="00D7355C"/>
    <w:rsid w:val="00D73C48"/>
    <w:rsid w:val="00D75B08"/>
    <w:rsid w:val="00D83BFA"/>
    <w:rsid w:val="00D83FC2"/>
    <w:rsid w:val="00D859B6"/>
    <w:rsid w:val="00D85E18"/>
    <w:rsid w:val="00D95715"/>
    <w:rsid w:val="00DA3078"/>
    <w:rsid w:val="00DB156A"/>
    <w:rsid w:val="00DB1F7E"/>
    <w:rsid w:val="00DB45D0"/>
    <w:rsid w:val="00DC5F82"/>
    <w:rsid w:val="00DC6600"/>
    <w:rsid w:val="00DD2D0B"/>
    <w:rsid w:val="00DD3F81"/>
    <w:rsid w:val="00DD6BDD"/>
    <w:rsid w:val="00DE1716"/>
    <w:rsid w:val="00DE627A"/>
    <w:rsid w:val="00DF1B3E"/>
    <w:rsid w:val="00DF282B"/>
    <w:rsid w:val="00DF38FD"/>
    <w:rsid w:val="00DF60D1"/>
    <w:rsid w:val="00DF651C"/>
    <w:rsid w:val="00DF7788"/>
    <w:rsid w:val="00E03206"/>
    <w:rsid w:val="00E05CF9"/>
    <w:rsid w:val="00E063FA"/>
    <w:rsid w:val="00E06DCB"/>
    <w:rsid w:val="00E1092F"/>
    <w:rsid w:val="00E110EC"/>
    <w:rsid w:val="00E147B6"/>
    <w:rsid w:val="00E147D7"/>
    <w:rsid w:val="00E2092D"/>
    <w:rsid w:val="00E23742"/>
    <w:rsid w:val="00E27133"/>
    <w:rsid w:val="00E27DD5"/>
    <w:rsid w:val="00E37655"/>
    <w:rsid w:val="00E40D8E"/>
    <w:rsid w:val="00E42CA0"/>
    <w:rsid w:val="00E50120"/>
    <w:rsid w:val="00E509E6"/>
    <w:rsid w:val="00E5243F"/>
    <w:rsid w:val="00E55BB1"/>
    <w:rsid w:val="00E5747B"/>
    <w:rsid w:val="00E6079D"/>
    <w:rsid w:val="00E60DDA"/>
    <w:rsid w:val="00E62F71"/>
    <w:rsid w:val="00E6765D"/>
    <w:rsid w:val="00E67694"/>
    <w:rsid w:val="00E73914"/>
    <w:rsid w:val="00E73AAE"/>
    <w:rsid w:val="00E73B23"/>
    <w:rsid w:val="00E745A1"/>
    <w:rsid w:val="00E754D7"/>
    <w:rsid w:val="00E77A51"/>
    <w:rsid w:val="00E77BF0"/>
    <w:rsid w:val="00E81562"/>
    <w:rsid w:val="00E8192F"/>
    <w:rsid w:val="00E828CF"/>
    <w:rsid w:val="00E83F09"/>
    <w:rsid w:val="00E85869"/>
    <w:rsid w:val="00E8699D"/>
    <w:rsid w:val="00E870E4"/>
    <w:rsid w:val="00E911CC"/>
    <w:rsid w:val="00E9770F"/>
    <w:rsid w:val="00EA2C83"/>
    <w:rsid w:val="00EB1092"/>
    <w:rsid w:val="00EC03E3"/>
    <w:rsid w:val="00EC291F"/>
    <w:rsid w:val="00EC4A3F"/>
    <w:rsid w:val="00EC4EE4"/>
    <w:rsid w:val="00EC7AAC"/>
    <w:rsid w:val="00ED25AA"/>
    <w:rsid w:val="00ED3737"/>
    <w:rsid w:val="00ED7995"/>
    <w:rsid w:val="00EE159B"/>
    <w:rsid w:val="00EE25F5"/>
    <w:rsid w:val="00EE4F47"/>
    <w:rsid w:val="00EE6FB3"/>
    <w:rsid w:val="00EF05F2"/>
    <w:rsid w:val="00EF165D"/>
    <w:rsid w:val="00EF2CDB"/>
    <w:rsid w:val="00EF4B57"/>
    <w:rsid w:val="00EF5E1A"/>
    <w:rsid w:val="00F06C3D"/>
    <w:rsid w:val="00F125B0"/>
    <w:rsid w:val="00F133A5"/>
    <w:rsid w:val="00F160E7"/>
    <w:rsid w:val="00F16B73"/>
    <w:rsid w:val="00F20F20"/>
    <w:rsid w:val="00F268F2"/>
    <w:rsid w:val="00F4227E"/>
    <w:rsid w:val="00F424AC"/>
    <w:rsid w:val="00F4273E"/>
    <w:rsid w:val="00F50B3D"/>
    <w:rsid w:val="00F523CD"/>
    <w:rsid w:val="00F54AB2"/>
    <w:rsid w:val="00F6022F"/>
    <w:rsid w:val="00F6029A"/>
    <w:rsid w:val="00F64AD4"/>
    <w:rsid w:val="00F67031"/>
    <w:rsid w:val="00F70C19"/>
    <w:rsid w:val="00F71FC7"/>
    <w:rsid w:val="00F73B67"/>
    <w:rsid w:val="00F76046"/>
    <w:rsid w:val="00F774AD"/>
    <w:rsid w:val="00F77849"/>
    <w:rsid w:val="00F77E28"/>
    <w:rsid w:val="00F80A3D"/>
    <w:rsid w:val="00F85C72"/>
    <w:rsid w:val="00F913D9"/>
    <w:rsid w:val="00F928F0"/>
    <w:rsid w:val="00F92FB0"/>
    <w:rsid w:val="00F953C2"/>
    <w:rsid w:val="00F970A9"/>
    <w:rsid w:val="00FA29F3"/>
    <w:rsid w:val="00FA2AB0"/>
    <w:rsid w:val="00FA6C9E"/>
    <w:rsid w:val="00FB3044"/>
    <w:rsid w:val="00FB3B6C"/>
    <w:rsid w:val="00FB4E22"/>
    <w:rsid w:val="00FB6481"/>
    <w:rsid w:val="00FC0850"/>
    <w:rsid w:val="00FC364D"/>
    <w:rsid w:val="00FC6B8D"/>
    <w:rsid w:val="00FD10E5"/>
    <w:rsid w:val="00FD1381"/>
    <w:rsid w:val="00FD6EC9"/>
    <w:rsid w:val="00FE02B2"/>
    <w:rsid w:val="00FE0738"/>
    <w:rsid w:val="00FE6717"/>
    <w:rsid w:val="00FE7EC7"/>
    <w:rsid w:val="00FF1CA2"/>
    <w:rsid w:val="00FF46C4"/>
    <w:rsid w:val="00FF4F8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F5379"/>
    <w:pPr>
      <w:widowControl w:val="0"/>
      <w:jc w:val="both"/>
    </w:pPr>
    <w:rPr>
      <w:rFonts w:ascii="Times New Roman" w:eastAsia="宋体" w:hAnsi="Times New Roman" w:cs="Times New Roman"/>
      <w:szCs w:val="24"/>
    </w:rPr>
  </w:style>
  <w:style w:type="paragraph" w:styleId="1">
    <w:name w:val="heading 1"/>
    <w:basedOn w:val="a0"/>
    <w:next w:val="a0"/>
    <w:link w:val="1Char"/>
    <w:uiPriority w:val="9"/>
    <w:qFormat/>
    <w:rsid w:val="00BB29F4"/>
    <w:pPr>
      <w:keepNext/>
      <w:keepLines/>
      <w:numPr>
        <w:numId w:val="62"/>
      </w:numPr>
      <w:spacing w:before="340" w:after="330" w:line="578" w:lineRule="auto"/>
      <w:outlineLvl w:val="0"/>
    </w:pPr>
    <w:rPr>
      <w:b/>
      <w:bCs/>
      <w:kern w:val="44"/>
      <w:sz w:val="44"/>
      <w:szCs w:val="44"/>
    </w:rPr>
  </w:style>
  <w:style w:type="paragraph" w:styleId="2">
    <w:name w:val="heading 2"/>
    <w:basedOn w:val="a0"/>
    <w:next w:val="a0"/>
    <w:link w:val="2Char"/>
    <w:qFormat/>
    <w:rsid w:val="00BF65C6"/>
    <w:pPr>
      <w:keepNext/>
      <w:keepLines/>
      <w:numPr>
        <w:ilvl w:val="1"/>
        <w:numId w:val="62"/>
      </w:numPr>
      <w:spacing w:before="260" w:after="260" w:line="416" w:lineRule="auto"/>
      <w:outlineLvl w:val="1"/>
    </w:pPr>
    <w:rPr>
      <w:rFonts w:ascii="Arial" w:eastAsia="黑体" w:hAnsi="Arial"/>
      <w:b/>
      <w:bCs/>
      <w:sz w:val="32"/>
      <w:szCs w:val="32"/>
    </w:rPr>
  </w:style>
  <w:style w:type="paragraph" w:styleId="3">
    <w:name w:val="heading 3"/>
    <w:basedOn w:val="4"/>
    <w:next w:val="a0"/>
    <w:link w:val="3Char"/>
    <w:qFormat/>
    <w:rsid w:val="00BB29F4"/>
    <w:pPr>
      <w:numPr>
        <w:ilvl w:val="2"/>
      </w:numPr>
      <w:outlineLvl w:val="2"/>
    </w:pPr>
  </w:style>
  <w:style w:type="paragraph" w:styleId="4">
    <w:name w:val="heading 4"/>
    <w:basedOn w:val="a0"/>
    <w:next w:val="a0"/>
    <w:link w:val="4Char"/>
    <w:uiPriority w:val="9"/>
    <w:unhideWhenUsed/>
    <w:qFormat/>
    <w:rsid w:val="003551C4"/>
    <w:pPr>
      <w:keepNext/>
      <w:keepLines/>
      <w:numPr>
        <w:ilvl w:val="3"/>
        <w:numId w:val="6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3551C4"/>
    <w:pPr>
      <w:keepNext/>
      <w:keepLines/>
      <w:numPr>
        <w:ilvl w:val="4"/>
        <w:numId w:val="62"/>
      </w:numPr>
      <w:spacing w:before="280" w:after="290" w:line="376" w:lineRule="auto"/>
      <w:outlineLvl w:val="4"/>
    </w:pPr>
    <w:rPr>
      <w:b/>
      <w:bCs/>
      <w:sz w:val="28"/>
      <w:szCs w:val="28"/>
    </w:rPr>
  </w:style>
  <w:style w:type="paragraph" w:styleId="6">
    <w:name w:val="heading 6"/>
    <w:basedOn w:val="a0"/>
    <w:next w:val="a0"/>
    <w:link w:val="6Char"/>
    <w:uiPriority w:val="9"/>
    <w:unhideWhenUsed/>
    <w:qFormat/>
    <w:rsid w:val="003551C4"/>
    <w:pPr>
      <w:keepNext/>
      <w:keepLines/>
      <w:spacing w:before="240" w:after="64" w:line="320" w:lineRule="auto"/>
      <w:outlineLvl w:val="5"/>
    </w:pPr>
    <w:rPr>
      <w:rFonts w:asciiTheme="majorHAnsi" w:eastAsiaTheme="majorEastAsia" w:hAnsiTheme="majorHAnsi" w:cstheme="majorBidi"/>
      <w:b/>
      <w:bCs/>
      <w:sz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BF65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BF65C6"/>
    <w:rPr>
      <w:sz w:val="18"/>
      <w:szCs w:val="18"/>
    </w:rPr>
  </w:style>
  <w:style w:type="paragraph" w:styleId="a5">
    <w:name w:val="footer"/>
    <w:basedOn w:val="a0"/>
    <w:link w:val="Char0"/>
    <w:uiPriority w:val="99"/>
    <w:unhideWhenUsed/>
    <w:rsid w:val="00CA3D3B"/>
    <w:pPr>
      <w:tabs>
        <w:tab w:val="center" w:pos="4153"/>
        <w:tab w:val="right" w:pos="8306"/>
      </w:tabs>
      <w:snapToGrid w:val="0"/>
      <w:jc w:val="center"/>
    </w:pPr>
    <w:rPr>
      <w:sz w:val="18"/>
      <w:szCs w:val="18"/>
    </w:rPr>
  </w:style>
  <w:style w:type="character" w:customStyle="1" w:styleId="Char0">
    <w:name w:val="页脚 Char"/>
    <w:basedOn w:val="a1"/>
    <w:link w:val="a5"/>
    <w:uiPriority w:val="99"/>
    <w:rsid w:val="00CA3D3B"/>
    <w:rPr>
      <w:rFonts w:ascii="Times New Roman" w:eastAsia="宋体" w:hAnsi="Times New Roman" w:cs="Times New Roman"/>
      <w:sz w:val="18"/>
      <w:szCs w:val="18"/>
    </w:rPr>
  </w:style>
  <w:style w:type="character" w:customStyle="1" w:styleId="1Char">
    <w:name w:val="标题 1 Char"/>
    <w:basedOn w:val="a1"/>
    <w:link w:val="1"/>
    <w:uiPriority w:val="9"/>
    <w:rsid w:val="00BB29F4"/>
    <w:rPr>
      <w:rFonts w:ascii="Times New Roman" w:eastAsia="宋体" w:hAnsi="Times New Roman" w:cs="Times New Roman"/>
      <w:b/>
      <w:bCs/>
      <w:kern w:val="44"/>
      <w:sz w:val="44"/>
      <w:szCs w:val="44"/>
    </w:rPr>
  </w:style>
  <w:style w:type="character" w:customStyle="1" w:styleId="2Char">
    <w:name w:val="标题 2 Char"/>
    <w:basedOn w:val="a1"/>
    <w:link w:val="2"/>
    <w:rsid w:val="00BF65C6"/>
    <w:rPr>
      <w:rFonts w:ascii="Arial" w:eastAsia="黑体" w:hAnsi="Arial" w:cs="Times New Roman"/>
      <w:b/>
      <w:bCs/>
      <w:sz w:val="32"/>
      <w:szCs w:val="32"/>
    </w:rPr>
  </w:style>
  <w:style w:type="character" w:customStyle="1" w:styleId="3Char">
    <w:name w:val="标题 3 Char"/>
    <w:basedOn w:val="a1"/>
    <w:link w:val="3"/>
    <w:rsid w:val="00BB29F4"/>
    <w:rPr>
      <w:rFonts w:asciiTheme="majorHAnsi" w:eastAsiaTheme="majorEastAsia" w:hAnsiTheme="majorHAnsi" w:cstheme="majorBidi"/>
      <w:b/>
      <w:bCs/>
      <w:sz w:val="28"/>
      <w:szCs w:val="28"/>
    </w:rPr>
  </w:style>
  <w:style w:type="paragraph" w:styleId="10">
    <w:name w:val="toc 1"/>
    <w:basedOn w:val="a0"/>
    <w:next w:val="a0"/>
    <w:autoRedefine/>
    <w:uiPriority w:val="39"/>
    <w:rsid w:val="00BF65C6"/>
  </w:style>
  <w:style w:type="character" w:styleId="a6">
    <w:name w:val="Hyperlink"/>
    <w:uiPriority w:val="99"/>
    <w:rsid w:val="00BF65C6"/>
    <w:rPr>
      <w:color w:val="0000FF"/>
      <w:u w:val="single"/>
    </w:rPr>
  </w:style>
  <w:style w:type="table" w:styleId="a7">
    <w:name w:val="Table Grid"/>
    <w:basedOn w:val="a2"/>
    <w:uiPriority w:val="59"/>
    <w:rsid w:val="00BF65C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0"/>
    <w:next w:val="a0"/>
    <w:autoRedefine/>
    <w:uiPriority w:val="39"/>
    <w:rsid w:val="00BF65C6"/>
    <w:pPr>
      <w:tabs>
        <w:tab w:val="left" w:pos="1050"/>
        <w:tab w:val="right" w:leader="dot" w:pos="8296"/>
      </w:tabs>
      <w:ind w:leftChars="200" w:left="420"/>
    </w:pPr>
  </w:style>
  <w:style w:type="paragraph" w:styleId="30">
    <w:name w:val="toc 3"/>
    <w:basedOn w:val="a0"/>
    <w:next w:val="a0"/>
    <w:autoRedefine/>
    <w:uiPriority w:val="39"/>
    <w:rsid w:val="00BF65C6"/>
    <w:pPr>
      <w:ind w:leftChars="400" w:left="840"/>
    </w:pPr>
  </w:style>
  <w:style w:type="paragraph" w:customStyle="1" w:styleId="Char1">
    <w:name w:val="Char1"/>
    <w:basedOn w:val="a0"/>
    <w:rsid w:val="00BF65C6"/>
    <w:rPr>
      <w:rFonts w:ascii="Tahoma" w:hAnsi="Tahoma"/>
      <w:szCs w:val="20"/>
    </w:rPr>
  </w:style>
  <w:style w:type="paragraph" w:styleId="a8">
    <w:name w:val="Document Map"/>
    <w:basedOn w:val="a0"/>
    <w:link w:val="Char2"/>
    <w:semiHidden/>
    <w:rsid w:val="00BF65C6"/>
    <w:pPr>
      <w:shd w:val="clear" w:color="auto" w:fill="000080"/>
    </w:pPr>
  </w:style>
  <w:style w:type="character" w:customStyle="1" w:styleId="Char2">
    <w:name w:val="文档结构图 Char"/>
    <w:basedOn w:val="a1"/>
    <w:link w:val="a8"/>
    <w:semiHidden/>
    <w:rsid w:val="00BF65C6"/>
    <w:rPr>
      <w:rFonts w:ascii="Times New Roman" w:eastAsia="宋体" w:hAnsi="Times New Roman" w:cs="Times New Roman"/>
      <w:szCs w:val="24"/>
      <w:shd w:val="clear" w:color="auto" w:fill="000080"/>
    </w:rPr>
  </w:style>
  <w:style w:type="paragraph" w:customStyle="1" w:styleId="CharChar2">
    <w:name w:val="Char Char2"/>
    <w:basedOn w:val="a0"/>
    <w:autoRedefine/>
    <w:semiHidden/>
    <w:rsid w:val="00BF65C6"/>
    <w:pPr>
      <w:spacing w:before="100" w:beforeAutospacing="1" w:after="100" w:afterAutospacing="1" w:line="360" w:lineRule="auto"/>
      <w:ind w:firstLineChars="200" w:firstLine="480"/>
      <w:jc w:val="left"/>
    </w:pPr>
    <w:rPr>
      <w:rFonts w:ascii="Arial" w:hAnsi="Arial"/>
      <w:kern w:val="0"/>
      <w:sz w:val="24"/>
      <w:lang w:eastAsia="en-US"/>
    </w:rPr>
  </w:style>
  <w:style w:type="paragraph" w:styleId="a9">
    <w:name w:val="Normal Indent"/>
    <w:aliases w:val="表正文,正文非缩进,特点"/>
    <w:basedOn w:val="a0"/>
    <w:uiPriority w:val="99"/>
    <w:rsid w:val="00BF65C6"/>
    <w:pPr>
      <w:spacing w:line="360" w:lineRule="auto"/>
      <w:ind w:firstLineChars="200" w:firstLine="200"/>
    </w:pPr>
  </w:style>
  <w:style w:type="paragraph" w:styleId="aa">
    <w:name w:val="Balloon Text"/>
    <w:basedOn w:val="a0"/>
    <w:link w:val="Char3"/>
    <w:uiPriority w:val="99"/>
    <w:semiHidden/>
    <w:unhideWhenUsed/>
    <w:rsid w:val="00990977"/>
    <w:rPr>
      <w:sz w:val="18"/>
      <w:szCs w:val="18"/>
    </w:rPr>
  </w:style>
  <w:style w:type="character" w:customStyle="1" w:styleId="Char3">
    <w:name w:val="批注框文本 Char"/>
    <w:basedOn w:val="a1"/>
    <w:link w:val="aa"/>
    <w:uiPriority w:val="99"/>
    <w:semiHidden/>
    <w:rsid w:val="00990977"/>
    <w:rPr>
      <w:rFonts w:ascii="Times New Roman" w:eastAsia="宋体" w:hAnsi="Times New Roman" w:cs="Times New Roman"/>
      <w:sz w:val="18"/>
      <w:szCs w:val="18"/>
    </w:rPr>
  </w:style>
  <w:style w:type="paragraph" w:styleId="ab">
    <w:name w:val="List Paragraph"/>
    <w:basedOn w:val="a0"/>
    <w:uiPriority w:val="34"/>
    <w:qFormat/>
    <w:rsid w:val="003C4BD0"/>
    <w:pPr>
      <w:ind w:firstLineChars="200" w:firstLine="420"/>
    </w:pPr>
  </w:style>
  <w:style w:type="paragraph" w:customStyle="1" w:styleId="DefaultText">
    <w:name w:val="Default Text"/>
    <w:basedOn w:val="a0"/>
    <w:rsid w:val="003C1009"/>
    <w:pPr>
      <w:autoSpaceDE w:val="0"/>
      <w:autoSpaceDN w:val="0"/>
      <w:adjustRightInd w:val="0"/>
      <w:jc w:val="left"/>
    </w:pPr>
    <w:rPr>
      <w:rFonts w:ascii="Arial" w:hAnsi="Arial" w:cs="Arial"/>
      <w:kern w:val="0"/>
      <w:sz w:val="24"/>
      <w:szCs w:val="20"/>
      <w:lang w:val="en-GB"/>
    </w:rPr>
  </w:style>
  <w:style w:type="paragraph" w:styleId="ac">
    <w:name w:val="annotation text"/>
    <w:basedOn w:val="a0"/>
    <w:link w:val="Char4"/>
    <w:semiHidden/>
    <w:rsid w:val="000C4C37"/>
    <w:pPr>
      <w:autoSpaceDE w:val="0"/>
      <w:autoSpaceDN w:val="0"/>
      <w:adjustRightInd w:val="0"/>
      <w:jc w:val="left"/>
    </w:pPr>
    <w:rPr>
      <w:rFonts w:ascii="Arial" w:hAnsi="Arial" w:cs="Arial"/>
      <w:kern w:val="0"/>
      <w:sz w:val="20"/>
      <w:szCs w:val="20"/>
      <w:lang w:val="en-GB"/>
    </w:rPr>
  </w:style>
  <w:style w:type="character" w:customStyle="1" w:styleId="Char4">
    <w:name w:val="批注文字 Char"/>
    <w:basedOn w:val="a1"/>
    <w:link w:val="ac"/>
    <w:semiHidden/>
    <w:rsid w:val="000C4C37"/>
    <w:rPr>
      <w:rFonts w:ascii="Arial" w:eastAsia="宋体" w:hAnsi="Arial" w:cs="Arial"/>
      <w:kern w:val="0"/>
      <w:sz w:val="20"/>
      <w:szCs w:val="20"/>
      <w:lang w:val="en-GB"/>
    </w:rPr>
  </w:style>
  <w:style w:type="character" w:customStyle="1" w:styleId="4Char">
    <w:name w:val="标题 4 Char"/>
    <w:basedOn w:val="a1"/>
    <w:link w:val="4"/>
    <w:uiPriority w:val="9"/>
    <w:rsid w:val="003551C4"/>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3551C4"/>
    <w:rPr>
      <w:rFonts w:ascii="Times New Roman" w:eastAsia="宋体" w:hAnsi="Times New Roman" w:cs="Times New Roman"/>
      <w:b/>
      <w:bCs/>
      <w:sz w:val="28"/>
      <w:szCs w:val="28"/>
    </w:rPr>
  </w:style>
  <w:style w:type="character" w:customStyle="1" w:styleId="6Char">
    <w:name w:val="标题 6 Char"/>
    <w:basedOn w:val="a1"/>
    <w:link w:val="6"/>
    <w:uiPriority w:val="9"/>
    <w:rsid w:val="003551C4"/>
    <w:rPr>
      <w:rFonts w:asciiTheme="majorHAnsi" w:eastAsiaTheme="majorEastAsia" w:hAnsiTheme="majorHAnsi" w:cstheme="majorBidi"/>
      <w:b/>
      <w:bCs/>
      <w:sz w:val="24"/>
      <w:szCs w:val="24"/>
    </w:rPr>
  </w:style>
  <w:style w:type="paragraph" w:customStyle="1" w:styleId="ZSA">
    <w:name w:val="ZS_A正文"/>
    <w:link w:val="ZSAChar"/>
    <w:rsid w:val="001B1389"/>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ZSAChar">
    <w:name w:val="ZS_A正文 Char"/>
    <w:link w:val="ZSA"/>
    <w:rsid w:val="001B1389"/>
    <w:rPr>
      <w:rFonts w:ascii="宋体" w:eastAsia="宋体" w:hAnsi="Times New Roman" w:cs="Times New Roman"/>
      <w:noProof/>
      <w:kern w:val="0"/>
      <w:szCs w:val="20"/>
    </w:rPr>
  </w:style>
  <w:style w:type="paragraph" w:styleId="ad">
    <w:name w:val="Body Text"/>
    <w:basedOn w:val="a0"/>
    <w:link w:val="Char5"/>
    <w:uiPriority w:val="99"/>
    <w:semiHidden/>
    <w:unhideWhenUsed/>
    <w:rsid w:val="00B5494B"/>
    <w:pPr>
      <w:spacing w:after="120"/>
    </w:pPr>
  </w:style>
  <w:style w:type="character" w:customStyle="1" w:styleId="Char5">
    <w:name w:val="正文文本 Char"/>
    <w:basedOn w:val="a1"/>
    <w:link w:val="ad"/>
    <w:uiPriority w:val="99"/>
    <w:semiHidden/>
    <w:rsid w:val="00B5494B"/>
    <w:rPr>
      <w:rFonts w:ascii="Times New Roman" w:eastAsia="宋体" w:hAnsi="Times New Roman" w:cs="Times New Roman"/>
      <w:szCs w:val="24"/>
    </w:rPr>
  </w:style>
  <w:style w:type="paragraph" w:styleId="ae">
    <w:name w:val="Body Text First Indent"/>
    <w:basedOn w:val="a0"/>
    <w:link w:val="Char6"/>
    <w:semiHidden/>
    <w:rsid w:val="00B5494B"/>
    <w:pPr>
      <w:autoSpaceDE w:val="0"/>
      <w:autoSpaceDN w:val="0"/>
      <w:adjustRightInd w:val="0"/>
      <w:spacing w:after="105" w:line="360" w:lineRule="auto"/>
      <w:ind w:left="1134"/>
      <w:jc w:val="left"/>
    </w:pPr>
    <w:rPr>
      <w:kern w:val="0"/>
      <w:szCs w:val="21"/>
    </w:rPr>
  </w:style>
  <w:style w:type="character" w:customStyle="1" w:styleId="Char6">
    <w:name w:val="正文首行缩进 Char"/>
    <w:basedOn w:val="Char5"/>
    <w:link w:val="ae"/>
    <w:semiHidden/>
    <w:rsid w:val="00B5494B"/>
    <w:rPr>
      <w:rFonts w:ascii="Times New Roman" w:eastAsia="宋体" w:hAnsi="Times New Roman" w:cs="Times New Roman"/>
      <w:kern w:val="0"/>
      <w:szCs w:val="21"/>
    </w:rPr>
  </w:style>
  <w:style w:type="paragraph" w:customStyle="1" w:styleId="af">
    <w:name w:val="封面华为技术"/>
    <w:basedOn w:val="a0"/>
    <w:rsid w:val="00334EE1"/>
    <w:pPr>
      <w:autoSpaceDE w:val="0"/>
      <w:autoSpaceDN w:val="0"/>
      <w:adjustRightInd w:val="0"/>
      <w:spacing w:line="360" w:lineRule="auto"/>
      <w:jc w:val="center"/>
    </w:pPr>
    <w:rPr>
      <w:rFonts w:ascii="黑体" w:eastAsia="黑体" w:cs="黑体"/>
      <w:b/>
      <w:bCs/>
      <w:kern w:val="0"/>
      <w:sz w:val="32"/>
      <w:szCs w:val="32"/>
    </w:rPr>
  </w:style>
  <w:style w:type="paragraph" w:customStyle="1" w:styleId="af0">
    <w:name w:val="缺省文本"/>
    <w:basedOn w:val="a0"/>
    <w:rsid w:val="00334EE1"/>
    <w:pPr>
      <w:autoSpaceDE w:val="0"/>
      <w:autoSpaceDN w:val="0"/>
      <w:adjustRightInd w:val="0"/>
      <w:spacing w:line="360" w:lineRule="auto"/>
      <w:jc w:val="left"/>
    </w:pPr>
    <w:rPr>
      <w:kern w:val="0"/>
      <w:szCs w:val="21"/>
    </w:rPr>
  </w:style>
  <w:style w:type="paragraph" w:customStyle="1" w:styleId="a">
    <w:name w:val="图号"/>
    <w:basedOn w:val="a0"/>
    <w:rsid w:val="004C6142"/>
    <w:pPr>
      <w:numPr>
        <w:numId w:val="34"/>
      </w:numPr>
      <w:autoSpaceDE w:val="0"/>
      <w:autoSpaceDN w:val="0"/>
      <w:adjustRightInd w:val="0"/>
      <w:spacing w:before="105" w:line="360" w:lineRule="auto"/>
      <w:jc w:val="center"/>
    </w:pPr>
    <w:rPr>
      <w:rFonts w:ascii="宋体" w:cs="宋体"/>
      <w:kern w:val="0"/>
      <w:szCs w:val="21"/>
    </w:rPr>
  </w:style>
  <w:style w:type="paragraph" w:customStyle="1" w:styleId="af1">
    <w:name w:val="表格文本"/>
    <w:basedOn w:val="a0"/>
    <w:rsid w:val="004C6142"/>
    <w:pPr>
      <w:tabs>
        <w:tab w:val="decimal" w:pos="0"/>
      </w:tabs>
      <w:autoSpaceDE w:val="0"/>
      <w:autoSpaceDN w:val="0"/>
      <w:adjustRightInd w:val="0"/>
      <w:jc w:val="left"/>
    </w:pPr>
    <w:rPr>
      <w:kern w:val="0"/>
      <w:szCs w:val="21"/>
    </w:rPr>
  </w:style>
  <w:style w:type="paragraph" w:styleId="af2">
    <w:name w:val="Title"/>
    <w:basedOn w:val="a0"/>
    <w:next w:val="a0"/>
    <w:link w:val="Char7"/>
    <w:uiPriority w:val="10"/>
    <w:qFormat/>
    <w:rsid w:val="00CE16EA"/>
    <w:pPr>
      <w:spacing w:before="240" w:after="60" w:line="360" w:lineRule="auto"/>
      <w:jc w:val="center"/>
      <w:outlineLvl w:val="0"/>
    </w:pPr>
    <w:rPr>
      <w:rFonts w:ascii="Calibri Light" w:eastAsia="微软雅黑" w:hAnsi="Calibri Light"/>
      <w:b/>
      <w:bCs/>
      <w:kern w:val="0"/>
      <w:sz w:val="72"/>
      <w:szCs w:val="32"/>
    </w:rPr>
  </w:style>
  <w:style w:type="character" w:customStyle="1" w:styleId="Char7">
    <w:name w:val="标题 Char"/>
    <w:basedOn w:val="a1"/>
    <w:link w:val="af2"/>
    <w:uiPriority w:val="10"/>
    <w:rsid w:val="00CE16EA"/>
    <w:rPr>
      <w:rFonts w:ascii="Calibri Light" w:eastAsia="微软雅黑" w:hAnsi="Calibri Light" w:cs="Times New Roman"/>
      <w:b/>
      <w:bCs/>
      <w:kern w:val="0"/>
      <w:sz w:val="72"/>
      <w:szCs w:val="32"/>
    </w:rPr>
  </w:style>
  <w:style w:type="paragraph" w:styleId="40">
    <w:name w:val="toc 4"/>
    <w:basedOn w:val="a0"/>
    <w:next w:val="a0"/>
    <w:autoRedefine/>
    <w:uiPriority w:val="39"/>
    <w:unhideWhenUsed/>
    <w:rsid w:val="00800280"/>
    <w:pPr>
      <w:ind w:leftChars="600" w:left="1260"/>
    </w:pPr>
    <w:rPr>
      <w:rFonts w:asciiTheme="minorHAnsi" w:eastAsiaTheme="minorEastAsia" w:hAnsiTheme="minorHAnsi" w:cstheme="minorBidi"/>
      <w:szCs w:val="22"/>
    </w:rPr>
  </w:style>
  <w:style w:type="paragraph" w:styleId="50">
    <w:name w:val="toc 5"/>
    <w:basedOn w:val="a0"/>
    <w:next w:val="a0"/>
    <w:autoRedefine/>
    <w:uiPriority w:val="39"/>
    <w:unhideWhenUsed/>
    <w:rsid w:val="00800280"/>
    <w:pPr>
      <w:ind w:leftChars="800" w:left="1680"/>
    </w:pPr>
    <w:rPr>
      <w:rFonts w:asciiTheme="minorHAnsi" w:eastAsiaTheme="minorEastAsia" w:hAnsiTheme="minorHAnsi" w:cstheme="minorBidi"/>
      <w:szCs w:val="22"/>
    </w:rPr>
  </w:style>
  <w:style w:type="paragraph" w:styleId="60">
    <w:name w:val="toc 6"/>
    <w:basedOn w:val="a0"/>
    <w:next w:val="a0"/>
    <w:autoRedefine/>
    <w:uiPriority w:val="39"/>
    <w:unhideWhenUsed/>
    <w:rsid w:val="00800280"/>
    <w:pPr>
      <w:ind w:leftChars="1000" w:left="2100"/>
    </w:pPr>
    <w:rPr>
      <w:rFonts w:asciiTheme="minorHAnsi" w:eastAsiaTheme="minorEastAsia" w:hAnsiTheme="minorHAnsi" w:cstheme="minorBidi"/>
      <w:szCs w:val="22"/>
    </w:rPr>
  </w:style>
  <w:style w:type="paragraph" w:styleId="7">
    <w:name w:val="toc 7"/>
    <w:basedOn w:val="a0"/>
    <w:next w:val="a0"/>
    <w:autoRedefine/>
    <w:uiPriority w:val="39"/>
    <w:unhideWhenUsed/>
    <w:rsid w:val="00800280"/>
    <w:pPr>
      <w:ind w:leftChars="1200" w:left="2520"/>
    </w:pPr>
    <w:rPr>
      <w:rFonts w:asciiTheme="minorHAnsi" w:eastAsiaTheme="minorEastAsia" w:hAnsiTheme="minorHAnsi" w:cstheme="minorBidi"/>
      <w:szCs w:val="22"/>
    </w:rPr>
  </w:style>
  <w:style w:type="paragraph" w:styleId="8">
    <w:name w:val="toc 8"/>
    <w:basedOn w:val="a0"/>
    <w:next w:val="a0"/>
    <w:autoRedefine/>
    <w:uiPriority w:val="39"/>
    <w:unhideWhenUsed/>
    <w:rsid w:val="00800280"/>
    <w:pPr>
      <w:ind w:leftChars="1400" w:left="2940"/>
    </w:pPr>
    <w:rPr>
      <w:rFonts w:asciiTheme="minorHAnsi" w:eastAsiaTheme="minorEastAsia" w:hAnsiTheme="minorHAnsi" w:cstheme="minorBidi"/>
      <w:szCs w:val="22"/>
    </w:rPr>
  </w:style>
  <w:style w:type="paragraph" w:styleId="9">
    <w:name w:val="toc 9"/>
    <w:basedOn w:val="a0"/>
    <w:next w:val="a0"/>
    <w:autoRedefine/>
    <w:uiPriority w:val="39"/>
    <w:unhideWhenUsed/>
    <w:rsid w:val="00800280"/>
    <w:pPr>
      <w:ind w:leftChars="1600" w:left="3360"/>
    </w:pPr>
    <w:rPr>
      <w:rFonts w:asciiTheme="minorHAnsi" w:eastAsiaTheme="minorEastAsia" w:hAnsiTheme="minorHAnsi" w:cstheme="minorBidi"/>
      <w:szCs w:val="22"/>
    </w:rPr>
  </w:style>
  <w:style w:type="paragraph" w:styleId="af3">
    <w:name w:val="No Spacing"/>
    <w:link w:val="Char8"/>
    <w:uiPriority w:val="1"/>
    <w:qFormat/>
    <w:rsid w:val="00FB3044"/>
    <w:pPr>
      <w:widowControl w:val="0"/>
      <w:jc w:val="both"/>
    </w:pPr>
    <w:rPr>
      <w:rFonts w:ascii="Calibri" w:eastAsia="宋体" w:hAnsi="Calibri" w:cs="Times New Roman"/>
    </w:rPr>
  </w:style>
  <w:style w:type="character" w:customStyle="1" w:styleId="Char8">
    <w:name w:val="无间隔 Char"/>
    <w:basedOn w:val="a1"/>
    <w:link w:val="af3"/>
    <w:uiPriority w:val="1"/>
    <w:rsid w:val="00FB3044"/>
    <w:rPr>
      <w:rFonts w:ascii="Calibri" w:eastAsia="宋体" w:hAnsi="Calibri" w:cs="Times New Roman"/>
    </w:rPr>
  </w:style>
  <w:style w:type="character" w:styleId="af4">
    <w:name w:val="annotation reference"/>
    <w:basedOn w:val="a1"/>
    <w:uiPriority w:val="99"/>
    <w:semiHidden/>
    <w:unhideWhenUsed/>
    <w:rsid w:val="008C7EC8"/>
    <w:rPr>
      <w:sz w:val="21"/>
      <w:szCs w:val="21"/>
    </w:rPr>
  </w:style>
  <w:style w:type="paragraph" w:styleId="af5">
    <w:name w:val="annotation subject"/>
    <w:basedOn w:val="ac"/>
    <w:next w:val="ac"/>
    <w:link w:val="Char9"/>
    <w:uiPriority w:val="99"/>
    <w:semiHidden/>
    <w:unhideWhenUsed/>
    <w:rsid w:val="008C7EC8"/>
    <w:pPr>
      <w:autoSpaceDE/>
      <w:autoSpaceDN/>
      <w:adjustRightInd/>
    </w:pPr>
    <w:rPr>
      <w:rFonts w:ascii="Times New Roman" w:hAnsi="Times New Roman" w:cs="Times New Roman"/>
      <w:b/>
      <w:bCs/>
      <w:kern w:val="2"/>
      <w:sz w:val="21"/>
      <w:szCs w:val="24"/>
      <w:lang w:val="en-US"/>
    </w:rPr>
  </w:style>
  <w:style w:type="character" w:customStyle="1" w:styleId="Char9">
    <w:name w:val="批注主题 Char"/>
    <w:basedOn w:val="Char4"/>
    <w:link w:val="af5"/>
    <w:uiPriority w:val="99"/>
    <w:semiHidden/>
    <w:rsid w:val="008C7EC8"/>
    <w:rPr>
      <w:rFonts w:ascii="Times New Roman" w:eastAsia="宋体" w:hAnsi="Times New Roman" w:cs="Times New Roman"/>
      <w:b/>
      <w:bCs/>
      <w:kern w:val="0"/>
      <w:sz w:val="20"/>
      <w:szCs w:val="24"/>
      <w:lang w:val="en-GB"/>
    </w:rPr>
  </w:style>
</w:styles>
</file>

<file path=word/webSettings.xml><?xml version="1.0" encoding="utf-8"?>
<w:webSettings xmlns:r="http://schemas.openxmlformats.org/officeDocument/2006/relationships" xmlns:w="http://schemas.openxmlformats.org/wordprocessingml/2006/main">
  <w:divs>
    <w:div w:id="118963433">
      <w:bodyDiv w:val="1"/>
      <w:marLeft w:val="0"/>
      <w:marRight w:val="0"/>
      <w:marTop w:val="0"/>
      <w:marBottom w:val="0"/>
      <w:divBdr>
        <w:top w:val="none" w:sz="0" w:space="0" w:color="auto"/>
        <w:left w:val="none" w:sz="0" w:space="0" w:color="auto"/>
        <w:bottom w:val="none" w:sz="0" w:space="0" w:color="auto"/>
        <w:right w:val="none" w:sz="0" w:space="0" w:color="auto"/>
      </w:divBdr>
    </w:div>
    <w:div w:id="137302410">
      <w:bodyDiv w:val="1"/>
      <w:marLeft w:val="0"/>
      <w:marRight w:val="0"/>
      <w:marTop w:val="0"/>
      <w:marBottom w:val="0"/>
      <w:divBdr>
        <w:top w:val="none" w:sz="0" w:space="0" w:color="auto"/>
        <w:left w:val="none" w:sz="0" w:space="0" w:color="auto"/>
        <w:bottom w:val="none" w:sz="0" w:space="0" w:color="auto"/>
        <w:right w:val="none" w:sz="0" w:space="0" w:color="auto"/>
      </w:divBdr>
    </w:div>
    <w:div w:id="250313571">
      <w:bodyDiv w:val="1"/>
      <w:marLeft w:val="0"/>
      <w:marRight w:val="0"/>
      <w:marTop w:val="0"/>
      <w:marBottom w:val="0"/>
      <w:divBdr>
        <w:top w:val="none" w:sz="0" w:space="0" w:color="auto"/>
        <w:left w:val="none" w:sz="0" w:space="0" w:color="auto"/>
        <w:bottom w:val="none" w:sz="0" w:space="0" w:color="auto"/>
        <w:right w:val="none" w:sz="0" w:space="0" w:color="auto"/>
      </w:divBdr>
    </w:div>
    <w:div w:id="295524979">
      <w:bodyDiv w:val="1"/>
      <w:marLeft w:val="0"/>
      <w:marRight w:val="0"/>
      <w:marTop w:val="0"/>
      <w:marBottom w:val="0"/>
      <w:divBdr>
        <w:top w:val="none" w:sz="0" w:space="0" w:color="auto"/>
        <w:left w:val="none" w:sz="0" w:space="0" w:color="auto"/>
        <w:bottom w:val="none" w:sz="0" w:space="0" w:color="auto"/>
        <w:right w:val="none" w:sz="0" w:space="0" w:color="auto"/>
      </w:divBdr>
    </w:div>
    <w:div w:id="302393024">
      <w:bodyDiv w:val="1"/>
      <w:marLeft w:val="0"/>
      <w:marRight w:val="0"/>
      <w:marTop w:val="0"/>
      <w:marBottom w:val="0"/>
      <w:divBdr>
        <w:top w:val="none" w:sz="0" w:space="0" w:color="auto"/>
        <w:left w:val="none" w:sz="0" w:space="0" w:color="auto"/>
        <w:bottom w:val="none" w:sz="0" w:space="0" w:color="auto"/>
        <w:right w:val="none" w:sz="0" w:space="0" w:color="auto"/>
      </w:divBdr>
    </w:div>
    <w:div w:id="336613073">
      <w:bodyDiv w:val="1"/>
      <w:marLeft w:val="0"/>
      <w:marRight w:val="0"/>
      <w:marTop w:val="0"/>
      <w:marBottom w:val="0"/>
      <w:divBdr>
        <w:top w:val="none" w:sz="0" w:space="0" w:color="auto"/>
        <w:left w:val="none" w:sz="0" w:space="0" w:color="auto"/>
        <w:bottom w:val="none" w:sz="0" w:space="0" w:color="auto"/>
        <w:right w:val="none" w:sz="0" w:space="0" w:color="auto"/>
      </w:divBdr>
    </w:div>
    <w:div w:id="461505859">
      <w:bodyDiv w:val="1"/>
      <w:marLeft w:val="0"/>
      <w:marRight w:val="0"/>
      <w:marTop w:val="0"/>
      <w:marBottom w:val="0"/>
      <w:divBdr>
        <w:top w:val="none" w:sz="0" w:space="0" w:color="auto"/>
        <w:left w:val="none" w:sz="0" w:space="0" w:color="auto"/>
        <w:bottom w:val="none" w:sz="0" w:space="0" w:color="auto"/>
        <w:right w:val="none" w:sz="0" w:space="0" w:color="auto"/>
      </w:divBdr>
    </w:div>
    <w:div w:id="576401772">
      <w:bodyDiv w:val="1"/>
      <w:marLeft w:val="0"/>
      <w:marRight w:val="0"/>
      <w:marTop w:val="0"/>
      <w:marBottom w:val="0"/>
      <w:divBdr>
        <w:top w:val="none" w:sz="0" w:space="0" w:color="auto"/>
        <w:left w:val="none" w:sz="0" w:space="0" w:color="auto"/>
        <w:bottom w:val="none" w:sz="0" w:space="0" w:color="auto"/>
        <w:right w:val="none" w:sz="0" w:space="0" w:color="auto"/>
      </w:divBdr>
    </w:div>
    <w:div w:id="675235143">
      <w:bodyDiv w:val="1"/>
      <w:marLeft w:val="0"/>
      <w:marRight w:val="0"/>
      <w:marTop w:val="0"/>
      <w:marBottom w:val="0"/>
      <w:divBdr>
        <w:top w:val="none" w:sz="0" w:space="0" w:color="auto"/>
        <w:left w:val="none" w:sz="0" w:space="0" w:color="auto"/>
        <w:bottom w:val="none" w:sz="0" w:space="0" w:color="auto"/>
        <w:right w:val="none" w:sz="0" w:space="0" w:color="auto"/>
      </w:divBdr>
    </w:div>
    <w:div w:id="751660734">
      <w:bodyDiv w:val="1"/>
      <w:marLeft w:val="0"/>
      <w:marRight w:val="0"/>
      <w:marTop w:val="0"/>
      <w:marBottom w:val="0"/>
      <w:divBdr>
        <w:top w:val="none" w:sz="0" w:space="0" w:color="auto"/>
        <w:left w:val="none" w:sz="0" w:space="0" w:color="auto"/>
        <w:bottom w:val="none" w:sz="0" w:space="0" w:color="auto"/>
        <w:right w:val="none" w:sz="0" w:space="0" w:color="auto"/>
      </w:divBdr>
    </w:div>
    <w:div w:id="757677882">
      <w:bodyDiv w:val="1"/>
      <w:marLeft w:val="0"/>
      <w:marRight w:val="0"/>
      <w:marTop w:val="0"/>
      <w:marBottom w:val="0"/>
      <w:divBdr>
        <w:top w:val="none" w:sz="0" w:space="0" w:color="auto"/>
        <w:left w:val="none" w:sz="0" w:space="0" w:color="auto"/>
        <w:bottom w:val="none" w:sz="0" w:space="0" w:color="auto"/>
        <w:right w:val="none" w:sz="0" w:space="0" w:color="auto"/>
      </w:divBdr>
    </w:div>
    <w:div w:id="786510701">
      <w:bodyDiv w:val="1"/>
      <w:marLeft w:val="0"/>
      <w:marRight w:val="0"/>
      <w:marTop w:val="0"/>
      <w:marBottom w:val="0"/>
      <w:divBdr>
        <w:top w:val="none" w:sz="0" w:space="0" w:color="auto"/>
        <w:left w:val="none" w:sz="0" w:space="0" w:color="auto"/>
        <w:bottom w:val="none" w:sz="0" w:space="0" w:color="auto"/>
        <w:right w:val="none" w:sz="0" w:space="0" w:color="auto"/>
      </w:divBdr>
    </w:div>
    <w:div w:id="893345416">
      <w:bodyDiv w:val="1"/>
      <w:marLeft w:val="0"/>
      <w:marRight w:val="0"/>
      <w:marTop w:val="0"/>
      <w:marBottom w:val="0"/>
      <w:divBdr>
        <w:top w:val="none" w:sz="0" w:space="0" w:color="auto"/>
        <w:left w:val="none" w:sz="0" w:space="0" w:color="auto"/>
        <w:bottom w:val="none" w:sz="0" w:space="0" w:color="auto"/>
        <w:right w:val="none" w:sz="0" w:space="0" w:color="auto"/>
      </w:divBdr>
    </w:div>
    <w:div w:id="895313601">
      <w:bodyDiv w:val="1"/>
      <w:marLeft w:val="0"/>
      <w:marRight w:val="0"/>
      <w:marTop w:val="0"/>
      <w:marBottom w:val="0"/>
      <w:divBdr>
        <w:top w:val="none" w:sz="0" w:space="0" w:color="auto"/>
        <w:left w:val="none" w:sz="0" w:space="0" w:color="auto"/>
        <w:bottom w:val="none" w:sz="0" w:space="0" w:color="auto"/>
        <w:right w:val="none" w:sz="0" w:space="0" w:color="auto"/>
      </w:divBdr>
    </w:div>
    <w:div w:id="955674034">
      <w:bodyDiv w:val="1"/>
      <w:marLeft w:val="0"/>
      <w:marRight w:val="0"/>
      <w:marTop w:val="0"/>
      <w:marBottom w:val="0"/>
      <w:divBdr>
        <w:top w:val="none" w:sz="0" w:space="0" w:color="auto"/>
        <w:left w:val="none" w:sz="0" w:space="0" w:color="auto"/>
        <w:bottom w:val="none" w:sz="0" w:space="0" w:color="auto"/>
        <w:right w:val="none" w:sz="0" w:space="0" w:color="auto"/>
      </w:divBdr>
    </w:div>
    <w:div w:id="980504204">
      <w:bodyDiv w:val="1"/>
      <w:marLeft w:val="0"/>
      <w:marRight w:val="0"/>
      <w:marTop w:val="0"/>
      <w:marBottom w:val="0"/>
      <w:divBdr>
        <w:top w:val="none" w:sz="0" w:space="0" w:color="auto"/>
        <w:left w:val="none" w:sz="0" w:space="0" w:color="auto"/>
        <w:bottom w:val="none" w:sz="0" w:space="0" w:color="auto"/>
        <w:right w:val="none" w:sz="0" w:space="0" w:color="auto"/>
      </w:divBdr>
    </w:div>
    <w:div w:id="1021854222">
      <w:bodyDiv w:val="1"/>
      <w:marLeft w:val="0"/>
      <w:marRight w:val="0"/>
      <w:marTop w:val="0"/>
      <w:marBottom w:val="0"/>
      <w:divBdr>
        <w:top w:val="none" w:sz="0" w:space="0" w:color="auto"/>
        <w:left w:val="none" w:sz="0" w:space="0" w:color="auto"/>
        <w:bottom w:val="none" w:sz="0" w:space="0" w:color="auto"/>
        <w:right w:val="none" w:sz="0" w:space="0" w:color="auto"/>
      </w:divBdr>
    </w:div>
    <w:div w:id="1143430349">
      <w:bodyDiv w:val="1"/>
      <w:marLeft w:val="0"/>
      <w:marRight w:val="0"/>
      <w:marTop w:val="0"/>
      <w:marBottom w:val="0"/>
      <w:divBdr>
        <w:top w:val="none" w:sz="0" w:space="0" w:color="auto"/>
        <w:left w:val="none" w:sz="0" w:space="0" w:color="auto"/>
        <w:bottom w:val="none" w:sz="0" w:space="0" w:color="auto"/>
        <w:right w:val="none" w:sz="0" w:space="0" w:color="auto"/>
      </w:divBdr>
    </w:div>
    <w:div w:id="1210654879">
      <w:bodyDiv w:val="1"/>
      <w:marLeft w:val="0"/>
      <w:marRight w:val="0"/>
      <w:marTop w:val="0"/>
      <w:marBottom w:val="0"/>
      <w:divBdr>
        <w:top w:val="none" w:sz="0" w:space="0" w:color="auto"/>
        <w:left w:val="none" w:sz="0" w:space="0" w:color="auto"/>
        <w:bottom w:val="none" w:sz="0" w:space="0" w:color="auto"/>
        <w:right w:val="none" w:sz="0" w:space="0" w:color="auto"/>
      </w:divBdr>
    </w:div>
    <w:div w:id="1281301576">
      <w:bodyDiv w:val="1"/>
      <w:marLeft w:val="0"/>
      <w:marRight w:val="0"/>
      <w:marTop w:val="0"/>
      <w:marBottom w:val="0"/>
      <w:divBdr>
        <w:top w:val="none" w:sz="0" w:space="0" w:color="auto"/>
        <w:left w:val="none" w:sz="0" w:space="0" w:color="auto"/>
        <w:bottom w:val="none" w:sz="0" w:space="0" w:color="auto"/>
        <w:right w:val="none" w:sz="0" w:space="0" w:color="auto"/>
      </w:divBdr>
    </w:div>
    <w:div w:id="1338850823">
      <w:bodyDiv w:val="1"/>
      <w:marLeft w:val="0"/>
      <w:marRight w:val="0"/>
      <w:marTop w:val="0"/>
      <w:marBottom w:val="0"/>
      <w:divBdr>
        <w:top w:val="none" w:sz="0" w:space="0" w:color="auto"/>
        <w:left w:val="none" w:sz="0" w:space="0" w:color="auto"/>
        <w:bottom w:val="none" w:sz="0" w:space="0" w:color="auto"/>
        <w:right w:val="none" w:sz="0" w:space="0" w:color="auto"/>
      </w:divBdr>
    </w:div>
    <w:div w:id="1384333851">
      <w:bodyDiv w:val="1"/>
      <w:marLeft w:val="0"/>
      <w:marRight w:val="0"/>
      <w:marTop w:val="0"/>
      <w:marBottom w:val="0"/>
      <w:divBdr>
        <w:top w:val="none" w:sz="0" w:space="0" w:color="auto"/>
        <w:left w:val="none" w:sz="0" w:space="0" w:color="auto"/>
        <w:bottom w:val="none" w:sz="0" w:space="0" w:color="auto"/>
        <w:right w:val="none" w:sz="0" w:space="0" w:color="auto"/>
      </w:divBdr>
    </w:div>
    <w:div w:id="1619021868">
      <w:bodyDiv w:val="1"/>
      <w:marLeft w:val="0"/>
      <w:marRight w:val="0"/>
      <w:marTop w:val="0"/>
      <w:marBottom w:val="0"/>
      <w:divBdr>
        <w:top w:val="none" w:sz="0" w:space="0" w:color="auto"/>
        <w:left w:val="none" w:sz="0" w:space="0" w:color="auto"/>
        <w:bottom w:val="none" w:sz="0" w:space="0" w:color="auto"/>
        <w:right w:val="none" w:sz="0" w:space="0" w:color="auto"/>
      </w:divBdr>
    </w:div>
    <w:div w:id="1653832773">
      <w:bodyDiv w:val="1"/>
      <w:marLeft w:val="0"/>
      <w:marRight w:val="0"/>
      <w:marTop w:val="0"/>
      <w:marBottom w:val="0"/>
      <w:divBdr>
        <w:top w:val="none" w:sz="0" w:space="0" w:color="auto"/>
        <w:left w:val="none" w:sz="0" w:space="0" w:color="auto"/>
        <w:bottom w:val="none" w:sz="0" w:space="0" w:color="auto"/>
        <w:right w:val="none" w:sz="0" w:space="0" w:color="auto"/>
      </w:divBdr>
    </w:div>
    <w:div w:id="1682662834">
      <w:bodyDiv w:val="1"/>
      <w:marLeft w:val="0"/>
      <w:marRight w:val="0"/>
      <w:marTop w:val="0"/>
      <w:marBottom w:val="0"/>
      <w:divBdr>
        <w:top w:val="none" w:sz="0" w:space="0" w:color="auto"/>
        <w:left w:val="none" w:sz="0" w:space="0" w:color="auto"/>
        <w:bottom w:val="none" w:sz="0" w:space="0" w:color="auto"/>
        <w:right w:val="none" w:sz="0" w:space="0" w:color="auto"/>
      </w:divBdr>
    </w:div>
    <w:div w:id="1945989419">
      <w:bodyDiv w:val="1"/>
      <w:marLeft w:val="0"/>
      <w:marRight w:val="0"/>
      <w:marTop w:val="0"/>
      <w:marBottom w:val="0"/>
      <w:divBdr>
        <w:top w:val="none" w:sz="0" w:space="0" w:color="auto"/>
        <w:left w:val="none" w:sz="0" w:space="0" w:color="auto"/>
        <w:bottom w:val="none" w:sz="0" w:space="0" w:color="auto"/>
        <w:right w:val="none" w:sz="0" w:space="0" w:color="auto"/>
      </w:divBdr>
    </w:div>
    <w:div w:id="1972859904">
      <w:bodyDiv w:val="1"/>
      <w:marLeft w:val="0"/>
      <w:marRight w:val="0"/>
      <w:marTop w:val="0"/>
      <w:marBottom w:val="0"/>
      <w:divBdr>
        <w:top w:val="none" w:sz="0" w:space="0" w:color="auto"/>
        <w:left w:val="none" w:sz="0" w:space="0" w:color="auto"/>
        <w:bottom w:val="none" w:sz="0" w:space="0" w:color="auto"/>
        <w:right w:val="none" w:sz="0" w:space="0" w:color="auto"/>
      </w:divBdr>
    </w:div>
    <w:div w:id="1981693241">
      <w:bodyDiv w:val="1"/>
      <w:marLeft w:val="0"/>
      <w:marRight w:val="0"/>
      <w:marTop w:val="0"/>
      <w:marBottom w:val="0"/>
      <w:divBdr>
        <w:top w:val="none" w:sz="0" w:space="0" w:color="auto"/>
        <w:left w:val="none" w:sz="0" w:space="0" w:color="auto"/>
        <w:bottom w:val="none" w:sz="0" w:space="0" w:color="auto"/>
        <w:right w:val="none" w:sz="0" w:space="0" w:color="auto"/>
      </w:divBdr>
    </w:div>
    <w:div w:id="1987346199">
      <w:bodyDiv w:val="1"/>
      <w:marLeft w:val="0"/>
      <w:marRight w:val="0"/>
      <w:marTop w:val="0"/>
      <w:marBottom w:val="0"/>
      <w:divBdr>
        <w:top w:val="none" w:sz="0" w:space="0" w:color="auto"/>
        <w:left w:val="none" w:sz="0" w:space="0" w:color="auto"/>
        <w:bottom w:val="none" w:sz="0" w:space="0" w:color="auto"/>
        <w:right w:val="none" w:sz="0" w:space="0" w:color="auto"/>
      </w:divBdr>
    </w:div>
    <w:div w:id="2004620635">
      <w:bodyDiv w:val="1"/>
      <w:marLeft w:val="0"/>
      <w:marRight w:val="0"/>
      <w:marTop w:val="0"/>
      <w:marBottom w:val="0"/>
      <w:divBdr>
        <w:top w:val="none" w:sz="0" w:space="0" w:color="auto"/>
        <w:left w:val="none" w:sz="0" w:space="0" w:color="auto"/>
        <w:bottom w:val="none" w:sz="0" w:space="0" w:color="auto"/>
        <w:right w:val="none" w:sz="0" w:space="0" w:color="auto"/>
      </w:divBdr>
    </w:div>
    <w:div w:id="2084136976">
      <w:bodyDiv w:val="1"/>
      <w:marLeft w:val="0"/>
      <w:marRight w:val="0"/>
      <w:marTop w:val="0"/>
      <w:marBottom w:val="0"/>
      <w:divBdr>
        <w:top w:val="none" w:sz="0" w:space="0" w:color="auto"/>
        <w:left w:val="none" w:sz="0" w:space="0" w:color="auto"/>
        <w:bottom w:val="none" w:sz="0" w:space="0" w:color="auto"/>
        <w:right w:val="none" w:sz="0" w:space="0" w:color="auto"/>
      </w:divBdr>
    </w:div>
    <w:div w:id="2102945275">
      <w:bodyDiv w:val="1"/>
      <w:marLeft w:val="0"/>
      <w:marRight w:val="0"/>
      <w:marTop w:val="0"/>
      <w:marBottom w:val="0"/>
      <w:divBdr>
        <w:top w:val="none" w:sz="0" w:space="0" w:color="auto"/>
        <w:left w:val="none" w:sz="0" w:space="0" w:color="auto"/>
        <w:bottom w:val="none" w:sz="0" w:space="0" w:color="auto"/>
        <w:right w:val="none" w:sz="0" w:space="0" w:color="auto"/>
      </w:divBdr>
    </w:div>
    <w:div w:id="2127040887">
      <w:bodyDiv w:val="1"/>
      <w:marLeft w:val="0"/>
      <w:marRight w:val="0"/>
      <w:marTop w:val="0"/>
      <w:marBottom w:val="0"/>
      <w:divBdr>
        <w:top w:val="none" w:sz="0" w:space="0" w:color="auto"/>
        <w:left w:val="none" w:sz="0" w:space="0" w:color="auto"/>
        <w:bottom w:val="none" w:sz="0" w:space="0" w:color="auto"/>
        <w:right w:val="none" w:sz="0" w:space="0" w:color="auto"/>
      </w:divBdr>
    </w:div>
    <w:div w:id="214356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1.emf"/><Relationship Id="rId32" Type="http://schemas.openxmlformats.org/officeDocument/2006/relationships/image" Target="media/image15.emf"/><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3.emf"/><Relationship Id="rId36"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7.bin"/><Relationship Id="rId30" Type="http://schemas.openxmlformats.org/officeDocument/2006/relationships/image" Target="media/image14.em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EDD79-F937-446A-BC9B-B63CE5B9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47</Pages>
  <Words>4007</Words>
  <Characters>22844</Characters>
  <Application>Microsoft Office Word</Application>
  <DocSecurity>0</DocSecurity>
  <Lines>190</Lines>
  <Paragraphs>53</Paragraphs>
  <ScaleCrop>false</ScaleCrop>
  <Company>Microsoft</Company>
  <LinksUpToDate>false</LinksUpToDate>
  <CharactersWithSpaces>26798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h</dc:creator>
  <cp:lastModifiedBy>junzhi wu</cp:lastModifiedBy>
  <cp:revision>53</cp:revision>
  <cp:lastPrinted>2015-12-18T08:17:00Z</cp:lastPrinted>
  <dcterms:created xsi:type="dcterms:W3CDTF">2016-01-25T04:14:00Z</dcterms:created>
  <dcterms:modified xsi:type="dcterms:W3CDTF">2016-01-27T02:03:00Z</dcterms:modified>
</cp:coreProperties>
</file>