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A0F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 w14:paraId="0009953C">
      <w:pPr>
        <w:bidi w:val="0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注：标</w:t>
      </w:r>
      <w:r>
        <w:rPr>
          <w:rFonts w:hint="eastAsia"/>
          <w:color w:val="FF0000"/>
          <w:sz w:val="16"/>
          <w:szCs w:val="16"/>
          <w:lang w:val="en-US" w:eastAsia="zh-CN"/>
        </w:rPr>
        <w:t>红色</w:t>
      </w:r>
      <w:r>
        <w:rPr>
          <w:rFonts w:hint="eastAsia"/>
          <w:sz w:val="16"/>
          <w:szCs w:val="16"/>
          <w:lang w:val="en-US" w:eastAsia="zh-CN"/>
        </w:rPr>
        <w:t>为重点，</w:t>
      </w:r>
      <w:r>
        <w:rPr>
          <w:rFonts w:hint="eastAsia"/>
          <w:color w:val="00B0F0"/>
          <w:sz w:val="16"/>
          <w:szCs w:val="16"/>
          <w:lang w:val="en-US" w:eastAsia="zh-CN"/>
        </w:rPr>
        <w:t>蓝色</w:t>
      </w:r>
      <w:r>
        <w:rPr>
          <w:rFonts w:hint="eastAsia"/>
          <w:sz w:val="16"/>
          <w:szCs w:val="16"/>
          <w:lang w:val="en-US" w:eastAsia="zh-CN"/>
        </w:rPr>
        <w:t>为次重点，</w:t>
      </w:r>
      <w:r>
        <w:rPr>
          <w:rFonts w:hint="eastAsia"/>
          <w:color w:val="00B050"/>
          <w:sz w:val="16"/>
          <w:szCs w:val="16"/>
          <w:lang w:val="en-US" w:eastAsia="zh-CN"/>
        </w:rPr>
        <w:t>绿色</w:t>
      </w:r>
      <w:r>
        <w:rPr>
          <w:rFonts w:hint="eastAsia"/>
          <w:sz w:val="16"/>
          <w:szCs w:val="16"/>
          <w:lang w:val="en-US" w:eastAsia="zh-CN"/>
        </w:rPr>
        <w:t>为AI</w:t>
      </w:r>
    </w:p>
    <w:p w14:paraId="196C70B9">
      <w:pPr>
        <w:pStyle w:val="3"/>
        <w:numPr>
          <w:ilvl w:val="0"/>
          <w:numId w:val="1"/>
        </w:numPr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样本(分</w:t>
      </w:r>
      <w:r>
        <w:rPr>
          <w:rStyle w:val="10"/>
          <w:rFonts w:hint="eastAsia"/>
          <w:b/>
          <w:bCs w:val="0"/>
          <w:lang w:val="en-US" w:eastAsia="zh-CN"/>
        </w:rPr>
        <w:t>析</w:t>
      </w:r>
      <w:bookmarkStart w:id="0" w:name="_GoBack"/>
      <w:bookmarkEnd w:id="0"/>
      <w:r>
        <w:rPr>
          <w:rStyle w:val="10"/>
          <w:rFonts w:hint="eastAsia"/>
          <w:b/>
          <w:bCs w:val="0"/>
          <w:lang w:val="en-US" w:eastAsia="zh-CN"/>
        </w:rPr>
        <w:t>背景）</w:t>
      </w:r>
      <w:r>
        <w:rPr>
          <w:rFonts w:hint="eastAsia"/>
          <w:b/>
          <w:bCs w:val="0"/>
          <w:lang w:val="en-US" w:eastAsia="zh-CN"/>
        </w:rPr>
        <w:t>：</w:t>
      </w:r>
    </w:p>
    <w:p w14:paraId="4726CBA2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16" w:hanging="397"/>
        <w:textAlignment w:val="auto"/>
        <w:rPr>
          <w:color w:val="auto"/>
        </w:rPr>
      </w:pPr>
      <w:r>
        <w:rPr>
          <w:rFonts w:hint="eastAsia"/>
          <w:lang w:val="en-US" w:eastAsia="zh-CN"/>
        </w:rPr>
        <w:t xml:space="preserve">性别比例：男：女≈1:1 </w:t>
      </w:r>
    </w:p>
    <w:p w14:paraId="67E23186">
      <w:pPr>
        <w:pStyle w:val="5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19" w:leftChars="0"/>
        <w:textAlignment w:val="auto"/>
        <w:rPr>
          <w:rFonts w:hint="eastAsia" w:ascii="宋体" w:hAnsi="宋体" w:eastAsia="宋体" w:cs="宋体"/>
          <w:color w:val="00B0F0"/>
        </w:rPr>
      </w:pPr>
      <w:r>
        <w:rPr>
          <w:rFonts w:hint="eastAsia" w:ascii="宋体" w:hAnsi="宋体" w:eastAsia="宋体" w:cs="宋体"/>
          <w:color w:val="00B0F0"/>
          <w:lang w:val="en-US" w:eastAsia="zh-CN"/>
        </w:rPr>
        <w:tab/>
      </w:r>
      <w:r>
        <w:rPr>
          <w:rFonts w:hint="eastAsia" w:ascii="宋体" w:hAnsi="宋体" w:eastAsia="宋体" w:cs="宋体"/>
          <w:color w:val="00B0F0"/>
        </w:rPr>
        <w:t>表明调查样本在性别分布上是相对均衡的，有助于提高调查</w:t>
      </w:r>
      <w:r>
        <w:rPr>
          <w:rFonts w:hint="eastAsia" w:ascii="宋体" w:hAnsi="宋体" w:eastAsia="宋体" w:cs="宋体"/>
          <w:color w:val="00B0F0"/>
          <w:lang w:val="en-US" w:eastAsia="zh-CN"/>
        </w:rPr>
        <w:tab/>
      </w:r>
      <w:r>
        <w:rPr>
          <w:rFonts w:hint="eastAsia" w:ascii="宋体" w:hAnsi="宋体" w:eastAsia="宋体" w:cs="宋体"/>
          <w:color w:val="00B0F0"/>
        </w:rPr>
        <w:t>结果的代表性。</w:t>
      </w:r>
    </w:p>
    <w:p w14:paraId="5DCAE0E8">
      <w:pPr>
        <w:bidi w:val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754755" cy="1601470"/>
            <wp:effectExtent l="0" t="0" r="9525" b="1397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F2FF">
      <w:pPr>
        <w:pStyle w:val="5"/>
        <w:bidi w:val="0"/>
      </w:pPr>
      <w:r>
        <w:rPr>
          <w:rFonts w:hint="eastAsia"/>
          <w:lang w:val="en-US" w:eastAsia="zh-CN"/>
        </w:rPr>
        <w:t>以大一同学为主</w:t>
      </w:r>
    </w:p>
    <w:p w14:paraId="2C4A6561">
      <w:pPr>
        <w:bidi w:val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884295" cy="1767840"/>
            <wp:effectExtent l="0" t="0" r="190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F6BE"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对于化妆、医美等的看法</w:t>
      </w:r>
    </w:p>
    <w:p w14:paraId="31C0D355">
      <w:pPr>
        <w:pStyle w:val="5"/>
        <w:numPr>
          <w:numId w:val="0"/>
        </w:numPr>
        <w:bidi w:val="0"/>
        <w:ind w:left="420" w:leftChars="0"/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00B0F0"/>
          <w:lang w:val="en-US" w:eastAsia="zh-CN"/>
        </w:rPr>
        <w:t>强调独立性，看法居中</w:t>
      </w:r>
      <w:r>
        <w:rPr>
          <w:rFonts w:hint="eastAsia"/>
          <w:lang w:val="en-US" w:eastAsia="zh-CN"/>
        </w:rPr>
        <w:t>，无论男生或女生</w:t>
      </w:r>
    </w:p>
    <w:p w14:paraId="2E1FD08A">
      <w:pPr>
        <w:pStyle w:val="6"/>
        <w:numPr>
          <w:numId w:val="0"/>
        </w:numPr>
        <w:bidi w:val="0"/>
        <w:ind w:leftChars="0"/>
      </w:pPr>
      <w:r>
        <w:drawing>
          <wp:inline distT="0" distB="0" distL="114300" distR="114300">
            <wp:extent cx="4485640" cy="2005965"/>
            <wp:effectExtent l="0" t="0" r="10160" b="571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EB2A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color w:val="C00000"/>
        </w:rPr>
      </w:pPr>
      <w:r>
        <w:rPr>
          <w:rFonts w:hint="eastAsia"/>
          <w:color w:val="C00000"/>
          <w:lang w:val="en-US" w:eastAsia="zh-CN"/>
        </w:rPr>
        <w:t>在整理容貌上花费的时间</w:t>
      </w:r>
    </w:p>
    <w:p w14:paraId="01CB01EC">
      <w:pPr>
        <w:pStyle w:val="5"/>
        <w:bidi w:val="0"/>
        <w:rPr>
          <w:color w:val="FF0000"/>
        </w:rPr>
      </w:pPr>
      <w:r>
        <w:rPr>
          <w:rFonts w:hint="eastAsia"/>
          <w:color w:val="FF0000"/>
          <w:lang w:val="en-US" w:eastAsia="zh-CN"/>
        </w:rPr>
        <w:t>绝大部分同学不会花大量的时间</w:t>
      </w:r>
    </w:p>
    <w:p w14:paraId="2651AB0A">
      <w:pPr>
        <w:bidi w:val="0"/>
        <w:rPr>
          <w:rFonts w:hint="eastAsia"/>
          <w:color w:val="00B050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根据</w:t>
      </w:r>
      <w:r>
        <w:rPr>
          <w:rFonts w:hint="eastAsia"/>
          <w:color w:val="00B050"/>
        </w:rPr>
        <w:t>数据分析，大多数人（93.26%）每天在修饰自身容貌上花费的时间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</w:rPr>
        <w:t>少于1.5小时，显示出大部分人对个人形象的关注和维护是相对高效的。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</w:rPr>
        <w:t>仅有4.49%的人花费1.5小时到3小时，而超过3小时的人更是仅占2.25%。</w:t>
      </w:r>
    </w:p>
    <w:p w14:paraId="356501BF">
      <w:pPr>
        <w:pStyle w:val="5"/>
        <w:bidi w:val="0"/>
        <w:rPr>
          <w:color w:val="FF0000"/>
        </w:rPr>
      </w:pPr>
      <w:r>
        <w:rPr>
          <w:rFonts w:hint="eastAsia"/>
          <w:color w:val="FF0000"/>
          <w:lang w:val="en-US" w:eastAsia="zh-CN"/>
        </w:rPr>
        <w:t>仅极少数同学会花较多时间，且这部分同学中，大部分为女生</w:t>
      </w:r>
    </w:p>
    <w:p w14:paraId="391DD295">
      <w:pPr>
        <w:ind w:left="420" w:leftChars="0" w:firstLine="420" w:firstLineChars="0"/>
        <w:rPr>
          <w:rFonts w:hint="default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相较于男生群体，女生群体可能更在意自己的容貌。</w:t>
      </w:r>
    </w:p>
    <w:p w14:paraId="0E6F6F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090035" cy="1801495"/>
            <wp:effectExtent l="0" t="0" r="9525" b="12065"/>
            <wp:docPr id="2" name="图片 2" descr="e6d5157f76d7e1f6b065435f540f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6d5157f76d7e1f6b065435f540fd7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男生样本</w:t>
      </w:r>
      <w:r>
        <w:rPr>
          <w:rFonts w:hint="eastAsia"/>
          <w:lang w:eastAsia="zh-CN"/>
        </w:rPr>
        <w:t>）</w:t>
      </w:r>
    </w:p>
    <w:p w14:paraId="5F4858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03700" cy="1849755"/>
            <wp:effectExtent l="0" t="0" r="2540" b="9525"/>
            <wp:docPr id="3" name="图片 3" descr="17998597f00fe9f5ea1b8eaeed72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998597f00fe9f5ea1b8eaeed72b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女生样本</w:t>
      </w:r>
      <w:r>
        <w:rPr>
          <w:rFonts w:hint="eastAsia"/>
          <w:lang w:eastAsia="zh-CN"/>
        </w:rPr>
        <w:t>）</w:t>
      </w:r>
    </w:p>
    <w:p w14:paraId="13F14570">
      <w:pPr>
        <w:ind w:left="420" w:leftChars="0" w:firstLine="420" w:firstLineChars="0"/>
      </w:pPr>
    </w:p>
    <w:p w14:paraId="239D0769">
      <w:pPr>
        <w:rPr>
          <w:rStyle w:val="11"/>
          <w:rFonts w:hint="eastAsia"/>
          <w:lang w:eastAsia="zh-CN"/>
        </w:rPr>
      </w:pPr>
      <w:r>
        <w:drawing>
          <wp:inline distT="0" distB="0" distL="114300" distR="114300">
            <wp:extent cx="3628390" cy="1610360"/>
            <wp:effectExtent l="0" t="0" r="13970" b="508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1"/>
          <w:rFonts w:hint="eastAsia"/>
          <w:lang w:eastAsia="zh-CN"/>
        </w:rPr>
        <w:t>（</w:t>
      </w:r>
      <w:r>
        <w:rPr>
          <w:rStyle w:val="11"/>
          <w:rFonts w:hint="eastAsia"/>
          <w:lang w:val="en-US" w:eastAsia="zh-CN"/>
        </w:rPr>
        <w:t>全样本</w:t>
      </w:r>
      <w:r>
        <w:rPr>
          <w:rStyle w:val="11"/>
          <w:rFonts w:hint="eastAsia"/>
          <w:lang w:eastAsia="zh-CN"/>
        </w:rPr>
        <w:t>）</w:t>
      </w:r>
    </w:p>
    <w:p w14:paraId="34FEBB95"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val="en-US" w:eastAsia="zh-CN"/>
        </w:rPr>
        <w:t>对花时间整理容貌的看法？</w:t>
      </w:r>
    </w:p>
    <w:p w14:paraId="7A57B1AB">
      <w:pPr>
        <w:pStyle w:val="5"/>
        <w:bidi w:val="0"/>
        <w:rPr>
          <w:rFonts w:hint="eastAsia"/>
          <w:lang w:eastAsia="zh-CN"/>
        </w:rPr>
      </w:pPr>
      <w:r>
        <w:rPr>
          <w:color w:val="FF0000"/>
        </w:rPr>
        <w:t>大多数</w:t>
      </w:r>
      <w:r>
        <w:rPr>
          <w:color w:val="00B0F0"/>
        </w:rPr>
        <w:t>受访者（93.26%）认为整理容貌可以</w:t>
      </w:r>
      <w:r>
        <w:rPr>
          <w:color w:val="FF0000"/>
        </w:rPr>
        <w:t>改善</w:t>
      </w:r>
      <w:r>
        <w:rPr>
          <w:color w:val="00B0F0"/>
        </w:rPr>
        <w:t>精神面貌</w:t>
      </w:r>
      <w:r>
        <w:rPr>
          <w:color w:val="FF0000"/>
        </w:rPr>
        <w:t>，显示出人们普遍对外貌管理的积极态度</w:t>
      </w:r>
      <w:r>
        <w:t>。</w:t>
      </w:r>
    </w:p>
    <w:p w14:paraId="338F428C">
      <w:pPr>
        <w:numPr>
          <w:numId w:val="0"/>
        </w:numPr>
        <w:ind w:left="420" w:leftChars="0" w:firstLine="420" w:firstLineChars="0"/>
        <w:rPr>
          <w:rFonts w:ascii="PMingLiU" w:hAnsi="PMingLiU" w:eastAsia="PMingLiU" w:cs="PMingLiU"/>
          <w:color w:val="00B050"/>
        </w:rPr>
      </w:pPr>
      <w:r>
        <w:rPr>
          <w:rFonts w:ascii="PMingLiU" w:hAnsi="PMingLiU" w:eastAsia="PMingLiU" w:cs="PMingLiU"/>
          <w:color w:val="00B050"/>
        </w:rPr>
        <w:t>这表明，受访者在自我形象方面有较强的认同感，并认为外貌与心理状</w:t>
      </w:r>
      <w:r>
        <w:rPr>
          <w:rFonts w:hint="eastAsia" w:ascii="PMingLiU" w:hAnsi="PMingLiU" w:cs="PMingLiU"/>
          <w:color w:val="00B050"/>
          <w:lang w:val="en-US" w:eastAsia="zh-CN"/>
        </w:rPr>
        <w:tab/>
      </w:r>
      <w:r>
        <w:rPr>
          <w:rFonts w:ascii="PMingLiU" w:hAnsi="PMingLiU" w:eastAsia="PMingLiU" w:cs="PMingLiU"/>
          <w:color w:val="00B050"/>
        </w:rPr>
        <w:t>态之间存在正相关关系。</w:t>
      </w:r>
    </w:p>
    <w:p w14:paraId="5202E183">
      <w:pPr>
        <w:pStyle w:val="5"/>
        <w:bidi w:val="0"/>
        <w:rPr>
          <w:color w:val="FF0000"/>
        </w:rPr>
      </w:pPr>
      <w:r>
        <w:rPr>
          <w:rStyle w:val="12"/>
          <w:rFonts w:hint="eastAsia"/>
          <w:bCs/>
          <w:color w:val="FF0000"/>
          <w:lang w:val="en-US" w:eastAsia="zh-CN"/>
        </w:rPr>
        <w:t>少数</w:t>
      </w:r>
      <w:r>
        <w:rPr>
          <w:rStyle w:val="12"/>
          <w:rFonts w:hint="eastAsia"/>
          <w:bCs/>
          <w:color w:val="00B0F0"/>
          <w:lang w:val="en-US" w:eastAsia="zh-CN"/>
        </w:rPr>
        <w:t>（</w:t>
      </w:r>
      <w:r>
        <w:rPr>
          <w:rStyle w:val="12"/>
          <w:bCs/>
          <w:color w:val="00B0F0"/>
        </w:rPr>
        <w:t>6.74%</w:t>
      </w:r>
      <w:r>
        <w:rPr>
          <w:rStyle w:val="12"/>
          <w:rFonts w:hint="eastAsia"/>
          <w:bCs/>
          <w:color w:val="00B0F0"/>
          <w:lang w:eastAsia="zh-CN"/>
        </w:rPr>
        <w:t>）</w:t>
      </w:r>
      <w:r>
        <w:rPr>
          <w:rStyle w:val="12"/>
          <w:bCs/>
          <w:color w:val="00B0F0"/>
        </w:rPr>
        <w:t>的受访者认为过于关注外貌可能产生</w:t>
      </w:r>
      <w:r>
        <w:rPr>
          <w:rStyle w:val="12"/>
          <w:bCs/>
          <w:color w:val="FF0000"/>
        </w:rPr>
        <w:t>负面影响</w:t>
      </w:r>
      <w:r>
        <w:rPr>
          <w:rStyle w:val="12"/>
          <w:bCs/>
          <w:color w:val="00B0F0"/>
        </w:rPr>
        <w:t>，</w:t>
      </w:r>
      <w:r>
        <w:rPr>
          <w:rStyle w:val="12"/>
          <w:bCs/>
          <w:color w:val="FF0000"/>
        </w:rPr>
        <w:t>提示出一部分人对这一行为持有谨慎态度。</w:t>
      </w:r>
      <w:r>
        <w:rPr>
          <w:rFonts w:ascii="Times New Roman" w:hAnsi="Times New Roman" w:eastAsia="Times New Roman" w:cs="Times New Roman"/>
          <w:color w:val="FF0000"/>
        </w:rPr>
        <w:t xml:space="preserve"> </w:t>
      </w:r>
    </w:p>
    <w:p w14:paraId="165CADB8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对于这类同学，我们进一步设问关于花费大量时间整理容貌的原因，得出以下结论：</w:t>
      </w:r>
    </w:p>
    <w:p w14:paraId="6DF17A9F"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：</w:t>
      </w:r>
      <w:r>
        <w:rPr>
          <w:rStyle w:val="13"/>
          <w:rFonts w:hint="eastAsia"/>
          <w:sz w:val="24"/>
          <w:szCs w:val="21"/>
          <w:lang w:val="en-US" w:eastAsia="zh-CN"/>
        </w:rPr>
        <w:t>主要原因是</w:t>
      </w:r>
      <w:r>
        <w:rPr>
          <w:rStyle w:val="13"/>
          <w:rFonts w:hint="eastAsia"/>
          <w:color w:val="FF0000"/>
          <w:sz w:val="24"/>
          <w:szCs w:val="21"/>
          <w:lang w:val="en-US" w:eastAsia="zh-CN"/>
        </w:rPr>
        <w:t>社会竞争压力增大</w:t>
      </w:r>
      <w:r>
        <w:rPr>
          <w:rFonts w:hint="eastAsia"/>
          <w:color w:val="auto"/>
          <w:lang w:val="en-US" w:eastAsia="zh-CN"/>
        </w:rPr>
        <w:t>，希望通过容貌的突出获得一些优势。</w:t>
      </w:r>
    </w:p>
    <w:p w14:paraId="2FFDE9DC"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：</w:t>
      </w:r>
      <w:r>
        <w:rPr>
          <w:rFonts w:hint="eastAsia"/>
          <w:b/>
          <w:bCs/>
          <w:color w:val="auto"/>
          <w:lang w:val="en-US" w:eastAsia="zh-CN"/>
        </w:rPr>
        <w:t>部分</w:t>
      </w:r>
      <w:r>
        <w:rPr>
          <w:rFonts w:hint="eastAsia"/>
          <w:b/>
          <w:bCs/>
          <w:color w:val="FF0000"/>
          <w:lang w:val="en-US" w:eastAsia="zh-CN"/>
        </w:rPr>
        <w:t>男生</w:t>
      </w:r>
      <w:r>
        <w:rPr>
          <w:rFonts w:hint="eastAsia"/>
          <w:b/>
          <w:bCs/>
          <w:color w:val="auto"/>
          <w:lang w:val="en-US" w:eastAsia="zh-CN"/>
        </w:rPr>
        <w:t>还认为是</w:t>
      </w:r>
      <w:r>
        <w:rPr>
          <w:rFonts w:hint="eastAsia"/>
          <w:b/>
          <w:bCs/>
          <w:color w:val="FF0000"/>
          <w:lang w:val="en-US" w:eastAsia="zh-CN"/>
        </w:rPr>
        <w:t>恋爱</w:t>
      </w:r>
      <w:r>
        <w:rPr>
          <w:rFonts w:hint="eastAsia"/>
          <w:b/>
          <w:bCs/>
          <w:color w:val="auto"/>
          <w:lang w:val="en-US" w:eastAsia="zh-CN"/>
        </w:rPr>
        <w:t>的导致的容貌需求；</w:t>
      </w:r>
    </w:p>
    <w:p w14:paraId="552F74FD">
      <w:pPr>
        <w:numPr>
          <w:numId w:val="0"/>
        </w:numPr>
        <w:ind w:firstLine="1381" w:firstLineChars="573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 部分</w:t>
      </w:r>
      <w:r>
        <w:rPr>
          <w:rFonts w:hint="eastAsia"/>
          <w:b/>
          <w:bCs/>
          <w:color w:val="FF0000"/>
          <w:lang w:val="en-US" w:eastAsia="zh-CN"/>
        </w:rPr>
        <w:t>女生</w:t>
      </w:r>
      <w:r>
        <w:rPr>
          <w:rFonts w:hint="eastAsia"/>
          <w:b/>
          <w:bCs/>
          <w:color w:val="auto"/>
          <w:lang w:val="en-US" w:eastAsia="zh-CN"/>
        </w:rPr>
        <w:t>认为更多的受到了</w:t>
      </w:r>
      <w:r>
        <w:rPr>
          <w:rFonts w:hint="eastAsia"/>
          <w:b/>
          <w:bCs/>
          <w:color w:val="FF0000"/>
          <w:lang w:val="en-US" w:eastAsia="zh-CN"/>
        </w:rPr>
        <w:t>互联网</w:t>
      </w:r>
      <w:r>
        <w:rPr>
          <w:rFonts w:hint="eastAsia"/>
          <w:b/>
          <w:bCs/>
          <w:color w:val="auto"/>
          <w:lang w:val="en-US" w:eastAsia="zh-CN"/>
        </w:rPr>
        <w:t>的影响</w:t>
      </w:r>
    </w:p>
    <w:p w14:paraId="24440EBC">
      <w:pPr>
        <w:numPr>
          <w:numId w:val="0"/>
        </w:numPr>
        <w:rPr>
          <w:rFonts w:hint="default"/>
          <w:color w:val="auto"/>
          <w:lang w:val="en-US" w:eastAsia="zh-CN"/>
        </w:rPr>
      </w:pPr>
    </w:p>
    <w:p w14:paraId="38C70673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 w14:paraId="0B4EAC2B"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3708400" cy="1645920"/>
            <wp:effectExtent l="0" t="0" r="1016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全样本，看法图</w:t>
      </w:r>
      <w:r>
        <w:rPr>
          <w:rFonts w:hint="eastAsia"/>
          <w:lang w:eastAsia="zh-CN"/>
        </w:rPr>
        <w:t>）</w:t>
      </w:r>
    </w:p>
    <w:p w14:paraId="42245830"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76955" cy="1576705"/>
            <wp:effectExtent l="0" t="0" r="4445" b="8255"/>
            <wp:docPr id="4" name="图片 4" descr="a14ec8fd61c381aca090b0f98fcf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4ec8fd61c381aca090b0f98fcf78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男生样本，原因图</w:t>
      </w:r>
      <w:r>
        <w:rPr>
          <w:rFonts w:hint="eastAsia"/>
          <w:lang w:eastAsia="zh-CN"/>
        </w:rPr>
        <w:t>）</w:t>
      </w:r>
    </w:p>
    <w:p w14:paraId="016ED6F1"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76320" cy="1581785"/>
            <wp:effectExtent l="0" t="0" r="5080" b="3175"/>
            <wp:docPr id="5" name="图片 5" descr="c8371d272a30d099b790336901bc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8371d272a30d099b790336901bc1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女生样本，原因图</w:t>
      </w:r>
      <w:r>
        <w:rPr>
          <w:rFonts w:hint="eastAsia"/>
          <w:lang w:eastAsia="zh-CN"/>
        </w:rPr>
        <w:t>）</w:t>
      </w:r>
    </w:p>
    <w:p w14:paraId="4EE4815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对容貌焦虑的解决办法及效果</w:t>
      </w:r>
    </w:p>
    <w:p w14:paraId="4467F73D">
      <w:pPr>
        <w:pStyle w:val="5"/>
        <w:numPr>
          <w:ilvl w:val="1"/>
          <w:numId w:val="1"/>
        </w:numPr>
        <w:bidi w:val="0"/>
        <w:ind w:left="840" w:leftChars="0" w:hanging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大部分选择主动解决，少数选择逃避，</w:t>
      </w:r>
      <w:r>
        <w:rPr>
          <w:rFonts w:ascii="PMingLiU" w:hAnsi="PMingLiU" w:eastAsia="PMingLiU" w:cs="PMingLiU"/>
          <w:b/>
          <w:bCs w:val="0"/>
          <w:color w:val="00B0F0"/>
        </w:rPr>
        <w:t>显示出对自我接纳的态度</w:t>
      </w:r>
      <w:r>
        <w:rPr>
          <w:rFonts w:hint="eastAsia" w:ascii="PMingLiU" w:hAnsi="PMingLiU" w:eastAsia="宋体" w:cs="PMingLiU"/>
          <w:b/>
          <w:bCs w:val="0"/>
          <w:color w:val="00B0F0"/>
          <w:lang w:val="en-US" w:eastAsia="zh-CN"/>
        </w:rPr>
        <w:t>和积极的心态</w:t>
      </w:r>
    </w:p>
    <w:p w14:paraId="2C1C14CF">
      <w:r>
        <w:drawing>
          <wp:inline distT="0" distB="0" distL="114300" distR="114300">
            <wp:extent cx="4516755" cy="2004695"/>
            <wp:effectExtent l="0" t="0" r="9525" b="698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B5E">
      <w:pPr>
        <w:pStyle w:val="5"/>
        <w:bidi w:val="0"/>
        <w:rPr>
          <w:rFonts w:hint="eastAsia" w:ascii="黑体" w:hAnsi="黑体" w:eastAsia="黑体" w:cs="黑体"/>
          <w:b/>
          <w:bCs w:val="0"/>
          <w:color w:val="92D050"/>
          <w:lang w:val="en-US" w:eastAsia="zh-CN"/>
        </w:rPr>
      </w:pPr>
      <w:r>
        <w:rPr>
          <w:rFonts w:hint="eastAsia"/>
          <w:lang w:val="en-US" w:eastAsia="zh-CN"/>
        </w:rPr>
        <w:t>解决问题效果</w:t>
      </w:r>
      <w:r>
        <w:rPr>
          <w:rFonts w:hint="eastAsia"/>
          <w:color w:val="00B0F0"/>
          <w:lang w:val="en-US" w:eastAsia="zh-CN"/>
        </w:rPr>
        <w:t>较好</w:t>
      </w:r>
      <w:r>
        <w:rPr>
          <w:rFonts w:hint="eastAsia"/>
          <w:lang w:val="en-US" w:eastAsia="zh-CN"/>
        </w:rPr>
        <w:t>，不会过分影响个人作息</w:t>
      </w:r>
    </w:p>
    <w:p w14:paraId="748817AE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7785" cy="2280285"/>
            <wp:effectExtent l="0" t="0" r="13335" b="571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FF842"/>
    <w:multiLevelType w:val="multilevel"/>
    <w:tmpl w:val="15BFF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color w:val="FF000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kMDMyYmM0YjJiNjY0OWM2ODk4OTRmNmNjNzUxNTYifQ=="/>
  </w:docVars>
  <w:rsids>
    <w:rsidRoot w:val="71D7439D"/>
    <w:rsid w:val="114B2C00"/>
    <w:rsid w:val="2EE316FC"/>
    <w:rsid w:val="71D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0"/>
      </w:numPr>
      <w:bidi w:val="0"/>
      <w:spacing w:line="360" w:lineRule="auto"/>
      <w:ind w:left="0" w:leftChars="0" w:firstLine="0" w:firstLineChars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numPr>
        <w:ilvl w:val="1"/>
        <w:numId w:val="1"/>
      </w:numPr>
      <w:spacing w:before="280" w:beforeLines="0" w:after="290" w:afterLines="0" w:line="360" w:lineRule="auto"/>
      <w:ind w:left="840" w:hanging="420"/>
      <w:outlineLvl w:val="3"/>
    </w:pPr>
    <w:rPr>
      <w:rFonts w:ascii="Arial" w:hAnsi="Arial" w:eastAsia="黑体"/>
      <w:bCs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5 Char"/>
    <w:link w:val="6"/>
    <w:uiPriority w:val="0"/>
    <w:rPr>
      <w:rFonts w:eastAsia="宋体"/>
      <w:sz w:val="21"/>
    </w:rPr>
  </w:style>
  <w:style w:type="character" w:customStyle="1" w:styleId="12">
    <w:name w:val="标题 4 Char"/>
    <w:link w:val="5"/>
    <w:uiPriority w:val="0"/>
    <w:rPr>
      <w:rFonts w:ascii="Arial" w:hAnsi="Arial" w:eastAsia="黑体"/>
      <w:bCs/>
      <w:sz w:val="28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2024-11-25T06:06:00Z</dcterms:created>
  <dc:creator>江善钊</dc:creator>
  <cp:lastModifiedBy>江善钊</cp:lastModifiedBy>
  <dcterms:modified xsi:type="dcterms:W3CDTF">2024-11-25T07:08:20Z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96E0D991BE814C1D88D360D8E8CB5D87_11</vt:lpwstr>
  </property>
</Properties>
</file>