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0AB1A9">
      <w:pPr>
        <w:jc w:val="center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从草鞋到信仰：我在井冈山触摸到的精神温度</w:t>
      </w:r>
    </w:p>
    <w:p w14:paraId="4D524DED">
      <w:pPr>
        <w:jc w:val="center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6F205301">
      <w:pPr>
        <w:jc w:val="left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姓名：谢宜恒</w:t>
      </w:r>
    </w:p>
    <w:p w14:paraId="643A9BAE">
      <w:pPr>
        <w:jc w:val="left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学号：3240100899</w:t>
      </w:r>
    </w:p>
    <w:p w14:paraId="4F3B0204">
      <w:pPr>
        <w:jc w:val="left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专业班级：信工2402</w:t>
      </w:r>
    </w:p>
    <w:p w14:paraId="4395E4A3">
      <w:pPr>
        <w:jc w:val="left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0215FB0F">
      <w:pPr>
        <w:spacing w:line="360" w:lineRule="auto"/>
        <w:ind w:firstLine="480" w:firstLineChars="200"/>
        <w:jc w:val="both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踏上井冈山这片红色热土，我的心灵就受到了一次深刻的洗礼。为期数天的培训学习，让我对井冈山精神有了更加真切的体会，特别是在老乡家里吃饭和学习编草鞋的实践体验，让我对革命先辈的艰苦奋斗和军民鱼水情有了更深的理解。</w:t>
      </w:r>
    </w:p>
    <w:p w14:paraId="1CF5DF96">
      <w:pPr>
        <w:spacing w:line="360" w:lineRule="auto"/>
        <w:ind w:firstLine="480" w:firstLineChars="200"/>
        <w:jc w:val="both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到达坝上村的那天中午，我们分组到老乡家中吃饭。走进简陋却整洁的农家小院，热情的老乡早已备好了部分饭菜。桌上摆着南瓜，玉米排骨汤和小炒肉，虽然简单，却透着浓浓的温情。灶台前的烟火气里，藏着最质朴的深情。当我们手忙脚乱不知道拿鱼怎么办时，老乡奶奶细心地帮我们把鱼处理好，还贴心地教了我们井冈山家烧鱼的做法。因为担心会打扰我们，老乡把所有的菜都盛出一小碗，无论我们怎么坚持，爷爷奶奶都坚持不上桌，佝偻着背在厨房吃着一小碗一小碗的菜。灶膛里未熄的柴火噼啪作响，映得他们佝偻的身影在土墙上微微摇晃。那一刻，我的心中有些不可言说的滋味——这哪里是"怕打扰"，分明是把最好的都留给了我们，就像八十年前他们捧着最后半碗盐，偷偷塞进红军伤员的包袱里。饭后，坐在门口低矮的木凳上，我回味着，仿佛穿越时空，看到了当年红军与百姓同甘共苦的场景。这种血肉相连的深情，正是革命胜利的根本保证。</w:t>
      </w:r>
    </w:p>
    <w:p w14:paraId="4FA6B128">
      <w:pPr>
        <w:spacing w:line="360" w:lineRule="auto"/>
        <w:ind w:firstLine="480" w:firstLineChars="200"/>
        <w:jc w:val="both"/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晚上的编草鞋体验更让我刻骨铭心。看似简单的草鞋，编织起来却异常艰难。粗糙的稻草不断摩擦着手掌，我不敢想象这样的鞋子穿在脚上会是多么的不舒服。老师告诉我们，红军战士当年穿着这样的草鞋翻山越岭，草鞋，可以说是革命的物质性根基。我努力编织着，最终的草鞋别说鞋码不合适，鞋底更是歪歪扭扭高低不平。这让我真切体会到，革命，不仅仅是最后伟大的成果，更重要的是一路走来的艰难与转折，是永葆心间的坚定与昂扬，是编织草鞋过程中每一根稻草，是行万里路下的每一寸山河。他们穿着草鞋走过了最艰难的长征路，而我们穿着舒适的鞋子，还有什么理由抱怨工作中的困难？他们在编草鞋时昂扬的歌声，是革命深谷中的花朵，向前看去，使我久久不能忘怀。</w:t>
      </w:r>
    </w:p>
    <w:p w14:paraId="6B028580">
      <w:pPr>
        <w:spacing w:line="360" w:lineRule="auto"/>
        <w:ind w:firstLine="480" w:firstLineChars="200"/>
        <w:jc w:val="both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在井冈山革命烈士陵园的祭奠仪式上，站在庄严肃穆的纪念碑前，我的脑海中不断浮现出这两天的所见所感。那些长眠于此的英烈，他们当年或许也曾在老乡家中吃过一顿暖心的饭菜，或许也亲手编织过草鞋。正是这些看似平凡的细节，铸就了伟大的井冈山精神。八角楼里昏黄的油灯，黄洋界上险峻的小道，都在诉说着那段艰苦卓绝的岁月。</w:t>
      </w:r>
    </w:p>
    <w:p w14:paraId="043835AE">
      <w:pPr>
        <w:spacing w:line="360" w:lineRule="auto"/>
        <w:ind w:firstLine="480" w:firstLineChars="200"/>
        <w:jc w:val="both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离开井冈山时，夕阳为群山镀上了一层金边。这片红土地给予我的不仅是感动，更是一份沉甸甸的责任。今天的我们不需要再穿草鞋、吃野菜，但井冈山精神永远不能丢。在学习中遇到困难时，要想起那双磨破的手掌；在生活优越时，要记得那碗朴素的饭菜；在面对选择时，要坚守那份纯粹的信仰。</w:t>
      </w:r>
    </w:p>
    <w:p w14:paraId="1CD88057">
      <w:pPr>
        <w:spacing w:line="360" w:lineRule="auto"/>
        <w:ind w:firstLine="480" w:firstLineChars="200"/>
        <w:jc w:val="both"/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在踏上井冈山土地的那一刻我在思考，从小到大不计其数的红色教育，有的是以讲座的形式展开，有的是去到博物馆进行讲解，这些，和我们这几天将要开始的学习又有什么不同？我们强调、体验，甚至重复这么多次，到底怎样才能有最好的效果？在这几天一次次与建筑的对话，与物件的相遇，一次次亲身体验，亲身动手中，我似乎有了问题的答案。井冈山无声地告诉我们，真正的革命传承从来不是话语的简单复述，而是要让物质重新"说话"，让身体再度"记忆"。当我们的掌心重新学会阅读稻草的植物密码，当我们的味蕾能够破译粗茶淡饭的背后语言，革命的本真才可能在这个祛魅的时代获得重建。这或许就是所有红色教育最深刻的意蕴——它本质上是一场针对现代性遗忘症的治疗。最好的教育似乎让历史活在当下，那些斑驳的土墙、磨损的农具、老乡手上的老茧，都在诉说着最真实的故事。在这里，革命精神不再是课本上的概念，而是可触摸、可感受的生活本身。而我们能做的，</w:t>
      </w:r>
      <w:bookmarkStart w:id="0" w:name="_GoBack"/>
      <w:bookmarkEnd w:id="0"/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是在身体力行中，将信仰的种子撒进生命的土壤。</w:t>
      </w:r>
    </w:p>
    <w:p w14:paraId="66D388E5">
      <w:pPr>
        <w:spacing w:line="360" w:lineRule="auto"/>
        <w:ind w:firstLine="480" w:firstLineChars="200"/>
        <w:jc w:val="both"/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30C042B5">
      <w:pPr>
        <w:spacing w:line="360" w:lineRule="auto"/>
        <w:jc w:val="both"/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3983658"/>
    <w:rsid w:val="03983658"/>
    <w:rsid w:val="33061EE0"/>
    <w:rsid w:val="55015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1281</Words>
  <Characters>1293</Characters>
  <Lines>0</Lines>
  <Paragraphs>0</Paragraphs>
  <TotalTime>35</TotalTime>
  <ScaleCrop>false</ScaleCrop>
  <LinksUpToDate>false</LinksUpToDate>
  <CharactersWithSpaces>1293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2025-07-08T23:56:00Z</dcterms:created>
  <dc:creator>Apr.</dc:creator>
  <cp:lastModifiedBy>Apr.</cp:lastModifiedBy>
  <dcterms:modified xsi:type="dcterms:W3CDTF">2025-07-10T00:11:48Z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5CDDF602C993463A9573D80D70B3067B_11</vt:lpwstr>
  </property>
</Properties>
</file>