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CEEF" w14:textId="77777777" w:rsidR="004265AA" w:rsidRPr="007278B3" w:rsidRDefault="004265AA" w:rsidP="007278B3">
      <w:pPr>
        <w:pStyle w:val="2"/>
      </w:pPr>
      <w:r w:rsidRPr="007278B3">
        <w:rPr>
          <w:rFonts w:hint="eastAsia"/>
        </w:rPr>
        <w:t>.</w:t>
      </w:r>
      <w:r w:rsidRPr="007278B3">
        <w:t xml:space="preserve"> </w:t>
      </w:r>
      <w:r w:rsidRPr="007278B3">
        <w:rPr>
          <w:rFonts w:hint="eastAsia"/>
        </w:rPr>
        <w:t>EIT问题的有限元表达</w:t>
      </w:r>
    </w:p>
    <w:p w14:paraId="450A7FEA" w14:textId="77777777" w:rsidR="00122FA1" w:rsidRPr="00122FA1" w:rsidRDefault="00122FA1" w:rsidP="00122FA1">
      <w:r>
        <w:rPr>
          <w:rFonts w:hint="eastAsia"/>
        </w:rPr>
        <w:t>定义在区域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Ω</m:t>
        </m:r>
      </m:oMath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Σ</m:t>
        </m:r>
      </m:oMath>
      <w:r>
        <w:rPr>
          <w:rFonts w:hint="eastAsia"/>
        </w:rPr>
        <w:t>为边界，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为区域内的电压，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l</m:t>
            </m:r>
          </m:sub>
        </m:sSub>
      </m:oMath>
      <w:r>
        <w:rPr>
          <w:rFonts w:hint="eastAsia"/>
        </w:rPr>
        <w:t>为电极区域。完备电极下的CEM方程如下：</w:t>
      </w:r>
    </w:p>
    <w:p w14:paraId="3EDA0CB9" w14:textId="77777777" w:rsidR="004F64B3" w:rsidRDefault="000F16FE" w:rsidP="004F64B3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Ω: </m:t>
          </m:r>
          <m:r>
            <m:rPr>
              <m:sty m:val="p"/>
            </m:rPr>
            <w:rPr>
              <w:rFonts w:ascii="Cambria Math" w:hAnsi="Cambria Math"/>
            </w:rPr>
            <m:t>∇∙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σ∇u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Ω</m:t>
          </m:r>
        </m:oMath>
      </m:oMathPara>
    </w:p>
    <w:p w14:paraId="4E26F171" w14:textId="77777777" w:rsidR="00E90E1C" w:rsidRPr="00E90E1C" w:rsidRDefault="00160A07" w:rsidP="004F64B3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eastAsia="Cambria Math" w:hAnsi="Cambria Math" w:cs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无电极区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096CE5" w14:textId="77777777" w:rsidR="00E90E1C" w:rsidRPr="000F16FE" w:rsidRDefault="00160A07" w:rsidP="004F64B3">
      <w:pPr>
        <w:jc w:val="center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:σ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eastAsia="Cambria Math" w:hAnsi="Cambria Math" w:cs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r>
            <m:rPr>
              <m:sty m:val="p"/>
            </m:rPr>
            <w:rPr>
              <w:rFonts w:ascii="Cambria Math" w:hAnsi="Cambria Math" w:hint="eastAsia"/>
            </w:rPr>
            <m:t>电极注入区域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A355CC" w14:textId="77777777" w:rsidR="000F16FE" w:rsidRPr="00E90E1C" w:rsidRDefault="00160A07" w:rsidP="000F16FE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u+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(</m:t>
          </m:r>
          <m:r>
            <m:rPr>
              <m:sty m:val="p"/>
            </m:rPr>
            <w:rPr>
              <w:rFonts w:ascii="Cambria Math" w:hAnsi="Cambria Math" w:hint="eastAsia"/>
            </w:rPr>
            <m:t>测量电极区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81F4D53" w14:textId="77777777" w:rsidR="000F16FE" w:rsidRPr="00E90E1C" w:rsidRDefault="000F16FE" w:rsidP="004F64B3">
      <w:pPr>
        <w:jc w:val="center"/>
        <w:rPr>
          <w:rFonts w:asciiTheme="majorHAnsi" w:eastAsiaTheme="majorEastAsia" w:hAnsiTheme="majorHAnsi" w:cstheme="majorBidi"/>
        </w:rPr>
      </w:pPr>
    </w:p>
    <w:p w14:paraId="73E6374D" w14:textId="77777777" w:rsidR="004265AA" w:rsidRDefault="0088226B" w:rsidP="004265AA">
      <w:r>
        <w:rPr>
          <w:rFonts w:hint="eastAsia"/>
        </w:rPr>
        <w:t>则</w:t>
      </w:r>
      <w:r w:rsidR="004265AA">
        <w:rPr>
          <w:rFonts w:hint="eastAsia"/>
        </w:rPr>
        <w:t>泛函</w:t>
      </w:r>
      <w:r>
        <w:rPr>
          <w:rFonts w:hint="eastAsia"/>
        </w:rPr>
        <w:t>表达</w:t>
      </w:r>
      <w:r w:rsidR="004265AA">
        <w:rPr>
          <w:rFonts w:hint="eastAsia"/>
        </w:rPr>
        <w:t>为</w:t>
      </w:r>
    </w:p>
    <w:p w14:paraId="61E4701E" w14:textId="77777777" w:rsidR="004265AA" w:rsidRPr="009B58D5" w:rsidRDefault="004265AA" w:rsidP="004265AA">
      <m:oMathPara>
        <m:oMath>
          <m:r>
            <w:rPr>
              <w:rFonts w:ascii="Cambria Math" w:hAnsi="Cambria Math" w:cs="Cambria Math" w:hint="eastAsia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</w:rPr>
            <m:t>dxdy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u)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</w:p>
    <w:p w14:paraId="13AE2583" w14:textId="77777777" w:rsidR="004265AA" w:rsidRDefault="004265AA" w:rsidP="00200DDD">
      <w:pPr>
        <w:ind w:firstLine="420"/>
      </w:pPr>
    </w:p>
    <w:p w14:paraId="1AE1DAAC" w14:textId="77777777" w:rsidR="002D5936" w:rsidRPr="00E63F7B" w:rsidRDefault="00160A07" w:rsidP="002D5936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 w:hint="eastAsia"/>
                </w:rPr>
                <m:t>I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j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/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/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Ω</m:t>
                  </m:r>
                </m:e>
              </m:nary>
              <m:r>
                <w:rPr>
                  <w:rFonts w:ascii="Cambria Math" w:hAnsi="Cambria Math" w:cs="Cambria Math" w:hint="eastAsia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nary>
              <m:r>
                <w:rPr>
                  <w:rFonts w:ascii="Cambria Math" w:hAnsi="Cambria Math" w:cs="Cambria Math"/>
                </w:rPr>
                <m:t xml:space="preserve"> </m:t>
              </m:r>
            </m:e>
          </m:nary>
        </m:oMath>
      </m:oMathPara>
    </w:p>
    <w:p w14:paraId="658EC848" w14:textId="77777777" w:rsidR="00E63F7B" w:rsidRPr="00E63F7B" w:rsidRDefault="00160A07" w:rsidP="002D5936">
      <m:oMathPara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e>
          </m:nary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△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</w:rPr>
            <m:t>=-I/2</m:t>
          </m:r>
        </m:oMath>
      </m:oMathPara>
    </w:p>
    <w:p w14:paraId="31A65D28" w14:textId="77777777" w:rsidR="00C30B0D" w:rsidRPr="00206449" w:rsidRDefault="007C540A" w:rsidP="002D5936">
      <w:r>
        <w:tab/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∇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  <m:sup/>
                </m:sSubSup>
                <m:r>
                  <w:rPr>
                    <w:rFonts w:ascii="Cambria Math" w:eastAsia="Cambria Math" w:hAnsi="Cambria Math" w:cs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∇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/>
                </m:sSubSup>
              </m:e>
            </m:d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Ω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</m:nary>
        <m:r>
          <w:rPr>
            <w:rFonts w:ascii="Cambria Math" w:eastAsia="Cambria Math" w:hAnsi="Cambria Math" w:cs="Cambria Math"/>
          </w:rPr>
          <m:t>,SU=F</m:t>
        </m:r>
      </m:oMath>
      <w:r>
        <w:t xml:space="preserve"> </w:t>
      </w:r>
    </w:p>
    <w:p w14:paraId="565089B1" w14:textId="77777777" w:rsidR="00810D9C" w:rsidRDefault="00810D9C" w:rsidP="00200DDD">
      <w:pPr>
        <w:ind w:firstLine="420"/>
      </w:pPr>
    </w:p>
    <w:p w14:paraId="6ABF340C" w14:textId="77777777" w:rsidR="002A2EA7" w:rsidRDefault="002A2EA7" w:rsidP="00200DDD">
      <w:pPr>
        <w:ind w:firstLine="420"/>
      </w:pPr>
      <w:r>
        <w:rPr>
          <w:rFonts w:hint="eastAsia"/>
        </w:rPr>
        <w:t>所以F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cs="MS Gothic" w:hint="eastAsia"/>
              </w:rPr>
              <m:t>1</m:t>
            </m:r>
          </m:sup>
        </m:sSup>
      </m:oMath>
      <w:r>
        <w:rPr>
          <w:rFonts w:hint="eastAsia"/>
        </w:rPr>
        <w:t>为[</w:t>
      </w:r>
      <w:r>
        <w:t>1 -1,0,0,0,0]</w:t>
      </w:r>
      <w:r>
        <w:rPr>
          <w:rFonts w:hint="eastAsia"/>
        </w:rPr>
        <w:t xml:space="preserve">的向量。 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为整体系数矩阵， n为节点个数</w:t>
      </w:r>
      <w:r w:rsidR="004D50B4">
        <w:rPr>
          <w:rFonts w:hint="eastAsia"/>
        </w:rPr>
        <w:t>.</w:t>
      </w:r>
    </w:p>
    <w:p w14:paraId="1D26BB9E" w14:textId="77777777" w:rsidR="00237CE4" w:rsidRDefault="004265AA" w:rsidP="007278B3">
      <w:pPr>
        <w:pStyle w:val="2"/>
      </w:pPr>
      <w:r>
        <w:rPr>
          <w:rFonts w:hint="eastAsia"/>
        </w:rPr>
        <w:t>.</w:t>
      </w:r>
      <w:r>
        <w:t xml:space="preserve"> </w:t>
      </w:r>
      <w:r w:rsidR="00237CE4">
        <w:rPr>
          <w:rFonts w:hint="eastAsia"/>
        </w:rPr>
        <w:t>EIT逆问题</w:t>
      </w:r>
    </w:p>
    <w:p w14:paraId="38A58000" w14:textId="77777777" w:rsidR="00E7259E" w:rsidRDefault="00E7259E" w:rsidP="00E7259E">
      <w:pPr>
        <w:ind w:firstLine="420"/>
      </w:pPr>
      <w:r>
        <w:rPr>
          <w:rFonts w:hint="eastAsia"/>
        </w:rPr>
        <w:t>利用有限元方法（FEM）建立人体模型，EIT重建问题可以转化为如下的最优化为题，选择合适的x使得F</w:t>
      </w:r>
      <w:r>
        <w:t>(x)</w:t>
      </w:r>
      <w:r>
        <w:rPr>
          <w:rFonts w:hint="eastAsia"/>
        </w:rPr>
        <w:t>最小</w:t>
      </w:r>
      <w:r>
        <w:tab/>
      </w:r>
    </w:p>
    <w:p w14:paraId="21745448" w14:textId="330096CA" w:rsidR="00E7259E" w:rsidRPr="00987A3E" w:rsidRDefault="00160A07" w:rsidP="00E7259E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ϕ(x)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e>
          </m:func>
        </m:oMath>
      </m:oMathPara>
    </w:p>
    <w:p w14:paraId="3A63E9B6" w14:textId="3DC9DA92" w:rsidR="00237CE4" w:rsidRDefault="00E7259E" w:rsidP="00175EE4">
      <w:pPr>
        <w:autoSpaceDE w:val="0"/>
        <w:autoSpaceDN w:val="0"/>
        <w:adjustRightInd w:val="0"/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rPr>
          <w:rFonts w:ascii="Calibri" w:hAnsi="Calibri" w:cs="Calibri"/>
          <w:kern w:val="0"/>
          <w:sz w:val="20"/>
          <w:szCs w:val="20"/>
        </w:rPr>
        <w:t xml:space="preserve"> </w:t>
      </w:r>
      <w:r>
        <w:rPr>
          <w:rFonts w:ascii="Calibri" w:hAnsi="Calibri" w:cs="Calibri" w:hint="eastAsia"/>
          <w:kern w:val="0"/>
          <w:sz w:val="20"/>
          <w:szCs w:val="20"/>
        </w:rPr>
        <w:t>两帧图像之间的电压差，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为电压测量次数</w:t>
      </w:r>
      <w:r>
        <w:rPr>
          <w:rFonts w:ascii="Calibri" w:hAnsi="Calibri" w:cs="Calibri" w:hint="eastAsia"/>
          <w:kern w:val="0"/>
          <w:sz w:val="20"/>
          <w:szCs w:val="20"/>
        </w:rPr>
        <w:t>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ascii="Calibri" w:hAnsi="Calibri" w:cs="Calibri" w:hint="eastAsia"/>
        </w:rPr>
        <w:t>是用于成像的阻抗变化，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为模型中有限元个数</w:t>
      </w:r>
      <w:r>
        <w:rPr>
          <w:rFonts w:ascii="Calibri" w:hAnsi="Calibri" w:cs="Calibri" w:hint="eastAsia"/>
        </w:rPr>
        <w:t>。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*n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ascii="Calibri" w:hAnsi="Calibri" w:cs="Calibri"/>
          <w:kern w:val="0"/>
          <w:sz w:val="20"/>
          <w:szCs w:val="20"/>
        </w:rPr>
        <w:t xml:space="preserve"> is the jacobian</w:t>
      </w:r>
      <w:r>
        <w:rPr>
          <w:rFonts w:ascii="Calibri" w:hAnsi="Calibri" w:cs="Calibri" w:hint="eastAsia"/>
          <w:kern w:val="0"/>
          <w:sz w:val="20"/>
          <w:szCs w:val="20"/>
        </w:rPr>
        <w:t>；</w:t>
      </w:r>
      <w:r>
        <w:rPr>
          <w:rFonts w:ascii="Calibri" w:hAnsi="Calibri" w:cs="Calibri" w:hint="eastAsia"/>
        </w:rPr>
        <w:t>在我们的设备中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=16*13=208</m:t>
        </m:r>
      </m:oMath>
      <w:r>
        <w:rPr>
          <w:rFonts w:ascii="Calibri" w:hAnsi="Calibri" w:cs="Calibri" w:hint="eastAsia"/>
        </w:rPr>
        <w:t>；</w:t>
      </w:r>
      <w:r>
        <w:rPr>
          <w:rFonts w:hint="eastAsia"/>
          <w:kern w:val="0"/>
          <w:sz w:val="20"/>
          <w:szCs w:val="20"/>
        </w:rPr>
        <w:t>其中</w:t>
      </w:r>
      <m:oMath>
        <m:r>
          <w:rPr>
            <w:rFonts w:ascii="Cambria Math" w:hAnsi="Cambria Math" w:cs="Calibri"/>
            <w:kern w:val="0"/>
            <w:sz w:val="20"/>
            <w:szCs w:val="20"/>
          </w:rPr>
          <m:t>λ</m:t>
        </m:r>
      </m:oMath>
      <w:r w:rsidRPr="002C630D">
        <w:rPr>
          <w:rFonts w:ascii="Calibri" w:hAnsi="Calibri" w:cs="Calibri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kern w:val="0"/>
          <w:sz w:val="20"/>
          <w:szCs w:val="20"/>
        </w:rPr>
        <w:t>is the hyper parameter,</w:t>
      </w:r>
      <w:r w:rsidR="00175EE4">
        <w:rPr>
          <w:rFonts w:ascii="Calibri" w:hAnsi="Calibri" w:cs="Calibri"/>
          <w:kern w:val="0"/>
          <w:sz w:val="20"/>
          <w:szCs w:val="20"/>
        </w:rPr>
        <w:t xml:space="preserve"> </w:t>
      </w:r>
      <w:proofErr w:type="gramStart"/>
      <w:r w:rsidR="00237CE4">
        <w:rPr>
          <w:rFonts w:hint="eastAsia"/>
        </w:rPr>
        <w:t>正则化项</w:t>
      </w:r>
      <w:proofErr w:type="gramEnd"/>
      <m:oMath>
        <m:r>
          <w:rPr>
            <w:rFonts w:ascii="Cambria Math" w:hAnsi="Cambria Math"/>
          </w:rPr>
          <m:t>ϕ(x)</m:t>
        </m:r>
      </m:oMath>
      <w:r w:rsidR="00237CE4">
        <w:rPr>
          <w:rFonts w:hint="eastAsia"/>
        </w:rPr>
        <w:t>的选取十分关键，可以把一些先验知识通过</w:t>
      </w:r>
      <m:oMath>
        <m:r>
          <w:rPr>
            <w:rFonts w:ascii="Cambria Math" w:hAnsi="Cambria Math"/>
          </w:rPr>
          <m:t>ϕ(x)</m:t>
        </m:r>
      </m:oMath>
      <w:r w:rsidR="00237CE4">
        <w:rPr>
          <w:rFonts w:hint="eastAsia"/>
        </w:rPr>
        <w:t>加入到最优化的过程中。</w:t>
      </w:r>
      <m:oMath>
        <m:r>
          <w:rPr>
            <w:rFonts w:ascii="Cambria Math" w:hAnsi="Cambria Math"/>
          </w:rPr>
          <m:t>ϕ(x)</m:t>
        </m:r>
      </m:oMath>
      <w:r w:rsidR="00237CE4">
        <w:rPr>
          <w:rFonts w:hint="eastAsia"/>
        </w:rPr>
        <w:t>一般可以表达为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=Lx</m:t>
        </m:r>
      </m:oMath>
      <w:r w:rsidR="00237CE4">
        <w:rPr>
          <w:rFonts w:hint="eastAsia"/>
        </w:rPr>
        <w:t xml:space="preserve">的形式。 </w:t>
      </w:r>
      <m:oMath>
        <m:r>
          <w:rPr>
            <w:rFonts w:ascii="Cambria Math" w:hAnsi="Cambria Math"/>
          </w:rPr>
          <m:t>L</m:t>
        </m:r>
      </m:oMath>
      <w:r w:rsidR="00237CE4">
        <w:rPr>
          <w:rFonts w:hint="eastAsia"/>
        </w:rPr>
        <w:t>的选取有很多种方法，例如</w:t>
      </w:r>
      <w:r w:rsidR="00237CE4" w:rsidRPr="00C10D94">
        <w:t>NOSER, Tikhonov, Laplace, exponential covariance, Gaussian HPF and time smooth prior</w:t>
      </w:r>
      <w:r w:rsidR="00237CE4" w:rsidRPr="00C10D94">
        <w:rPr>
          <w:rFonts w:hint="eastAsia"/>
        </w:rPr>
        <w:t>等。</w:t>
      </w:r>
      <w:r w:rsidR="00237CE4">
        <w:t>zeroth-order Tikhonov regularization</w:t>
      </w:r>
      <w:r w:rsidR="00237CE4" w:rsidRPr="00C10D94">
        <w:rPr>
          <w:rFonts w:hint="eastAsia"/>
        </w:rPr>
        <w:t>方法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I</m:t>
        </m:r>
      </m:oMath>
      <w:r w:rsidR="00237CE4" w:rsidRPr="00C10D94">
        <w:rPr>
          <w:rFonts w:hint="eastAsia"/>
        </w:rPr>
        <w:t>为单位阵</w:t>
      </w:r>
      <w:r w:rsidR="00237CE4">
        <w:rPr>
          <w:rFonts w:hint="eastAsia"/>
        </w:rPr>
        <w:t>。</w:t>
      </w:r>
      <w:r w:rsidR="00237CE4">
        <w:t>NOSRE</w:t>
      </w:r>
      <w:r w:rsidR="00237CE4">
        <w:rPr>
          <w:rFonts w:hint="eastAsia"/>
        </w:rPr>
        <w:t>方法中</w:t>
      </w:r>
      <m:oMath>
        <m:r>
          <w:rPr>
            <w:rFonts w:ascii="Cambria Math" w:hAnsi="Cambria Math" w:hint="eastAsia"/>
          </w:rPr>
          <m:t>L</m:t>
        </m:r>
      </m:oMath>
      <w:r w:rsidR="00237CE4">
        <w:rPr>
          <w:rFonts w:hint="eastAsia"/>
        </w:rPr>
        <w:t>为对角阵</w:t>
      </w:r>
      <w:r w:rsidR="00237CE4">
        <w:fldChar w:fldCharType="begin"/>
      </w:r>
      <w:r w:rsidR="00237CE4">
        <w:instrText xml:space="preserve"> ADDIN EN.CITE &lt;EndNote&gt;&lt;Cite&gt;&lt;Author&gt;Cheney&lt;/Author&gt;&lt;Year&gt;1990&lt;/Year&gt;&lt;RecNum&gt;96&lt;/RecNum&gt;&lt;DisplayText&gt;[1]&lt;/DisplayText&gt;&lt;record&gt;&lt;rec-number&gt;96&lt;/rec-number&gt;&lt;foreign-keys&gt;&lt;key app="EN" db-id="zwvrrfd03f9ad9edex5pza9war9s0v02fzp5" timestamp="1584951989"&gt;96&lt;/key&gt;&lt;/foreign-keys&gt;&lt;ref-type name="Journal Article"&gt;17&lt;/ref-type&gt;&lt;contributors&gt;&lt;authors&gt;&lt;author&gt;Cheney, Margaret&lt;/author&gt;&lt;author&gt;Isaacson, David&lt;/author&gt;&lt;author&gt;Newell, Jonathan C&lt;/author&gt;&lt;author&gt;Simske, S&lt;/author&gt;&lt;author&gt;Goble, J&lt;/author&gt;&lt;/authors&gt;&lt;/contributors&gt;&lt;titles&gt;&lt;title&gt;NOSER: An algorithm for solving the inverse conductivity problem&lt;/title&gt;&lt;secondary-title&gt;International Journal of Imaging systems and technology&lt;/secondary-title&gt;&lt;/titles&gt;&lt;periodical&gt;&lt;full-title&gt;International Journal of Imaging systems and technology&lt;/full-title&gt;&lt;/periodical&gt;&lt;pages&gt;66-75&lt;/pages&gt;&lt;volume&gt;2&lt;/volume&gt;&lt;number&gt;2&lt;/number&gt;&lt;dates&gt;&lt;year&gt;1990&lt;/year&gt;&lt;/dates&gt;&lt;isbn&gt;0899-9457&lt;/isbn&gt;&lt;urls&gt;&lt;/urls&gt;&lt;/record&gt;&lt;/Cite&gt;&lt;/EndNote&gt;</w:instrText>
      </w:r>
      <w:r w:rsidR="00237CE4">
        <w:fldChar w:fldCharType="separate"/>
      </w:r>
      <w:r w:rsidR="00237CE4">
        <w:t>[1]</w:t>
      </w:r>
      <w:r w:rsidR="00237CE4">
        <w:fldChar w:fldCharType="end"/>
      </w:r>
      <w:r w:rsidR="00237CE4">
        <w:rPr>
          <w:rFonts w:hint="eastAsia"/>
        </w:rPr>
        <w:t>，定义如下式所示：</w:t>
      </w:r>
    </w:p>
    <w:p w14:paraId="2609CEC6" w14:textId="77777777" w:rsidR="00237CE4" w:rsidRPr="00BD70D5" w:rsidRDefault="00160A07" w:rsidP="00237CE4">
      <w:pPr>
        <w:autoSpaceDE w:val="0"/>
        <w:autoSpaceDN w:val="0"/>
        <w:adjustRightInd w:val="0"/>
        <w:ind w:firstLineChars="135" w:firstLine="28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14E4BBB" w14:textId="77777777" w:rsidR="00237CE4" w:rsidRDefault="00237CE4" w:rsidP="00237CE4">
      <w:pPr>
        <w:ind w:firstLineChars="135" w:firstLine="283"/>
      </w:pP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能够采用不同的组合。如果</w:t>
      </w:r>
      <m:oMath>
        <m:r>
          <w:rPr>
            <w:rFonts w:ascii="Cambria Math" w:hAnsi="Cambria Math" w:hint="eastAsia"/>
          </w:rPr>
          <m:t>p=q=2</m:t>
        </m:r>
      </m:oMath>
      <w:r>
        <w:rPr>
          <w:rFonts w:hint="eastAsia"/>
        </w:rPr>
        <w:t>为</w:t>
      </w:r>
      <w:r>
        <w:t>Tikhonov regularization</w:t>
      </w:r>
      <w:r>
        <w:rPr>
          <w:rFonts w:hint="eastAsia"/>
        </w:rPr>
        <w:t>，可以直接采用One</w:t>
      </w:r>
      <w:r>
        <w:t xml:space="preserve"> </w:t>
      </w:r>
      <w:r>
        <w:rPr>
          <w:rFonts w:hint="eastAsia"/>
        </w:rPr>
        <w:lastRenderedPageBreak/>
        <w:t>step</w:t>
      </w:r>
      <w:r>
        <w:t xml:space="preserve"> </w:t>
      </w:r>
      <w:r>
        <w:rPr>
          <w:rFonts w:ascii="CMR10" w:hAnsi="CMR10" w:cs="CMR10"/>
          <w:kern w:val="0"/>
          <w:sz w:val="20"/>
          <w:szCs w:val="20"/>
        </w:rPr>
        <w:t>Gauss-Newton</w:t>
      </w:r>
      <w:r>
        <w:rPr>
          <w:rFonts w:ascii="CMR10" w:hAnsi="CMR10" w:cs="CMR10" w:hint="eastAsia"/>
          <w:kern w:val="0"/>
          <w:sz w:val="20"/>
          <w:szCs w:val="20"/>
        </w:rPr>
        <w:t>方法求解：</w:t>
      </w:r>
    </w:p>
    <w:p w14:paraId="13BC41EB" w14:textId="77777777" w:rsidR="00237CE4" w:rsidRPr="00262D11" w:rsidRDefault="00160A07" w:rsidP="00237CE4">
      <w:pPr>
        <w:ind w:firstLineChars="135" w:firstLine="283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y</m:t>
          </m:r>
        </m:oMath>
      </m:oMathPara>
    </w:p>
    <w:p w14:paraId="383986F3" w14:textId="6278712D" w:rsidR="00237CE4" w:rsidRPr="00262D11" w:rsidRDefault="00237CE4" w:rsidP="00237CE4">
      <w:pPr>
        <w:ind w:firstLineChars="135" w:firstLine="283"/>
      </w:pPr>
      <w:r>
        <w:rPr>
          <w:rFonts w:hint="eastAsia"/>
        </w:rPr>
        <w:t>GREIT也是一种基于L2-L2的方法</w:t>
      </w:r>
      <w:r>
        <w:fldChar w:fldCharType="begin"/>
      </w:r>
      <w:r w:rsidR="00A92D4D">
        <w:instrText xml:space="preserve"> ADDIN EN.CITE &lt;EndNote&gt;&lt;Cite&gt;&lt;Author&gt;Adler&lt;/Author&gt;&lt;Year&gt;2009&lt;/Year&gt;&lt;RecNum&gt;92&lt;/RecNum&gt;&lt;DisplayText&gt;[2]&lt;/DisplayText&gt;&lt;record&gt;&lt;rec-number&gt;92&lt;/rec-number&gt;&lt;foreign-keys&gt;&lt;key app="EN" db-id="zwvrrfd03f9ad9edex5pza9war9s0v02fzp5" timestamp="1584937903"&gt;92&lt;/key&gt;&lt;/foreign-keys&gt;&lt;ref-type name="Journal Article"&gt;17&lt;/ref-type&gt;&lt;contributors&gt;&lt;authors&gt;&lt;author&gt;Adler, Andy&lt;/author&gt;&lt;author&gt;Arnold, John H&lt;/author&gt;&lt;author&gt;Bayford, Richard&lt;/author&gt;&lt;author&gt;Borsic, Andrea&lt;/author&gt;&lt;author&gt;Brown, Brian&lt;/author&gt;&lt;author&gt;Dixon, Paul&lt;/author&gt;&lt;author&gt;Faes, Theo JC&lt;/author&gt;&lt;author&gt;Frerichs, Inéz&lt;/author&gt;&lt;author&gt;Gagnon, Hervé&lt;/author&gt;&lt;author&gt;Gärber, Yvo&lt;/author&gt;&lt;/authors&gt;&lt;/contributors&gt;&lt;titles&gt;&lt;title&gt;GREIT: a unified approach to 2D linear EIT reconstruction of lung images&lt;/title&gt;&lt;secondary-title&gt;Physiological measurement&lt;/secondary-title&gt;&lt;/titles&gt;&lt;periodical&gt;&lt;full-title&gt;Physiological measurement&lt;/full-title&gt;&lt;/periodical&gt;&lt;pages&gt;S35&lt;/pages&gt;&lt;volume&gt;30&lt;/volume&gt;&lt;number&gt;6&lt;/number&gt;&lt;dates&gt;&lt;year&gt;2009&lt;/year&gt;&lt;/dates&gt;&lt;isbn&gt;0967-3334&lt;/isb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rPr>
          <w:rFonts w:hint="eastAsia"/>
        </w:rPr>
        <w:t>，它首先建立了规范化的成人和婴儿的胸部FEM模型，定义了衡量图像质量的若干准则，提出了一种基于大量仿真数据扰动的方法来获得重构矩阵的框架。L2-L2的方法为一种线性方法，有限元模型确定以后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是固定的，因此直接通过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获得图像，计算速度很快，目前的实时成像系统一般采用这种方法。</w:t>
      </w:r>
    </w:p>
    <w:p w14:paraId="11FAE30F" w14:textId="35A652DD" w:rsidR="00237CE4" w:rsidRDefault="00237CE4" w:rsidP="00237CE4">
      <w:pPr>
        <w:ind w:firstLine="420"/>
      </w:pPr>
      <w:r>
        <w:rPr>
          <w:rFonts w:hint="eastAsia"/>
        </w:rPr>
        <w:t>Wang的研究中，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。这是一种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的方法，由于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p>
        </m:sSubSup>
      </m:oMath>
      <w:r>
        <w:rPr>
          <w:rFonts w:hint="eastAsia"/>
        </w:rPr>
        <w:t>不可导，需要采用迭代方法来求解。Wang采用了</w:t>
      </w:r>
      <w:r w:rsidRPr="00987A3E">
        <w:t>Split Bregman iterative algorithm</w:t>
      </w:r>
      <w:r>
        <w:rPr>
          <w:rFonts w:hint="eastAsia"/>
        </w:rPr>
        <w:t>（SB）算法</w:t>
      </w:r>
      <w:r>
        <w:fldChar w:fldCharType="begin"/>
      </w:r>
      <w:r>
        <w:instrText xml:space="preserve"> ADDIN EN.CITE &lt;EndNote&gt;&lt;Cite&gt;&lt;Author&gt;Wang&lt;/Author&gt;&lt;Year&gt;2012&lt;/Year&gt;&lt;RecNum&gt;112&lt;/RecNum&gt;&lt;DisplayText&gt;[3]&lt;/DisplayText&gt;&lt;record&gt;&lt;rec-number&gt;112&lt;/rec-number&gt;&lt;foreign-keys&gt;&lt;key app="EN" db-id="dz9rwsrx75552nesz9qvtpw7pwt2v2vfwsa9"&gt;112&lt;/key&gt;&lt;/foreign-keys&gt;&lt;ref-type name="Journal Article"&gt;17&lt;/ref-type&gt;&lt;contributors&gt;&lt;authors&gt;&lt;author&gt;Wang, Jing&lt;/author&gt;&lt;author&gt;Ma, Jianwei&lt;/author&gt;&lt;author&gt;Han, Bo&lt;/author&gt;&lt;author&gt;Li, Qin&lt;/author&gt;&lt;/authors&gt;&lt;/contributors&gt;&lt;titles&gt;&lt;title&gt;Split Bregman iterative algorithm for sparse reconstruction of electrical impedance tomography&lt;/title&gt;&lt;secondary-title&gt;Signal Processing&lt;/secondary-title&gt;&lt;/titles&gt;&lt;periodical&gt;&lt;full-title&gt;Signal Processing&lt;/full-title&gt;&lt;/periodical&gt;&lt;pages&gt;2952-2961&lt;/pages&gt;&lt;volume&gt;92&lt;/volume&gt;&lt;number&gt;12&lt;/number&gt;&lt;dates&gt;&lt;year&gt;2012&lt;/year&gt;&lt;/dates&gt;&lt;isbn&gt;0165-1684&lt;/isbn&gt;&lt;urls&gt;&lt;/urls&gt;&lt;/record&gt;&lt;/Cite&gt;&lt;/EndNote&gt;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，并与</w:t>
      </w:r>
      <w:r>
        <w:t xml:space="preserve">A fast iterative shrinkage-thresholding algorithm </w:t>
      </w:r>
      <w:r>
        <w:rPr>
          <w:rFonts w:hint="eastAsia"/>
        </w:rPr>
        <w:t>(</w:t>
      </w:r>
      <w:r w:rsidRPr="00E1509F">
        <w:t>FISTA)</w:t>
      </w:r>
      <w:r>
        <w:t>)</w:t>
      </w:r>
      <w:r>
        <w:fldChar w:fldCharType="begin"/>
      </w:r>
      <w:r>
        <w:instrText xml:space="preserve"> ADDIN EN.CITE &lt;EndNote&gt;&lt;Cite&gt;&lt;Author&gt;Beck&lt;/Author&gt;&lt;Year&gt;2009&lt;/Year&gt;&lt;RecNum&gt;113&lt;/RecNum&gt;&lt;DisplayText&gt;[4]&lt;/DisplayText&gt;&lt;record&gt;&lt;rec-number&gt;113&lt;/rec-number&gt;&lt;foreign-keys&gt;&lt;key app="EN" db-id="dz9rwsrx75552nesz9qvtpw7pwt2v2vfwsa9"&gt;113&lt;/key&gt;&lt;/foreign-keys&gt;&lt;ref-type name="Journal Article"&gt;17&lt;/ref-type&gt;&lt;contributors&gt;&lt;authors&gt;&lt;author&gt;Beck, Amir&lt;/author&gt;&lt;author&gt;Teboulle, Marc&lt;/author&gt;&lt;/authors&gt;&lt;/contributors&gt;&lt;titles&gt;&lt;title&gt;A fast iterative shrinkage-thresholding algorithm for linear inverse problems&lt;/title&gt;&lt;secondary-title&gt;SIAM journal on imaging sciences&lt;/secondary-title&gt;&lt;/titles&gt;&lt;periodical&gt;&lt;full-title&gt;SIAM journal on imaging sciences&lt;/full-title&gt;&lt;/periodical&gt;&lt;pages&gt;183-202&lt;/pages&gt;&lt;volume&gt;2&lt;/volume&gt;&lt;number&gt;1&lt;/number&gt;&lt;dates&gt;&lt;year&gt;2009&lt;/year&gt;&lt;/dates&gt;&lt;isbn&gt;1936-4954&lt;/isbn&gt;&lt;urls&gt;&lt;/urls&gt;&lt;/record&gt;&lt;/Cite&gt;&lt;/EndNote&gt;</w:instrText>
      </w:r>
      <w:r>
        <w:fldChar w:fldCharType="separate"/>
      </w:r>
      <w:r>
        <w:t>[4]</w:t>
      </w:r>
      <w:r>
        <w:fldChar w:fldCharType="end"/>
      </w:r>
      <w:r>
        <w:rPr>
          <w:rFonts w:hint="eastAsia"/>
        </w:rPr>
        <w:t>和</w:t>
      </w:r>
      <w:r w:rsidRPr="003A0962">
        <w:t>interior-point</w:t>
      </w:r>
      <w:r w:rsidRPr="003A0962">
        <w:rPr>
          <w:rFonts w:hint="eastAsia"/>
        </w:rPr>
        <w:t>方法</w:t>
      </w:r>
      <w:r>
        <w:t xml:space="preserve"> </w:t>
      </w:r>
      <w:r>
        <w:fldChar w:fldCharType="begin"/>
      </w:r>
      <w:r>
        <w:instrText xml:space="preserve"> ADDIN EN.CITE &lt;EndNote&gt;&lt;Cite&gt;&lt;Author&gt;Kim&lt;/Author&gt;&lt;RecNum&gt;114&lt;/RecNum&gt;&lt;DisplayText&gt;[5]&lt;/DisplayText&gt;&lt;record&gt;&lt;rec-number&gt;114&lt;/rec-number&gt;&lt;foreign-keys&gt;&lt;key app="EN" db-id="dz9rwsrx75552nesz9qvtpw7pwt2v2vfwsa9"&gt;114&lt;/key&gt;&lt;/foreign-keys&gt;&lt;ref-type name="Journal Article"&gt;17&lt;/ref-type&gt;&lt;contributors&gt;&lt;authors&gt;&lt;author&gt;Kim, SJ&lt;/author&gt;&lt;author&gt;Koh, K&lt;/author&gt;&lt;author&gt;Lustig, M&lt;/author&gt;&lt;author&gt;Boyd, S&lt;/author&gt;&lt;author&gt;Gorinevsky, D&lt;/author&gt;&lt;/authors&gt;&lt;/contributors&gt;&lt;titles&gt;&lt;title&gt;An interior-point method for large-scale $$\ell _1 $$ ℓ1-regularized least squares&lt;/title&gt;&lt;secondary-title&gt;IEEE J. Sel. Top. Signal Process&lt;/secondary-title&gt;&lt;/titles&gt;&lt;periodical&gt;&lt;full-title&gt;IEEE J. Sel. Top. Signal Process&lt;/full-title&gt;&lt;/periodical&gt;&lt;volume&gt;1&lt;/volume&gt;&lt;number&gt;4&lt;/number&gt;&lt;dates&gt;&lt;/dates&gt;&lt;urls&gt;&lt;/urls&gt;&lt;/record&gt;&lt;/Cite&gt;&lt;/EndNote&gt;</w:instrText>
      </w:r>
      <w:r>
        <w:fldChar w:fldCharType="separate"/>
      </w:r>
      <w:r>
        <w:t>[5]</w:t>
      </w:r>
      <w:r>
        <w:fldChar w:fldCharType="end"/>
      </w:r>
      <w:r>
        <w:rPr>
          <w:rFonts w:hint="eastAsia"/>
        </w:rPr>
        <w:t>进行了对比。论文采用</w:t>
      </w:r>
      <w:r>
        <w:t>492</w:t>
      </w:r>
      <w:r>
        <w:rPr>
          <w:rFonts w:hint="eastAsia"/>
        </w:rPr>
        <w:t>有限元的模型，SB算法进行一次求解的运算时间为</w:t>
      </w:r>
      <w:r>
        <w:t>0.2364</w:t>
      </w:r>
      <w:r>
        <w:rPr>
          <w:rFonts w:hint="eastAsia"/>
        </w:rPr>
        <w:t>s（单个正则化参数），比FIST和IP方法更为快速。论文同时与TV和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方法进行了对比，结果L2-L1的方法具有更高的精度。</w:t>
      </w:r>
    </w:p>
    <w:p w14:paraId="60E57490" w14:textId="618AA746" w:rsidR="00237CE4" w:rsidRDefault="00237CE4" w:rsidP="00237CE4">
      <w:pPr>
        <w:ind w:firstLineChars="202" w:firstLine="424"/>
      </w:pPr>
      <w:proofErr w:type="spellStart"/>
      <w:r w:rsidRPr="00627342">
        <w:t>Mamatjan</w:t>
      </w:r>
      <w:proofErr w:type="spellEnd"/>
      <w:r>
        <w:t xml:space="preserve"> </w:t>
      </w:r>
      <w:r>
        <w:rPr>
          <w:rFonts w:hint="eastAsia"/>
        </w:rPr>
        <w:t>提出了</w:t>
      </w:r>
      <w:r w:rsidRPr="00E1509F">
        <w:t>primal-dual interior point method (PDIPM) algorithm</w:t>
      </w:r>
      <w:r>
        <w:rPr>
          <w:rFonts w:hint="eastAsia"/>
        </w:rPr>
        <w:t>对来解决L1范式求解问题，该方法可以求解各种范式组合</w:t>
      </w:r>
      <w:r>
        <w:fldChar w:fldCharType="begin"/>
      </w:r>
      <w:r>
        <w:instrText xml:space="preserve"> ADDIN EN.CITE &lt;EndNote&gt;&lt;Cite&gt;&lt;Author&gt;Mamatjan&lt;/Author&gt;&lt;Year&gt;2013&lt;/Year&gt;&lt;RecNum&gt;115&lt;/RecNum&gt;&lt;DisplayText&gt;[6]&lt;/DisplayText&gt;&lt;record&gt;&lt;rec-number&gt;115&lt;/rec-number&gt;&lt;foreign-keys&gt;&lt;key app="EN" db-id="dz9rwsrx75552nesz9qvtpw7pwt2v2vfwsa9"&gt;115&lt;/key&gt;&lt;/foreign-keys&gt;&lt;ref-type name="Journal Article"&gt;17&lt;/ref-type&gt;&lt;contributors&gt;&lt;authors&gt;&lt;author&gt;Mamatjan, Yasin&lt;/author&gt;&lt;author&gt;Borsic, Andrea&lt;/author&gt;&lt;author&gt;Gürsoy, Doga&lt;/author&gt;&lt;author&gt;Adler, Andy&lt;/author&gt;&lt;/authors&gt;&lt;/contributors&gt;&lt;titles&gt;&lt;title&gt;An experimental clinical evaluation of EIT imaging with ℓ1 data and image norms&lt;/title&gt;&lt;secondary-title&gt;Physiological measurement&lt;/secondary-title&gt;&lt;/titles&gt;&lt;periodical&gt;&lt;full-title&gt;Physiological measurement&lt;/full-title&gt;&lt;/periodical&gt;&lt;pages&gt;1027&lt;/pages&gt;&lt;volume&gt;34&lt;/volume&gt;&lt;number&gt;9&lt;/number&gt;&lt;dates&gt;&lt;year&gt;2013&lt;/year&gt;&lt;/dates&gt;&lt;isbn&gt;0967-3334&lt;/isbn&gt;&lt;urls&gt;&lt;/urls&gt;&lt;/record&gt;&lt;/Cite&gt;&lt;/EndNote&gt;</w:instrText>
      </w:r>
      <w:r>
        <w:fldChar w:fldCharType="separate"/>
      </w:r>
      <w:r>
        <w:t>[6]</w:t>
      </w:r>
      <w:r>
        <w:fldChar w:fldCharType="end"/>
      </w:r>
      <w:r w:rsidRPr="00E1509F">
        <w:t xml:space="preserve"> </w:t>
      </w:r>
      <w:r>
        <w:rPr>
          <w:rFonts w:hint="eastAsia"/>
        </w:rPr>
        <w:t>。</w:t>
      </w:r>
      <w:r w:rsidRPr="00E83355">
        <w:t>The computation time (CPU time) for an increasing number of iterations was calculated, where it took 1.4 s for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E83355">
        <w:t>, 2.3 s for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E83355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Pr="00E83355">
        <w:t xml:space="preserve"> took the least computation time (0.9 s), while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E83355">
        <w:t xml:space="preserve"> took the most computation time (5.7 s) based on the stable solution that they produced. </w:t>
      </w:r>
      <w:r w:rsidRPr="00E1509F">
        <w:t>The results showed that an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E1509F">
        <w:t xml:space="preserve"> solution is not only more</w:t>
      </w:r>
      <w:r>
        <w:t xml:space="preserve"> </w:t>
      </w:r>
      <w:r w:rsidRPr="00E1509F">
        <w:t>robust to unavoidable measurement errors in a clinical setting, but</w:t>
      </w:r>
      <w:r>
        <w:t>.</w:t>
      </w:r>
      <w:r w:rsidRPr="00E1509F">
        <w:t xml:space="preserve"> it also</w:t>
      </w:r>
      <w:r>
        <w:t xml:space="preserve"> </w:t>
      </w:r>
      <w:r w:rsidRPr="00E1509F">
        <w:t>provides high contrast resolution on organ boundaries</w:t>
      </w:r>
      <w:r>
        <w:t>.</w:t>
      </w:r>
    </w:p>
    <w:p w14:paraId="5DB5A867" w14:textId="7A7ACAFF" w:rsidR="00237CE4" w:rsidRDefault="00237CE4" w:rsidP="00237CE4">
      <w:pPr>
        <w:autoSpaceDE w:val="0"/>
        <w:autoSpaceDN w:val="0"/>
        <w:adjustRightInd w:val="0"/>
        <w:ind w:firstLine="420"/>
      </w:pPr>
      <w:proofErr w:type="spellStart"/>
      <w:r w:rsidRPr="00D51CEB">
        <w:t>Borsic</w:t>
      </w:r>
      <w:proofErr w:type="spellEnd"/>
      <w:r>
        <w:t xml:space="preserve"> </w:t>
      </w:r>
      <w:r>
        <w:rPr>
          <w:rFonts w:hint="eastAsia"/>
        </w:rPr>
        <w:t>提出了一种</w:t>
      </w:r>
      <w:r w:rsidRPr="00D51CEB">
        <w:t xml:space="preserve">Total variation </w:t>
      </w:r>
      <w:r>
        <w:t>(</w:t>
      </w:r>
      <w:r w:rsidRPr="00D51CEB">
        <w:rPr>
          <w:rFonts w:hint="eastAsia"/>
        </w:rPr>
        <w:t>TV</w:t>
      </w:r>
      <w:r>
        <w:rPr>
          <w:rFonts w:hint="eastAsia"/>
        </w:rPr>
        <w:t>)</w:t>
      </w:r>
      <w:r w:rsidRPr="00D51CEB">
        <w:rPr>
          <w:rFonts w:hint="eastAsia"/>
        </w:rPr>
        <w:t>正则化的方法</w:t>
      </w:r>
      <w:r>
        <w:fldChar w:fldCharType="begin"/>
      </w:r>
      <w:r>
        <w:instrText xml:space="preserve"> ADDIN EN.CITE &lt;EndNote&gt;&lt;Cite&gt;&lt;Author&gt;Borsic&lt;/Author&gt;&lt;Year&gt;2007&lt;/Year&gt;&lt;RecNum&gt;97&lt;/RecNum&gt;&lt;DisplayText&gt;[7]&lt;/DisplayText&gt;&lt;record&gt;&lt;rec-number&gt;97&lt;/rec-number&gt;&lt;foreign-keys&gt;&lt;key app="EN" db-id="zwvrrfd03f9ad9edex5pza9war9s0v02fzp5" timestamp="1584952158"&gt;97&lt;/key&gt;&lt;/foreign-keys&gt;&lt;ref-type name="Journal Article"&gt;17&lt;/ref-type&gt;&lt;contributors&gt;&lt;authors&gt;&lt;author&gt;Borsic, Andrea&lt;/author&gt;&lt;author&gt;Graham, Brad M&lt;/author&gt;&lt;author&gt;Adler, Andy&lt;/author&gt;&lt;author&gt;Lionheart, William RB&lt;/author&gt;&lt;/authors&gt;&lt;/contributors&gt;&lt;titles&gt;&lt;title&gt;Total variation regularization in electrical impedance tomography&lt;/title&gt;&lt;/titles&gt;&lt;dates&gt;&lt;year&gt;2007&lt;/year&gt;&lt;/dates&gt;&lt;isbn&gt;1749-9097&lt;/isbn&gt;&lt;urls&gt;&lt;/urls&gt;&lt;/record&gt;&lt;/Cite&gt;&lt;/EndNote&gt;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r w:rsidRPr="00D51CEB">
        <w:rPr>
          <w:rFonts w:hint="eastAsia"/>
        </w:rPr>
        <w:t>，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定义如下公式所示，其中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代表边的编号，标号为</w:t>
      </w:r>
      <m:oMath>
        <m:r>
          <w:rPr>
            <w:rFonts w:ascii="Cambria Math" w:hAnsi="Cambria Math"/>
          </w:rPr>
          <m:t>m(k)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n(k)</m:t>
        </m:r>
      </m:oMath>
      <w:r>
        <w:rPr>
          <w:rFonts w:hint="eastAsia"/>
        </w:rPr>
        <w:t>有限元(</w:t>
      </w:r>
      <w:r w:rsidRPr="004565ED">
        <w:t>elements</w:t>
      </w:r>
      <w:r>
        <w:rPr>
          <w:rFonts w:hint="eastAsia"/>
        </w:rPr>
        <w:t>)的共同边为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，边的长度为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[0,0,0,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,0,0,-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,…]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，为矩阵化后的结果。TV公式的物理意义可以这么理解：如果两个有限元相邻，而且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的长度很长，那么我们希望这两个有限元的差值较小。</w:t>
      </w:r>
    </w:p>
    <w:p w14:paraId="1D0A6D6F" w14:textId="77777777" w:rsidR="00237CE4" w:rsidRPr="0080039B" w:rsidRDefault="00237CE4" w:rsidP="00237CE4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m(k)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n(k)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nary>
        </m:oMath>
      </m:oMathPara>
    </w:p>
    <w:p w14:paraId="28C1BB9E" w14:textId="1C8D3658" w:rsidR="00E756C4" w:rsidRDefault="00237CE4" w:rsidP="00237CE4">
      <w:pPr>
        <w:ind w:firstLine="420"/>
      </w:pPr>
      <w:r>
        <w:rPr>
          <w:rFonts w:hint="eastAsia"/>
        </w:rPr>
        <w:t>TV方法转化为如下的最优化问题</w:t>
      </w:r>
      <m:oMath>
        <m:r>
          <w:rPr>
            <w:rFonts w:ascii="Cambria Math" w:hAnsi="Cambria Math" w:hint="eastAsia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，可以看出T</w:t>
      </w:r>
      <w:r>
        <w:t xml:space="preserve">V </w:t>
      </w:r>
      <w:r>
        <w:rPr>
          <w:rFonts w:hint="eastAsia"/>
        </w:rPr>
        <w:t>方法的正则项为L1-norm。</w:t>
      </w:r>
      <w:proofErr w:type="spellStart"/>
      <w:r w:rsidRPr="004122C2">
        <w:t>Javaherian</w:t>
      </w:r>
      <w:proofErr w:type="spellEnd"/>
      <w:r>
        <w:rPr>
          <w:rFonts w:hint="eastAsia"/>
        </w:rPr>
        <w:t>提出了</w:t>
      </w:r>
      <w:r w:rsidRPr="00E1509F">
        <w:t>TVAL3</w:t>
      </w:r>
      <w:r>
        <w:rPr>
          <w:rFonts w:hint="eastAsia"/>
        </w:rPr>
        <w:t>方法来加速L2-TV性能</w:t>
      </w:r>
      <w:r>
        <w:fldChar w:fldCharType="begin"/>
      </w:r>
      <w:r>
        <w:instrText xml:space="preserve"> ADDIN EN.CITE &lt;EndNote&gt;&lt;Cite&gt;&lt;Author&gt;Javaherian&lt;/Author&gt;&lt;Year&gt;2016&lt;/Year&gt;&lt;RecNum&gt;116&lt;/RecNum&gt;&lt;DisplayText&gt;[8]&lt;/DisplayText&gt;&lt;record&gt;&lt;rec-number&gt;116&lt;/rec-number&gt;&lt;foreign-keys&gt;&lt;key app="EN" db-id="dz9rwsrx75552nesz9qvtpw7pwt2v2vfwsa9"&gt;116&lt;/key&gt;&lt;/foreign-keys&gt;&lt;ref-type name="Journal Article"&gt;17&lt;/ref-type&gt;&lt;contributors&gt;&lt;authors&gt;&lt;author&gt;Javaherian, Ashkan&lt;/author&gt;&lt;author&gt;Soleimani, Manuchehr&lt;/author&gt;&lt;author&gt;Moeller, Knut&lt;/author&gt;&lt;author&gt;Movafeghi, Amir&lt;/author&gt;&lt;author&gt;Faghihi, Reza&lt;/author&gt;&lt;/authors&gt;&lt;/contributors&gt;&lt;titles&gt;&lt;title&gt;An accelerated version of alternating direction method of multipliers for TV minimization in EIT&lt;/title&gt;&lt;secondary-title&gt;Applied Mathematical Modelling&lt;/secondary-title&gt;&lt;/titles&gt;&lt;periodical&gt;&lt;full-title&gt;Applied Mathematical Modelling&lt;/full-title&gt;&lt;/periodical&gt;&lt;pages&gt;8985-9000&lt;/pages&gt;&lt;volume&gt;40&lt;/volume&gt;&lt;number&gt;21-22&lt;/number&gt;&lt;dates&gt;&lt;year&gt;2016&lt;/year&gt;&lt;/dates&gt;&lt;isbn&gt;0307-904X&lt;/isbn&gt;&lt;urls&gt;&lt;/urls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r>
        <w:rPr>
          <w:rFonts w:hint="eastAsia"/>
        </w:rPr>
        <w:t>，该方法基于</w:t>
      </w:r>
      <w:r>
        <w:t>ADMM</w:t>
      </w:r>
      <w:r>
        <w:rPr>
          <w:rFonts w:hint="eastAsia"/>
        </w:rPr>
        <w:t>方法。</w:t>
      </w:r>
    </w:p>
    <w:p w14:paraId="7438BE28" w14:textId="630E0FEB" w:rsidR="00E756C4" w:rsidRDefault="00E756C4" w:rsidP="00E756C4">
      <w:pPr>
        <w:autoSpaceDE w:val="0"/>
        <w:autoSpaceDN w:val="0"/>
        <w:adjustRightInd w:val="0"/>
        <w:ind w:firstLine="420"/>
      </w:pPr>
      <w:r>
        <w:rPr>
          <w:rFonts w:hint="eastAsia"/>
        </w:rPr>
        <w:t>还有一些其他的方法，例如</w:t>
      </w:r>
      <w:r>
        <w:fldChar w:fldCharType="begin"/>
      </w:r>
      <w:r w:rsidR="00A92D4D">
        <w:instrText xml:space="preserve"> ADDIN EN.CITE &lt;EndNote&gt;&lt;Cite AuthorYear="1"&gt;&lt;Author&gt;Ranade&lt;/Author&gt;&lt;Year&gt;2019&lt;/Year&gt;&lt;RecNum&gt;41&lt;/RecNum&gt;&lt;DisplayText&gt;Ranade and Gharpure [9]&lt;/DisplayText&gt;&lt;record&gt;&lt;rec-number&gt;41&lt;/rec-number&gt;&lt;foreign-keys&gt;&lt;key app="EN" db-id="zwvrrfd03f9ad9edex5pza9war9s0v02fzp5" timestamp="1577153645"&gt;41&lt;/key&gt;&lt;/foreign-keys&gt;&lt;ref-type name="Journal Article"&gt;17&lt;/ref-type&gt;&lt;contributors&gt;&lt;authors&gt;&lt;author&gt;Ranade, Nanda V&lt;/author&gt;&lt;author&gt;Gharpure, Damayanti C&lt;/author&gt;&lt;/authors&gt;&lt;/contributors&gt;&lt;titles&gt;&lt;title&gt;Enhancing sharp features by locally relaxing regularization for reconstructed images in electrical impedance tomography&lt;/title&gt;&lt;secondary-title&gt;Journal of Electrical Bioimpedance&lt;/secondary-title&gt;&lt;/titles&gt;&lt;periodical&gt;&lt;full-title&gt;Journal of Electrical Bioimpedance&lt;/full-title&gt;&lt;/periodical&gt;&lt;pages&gt;2-13&lt;/pages&gt;&lt;volume&gt;10&lt;/volume&gt;&lt;number&gt;1&lt;/number&gt;&lt;dates&gt;&lt;year&gt;2019&lt;/year&gt;&lt;/dates&gt;&lt;urls&gt;&lt;/urls&gt;&lt;/record&gt;&lt;/Cite&gt;&lt;/EndNote&gt;</w:instrText>
      </w:r>
      <w:r>
        <w:fldChar w:fldCharType="separate"/>
      </w:r>
      <w:r w:rsidR="00A92D4D">
        <w:rPr>
          <w:noProof/>
        </w:rPr>
        <w:t>Ranade and Gharpure [9]</w:t>
      </w:r>
      <w:r>
        <w:fldChar w:fldCharType="end"/>
      </w:r>
      <w:r>
        <w:rPr>
          <w:rFonts w:hint="eastAsia"/>
        </w:rPr>
        <w:t>提出了一种局部松弛正则化(</w:t>
      </w:r>
      <w:r w:rsidRPr="00C10D94">
        <w:t>locally relaxing regularization)</w:t>
      </w:r>
      <w:r w:rsidRPr="00C10D94">
        <w:rPr>
          <w:rFonts w:hint="eastAsia"/>
        </w:rPr>
        <w:t>方法来提高图像的尖锐特征。</w:t>
      </w:r>
      <w:r>
        <w:fldChar w:fldCharType="begin"/>
      </w:r>
      <w:r w:rsidR="00A92D4D">
        <w:instrText xml:space="preserve"> ADDIN EN.CITE &lt;EndNote&gt;&lt;Cite AuthorYear="1"&gt;&lt;Author&gt;Liu&lt;/Author&gt;&lt;Year&gt;2017&lt;/Year&gt;&lt;RecNum&gt;93&lt;/RecNum&gt;&lt;DisplayText&gt;Liu, Khambampati [10]&lt;/DisplayText&gt;&lt;record&gt;&lt;rec-number&gt;93&lt;/rec-number&gt;&lt;foreign-keys&gt;&lt;key app="EN" db-id="zwvrrfd03f9ad9edex5pza9war9s0v02fzp5" timestamp="1584937942"&gt;93&lt;/key&gt;&lt;/foreign-keys&gt;&lt;ref-type name="Journal Article"&gt;17&lt;/ref-type&gt;&lt;contributors&gt;&lt;authors&gt;&lt;author&gt;Liu, Dong&lt;/author&gt;&lt;author&gt;Khambampati, Anil Kumar&lt;/author&gt;&lt;author&gt;Du, Jiangfeng&lt;/author&gt;&lt;/authors&gt;&lt;/contributors&gt;&lt;titles&gt;&lt;title&gt;A parametric level set method for electrical impedance tomography&lt;/title&gt;&lt;secondary-title&gt;IEEE transactions on medical imaging&lt;/secondary-title&gt;&lt;/titles&gt;&lt;periodical&gt;&lt;full-title&gt;IEEE transactions on medical imaging&lt;/full-title&gt;&lt;/periodical&gt;&lt;pages&gt;451-460&lt;/pages&gt;&lt;volume&gt;37&lt;/volume&gt;&lt;number&gt;2&lt;/number&gt;&lt;dates&gt;&lt;year&gt;2017&lt;/year&gt;&lt;/dates&gt;&lt;isbn&gt;0278-0062&lt;/isbn&gt;&lt;urls&gt;&lt;/urls&gt;&lt;/record&gt;&lt;/Cite&gt;&lt;/EndNote&gt;</w:instrText>
      </w:r>
      <w:r>
        <w:fldChar w:fldCharType="separate"/>
      </w:r>
      <w:r w:rsidR="00A92D4D">
        <w:rPr>
          <w:noProof/>
        </w:rPr>
        <w:t>Liu, Khambampati [10]</w:t>
      </w:r>
      <w:r>
        <w:fldChar w:fldCharType="end"/>
      </w:r>
      <w:r>
        <w:rPr>
          <w:rFonts w:hint="eastAsia"/>
        </w:rPr>
        <w:t>提出了一种基于参数化水平集的方法能够显著的提高成像质量。</w:t>
      </w:r>
    </w:p>
    <w:p w14:paraId="60582E21" w14:textId="77777777" w:rsidR="00237CE4" w:rsidRDefault="00237CE4" w:rsidP="00E7259E">
      <w:pPr>
        <w:pStyle w:val="2"/>
      </w:pPr>
      <w:r>
        <w:t xml:space="preserve">Integrated </w:t>
      </w:r>
      <w:r>
        <w:rPr>
          <w:rFonts w:hint="eastAsia"/>
        </w:rPr>
        <w:t>EIT</w:t>
      </w:r>
    </w:p>
    <w:p w14:paraId="31EE8653" w14:textId="7622E211" w:rsidR="00237CE4" w:rsidRPr="008B41E3" w:rsidRDefault="00237CE4" w:rsidP="00237CE4">
      <w:pPr>
        <w:autoSpaceDE w:val="0"/>
        <w:autoSpaceDN w:val="0"/>
        <w:adjustRightInd w:val="0"/>
        <w:ind w:firstLine="420"/>
        <w:jc w:val="left"/>
      </w:pPr>
      <w:r w:rsidRPr="008B41E3">
        <w:t>tidal volume</w:t>
      </w:r>
      <w:r w:rsidRPr="008B41E3">
        <w:rPr>
          <w:rFonts w:hint="eastAsia"/>
        </w:rPr>
        <w:t>，</w:t>
      </w:r>
      <w:r w:rsidRPr="008B41E3">
        <w:t xml:space="preserve">end-expiratory lung volume change ( </w:t>
      </w:r>
      <w:r w:rsidRPr="008B41E3">
        <w:rPr>
          <w:rFonts w:hint="eastAsia"/>
        </w:rPr>
        <w:t>△</w:t>
      </w:r>
      <w:r w:rsidRPr="008B41E3">
        <w:t>EELV), compliance, ventilation delay, and over</w:t>
      </w:r>
      <w:r>
        <w:t xml:space="preserve"> </w:t>
      </w:r>
      <w:r w:rsidRPr="008B41E3">
        <w:t>distension/collapse images were performed</w:t>
      </w:r>
      <w:r>
        <w:rPr>
          <w:rFonts w:hint="eastAsia"/>
        </w:rPr>
        <w:t>。</w:t>
      </w:r>
      <w:r w:rsidRPr="008B41E3">
        <w:t xml:space="preserve">Clinically useful parameters were successfully extracted including anterior/posterior ventilation ratio (A/P ratio), center of ventilation ( </w:t>
      </w:r>
      <w:proofErr w:type="spellStart"/>
      <w:r w:rsidRPr="008B41E3">
        <w:t>CoVx</w:t>
      </w:r>
      <w:proofErr w:type="spellEnd"/>
      <w:r w:rsidRPr="008B41E3">
        <w:t xml:space="preserve"> , </w:t>
      </w:r>
      <w:proofErr w:type="spellStart"/>
      <w:r w:rsidRPr="008B41E3">
        <w:t>CoVy</w:t>
      </w:r>
      <w:proofErr w:type="spellEnd"/>
      <w:r w:rsidRPr="008B41E3">
        <w:t xml:space="preserve"> ), global inhomogeneity (GI), coefficient of variation (CV), ventilation delay and percentile of overdistension/collapse</w:t>
      </w:r>
      <w:r>
        <w:fldChar w:fldCharType="begin"/>
      </w:r>
      <w:r w:rsidR="00A92D4D">
        <w:instrText xml:space="preserve"> ADDIN EN.CITE &lt;EndNote&gt;&lt;Cite&gt;&lt;Author&gt;Jang&lt;/Author&gt;&lt;Year&gt;2019&lt;/Year&gt;&lt;RecNum&gt;117&lt;/RecNum&gt;&lt;DisplayText&gt;[11]&lt;/DisplayText&gt;&lt;record&gt;&lt;rec-number&gt;117&lt;/rec-number&gt;&lt;foreign-keys&gt;&lt;key app="EN" db-id="dz9rwsrx75552nesz9qvtpw7pwt2v2vfwsa9"&gt;117&lt;/key&gt;&lt;/foreign-keys&gt;&lt;ref-type name="Journal Article"&gt;17&lt;/ref-type&gt;&lt;contributors&gt;&lt;authors&gt;&lt;author&gt;Jang, Geuk Young&lt;/author&gt;&lt;author&gt;Ayoub, Ghazal&lt;/author&gt;&lt;author&gt;Kim, Young Eun&lt;/author&gt;&lt;author&gt;Oh, Tong In&lt;/author&gt;&lt;author&gt;Chung, Chi Ryang&lt;/author&gt;&lt;author&gt;Suh, Gee Young&lt;/author&gt;&lt;author&gt;Woo, Eung Je&lt;/author&gt;&lt;/authors&gt;&lt;/contributors&gt;&lt;titles&gt;&lt;title&gt;Integrated EIT system for functional lung ventilation imaging&lt;/title&gt;&lt;secondary-title&gt;Biomedical engineering online&lt;/secondary-title&gt;&lt;/titles&gt;&lt;periodical&gt;&lt;full-title&gt;Biomedical engineering online&lt;/full-title&gt;&lt;/periodical&gt;&lt;pages&gt;83&lt;/pages&gt;&lt;volume&gt;18&lt;/volume&gt;&lt;number&gt;1&lt;/number&gt;&lt;dates&gt;&lt;year&gt;2019&lt;/year&gt;&lt;/dates&gt;&lt;isbn&gt;1475-925X&lt;/isbn&gt;&lt;urls&gt;&lt;/urls&gt;&lt;/record&gt;&lt;/Cite&gt;&lt;/EndNote&gt;</w:instrText>
      </w:r>
      <w:r>
        <w:fldChar w:fldCharType="separate"/>
      </w:r>
      <w:r w:rsidR="00A92D4D">
        <w:rPr>
          <w:noProof/>
        </w:rPr>
        <w:t>[11]</w:t>
      </w:r>
      <w:r>
        <w:fldChar w:fldCharType="end"/>
      </w:r>
      <w:r w:rsidRPr="008B41E3">
        <w:t xml:space="preserve">. </w:t>
      </w:r>
    </w:p>
    <w:p w14:paraId="55037839" w14:textId="77777777" w:rsidR="00921262" w:rsidRDefault="009C4A5B" w:rsidP="00F12C89">
      <w:pPr>
        <w:pStyle w:val="2"/>
      </w:pPr>
      <w:r w:rsidRPr="00F12C89">
        <w:rPr>
          <w:rFonts w:hint="eastAsia"/>
        </w:rPr>
        <w:lastRenderedPageBreak/>
        <w:t>程序实现</w:t>
      </w:r>
      <w:r>
        <w:rPr>
          <w:rFonts w:hint="eastAsia"/>
        </w:rPr>
        <w:t>：</w:t>
      </w:r>
    </w:p>
    <w:p w14:paraId="01280A56" w14:textId="32D8A51D" w:rsidR="00447D57" w:rsidRPr="00574135" w:rsidRDefault="001A420F" w:rsidP="00A72A25">
      <w:pPr>
        <w:autoSpaceDE w:val="0"/>
        <w:autoSpaceDN w:val="0"/>
        <w:adjustRightInd w:val="0"/>
        <w:ind w:firstLine="420"/>
      </w:pPr>
      <w:r w:rsidRPr="00574135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Pr="00574135">
        <w:rPr>
          <w:rFonts w:hint="eastAsia"/>
        </w:rPr>
        <w:t>为有限元节点数</w:t>
      </w:r>
      <w:r w:rsidRPr="0057413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Pr="00574135">
        <w:rPr>
          <w:rFonts w:hint="eastAsia"/>
        </w:rPr>
        <w:t>为有限元个数</w:t>
      </w:r>
      <w:r w:rsidR="00887687" w:rsidRPr="00574135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87687" w:rsidRPr="00574135">
        <w:rPr>
          <w:rFonts w:hint="eastAsia"/>
        </w:rPr>
        <w:t>为电极个数</w:t>
      </w:r>
      <w:r w:rsidR="00B61625" w:rsidRPr="00574135">
        <w:rPr>
          <w:rFonts w:hint="eastAsia"/>
        </w:rPr>
        <w:t>，总共进行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61625" w:rsidRPr="00574135">
        <w:rPr>
          <w:rFonts w:hint="eastAsia"/>
        </w:rPr>
        <w:t>次刺激,每次刺激有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-3</m:t>
        </m:r>
      </m:oMath>
      <w:r w:rsidR="00B61625" w:rsidRPr="00574135">
        <w:rPr>
          <w:rFonts w:hint="eastAsia"/>
        </w:rPr>
        <w:t>次测量</w:t>
      </w:r>
      <w:r w:rsidR="00F540D1">
        <w:rPr>
          <w:rFonts w:hint="eastAsia"/>
        </w:rPr>
        <w:t>电压</w:t>
      </w:r>
      <w:r w:rsidR="00447D57" w:rsidRPr="00574135">
        <w:rPr>
          <w:rFonts w:hint="eastAsia"/>
        </w:rPr>
        <w:t>，</w:t>
      </w:r>
      <w:r w:rsidR="00F540D1">
        <w:rPr>
          <w:rFonts w:hint="eastAsia"/>
        </w:rPr>
        <w:t>总测量次数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F540D1">
        <w:rPr>
          <w:rFonts w:hint="eastAsia"/>
        </w:rPr>
        <w:t xml:space="preserve"> 。</w:t>
      </w:r>
      <m:oMath>
        <m:r>
          <m:rPr>
            <m:sty m:val="p"/>
          </m:rPr>
          <w:rPr>
            <w:rFonts w:ascii="Cambria Math" w:hAnsi="Cambria Math"/>
          </w:rPr>
          <m:t>σ∈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e</m:t>
                </m:r>
              </m:sub>
            </m:sSub>
          </m:sup>
        </m:sSup>
      </m:oMath>
      <w:r w:rsidR="00447D57">
        <w:rPr>
          <w:rFonts w:hint="eastAsia"/>
        </w:rPr>
        <w:t>为有限元的电阻值，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 w:rsidR="00447D57">
        <w:rPr>
          <w:rFonts w:hint="eastAsia"/>
        </w:rPr>
        <w:t>为节点电压。</w:t>
      </w:r>
    </w:p>
    <w:p w14:paraId="782140BB" w14:textId="77777777" w:rsidR="00447D57" w:rsidRPr="00574135" w:rsidRDefault="00447D57" w:rsidP="00A72A25">
      <w:pPr>
        <w:autoSpaceDE w:val="0"/>
        <w:autoSpaceDN w:val="0"/>
        <w:adjustRightInd w:val="0"/>
        <w:ind w:firstLine="420"/>
      </w:pPr>
      <w:r w:rsidRPr="00574135">
        <w:rPr>
          <w:rFonts w:hint="eastAsia"/>
        </w:rPr>
        <w:t>首先计算系统矩阵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Pr="00574135">
        <w:rPr>
          <w:rFonts w:hint="eastAsia"/>
        </w:rPr>
        <w:t>：</w:t>
      </w:r>
    </w:p>
    <w:p w14:paraId="2EBD4EAE" w14:textId="77777777" w:rsidR="00447D57" w:rsidRPr="008E43CA" w:rsidRDefault="00160A07" w:rsidP="00A72A25">
      <w:pPr>
        <w:autoSpaceDE w:val="0"/>
        <w:autoSpaceDN w:val="0"/>
        <w:adjustRightInd w:val="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∙∇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/>
                  </m:sSubSup>
                </m:e>
              </m:d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e>
          </m:nary>
        </m:oMath>
      </m:oMathPara>
    </w:p>
    <w:p w14:paraId="656E28D8" w14:textId="48493E48" w:rsidR="00A31E3C" w:rsidRDefault="008E43CA" w:rsidP="00A72A25">
      <w:pPr>
        <w:autoSpaceDE w:val="0"/>
        <w:autoSpaceDN w:val="0"/>
        <w:adjustRightInd w:val="0"/>
        <w:ind w:firstLine="420"/>
      </w:pPr>
      <w:r>
        <w:rPr>
          <w:rFonts w:hint="eastAsia"/>
        </w:rPr>
        <w:t>实际计算时，先获得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</m:oMath>
      <w:r>
        <w:rPr>
          <w:rFonts w:hint="eastAsia"/>
        </w:rPr>
        <w:t>矩阵，</w:t>
      </w:r>
      <m:oMath>
        <m:r>
          <m:rPr>
            <m:sty m:val="p"/>
          </m:rPr>
          <w:rPr>
            <w:rFonts w:ascii="Cambria Math" w:hAnsi="Cambria Math"/>
          </w:rPr>
          <m:t>e=1,2,…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447D57">
        <w:rPr>
          <w:rFonts w:hint="eastAsia"/>
        </w:rPr>
        <w:t>。对于2D模型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</m:oMath>
      <w:r w:rsidR="00447D57">
        <w:rPr>
          <w:rFonts w:hint="eastAsia"/>
        </w:rPr>
        <w:t>为二维数组</w:t>
      </w:r>
      <w:r>
        <w:rPr>
          <w:rFonts w:hint="eastAsia"/>
        </w:rPr>
        <w:t>，对于3D模型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</m:oMath>
      <w:r>
        <w:rPr>
          <w:rFonts w:hint="eastAsia"/>
        </w:rPr>
        <w:t>为三维数组</w:t>
      </w:r>
      <w:r w:rsidR="00447D57">
        <w:rPr>
          <w:rFonts w:hint="eastAsia"/>
        </w:rPr>
        <w:t>。在</w:t>
      </w:r>
      <w:proofErr w:type="spellStart"/>
      <w:r w:rsidR="00447D57">
        <w:rPr>
          <w:rFonts w:hint="eastAsia"/>
        </w:rPr>
        <w:t>eidor</w:t>
      </w:r>
      <w:proofErr w:type="spellEnd"/>
      <w:r w:rsidR="00447D57">
        <w:rPr>
          <w:rFonts w:hint="eastAsia"/>
        </w:rPr>
        <w:t>中采用</w:t>
      </w:r>
      <w:proofErr w:type="spellStart"/>
      <w:r w:rsidR="007E565D" w:rsidRPr="009348CC">
        <w:t>system_mat_fields</w:t>
      </w:r>
      <w:proofErr w:type="spellEnd"/>
      <w:r w:rsidR="007E565D">
        <w:rPr>
          <w:rFonts w:hint="eastAsia"/>
        </w:rPr>
        <w:t>计算获得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</m:oMath>
      <w:r>
        <w:rPr>
          <w:rFonts w:hint="eastAsia"/>
        </w:rPr>
        <w:t>矩阵，存储为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e</m:t>
                </m:r>
              </m:sub>
            </m:sSub>
          </m:sup>
        </m:sSup>
      </m:oMath>
      <w:r w:rsidR="00447D57">
        <w:rPr>
          <w:rFonts w:hint="eastAsia"/>
        </w:rPr>
        <w:t>，该矩阵存储了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</m:oMath>
      <w:r w:rsidR="00447D57">
        <w:rPr>
          <w:rFonts w:hint="eastAsia"/>
        </w:rPr>
        <w:t>的数值。随后利用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47D5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47D57">
        <w:rPr>
          <w:rFonts w:hint="eastAsia"/>
        </w:rPr>
        <w:t>利用计算系统矩阵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447D57">
        <w:rPr>
          <w:rFonts w:hint="eastAsia"/>
        </w:rPr>
        <w:t>。</w:t>
      </w:r>
      <w:r>
        <w:rPr>
          <w:rFonts w:hint="eastAsia"/>
        </w:rPr>
        <w:t>计算方式为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kron</m:t>
        </m:r>
        <m:r>
          <m:rPr>
            <m:sty m:val="p"/>
          </m:rPr>
          <w:rPr>
            <w:rFonts w:ascii="Cambria Math" w:hAnsi="Cambria Math"/>
          </w:rPr>
          <m:t>(σ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7413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 w:rsidR="00CD221B">
        <w:rPr>
          <w:rFonts w:hint="eastAsia"/>
        </w:rPr>
        <w:t>。</w:t>
      </w:r>
      <w:r w:rsidR="00A31E3C">
        <w:rPr>
          <w:rFonts w:hint="eastAsia"/>
        </w:rPr>
        <w:t>随后计算矩阵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 w:rsidR="00A31E3C">
        <w:rPr>
          <w:rFonts w:hint="eastAsia"/>
        </w:rPr>
        <w:t>。如下所示：</w:t>
      </w:r>
    </w:p>
    <w:p w14:paraId="4E21C674" w14:textId="77777777" w:rsidR="00447D57" w:rsidRPr="00447D57" w:rsidRDefault="00160A07" w:rsidP="00A72A25">
      <w:pPr>
        <w:autoSpaceDE w:val="0"/>
        <w:autoSpaceDN w:val="0"/>
        <w:adjustRightInd w:val="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e>
          </m:nary>
        </m:oMath>
      </m:oMathPara>
    </w:p>
    <w:p w14:paraId="00C71DC5" w14:textId="77777777" w:rsidR="00A31E3C" w:rsidRDefault="00A31E3C" w:rsidP="00A72A25">
      <w:pPr>
        <w:autoSpaceDE w:val="0"/>
        <w:autoSpaceDN w:val="0"/>
        <w:adjustRightInd w:val="0"/>
        <w:ind w:firstLine="420"/>
      </w:pPr>
      <w:r>
        <w:rPr>
          <w:rFonts w:hint="eastAsia"/>
        </w:rPr>
        <w:t>依据推导</w:t>
      </w:r>
      <m:oMath>
        <m:r>
          <w:rPr>
            <w:rFonts w:ascii="Cambria Math" w:hAnsi="Cambria Math" w:hint="eastAsia"/>
          </w:rPr>
          <m:t>F</m:t>
        </m:r>
      </m:oMath>
      <w:r w:rsidR="007E565D">
        <w:rPr>
          <w:rFonts w:hint="eastAsia"/>
        </w:rPr>
        <w:t>只有激励</w:t>
      </w:r>
      <w:proofErr w:type="gramStart"/>
      <w:r w:rsidR="007E565D">
        <w:rPr>
          <w:rFonts w:hint="eastAsia"/>
        </w:rPr>
        <w:t>电极处该值</w:t>
      </w:r>
      <w:proofErr w:type="gramEnd"/>
      <w:r w:rsidR="007E565D">
        <w:rPr>
          <w:rFonts w:hint="eastAsia"/>
        </w:rPr>
        <w:t>为1或者-1，其他为0。</w:t>
      </w:r>
      <w:r w:rsidR="00B174DF">
        <w:rPr>
          <w:rFonts w:hint="eastAsia"/>
        </w:rPr>
        <w:t>这样可以依据公式</w:t>
      </w:r>
      <m:oMath>
        <m:r>
          <w:rPr>
            <w:rFonts w:ascii="Cambria Math" w:eastAsia="Cambria Math" w:hAnsi="Cambria Math" w:cs="Cambria Math"/>
          </w:rPr>
          <m:t>SU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</m:oMath>
      <w:r w:rsidR="00B174DF">
        <w:rPr>
          <w:rFonts w:hint="eastAsia"/>
        </w:rPr>
        <w:t>求得节点电压分布</w:t>
      </w:r>
      <m:oMath>
        <m:r>
          <w:rPr>
            <w:rFonts w:ascii="Cambria Math" w:eastAsia="Cambria Math" w:hAnsi="Cambria Math" w:cs="Cambria Math"/>
          </w:rPr>
          <m:t>U</m:t>
        </m:r>
      </m:oMath>
      <w:r w:rsidR="00B174DF">
        <w:rPr>
          <w:rFonts w:hint="eastAsia"/>
        </w:rPr>
        <w:t>：U</w:t>
      </w:r>
      <w:r w:rsidR="00B174DF">
        <w:t xml:space="preserve"> </w:t>
      </w:r>
      <w:r w:rsidR="00B174DF">
        <w:rPr>
          <w:rFonts w:hint="eastAsia"/>
        </w:rPr>
        <w:t>=</w:t>
      </w:r>
      <w:r w:rsidR="00B174DF">
        <w:t xml:space="preserve"> </w:t>
      </w:r>
      <w:proofErr w:type="spellStart"/>
      <w:r w:rsidR="00B174DF" w:rsidRPr="00574135">
        <w:t>left_divide</w:t>
      </w:r>
      <w:proofErr w:type="spellEnd"/>
      <w:r w:rsidR="00B174DF" w:rsidRPr="00574135">
        <w:t>(S,F)</w:t>
      </w:r>
      <w:r w:rsidR="00B174DF" w:rsidRPr="00574135">
        <w:rPr>
          <w:rFonts w:hint="eastAsia"/>
        </w:rPr>
        <w:t>。</w:t>
      </w:r>
    </w:p>
    <w:p w14:paraId="71CDC8EF" w14:textId="77777777" w:rsidR="009C4A5B" w:rsidRPr="00574135" w:rsidRDefault="009C4A5B" w:rsidP="009C4A5B">
      <w:pPr>
        <w:rPr>
          <w:rFonts w:ascii="华文新魏" w:eastAsia="华文新魏"/>
        </w:rPr>
      </w:pPr>
      <w:r w:rsidRPr="00574135">
        <w:rPr>
          <w:rFonts w:ascii="华文新魏" w:eastAsia="华文新魏" w:hint="eastAsia"/>
        </w:rPr>
        <w:t>前向模型求解：（system_mat_1st_order）</w:t>
      </w:r>
    </w:p>
    <w:p w14:paraId="7EA265C5" w14:textId="77777777" w:rsidR="009C4A5B" w:rsidRPr="00574135" w:rsidRDefault="009C4A5B" w:rsidP="009C4A5B">
      <w:pPr>
        <w:rPr>
          <w:rFonts w:ascii="华文新魏" w:eastAsia="华文新魏"/>
        </w:rPr>
      </w:pPr>
      <w:r w:rsidRPr="00574135">
        <w:rPr>
          <w:rFonts w:ascii="华文新魏" w:eastAsia="华文新魏" w:hint="eastAsia"/>
        </w:rPr>
        <w:t>1）采用</w:t>
      </w:r>
      <w:proofErr w:type="spellStart"/>
      <w:r w:rsidRPr="00574135">
        <w:rPr>
          <w:rFonts w:ascii="华文新魏" w:eastAsia="华文新魏" w:hint="eastAsia"/>
        </w:rPr>
        <w:t>system_mat_fields</w:t>
      </w:r>
      <w:proofErr w:type="spellEnd"/>
      <w:r w:rsidRPr="00574135">
        <w:rPr>
          <w:rFonts w:ascii="华文新魏" w:eastAsia="华文新魏" w:hint="eastAsia"/>
        </w:rPr>
        <w:t xml:space="preserve"> 计算获得 </w:t>
      </w:r>
      <m:oMath>
        <m:r>
          <w:rPr>
            <w:rFonts w:ascii="Cambria Math" w:eastAsia="华文新魏" w:hAnsi="Cambria Math" w:hint="eastAsia"/>
          </w:rPr>
          <m:t>2</m:t>
        </m:r>
        <m:sSub>
          <m:sSubPr>
            <m:ctrlPr>
              <w:rPr>
                <w:rFonts w:ascii="Cambria Math" w:eastAsia="华文新魏" w:hAnsi="Cambria Math" w:hint="eastAsia"/>
                <w:i/>
              </w:rPr>
            </m:ctrlPr>
          </m:sSubPr>
          <m:e>
            <m:r>
              <w:rPr>
                <w:rFonts w:ascii="Cambria Math" w:eastAsia="华文新魏" w:hAnsi="Cambria Math" w:hint="eastAsia"/>
              </w:rPr>
              <m:t>N</m:t>
            </m:r>
          </m:e>
          <m:sub>
            <m:r>
              <w:rPr>
                <w:rFonts w:ascii="Cambria Math" w:eastAsia="华文新魏" w:hAnsi="Cambria Math" w:hint="eastAsia"/>
              </w:rPr>
              <m:t>n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eastAsia="华文新魏" w:hAnsi="Cambria Math" w:hint="eastAsia"/>
                <w:i/>
              </w:rPr>
            </m:ctrlPr>
          </m:sSubPr>
          <m:e>
            <m:r>
              <w:rPr>
                <w:rFonts w:ascii="Cambria Math" w:eastAsia="华文新魏" w:hAnsi="Cambria Math" w:hint="eastAsia"/>
              </w:rPr>
              <m:t>N</m:t>
            </m:r>
          </m:e>
          <m:sub>
            <m:r>
              <w:rPr>
                <w:rFonts w:ascii="Cambria Math" w:eastAsia="华文新魏" w:hAnsi="Cambria Math" w:hint="eastAsia"/>
              </w:rPr>
              <m:t>e</m:t>
            </m:r>
          </m:sub>
        </m:sSub>
      </m:oMath>
      <w:r w:rsidRPr="00574135">
        <w:rPr>
          <w:rFonts w:ascii="华文新魏" w:eastAsia="华文新魏" w:hint="eastAsia"/>
        </w:rPr>
        <w:t>的矩阵 FC, 这个矩阵只和有限元模型相关。</w:t>
      </w:r>
    </w:p>
    <w:p w14:paraId="37271FFE" w14:textId="77777777" w:rsidR="009C4A5B" w:rsidRPr="00574135" w:rsidRDefault="009C4A5B" w:rsidP="009C4A5B">
      <w:pPr>
        <w:rPr>
          <w:rFonts w:ascii="华文新魏" w:eastAsia="华文新魏"/>
        </w:rPr>
      </w:pPr>
      <w:r w:rsidRPr="00574135">
        <w:rPr>
          <w:rFonts w:ascii="华文新魏" w:eastAsia="华文新魏" w:hint="eastAsia"/>
        </w:rPr>
        <w:t>2）把</w:t>
      </w:r>
      <m:oMath>
        <m:sSub>
          <m:sSubPr>
            <m:ctrlPr>
              <w:rPr>
                <w:rFonts w:ascii="Cambria Math" w:eastAsia="华文新魏" w:hAnsi="Cambria Math" w:hint="eastAsia"/>
                <w:i/>
              </w:rPr>
            </m:ctrlPr>
          </m:sSubPr>
          <m:e>
            <m:r>
              <w:rPr>
                <w:rFonts w:ascii="Cambria Math" w:eastAsia="华文新魏" w:hAnsi="Cambria Math" w:hint="eastAsia"/>
              </w:rPr>
              <m:t>N</m:t>
            </m:r>
          </m:e>
          <m:sub>
            <m:r>
              <w:rPr>
                <w:rFonts w:ascii="Cambria Math" w:eastAsia="华文新魏" w:hAnsi="Cambria Math" w:hint="eastAsia"/>
              </w:rPr>
              <m:t>e</m:t>
            </m:r>
          </m:sub>
        </m:sSub>
      </m:oMath>
      <w:r w:rsidRPr="00574135">
        <w:rPr>
          <w:rFonts w:ascii="华文新魏" w:eastAsia="华文新魏" w:hint="eastAsia"/>
        </w:rPr>
        <w:t>*1的</w:t>
      </w:r>
      <w:proofErr w:type="spellStart"/>
      <w:r w:rsidRPr="00574135">
        <w:rPr>
          <w:rFonts w:ascii="华文新魏" w:eastAsia="华文新魏" w:hint="eastAsia"/>
        </w:rPr>
        <w:t>elem_data</w:t>
      </w:r>
      <w:proofErr w:type="spellEnd"/>
      <w:r w:rsidRPr="00574135">
        <w:rPr>
          <w:rFonts w:ascii="华文新魏" w:eastAsia="华文新魏" w:hint="eastAsia"/>
        </w:rPr>
        <w:t xml:space="preserve"> 扩展</w:t>
      </w:r>
      <w:r w:rsidR="007E565D" w:rsidRPr="00574135">
        <w:rPr>
          <w:rFonts w:ascii="华文新魏" w:eastAsia="华文新魏" w:hint="eastAsia"/>
        </w:rPr>
        <w:t>为</w:t>
      </w:r>
      <w:r w:rsidRPr="00574135">
        <w:rPr>
          <w:rFonts w:ascii="华文新魏" w:eastAsia="华文新魏" w:hint="eastAsia"/>
        </w:rPr>
        <w:t>2048*1，利用</w:t>
      </w:r>
      <w:proofErr w:type="spellStart"/>
      <w:r w:rsidRPr="00574135">
        <w:rPr>
          <w:rFonts w:ascii="华文新魏" w:eastAsia="华文新魏" w:hint="eastAsia"/>
        </w:rPr>
        <w:t>spdiags</w:t>
      </w:r>
      <w:proofErr w:type="spellEnd"/>
      <w:r w:rsidRPr="00574135">
        <w:rPr>
          <w:rFonts w:ascii="华文新魏" w:eastAsia="华文新魏" w:hint="eastAsia"/>
        </w:rPr>
        <w:t>变为稀疏对角阵ES</w:t>
      </w:r>
    </w:p>
    <w:p w14:paraId="73031CA0" w14:textId="77777777" w:rsidR="009C4A5B" w:rsidRPr="00574135" w:rsidRDefault="009C4A5B" w:rsidP="009C4A5B">
      <w:pPr>
        <w:rPr>
          <w:rFonts w:ascii="华文新魏" w:eastAsia="华文新魏"/>
        </w:rPr>
      </w:pPr>
      <w:r w:rsidRPr="00574135">
        <w:rPr>
          <w:rFonts w:ascii="华文新魏" w:eastAsia="华文新魏" w:hint="eastAsia"/>
        </w:rPr>
        <w:t>3）E= FC</w:t>
      </w:r>
      <w:proofErr w:type="gramStart"/>
      <w:r w:rsidRPr="00574135">
        <w:rPr>
          <w:rFonts w:ascii="华文新魏" w:eastAsia="华文新魏" w:hint="eastAsia"/>
        </w:rPr>
        <w:t>’</w:t>
      </w:r>
      <w:proofErr w:type="gramEnd"/>
      <w:r w:rsidRPr="00574135">
        <w:rPr>
          <w:rFonts w:ascii="华文新魏" w:eastAsia="华文新魏" w:hint="eastAsia"/>
        </w:rPr>
        <w:t xml:space="preserve">*ES*FC , </w:t>
      </w:r>
      <w:proofErr w:type="spellStart"/>
      <w:r w:rsidRPr="00574135">
        <w:rPr>
          <w:rFonts w:ascii="华文新魏" w:eastAsia="华文新魏" w:hint="eastAsia"/>
        </w:rPr>
        <w:t>s_mat</w:t>
      </w:r>
      <w:proofErr w:type="spellEnd"/>
      <w:r w:rsidRPr="00574135">
        <w:rPr>
          <w:rFonts w:ascii="华文新魏" w:eastAsia="华文新魏" w:hint="eastAsia"/>
        </w:rPr>
        <w:t>=1/2*(E.</w:t>
      </w:r>
      <w:proofErr w:type="gramStart"/>
      <w:r w:rsidRPr="00574135">
        <w:rPr>
          <w:rFonts w:ascii="华文新魏" w:eastAsia="华文新魏" w:hint="eastAsia"/>
        </w:rPr>
        <w:t>’</w:t>
      </w:r>
      <w:proofErr w:type="gramEnd"/>
      <w:r w:rsidRPr="00574135">
        <w:rPr>
          <w:rFonts w:ascii="华文新魏" w:eastAsia="华文新魏" w:hint="eastAsia"/>
        </w:rPr>
        <w:t xml:space="preserve"> + E)， 获得</w:t>
      </w:r>
      <w:proofErr w:type="spellStart"/>
      <w:r w:rsidRPr="00574135">
        <w:rPr>
          <w:rFonts w:ascii="华文新魏" w:eastAsia="华文新魏" w:hint="eastAsia"/>
        </w:rPr>
        <w:t>s_mat</w:t>
      </w:r>
      <w:proofErr w:type="spellEnd"/>
      <w:r w:rsidRPr="00574135">
        <w:rPr>
          <w:rFonts w:ascii="华文新魏" w:eastAsia="华文新魏" w:hint="eastAsia"/>
        </w:rPr>
        <w:t xml:space="preserve"> 为</w:t>
      </w:r>
      <m:oMath>
        <m:sSub>
          <m:sSubPr>
            <m:ctrlPr>
              <w:rPr>
                <w:rFonts w:ascii="Cambria Math" w:eastAsia="华文新魏" w:hAnsi="Cambria Math" w:hint="eastAsia"/>
                <w:i/>
              </w:rPr>
            </m:ctrlPr>
          </m:sSubPr>
          <m:e>
            <m:r>
              <w:rPr>
                <w:rFonts w:ascii="Cambria Math" w:eastAsia="华文新魏" w:hAnsi="Cambria Math" w:hint="eastAsia"/>
              </w:rPr>
              <m:t>N</m:t>
            </m:r>
          </m:e>
          <m:sub>
            <m:r>
              <w:rPr>
                <w:rFonts w:ascii="Cambria Math" w:eastAsia="华文新魏" w:hAnsi="Cambria Math" w:hint="eastAsia"/>
              </w:rPr>
              <m:t>n</m:t>
            </m:r>
          </m:sub>
        </m:sSub>
      </m:oMath>
      <w:r w:rsidRPr="00574135">
        <w:rPr>
          <w:rFonts w:ascii="华文新魏" w:eastAsia="华文新魏" w:hint="eastAsia"/>
        </w:rPr>
        <w:t>*</w:t>
      </w:r>
      <m:oMath>
        <m:sSub>
          <m:sSubPr>
            <m:ctrlPr>
              <w:rPr>
                <w:rFonts w:ascii="Cambria Math" w:eastAsia="华文新魏" w:hAnsi="Cambria Math" w:hint="eastAsia"/>
                <w:i/>
              </w:rPr>
            </m:ctrlPr>
          </m:sSubPr>
          <m:e>
            <m:r>
              <w:rPr>
                <w:rFonts w:ascii="Cambria Math" w:eastAsia="华文新魏" w:hAnsi="Cambria Math" w:hint="eastAsia"/>
              </w:rPr>
              <m:t>N</m:t>
            </m:r>
          </m:e>
          <m:sub>
            <m:r>
              <w:rPr>
                <w:rFonts w:ascii="Cambria Math" w:eastAsia="华文新魏" w:hAnsi="Cambria Math" w:hint="eastAsia"/>
              </w:rPr>
              <m:t>n</m:t>
            </m:r>
          </m:sub>
        </m:sSub>
      </m:oMath>
      <w:r w:rsidRPr="00574135">
        <w:rPr>
          <w:rFonts w:ascii="华文新魏" w:eastAsia="华文新魏" w:hint="eastAsia"/>
        </w:rPr>
        <w:t>的系统矩阵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9A6CA1">
        <w:rPr>
          <w:rFonts w:ascii="华文新魏" w:eastAsia="华文新魏" w:hint="eastAsia"/>
        </w:rPr>
        <w:t>。</w:t>
      </w:r>
    </w:p>
    <w:p w14:paraId="596E1FA8" w14:textId="77777777" w:rsidR="009C4A5B" w:rsidRPr="00574135" w:rsidRDefault="009C4A5B" w:rsidP="009C4A5B">
      <w:pPr>
        <w:rPr>
          <w:rFonts w:ascii="华文新魏" w:eastAsia="华文新魏"/>
        </w:rPr>
      </w:pPr>
      <w:r w:rsidRPr="00574135">
        <w:rPr>
          <w:rFonts w:ascii="华文新魏" w:eastAsia="华文新魏" w:hint="eastAsia"/>
        </w:rPr>
        <w:t>4）通过有限元公式可知：S*U=F，其中U（545*1）为节点电压，F（545*1）为电流源激励矩阵，F中只有电流刺激的地方为1/-1,其他的为0。</w:t>
      </w:r>
    </w:p>
    <w:p w14:paraId="70C161D8" w14:textId="77777777" w:rsidR="009C4A5B" w:rsidRDefault="009C4A5B" w:rsidP="009C4A5B">
      <w:pPr>
        <w:autoSpaceDE w:val="0"/>
        <w:autoSpaceDN w:val="0"/>
        <w:adjustRightInd w:val="0"/>
        <w:jc w:val="left"/>
        <w:rPr>
          <w:rFonts w:ascii="华文新魏" w:eastAsia="华文新魏" w:hAnsi="Courier New" w:cs="Courier New"/>
          <w:color w:val="000000"/>
          <w:kern w:val="0"/>
          <w:sz w:val="20"/>
          <w:szCs w:val="20"/>
        </w:rPr>
      </w:pPr>
      <w:r w:rsidRPr="00574135">
        <w:rPr>
          <w:rFonts w:ascii="华文新魏" w:eastAsia="华文新魏" w:hint="eastAsia"/>
        </w:rPr>
        <w:t xml:space="preserve">5）U = </w:t>
      </w:r>
      <w:proofErr w:type="spellStart"/>
      <w:r w:rsidRPr="00574135">
        <w:rPr>
          <w:rFonts w:ascii="华文新魏" w:eastAsia="华文新魏" w:hAnsi="Courier New" w:cs="Courier New" w:hint="eastAsia"/>
          <w:color w:val="000000"/>
          <w:kern w:val="0"/>
          <w:sz w:val="20"/>
          <w:szCs w:val="20"/>
        </w:rPr>
        <w:t>left_divide</w:t>
      </w:r>
      <w:proofErr w:type="spellEnd"/>
      <w:r w:rsidRPr="00574135">
        <w:rPr>
          <w:rFonts w:ascii="华文新魏" w:eastAsia="华文新魏" w:hAnsi="Courier New" w:cs="Courier New" w:hint="eastAsia"/>
          <w:color w:val="000000"/>
          <w:kern w:val="0"/>
          <w:sz w:val="20"/>
          <w:szCs w:val="20"/>
        </w:rPr>
        <w:t>(S,F); 获得前向的电压</w:t>
      </w:r>
    </w:p>
    <w:p w14:paraId="45D3984D" w14:textId="77777777" w:rsidR="00574135" w:rsidRPr="00574135" w:rsidRDefault="00574135" w:rsidP="009C4A5B">
      <w:pPr>
        <w:autoSpaceDE w:val="0"/>
        <w:autoSpaceDN w:val="0"/>
        <w:adjustRightInd w:val="0"/>
        <w:jc w:val="left"/>
        <w:rPr>
          <w:rFonts w:ascii="华文新魏" w:eastAsia="华文新魏" w:hAnsi="Courier New" w:cs="Courier New"/>
          <w:color w:val="000000"/>
          <w:kern w:val="0"/>
          <w:sz w:val="20"/>
          <w:szCs w:val="20"/>
        </w:rPr>
      </w:pPr>
      <w:r>
        <w:rPr>
          <w:rFonts w:ascii="华文新魏" w:eastAsia="华文新魏" w:hAnsi="Courier New" w:cs="Courier New" w:hint="eastAsia"/>
          <w:color w:val="000000"/>
          <w:kern w:val="0"/>
          <w:sz w:val="20"/>
          <w:szCs w:val="20"/>
        </w:rPr>
        <w:t>6）针对16个电流刺激，可以计算获得16个电压分布</w:t>
      </w:r>
    </w:p>
    <w:p w14:paraId="61868D20" w14:textId="77777777" w:rsidR="00653893" w:rsidRDefault="00653893" w:rsidP="009C4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1E0E596" w14:textId="4FC004C6" w:rsidR="00653893" w:rsidRPr="00653893" w:rsidRDefault="00887687" w:rsidP="009A6CA1">
      <w:pPr>
        <w:autoSpaceDE w:val="0"/>
        <w:autoSpaceDN w:val="0"/>
        <w:adjustRightInd w:val="0"/>
        <w:ind w:firstLine="420"/>
      </w:pPr>
      <w:r>
        <w:rPr>
          <w:rFonts w:hint="eastAsia"/>
        </w:rPr>
        <w:t>对于逆问题，首先需要求解</w:t>
      </w:r>
      <w:proofErr w:type="spellStart"/>
      <w:r w:rsidRPr="009A6CA1">
        <w:t>jacobian</w:t>
      </w:r>
      <w:proofErr w:type="spellEnd"/>
      <w:r w:rsidRPr="009A6CA1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J</m:t>
        </m:r>
      </m:oMath>
      <w:r w:rsidRPr="009A6CA1">
        <w:rPr>
          <w:rFonts w:hint="eastAsia"/>
        </w:rPr>
        <w:t>。</w:t>
      </w:r>
      <w:r w:rsidR="009A6CA1" w:rsidRPr="009A6CA1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J</m:t>
        </m:r>
      </m:oMath>
      <w:r w:rsidR="009A6CA1">
        <w:rPr>
          <w:rFonts w:hint="eastAsia"/>
          <w:iCs/>
        </w:rPr>
        <w:t>的计算首先需要计算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∇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 w:hint="eastAsia"/>
              </w:rPr>
              <m:t>i</m:t>
            </m:r>
          </m:sub>
          <m:sup>
            <m:r>
              <w:rPr>
                <w:rFonts w:ascii="Cambria Math" w:hAnsi="Cambria Math" w:cs="Cambria Math" w:hint="eastAsia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</m:oMath>
      <w:r w:rsidR="00EA2819">
        <w:rPr>
          <w:rFonts w:hint="eastAsia"/>
        </w:rPr>
        <w:t>获得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2819">
        <w:rPr>
          <w:rFonts w:hint="eastAsia"/>
        </w:rPr>
        <w:t>矩阵。</w:t>
      </w:r>
      <w:proofErr w:type="gramStart"/>
      <w:r w:rsidR="009F4272">
        <w:rPr>
          <w:rFonts w:hint="eastAsia"/>
        </w:rPr>
        <w:t>随后</w:t>
      </w:r>
      <w:r w:rsidR="00EA2819">
        <w:rPr>
          <w:rFonts w:hint="eastAsia"/>
        </w:rPr>
        <w:t>令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EA2819">
        <w:rPr>
          <w:rFonts w:hint="eastAsia"/>
          <w:iCs/>
        </w:rPr>
        <w:t>为电极电压，</w:t>
      </w:r>
      <w:r w:rsidR="00AA63D1">
        <w:rPr>
          <w:rFonts w:hint="eastAsia"/>
        </w:rPr>
        <w:t>对于第</w:t>
      </w:r>
      <m:oMath>
        <m:r>
          <w:rPr>
            <w:rFonts w:ascii="Cambria Math" w:hAnsi="Cambria Math"/>
          </w:rPr>
          <m:t>i</m:t>
        </m:r>
      </m:oMath>
      <w:r w:rsidR="00AA63D1">
        <w:rPr>
          <w:rFonts w:hint="eastAsia"/>
        </w:rPr>
        <w:t>次刺激</w:t>
      </w:r>
      <w:r w:rsidR="00EA2819">
        <w:rPr>
          <w:rFonts w:hint="eastAsia"/>
        </w:rPr>
        <w:t>可以得到公式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A6CA1">
        <w:rPr>
          <w:rFonts w:hint="eastAsia"/>
        </w:rPr>
        <w:t>。</w:t>
      </w:r>
      <w:r w:rsidR="009F4272">
        <w:rPr>
          <w:rFonts w:hint="eastAsia"/>
        </w:rPr>
        <w:t>随后可以计算获得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,i=1,2,…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,j=1,2,…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F4272"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</m:oMath>
      <w:r w:rsidR="009F4272">
        <w:rPr>
          <w:rFonts w:hint="eastAsia"/>
        </w:rPr>
        <w:t>公式代表如下意义：在</w:t>
      </w:r>
      <w:r w:rsidR="00EA2819">
        <w:rPr>
          <w:rFonts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="009F4272">
        <w:rPr>
          <w:rFonts w:hint="eastAsia"/>
          <w:iCs/>
        </w:rPr>
        <w:t>次</w:t>
      </w:r>
      <w:r w:rsidR="00AA63D1">
        <w:rPr>
          <w:rFonts w:hint="eastAsia"/>
        </w:rPr>
        <w:t>刺激模式下</w:t>
      </w:r>
      <w:r w:rsidR="009F4272">
        <w:rPr>
          <w:rFonts w:hint="eastAsia"/>
        </w:rPr>
        <w:t>，</w:t>
      </w:r>
      <w:r w:rsidR="00AA63D1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AA63D1">
        <w:rPr>
          <w:rFonts w:hint="eastAsia"/>
        </w:rPr>
        <w:t>变化一定数值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="00AA63D1">
        <w:rPr>
          <w:rFonts w:hint="eastAsia"/>
        </w:rPr>
        <w:t>会导致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AA63D1">
        <w:rPr>
          <w:rFonts w:hint="eastAsia"/>
        </w:rPr>
        <w:t>变化多少</w:t>
      </w:r>
      <w:r w:rsidR="00653893" w:rsidRPr="009A6CA1">
        <w:rPr>
          <w:rFonts w:hint="eastAsia"/>
        </w:rPr>
        <w:t>。重复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proofErr w:type="gramStart"/>
      <w:r w:rsidR="00653893" w:rsidRPr="009A6CA1">
        <w:rPr>
          <w:rFonts w:hint="eastAsia"/>
        </w:rPr>
        <w:t>次</w:t>
      </w:r>
      <w:r w:rsidR="006B416C">
        <w:rPr>
          <w:rFonts w:hint="eastAsia"/>
        </w:rPr>
        <w:t>上述</w:t>
      </w:r>
      <w:proofErr w:type="gramEnd"/>
      <w:r w:rsidR="006B416C">
        <w:rPr>
          <w:rFonts w:hint="eastAsia"/>
        </w:rPr>
        <w:t>过程，并排列好后</w:t>
      </w:r>
      <w:r w:rsidR="00653893" w:rsidRPr="009A6CA1">
        <w:rPr>
          <w:rFonts w:hint="eastAsia"/>
        </w:rPr>
        <w:t>可以获得整个</w:t>
      </w:r>
      <w:proofErr w:type="spellStart"/>
      <w:r w:rsidR="00653893" w:rsidRPr="009A6CA1">
        <w:t>jacobian</w:t>
      </w:r>
      <w:proofErr w:type="spellEnd"/>
      <w:r w:rsidR="00653893" w:rsidRPr="009A6CA1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 w:rsidR="00653893" w:rsidRPr="009A6CA1"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J</m:t>
        </m:r>
      </m:oMath>
      <w:r w:rsidR="00653893" w:rsidRPr="009A6CA1">
        <w:rPr>
          <w:rFonts w:hint="eastAsia"/>
        </w:rPr>
        <w:t>的计算采用的</w:t>
      </w:r>
      <w:proofErr w:type="spellStart"/>
      <w:r w:rsidR="00653893" w:rsidRPr="009A6CA1">
        <w:t>jacobian_adjoint</w:t>
      </w:r>
      <w:proofErr w:type="spellEnd"/>
      <w:r w:rsidR="000B14C6">
        <w:rPr>
          <w:rFonts w:hint="eastAsia"/>
        </w:rPr>
        <w:t>函数</w:t>
      </w:r>
      <w:r w:rsidR="00653893" w:rsidRPr="009A6CA1">
        <w:rPr>
          <w:rFonts w:hint="eastAsia"/>
        </w:rPr>
        <w:t>计算</w:t>
      </w:r>
      <w:r w:rsidR="009A6CA1">
        <w:rPr>
          <w:rFonts w:hint="eastAsia"/>
        </w:rPr>
        <w:t>。</w:t>
      </w:r>
      <w:r w:rsidR="000B14C6">
        <w:rPr>
          <w:rFonts w:hint="eastAsia"/>
        </w:rPr>
        <w:t>随后可以用正则化的方法求解</w:t>
      </w:r>
      <w:r w:rsidR="00653893">
        <w:rPr>
          <w:rFonts w:hint="eastAsia"/>
        </w:rPr>
        <w:t>图像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0B14C6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2BD4609E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img_bkgnd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calc_jacobian_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bkgnd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D8B5EED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_bkgnd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6C56631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calc_RtR_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DEE3334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 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calc_meas_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62F1DB8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hp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calc_hyperparameter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inv_model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 </w:t>
      </w:r>
    </w:p>
    <w:p w14:paraId="1893EECB" w14:textId="77777777" w:rsidR="00653893" w:rsidRDefault="00653893" w:rsidP="00653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left_divide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((J'*W*J +  hp^2*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),J'*W);</w:t>
      </w:r>
    </w:p>
    <w:p w14:paraId="6D0F0AC8" w14:textId="751D8DAB" w:rsidR="005A3B33" w:rsidRDefault="005A3B33"/>
    <w:p w14:paraId="1320FD88" w14:textId="066AA096" w:rsidR="005A3B33" w:rsidRDefault="005A3B33" w:rsidP="005A3B33">
      <w:pPr>
        <w:autoSpaceDE w:val="0"/>
        <w:autoSpaceDN w:val="0"/>
        <w:adjustRightInd w:val="0"/>
        <w:ind w:firstLine="420"/>
      </w:pPr>
      <w:r>
        <w:rPr>
          <w:rFonts w:hint="eastAsia"/>
        </w:rPr>
        <w:t>获得了RM后，第一点的电压为</w:t>
      </w:r>
      <w:proofErr w:type="spellStart"/>
      <w:r>
        <w:rPr>
          <w:rFonts w:hint="eastAsia"/>
        </w:rPr>
        <w:t>v</w:t>
      </w:r>
      <w:r>
        <w:t>h</w:t>
      </w:r>
      <w:proofErr w:type="spellEnd"/>
      <w:r>
        <w:rPr>
          <w:rFonts w:hint="eastAsia"/>
        </w:rPr>
        <w:t>,后一点的电压为vi</w:t>
      </w:r>
      <w:r>
        <w:t xml:space="preserve">. </w:t>
      </w:r>
      <w:r>
        <w:rPr>
          <w:rFonts w:hint="eastAsia"/>
        </w:rPr>
        <w:t>需要计算他们之间的差分图像。</w:t>
      </w:r>
    </w:p>
    <w:p w14:paraId="210406DA" w14:textId="4CF01F44" w:rsidR="005A3B33" w:rsidRDefault="005A3B33" w:rsidP="005A3B33">
      <w:pPr>
        <w:pStyle w:val="a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5A3B33">
        <w:rPr>
          <w:rFonts w:hint="eastAsia"/>
        </w:rPr>
        <w:lastRenderedPageBreak/>
        <w:t>调用</w:t>
      </w:r>
      <w:proofErr w:type="spellStart"/>
      <w:r w:rsidRPr="005A3B33">
        <w:t>calc_difference_data</w:t>
      </w:r>
      <w:proofErr w:type="spellEnd"/>
      <w:r w:rsidRPr="005A3B33">
        <w:rPr>
          <w:rFonts w:hint="eastAsia"/>
        </w:rPr>
        <w:t>函数计算差分值，计算有两种方式，一种为直接相减，第二种为归一化</w:t>
      </w:r>
      <w:r>
        <w:rPr>
          <w:rFonts w:hint="eastAsia"/>
        </w:rPr>
        <w:t>差分</w:t>
      </w:r>
      <w:proofErr w:type="spellStart"/>
      <w:r w:rsidRPr="005A3B33">
        <w:rPr>
          <w:rFonts w:ascii="Courier New" w:hAnsi="Courier New" w:cs="Courier New"/>
          <w:color w:val="000000"/>
          <w:kern w:val="0"/>
          <w:sz w:val="20"/>
          <w:szCs w:val="20"/>
        </w:rPr>
        <w:t>dva</w:t>
      </w:r>
      <w:proofErr w:type="spellEnd"/>
      <w:r w:rsidRPr="005A3B33">
        <w:t xml:space="preserve"> = vi./vh-1</w:t>
      </w:r>
    </w:p>
    <w:p w14:paraId="11809CC7" w14:textId="6F4F880A" w:rsidR="005A3B33" w:rsidRPr="00FD0788" w:rsidRDefault="005A3B33" w:rsidP="005A3B33">
      <w:pPr>
        <w:pStyle w:val="a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计算有限元上的阻抗变化：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_data</w:t>
      </w:r>
      <w:proofErr w:type="spellEnd"/>
      <w:r w:rsidRPr="005A3B3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imdl.solve_use_matrix.RM*</w:t>
      </w:r>
      <w:proofErr w:type="spellStart"/>
      <w:r w:rsidRPr="005A3B33">
        <w:rPr>
          <w:rFonts w:ascii="Courier New" w:hAnsi="Courier New" w:cs="Courier New"/>
          <w:color w:val="000000"/>
          <w:kern w:val="0"/>
          <w:sz w:val="20"/>
          <w:szCs w:val="20"/>
        </w:rPr>
        <w:t>dva</w:t>
      </w:r>
      <w:proofErr w:type="spellEnd"/>
      <w:r w:rsidRPr="005A3B3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22D554" w14:textId="7E6994AC" w:rsidR="00FD0788" w:rsidRPr="005A3B33" w:rsidRDefault="00FD0788" w:rsidP="005A3B33">
      <w:pPr>
        <w:pStyle w:val="a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调用</w:t>
      </w:r>
      <w:proofErr w:type="spellStart"/>
      <w:r w:rsidRPr="00FD0788">
        <w:rPr>
          <w:rFonts w:ascii="Courier New" w:hAnsi="Courier New" w:cs="Courier New"/>
          <w:kern w:val="0"/>
          <w:sz w:val="24"/>
          <w:szCs w:val="24"/>
        </w:rPr>
        <w:t>show_slices</w:t>
      </w:r>
      <w:proofErr w:type="spellEnd"/>
      <w:r w:rsidRPr="00FD0788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FD0788">
        <w:rPr>
          <w:rFonts w:ascii="Courier New" w:hAnsi="Courier New" w:cs="Courier New"/>
          <w:kern w:val="0"/>
          <w:sz w:val="24"/>
          <w:szCs w:val="24"/>
        </w:rPr>
        <w:t>imr</w:t>
      </w:r>
      <w:proofErr w:type="spellEnd"/>
      <w:r w:rsidRPr="00FD0788">
        <w:rPr>
          <w:rFonts w:ascii="Courier New" w:hAnsi="Courier New" w:cs="Courier New"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kern w:val="0"/>
          <w:sz w:val="24"/>
          <w:szCs w:val="24"/>
        </w:rPr>
        <w:t>显示图像，这个函数做了如下工作。</w:t>
      </w:r>
    </w:p>
    <w:p w14:paraId="05313CA4" w14:textId="7E51472A" w:rsidR="005A3B33" w:rsidRPr="00FD0788" w:rsidRDefault="005A3B33" w:rsidP="00FD0788">
      <w:pPr>
        <w:pStyle w:val="a8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 调用c</w:t>
      </w:r>
      <w:r>
        <w:t>oarse2fine</w:t>
      </w:r>
      <w:r>
        <w:rPr>
          <w:rFonts w:hint="eastAsia"/>
        </w:rPr>
        <w:t xml:space="preserve">进行插值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imr.fwd_model.coarse2fine*</w:t>
      </w:r>
      <w:r w:rsidRPr="005A3B3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_data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_data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的数据长度和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imr.fwd_model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elems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的长度不一样，我的理解是计算时只计算了一部分</w:t>
      </w:r>
      <w:r w:rsidR="00FD07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有限元的数值，需要通过插值函数来还原出所有有限元的数据。</w:t>
      </w:r>
    </w:p>
    <w:p w14:paraId="731993E5" w14:textId="115568FA" w:rsidR="00FD0788" w:rsidRDefault="00FD0788" w:rsidP="00FD0788">
      <w:pPr>
        <w:pStyle w:val="a8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FD0788">
        <w:t>calc_slices</w:t>
      </w:r>
      <w:proofErr w:type="spellEnd"/>
      <w:r>
        <w:rPr>
          <w:rFonts w:hint="eastAsia"/>
        </w:rPr>
        <w:t>获得64*64的图像数据。取某一个剖面的有限元的阻抗图像。</w:t>
      </w:r>
    </w:p>
    <w:p w14:paraId="0AD5C7AA" w14:textId="516BD5B4" w:rsidR="00FD0788" w:rsidRPr="005A3B33" w:rsidRDefault="00FD0788" w:rsidP="00FD0788">
      <w:pPr>
        <w:pStyle w:val="a8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然后进行渲染后，获得最终画出来的图像。</w:t>
      </w:r>
    </w:p>
    <w:p w14:paraId="384FA237" w14:textId="77777777" w:rsidR="00C6384A" w:rsidRPr="00C6384A" w:rsidRDefault="00C6384A" w:rsidP="00C6384A">
      <w:pPr>
        <w:pStyle w:val="a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>elem_ptr</w:t>
      </w:r>
      <w:proofErr w:type="spellEnd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>mdl_slice_</w:t>
      </w:r>
      <w:proofErr w:type="gramStart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>mapper</w:t>
      </w:r>
      <w:proofErr w:type="spellEnd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>fwd</w:t>
      </w:r>
      <w:proofErr w:type="gramEnd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>_model</w:t>
      </w:r>
      <w:proofErr w:type="spellEnd"/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6384A"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 w:rsidRPr="00C6384A">
        <w:rPr>
          <w:rFonts w:ascii="Courier New" w:hAnsi="Courier New" w:cs="Courier New"/>
          <w:color w:val="A020F0"/>
          <w:kern w:val="0"/>
          <w:sz w:val="20"/>
          <w:szCs w:val="20"/>
        </w:rPr>
        <w:t>elem</w:t>
      </w:r>
      <w:proofErr w:type="spellEnd"/>
      <w:r w:rsidRPr="00C6384A"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Pr="00C6384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A38F029" w14:textId="5194F0E3" w:rsidR="005A3B33" w:rsidRDefault="005A3B33" w:rsidP="005A3B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9EA2382" w14:textId="39F9BA63" w:rsidR="009929E8" w:rsidRDefault="009929E8" w:rsidP="005A3B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已知：</w:t>
      </w:r>
      <w:r>
        <w:rPr>
          <w:rFonts w:ascii="Courier New" w:hAnsi="Courier New" w:cs="Courier New" w:hint="eastAsia"/>
          <w:kern w:val="0"/>
          <w:sz w:val="24"/>
          <w:szCs w:val="24"/>
        </w:rPr>
        <w:t>RM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>vi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vh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,</w:t>
      </w:r>
      <w:r w:rsidRPr="009929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coarse2fine,</w:t>
      </w:r>
      <w:r w:rsidRPr="009929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就可以计算了</w:t>
      </w:r>
    </w:p>
    <w:p w14:paraId="23041AAA" w14:textId="501F9C44" w:rsidR="0093742C" w:rsidRDefault="009929E8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dva</w:t>
      </w:r>
      <w:proofErr w:type="spellEnd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vi(</w:t>
      </w:r>
      <w:proofErr w:type="spellStart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>vh</w:t>
      </w:r>
      <w:proofErr w:type="spellEnd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>~=0</w:t>
      </w:r>
      <w:proofErr w:type="gramStart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>)./</w:t>
      </w:r>
      <w:proofErr w:type="spellStart"/>
      <w:proofErr w:type="gramEnd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>vh</w:t>
      </w:r>
      <w:proofErr w:type="spellEnd"/>
      <w:r w:rsidR="0093742C">
        <w:rPr>
          <w:rFonts w:ascii="Courier New" w:hAnsi="Courier New" w:cs="Courier New"/>
          <w:color w:val="000000"/>
          <w:kern w:val="0"/>
          <w:sz w:val="20"/>
          <w:szCs w:val="20"/>
        </w:rPr>
        <w:t>(vi~=0)-1;</w:t>
      </w:r>
    </w:p>
    <w:p w14:paraId="1281BF21" w14:textId="45C43993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imdl.solve_use_matrix.RM*</w:t>
      </w:r>
      <w:r w:rsidR="009929E8" w:rsidRPr="009929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9929E8">
        <w:rPr>
          <w:rFonts w:ascii="Courier New" w:hAnsi="Courier New" w:cs="Courier New"/>
          <w:color w:val="000000"/>
          <w:kern w:val="0"/>
          <w:sz w:val="20"/>
          <w:szCs w:val="20"/>
        </w:rPr>
        <w:t>dva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8E15A7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imr.fwd_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model.coarse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2fine*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E17824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mdl_slice_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imr.fwd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BCADA10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backgnd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1C819D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n_images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size(elem_data,2);</w:t>
      </w:r>
    </w:p>
    <w:p w14:paraId="30A529CB" w14:textId="62F8B28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backgnd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*ones(size(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[1,0]);</w:t>
      </w:r>
    </w:p>
    <w:p w14:paraId="4B412EB5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2:end,:)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A9A70E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reshape(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(elem_ptr+1,:), [size(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elem_ptr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1]);</w:t>
      </w:r>
    </w:p>
    <w:p w14:paraId="6D7A7AA2" w14:textId="51E08BAA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img_out1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calc_colours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%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颜色映射</w:t>
      </w:r>
    </w:p>
    <w:p w14:paraId="0EBF7BAF" w14:textId="77777777" w:rsidR="0093742C" w:rsidRDefault="0093742C" w:rsidP="009374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image(img_out1);</w:t>
      </w:r>
    </w:p>
    <w:p w14:paraId="18D29068" w14:textId="089A322C" w:rsidR="00435476" w:rsidRDefault="00435476" w:rsidP="005A3B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E836DE5" w14:textId="331BAE9A" w:rsidR="007278B3" w:rsidRDefault="007278B3" w:rsidP="005A3B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8061D91" w14:textId="7F99D614" w:rsidR="007278B3" w:rsidRDefault="007278B3" w:rsidP="007278B3">
      <w:pPr>
        <w:pStyle w:val="2"/>
      </w:pPr>
      <w:r>
        <w:rPr>
          <w:rFonts w:hint="eastAsia"/>
        </w:rPr>
        <w:t>附录</w:t>
      </w:r>
    </w:p>
    <w:p w14:paraId="4BB1EF98" w14:textId="208500DE" w:rsidR="007278B3" w:rsidRPr="007278B3" w:rsidRDefault="007278B3" w:rsidP="007278B3">
      <w:pPr>
        <w:pStyle w:val="3"/>
        <w:numPr>
          <w:ilvl w:val="0"/>
          <w:numId w:val="6"/>
        </w:numPr>
      </w:pPr>
      <w:r w:rsidRPr="007278B3">
        <w:rPr>
          <w:rFonts w:hint="eastAsia"/>
        </w:rPr>
        <w:t>格林公式</w:t>
      </w:r>
    </w:p>
    <w:p w14:paraId="04418299" w14:textId="77777777" w:rsidR="007278B3" w:rsidRPr="004265AA" w:rsidRDefault="007278B3" w:rsidP="007278B3">
      <w:pPr>
        <w:autoSpaceDE w:val="0"/>
        <w:autoSpaceDN w:val="0"/>
        <w:adjustRightInd w:val="0"/>
        <w:ind w:firstLine="420"/>
      </w:pPr>
      <w:r w:rsidRPr="004265AA">
        <w:rPr>
          <w:rFonts w:hint="eastAsia"/>
        </w:rPr>
        <w:t>利用变分法，E-L方程和格林公式，可以把偏微分方程，例如</w:t>
      </w:r>
      <w:proofErr w:type="spellStart"/>
      <w:r w:rsidRPr="004265AA">
        <w:rPr>
          <w:rFonts w:hint="eastAsia"/>
        </w:rPr>
        <w:t>laplace</w:t>
      </w:r>
      <w:proofErr w:type="spellEnd"/>
      <w:r w:rsidRPr="004265AA">
        <w:rPr>
          <w:rFonts w:hint="eastAsia"/>
        </w:rPr>
        <w:t>方程和</w:t>
      </w:r>
      <w:proofErr w:type="spellStart"/>
      <w:r w:rsidRPr="004265AA">
        <w:rPr>
          <w:rFonts w:hint="eastAsia"/>
        </w:rPr>
        <w:t>poisson</w:t>
      </w:r>
      <w:proofErr w:type="spellEnd"/>
      <w:r w:rsidRPr="004265AA">
        <w:rPr>
          <w:rFonts w:hint="eastAsia"/>
        </w:rPr>
        <w:t>方程转化为积分方程。其中格林公式主要解决边界条件问题。</w:t>
      </w:r>
      <w:proofErr w:type="gramStart"/>
      <w:r w:rsidRPr="004265AA">
        <w:rPr>
          <w:rFonts w:hint="eastAsia"/>
        </w:rPr>
        <w:t>设如下</w:t>
      </w:r>
      <w:proofErr w:type="gramEnd"/>
      <w:r w:rsidRPr="004265AA">
        <w:rPr>
          <w:rFonts w:hint="eastAsia"/>
        </w:rPr>
        <w:t>泛函</w:t>
      </w:r>
    </w:p>
    <w:p w14:paraId="603BDC08" w14:textId="77777777" w:rsidR="007278B3" w:rsidRPr="009B58D5" w:rsidRDefault="007278B3" w:rsidP="007278B3">
      <w:pPr>
        <w:autoSpaceDE w:val="0"/>
        <w:autoSpaceDN w:val="0"/>
        <w:adjustRightInd w:val="0"/>
        <w:ind w:firstLine="420"/>
      </w:pPr>
      <m:oMathPara>
        <m:oMath>
          <m:r>
            <w:rPr>
              <w:rFonts w:ascii="Cambria Math" w:hAnsi="Cambria Math" w:cs="Cambria Math" w:hint="eastAsia"/>
            </w:rPr>
            <m:t>I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Ω</m:t>
              </m:r>
            </m:sub>
            <m:sup/>
            <m:e>
              <m:r>
                <w:rPr>
                  <w:rFonts w:ascii="Cambria Math" w:hAnsi="Cambria Math" w:cs="Cambria Math" w:hint="eastAsia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</w:rPr>
            <m:t>dxdy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  <m:sup/>
            <m:e>
              <m:r>
                <w:rPr>
                  <w:rFonts w:ascii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ds</m:t>
              </m:r>
            </m:e>
          </m:nary>
        </m:oMath>
      </m:oMathPara>
    </w:p>
    <w:p w14:paraId="7374FE70" w14:textId="77777777" w:rsidR="007278B3" w:rsidRPr="004265AA" w:rsidRDefault="007278B3" w:rsidP="007278B3">
      <w:pPr>
        <w:autoSpaceDE w:val="0"/>
        <w:autoSpaceDN w:val="0"/>
        <w:adjustRightInd w:val="0"/>
        <w:ind w:firstLine="420"/>
      </w:pPr>
    </w:p>
    <w:p w14:paraId="6A51FF3A" w14:textId="77777777" w:rsidR="007278B3" w:rsidRDefault="007278B3" w:rsidP="007278B3">
      <w:pPr>
        <w:autoSpaceDE w:val="0"/>
        <w:autoSpaceDN w:val="0"/>
        <w:adjustRightInd w:val="0"/>
        <w:ind w:firstLine="420"/>
      </w:pPr>
      <w:r>
        <w:rPr>
          <w:rFonts w:hint="eastAsia"/>
        </w:rPr>
        <w:t>其E-L方程为：</w:t>
      </w:r>
    </w:p>
    <w:p w14:paraId="66B94DAD" w14:textId="77777777" w:rsidR="007278B3" w:rsidRDefault="00160A07" w:rsidP="007278B3">
      <w:pPr>
        <w:autoSpaceDE w:val="0"/>
        <w:autoSpaceDN w:val="0"/>
        <w:adjustRightInd w:val="0"/>
        <w:ind w:firstLine="420"/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 w:hint="eastAsia"/>
                </w:rPr>
                <m:t>u</m:t>
              </m:r>
            </m:den>
          </m:f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=0 </m:t>
          </m:r>
        </m:oMath>
      </m:oMathPara>
    </w:p>
    <w:p w14:paraId="6DE5DE7B" w14:textId="77777777" w:rsidR="007278B3" w:rsidRPr="009B58D5" w:rsidRDefault="00160A07" w:rsidP="007278B3">
      <w:pPr>
        <w:autoSpaceDE w:val="0"/>
        <w:autoSpaceDN w:val="0"/>
        <w:adjustRightInd w:val="0"/>
        <w:ind w:firstLine="4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 w:hint="eastAsi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 w:hint="eastAsi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u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ds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 w:hint="eastAsia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20A998F" w14:textId="77777777" w:rsidR="007278B3" w:rsidRDefault="007278B3" w:rsidP="005A3B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4526448" w14:textId="74BF33AA" w:rsidR="00A41282" w:rsidRDefault="00A41282" w:rsidP="007278B3">
      <w:pPr>
        <w:pStyle w:val="3"/>
      </w:pPr>
      <w:r>
        <w:rPr>
          <w:rFonts w:hint="eastAsia"/>
        </w:rPr>
        <w:t>l</w:t>
      </w:r>
      <w:r>
        <w:t>1-norm</w:t>
      </w:r>
      <w:r>
        <w:rPr>
          <w:rFonts w:hint="eastAsia"/>
        </w:rPr>
        <w:t>求解</w:t>
      </w:r>
    </w:p>
    <w:p w14:paraId="662DEB87" w14:textId="7586EC76" w:rsidR="00CE3158" w:rsidRDefault="00CE3158" w:rsidP="009D6BC3">
      <w:pPr>
        <w:pStyle w:val="4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ADMM</w:t>
      </w:r>
    </w:p>
    <w:p w14:paraId="6A55B829" w14:textId="664BB22B" w:rsidR="009D6BC3" w:rsidRPr="009D6BC3" w:rsidRDefault="009D6BC3" w:rsidP="009D6BC3">
      <w:r>
        <w:rPr>
          <w:rFonts w:hint="eastAsia"/>
        </w:rPr>
        <w:t>ADMM算法代码见</w:t>
      </w:r>
      <w:r w:rsidRPr="009D6BC3">
        <w:t>\EIT\code\</w:t>
      </w:r>
      <w:proofErr w:type="spellStart"/>
      <w:r w:rsidRPr="009D6BC3">
        <w:t>matlab</w:t>
      </w:r>
      <w:proofErr w:type="spellEnd"/>
      <w:r w:rsidRPr="009D6BC3">
        <w:t>\ADMM</w:t>
      </w:r>
    </w:p>
    <w:p w14:paraId="2A3A22C9" w14:textId="7E749A06" w:rsidR="00CA1687" w:rsidRPr="0007751E" w:rsidRDefault="00CA1687" w:rsidP="005A3B33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proofErr w:type="spellStart"/>
      <w:r w:rsidRPr="0007751E">
        <w:rPr>
          <w:rFonts w:ascii="Arial" w:hAnsi="Arial" w:cs="Arial" w:hint="eastAsia"/>
          <w:sz w:val="20"/>
          <w:szCs w:val="20"/>
        </w:rPr>
        <w:t>Matlab</w:t>
      </w:r>
      <w:proofErr w:type="spellEnd"/>
      <w:r w:rsidRPr="0007751E">
        <w:rPr>
          <w:rFonts w:ascii="Arial" w:hAnsi="Arial" w:cs="Arial" w:hint="eastAsia"/>
          <w:sz w:val="20"/>
          <w:szCs w:val="20"/>
        </w:rPr>
        <w:t>中</w:t>
      </w:r>
      <w:r w:rsidR="001F6408">
        <w:rPr>
          <w:rFonts w:ascii="Arial" w:hAnsi="Arial" w:cs="Arial" w:hint="eastAsia"/>
          <w:sz w:val="20"/>
          <w:szCs w:val="20"/>
        </w:rPr>
        <w:t>对于</w:t>
      </w:r>
      <w:r w:rsidR="001F6408">
        <w:rPr>
          <w:rFonts w:ascii="Arial" w:hAnsi="Arial" w:cs="Arial"/>
          <w:color w:val="2F7EB2"/>
          <w:sz w:val="18"/>
          <w:szCs w:val="18"/>
          <w:shd w:val="clear" w:color="auto" w:fill="E6F2FA"/>
        </w:rPr>
        <w:t>tall arrays</w:t>
      </w:r>
      <w:r w:rsidR="001F6408" w:rsidRPr="0007751E">
        <w:rPr>
          <w:rFonts w:ascii="Arial" w:hAnsi="Arial" w:cs="Arial" w:hint="eastAsia"/>
          <w:sz w:val="20"/>
          <w:szCs w:val="20"/>
        </w:rPr>
        <w:t xml:space="preserve"> </w:t>
      </w:r>
      <w:r w:rsidR="001F6408">
        <w:rPr>
          <w:rFonts w:ascii="Arial" w:hAnsi="Arial" w:cs="Arial" w:hint="eastAsia"/>
          <w:sz w:val="20"/>
          <w:szCs w:val="20"/>
        </w:rPr>
        <w:t>数据，</w:t>
      </w:r>
      <w:r w:rsidRPr="0007751E">
        <w:rPr>
          <w:rFonts w:ascii="Arial" w:hAnsi="Arial" w:cs="Arial" w:hint="eastAsia"/>
          <w:sz w:val="20"/>
          <w:szCs w:val="20"/>
        </w:rPr>
        <w:t>lasso</w:t>
      </w:r>
      <w:r w:rsidRPr="0007751E">
        <w:rPr>
          <w:rFonts w:ascii="Arial" w:hAnsi="Arial" w:cs="Arial" w:hint="eastAsia"/>
          <w:sz w:val="20"/>
          <w:szCs w:val="20"/>
        </w:rPr>
        <w:t>回归采用</w:t>
      </w:r>
      <w:r w:rsidRPr="0007751E">
        <w:t> </w:t>
      </w:r>
      <w:r w:rsidRPr="0007751E">
        <w:rPr>
          <w:rFonts w:ascii="Arial" w:hAnsi="Arial" w:cs="Arial"/>
          <w:sz w:val="20"/>
          <w:szCs w:val="20"/>
        </w:rPr>
        <w:t>Alternating Direction Method of Multipliers (ADMM)</w:t>
      </w:r>
      <w:r w:rsidRPr="0007751E">
        <w:rPr>
          <w:rFonts w:ascii="Arial" w:hAnsi="Arial" w:cs="Arial" w:hint="eastAsia"/>
          <w:sz w:val="20"/>
          <w:szCs w:val="20"/>
        </w:rPr>
        <w:t>方法求解</w:t>
      </w:r>
      <w:r w:rsidR="00F83F08" w:rsidRPr="0007751E">
        <w:rPr>
          <w:rFonts w:ascii="Arial" w:hAnsi="Arial" w:cs="Arial" w:hint="eastAsia"/>
          <w:sz w:val="20"/>
          <w:szCs w:val="20"/>
        </w:rPr>
        <w:t>.</w:t>
      </w:r>
      <w:r w:rsidR="00F83F08" w:rsidRPr="0007751E">
        <w:rPr>
          <w:rFonts w:ascii="Arial" w:hAnsi="Arial" w:cs="Arial" w:hint="eastAsia"/>
          <w:sz w:val="20"/>
          <w:szCs w:val="20"/>
        </w:rPr>
        <w:t>对于如下问题求解如下问题：</w:t>
      </w:r>
    </w:p>
    <w:p w14:paraId="7CEA675F" w14:textId="77F59F79" w:rsidR="00F83F08" w:rsidRPr="0007751E" w:rsidRDefault="00F83F08" w:rsidP="005A3B33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 w:hint="eastAsia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z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, </m:t>
          </m:r>
          <m:r>
            <w:rPr>
              <w:rFonts w:ascii="Cambria Math" w:hAnsi="Cambria Math" w:cs="Arial"/>
              <w:sz w:val="20"/>
              <w:szCs w:val="20"/>
            </w:rPr>
            <m:t>sub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.</m:t>
          </m:r>
          <m:r>
            <w:rPr>
              <w:rFonts w:ascii="Cambria Math" w:hAnsi="Cambria Math" w:cs="Arial"/>
              <w:sz w:val="20"/>
              <w:szCs w:val="20"/>
            </w:rPr>
            <m:t>to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</m:t>
          </m:r>
          <m:r>
            <w:rPr>
              <w:rFonts w:ascii="Cambria Math" w:hAnsi="Cambria Math" w:cs="Arial"/>
              <w:sz w:val="20"/>
              <w:szCs w:val="20"/>
            </w:rPr>
            <m:t>Ax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Bz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C</m:t>
          </m:r>
        </m:oMath>
      </m:oMathPara>
    </w:p>
    <w:p w14:paraId="0E111C49" w14:textId="185E47BE" w:rsidR="00F83F08" w:rsidRPr="0007751E" w:rsidRDefault="00F83F08" w:rsidP="005A3B33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/>
          <w:sz w:val="20"/>
          <w:szCs w:val="20"/>
        </w:rPr>
        <w:t>ADMM</w:t>
      </w:r>
      <w:r w:rsidRPr="0007751E">
        <w:rPr>
          <w:rFonts w:ascii="Arial" w:hAnsi="Arial" w:cs="Arial" w:hint="eastAsia"/>
          <w:sz w:val="20"/>
          <w:szCs w:val="20"/>
        </w:rPr>
        <w:t>方法</w:t>
      </w:r>
      <w:proofErr w:type="gramStart"/>
      <w:r w:rsidRPr="0007751E">
        <w:rPr>
          <w:rFonts w:ascii="Arial" w:hAnsi="Arial" w:cs="Arial" w:hint="eastAsia"/>
          <w:sz w:val="20"/>
          <w:szCs w:val="20"/>
        </w:rPr>
        <w:t>用采用</w:t>
      </w:r>
      <w:proofErr w:type="gramEnd"/>
      <w:r w:rsidRPr="0007751E">
        <w:rPr>
          <w:rFonts w:ascii="Arial" w:hAnsi="Arial" w:cs="Arial" w:hint="eastAsia"/>
          <w:sz w:val="20"/>
          <w:szCs w:val="20"/>
        </w:rPr>
        <w:t>如下步骤求解：</w:t>
      </w:r>
    </w:p>
    <w:p w14:paraId="6D5DC408" w14:textId="66320212" w:rsidR="00F83F08" w:rsidRPr="0007751E" w:rsidRDefault="00160A07" w:rsidP="00F83F08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Step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: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 w:hint="eastAsia"/>
                      <w:sz w:val="20"/>
                      <w:szCs w:val="20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ρ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4D46B2F" w14:textId="23296811" w:rsidR="00F83F08" w:rsidRPr="0007751E" w:rsidRDefault="00160A07" w:rsidP="00F83F08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Step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2: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ρ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7F8F3A65" w14:textId="275534B8" w:rsidR="00F83F08" w:rsidRPr="0007751E" w:rsidRDefault="00F83F08" w:rsidP="00F83F08">
      <w:pPr>
        <w:ind w:firstLine="42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S</m:t>
          </m:r>
          <m:r>
            <w:rPr>
              <w:rFonts w:ascii="Cambria Math" w:hAnsi="Cambria Math" w:cs="Arial" w:hint="eastAsia"/>
              <w:sz w:val="20"/>
              <w:szCs w:val="20"/>
            </w:rPr>
            <m:t>tep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3: 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+ </m:t>
          </m:r>
          <m:r>
            <w:rPr>
              <w:rFonts w:ascii="Cambria Math" w:hAnsi="Cambria Math" w:cs="Arial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B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r>
            <w:rPr>
              <w:rFonts w:ascii="Cambria Math" w:hAnsi="Cambria Math" w:cs="Arial"/>
              <w:sz w:val="20"/>
              <w:szCs w:val="20"/>
            </w:rPr>
            <m:t>c</m:t>
          </m:r>
        </m:oMath>
      </m:oMathPara>
    </w:p>
    <w:p w14:paraId="73166D24" w14:textId="2BD49188" w:rsidR="00F83F08" w:rsidRPr="0007751E" w:rsidRDefault="00F83F08" w:rsidP="00912C9E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其中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Pr="0007751E">
        <w:rPr>
          <w:rFonts w:ascii="Arial" w:hAnsi="Arial" w:cs="Arial" w:hint="eastAsia"/>
          <w:sz w:val="20"/>
          <w:szCs w:val="20"/>
        </w:rPr>
        <w:t>为</w:t>
      </w:r>
      <w:r w:rsidRPr="0007751E">
        <w:rPr>
          <w:rFonts w:ascii="Arial" w:hAnsi="Arial" w:cs="Arial"/>
          <w:sz w:val="20"/>
          <w:szCs w:val="20"/>
        </w:rPr>
        <w:t>scaled dual variable</w:t>
      </w:r>
      <w:r w:rsidRPr="0007751E">
        <w:rPr>
          <w:rFonts w:ascii="Arial" w:hAnsi="Arial" w:cs="Arial" w:hint="eastAsia"/>
          <w:sz w:val="20"/>
          <w:szCs w:val="20"/>
        </w:rPr>
        <w:t>，或者</w:t>
      </w:r>
      <w:r w:rsidRPr="0007751E">
        <w:rPr>
          <w:rFonts w:ascii="Arial" w:hAnsi="Arial" w:cs="Arial"/>
          <w:sz w:val="20"/>
          <w:szCs w:val="20"/>
        </w:rPr>
        <w:t>Lagrange multiplier</w:t>
      </w:r>
      <w:r w:rsidRPr="0007751E">
        <w:rPr>
          <w:rFonts w:ascii="Arial" w:hAnsi="Arial" w:cs="Arial" w:hint="eastAsia"/>
          <w:sz w:val="20"/>
          <w:szCs w:val="20"/>
        </w:rPr>
        <w:t xml:space="preserve"> </w:t>
      </w:r>
      <w:r w:rsidRPr="0007751E">
        <w:rPr>
          <w:rFonts w:ascii="Arial" w:hAnsi="Arial" w:cs="Arial" w:hint="eastAsia"/>
          <w:sz w:val="20"/>
          <w:szCs w:val="20"/>
        </w:rPr>
        <w:t>，</w:t>
      </w:r>
      <w:r w:rsidRPr="0007751E">
        <w:rPr>
          <w:rFonts w:ascii="Arial" w:hAnsi="Arial" w:cs="Arial" w:hint="eastAsia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ρ</m:t>
        </m:r>
      </m:oMath>
      <w:r w:rsidRPr="0007751E">
        <w:rPr>
          <w:rFonts w:ascii="Arial" w:hAnsi="Arial" w:cs="Arial"/>
          <w:sz w:val="20"/>
          <w:szCs w:val="20"/>
        </w:rPr>
        <w:t xml:space="preserve"> </w:t>
      </w:r>
      <w:r w:rsidRPr="0007751E">
        <w:rPr>
          <w:rFonts w:ascii="Arial" w:hAnsi="Arial" w:cs="Arial" w:hint="eastAsia"/>
          <w:sz w:val="20"/>
          <w:szCs w:val="20"/>
        </w:rPr>
        <w:t>为</w:t>
      </w:r>
      <w:proofErr w:type="spellStart"/>
      <w:r w:rsidRPr="0007751E">
        <w:rPr>
          <w:rFonts w:ascii="Arial" w:hAnsi="Arial" w:cs="Arial"/>
          <w:sz w:val="20"/>
          <w:szCs w:val="20"/>
        </w:rPr>
        <w:t>Lagrangian</w:t>
      </w:r>
      <w:proofErr w:type="spellEnd"/>
      <w:r w:rsidRPr="0007751E">
        <w:rPr>
          <w:rFonts w:ascii="Arial" w:hAnsi="Arial" w:cs="Arial"/>
          <w:sz w:val="20"/>
          <w:szCs w:val="20"/>
        </w:rPr>
        <w:t xml:space="preserve"> parameter</w:t>
      </w:r>
      <w:r w:rsidRPr="0007751E">
        <w:rPr>
          <w:rFonts w:ascii="Arial" w:hAnsi="Arial" w:cs="Arial" w:hint="eastAsia"/>
          <w:sz w:val="20"/>
          <w:szCs w:val="20"/>
        </w:rPr>
        <w:t>。</w:t>
      </w:r>
    </w:p>
    <w:p w14:paraId="4094E8BC" w14:textId="702A6D7B" w:rsidR="000A3D80" w:rsidRPr="0007751E" w:rsidRDefault="000A3D80" w:rsidP="005A3B33">
      <w:pPr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对于</w:t>
      </w:r>
      <w:r w:rsidR="0038233C" w:rsidRPr="0038233C">
        <w:rPr>
          <w:rFonts w:ascii="Arial" w:hAnsi="Arial" w:cs="Arial"/>
          <w:sz w:val="20"/>
          <w:szCs w:val="20"/>
        </w:rPr>
        <w:t>Generalized Lasso</w:t>
      </w:r>
      <w:r w:rsidRPr="0007751E">
        <w:rPr>
          <w:rFonts w:ascii="Arial" w:hAnsi="Arial" w:cs="Arial" w:hint="eastAsia"/>
          <w:sz w:val="20"/>
          <w:szCs w:val="20"/>
        </w:rPr>
        <w:t>回归</w:t>
      </w:r>
      <m:oMath>
        <m:r>
          <w:rPr>
            <w:rFonts w:ascii="Cambria Math" w:hAnsi="Cambria Math" w:cs="Arial" w:hint="eastAsia"/>
            <w:sz w:val="20"/>
            <w:szCs w:val="20"/>
          </w:rPr>
          <m:t>arg</m:t>
        </m:r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 w:cs="Arial" w:hint="eastAsia"/>
                    <w:sz w:val="20"/>
                    <w:szCs w:val="20"/>
                  </w:rPr>
                  <m:t>x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λ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 w:hint="eastAsia"/>
                            <w:sz w:val="20"/>
                            <w:szCs w:val="20"/>
                          </w:rPr>
                          <m:t>Fx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p>
                </m:sSubSup>
              </m:e>
            </m:d>
          </m:e>
        </m:func>
      </m:oMath>
      <w:r w:rsidR="00631E4D">
        <w:rPr>
          <w:rFonts w:ascii="Arial" w:hAnsi="Arial" w:cs="Arial" w:hint="eastAsia"/>
          <w:sz w:val="20"/>
          <w:szCs w:val="20"/>
        </w:rPr>
        <w:t>，令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Arial"/>
                <w:sz w:val="20"/>
                <w:szCs w:val="20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  <m:sub/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Arial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 w:hint="eastAsia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bSup>
      </m:oMath>
      <w:r w:rsidR="00631E4D">
        <w:rPr>
          <w:rFonts w:ascii="Arial" w:hAnsi="Arial" w:cs="Arial" w:hint="eastAsia"/>
          <w:sz w:val="20"/>
          <w:szCs w:val="20"/>
        </w:rPr>
        <w:t>。</w:t>
      </w:r>
    </w:p>
    <w:p w14:paraId="107A53D8" w14:textId="2EA82957" w:rsidR="00CA1687" w:rsidRPr="0007751E" w:rsidRDefault="00160A07" w:rsidP="00CA1687">
      <w:pPr>
        <w:ind w:firstLine="420"/>
        <w:rPr>
          <w:rFonts w:ascii="Arial" w:hAnsi="Arial" w:cs="Arial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 w:hint="eastAsia"/>
                      <w:sz w:val="20"/>
                      <w:szCs w:val="20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λ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, sub.to </m:t>
          </m:r>
          <m:r>
            <w:rPr>
              <w:rFonts w:ascii="Cambria Math" w:hAnsi="Cambria Math" w:cs="Arial" w:hint="eastAsia"/>
              <w:sz w:val="20"/>
              <w:szCs w:val="20"/>
            </w:rPr>
            <m:t>F</m:t>
          </m:r>
          <m:r>
            <w:rPr>
              <w:rFonts w:ascii="Cambria Math" w:hAnsi="Cambria Math" w:cs="Arial"/>
              <w:sz w:val="20"/>
              <w:szCs w:val="20"/>
            </w:rPr>
            <m:t>x-z=0</m:t>
          </m:r>
        </m:oMath>
      </m:oMathPara>
    </w:p>
    <w:p w14:paraId="30E17E75" w14:textId="6831FEFF" w:rsidR="000A3D80" w:rsidRPr="0007751E" w:rsidRDefault="000A3D80" w:rsidP="00CA1687">
      <w:pPr>
        <w:ind w:firstLine="420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第一步，固定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Pr="0007751E">
        <w:rPr>
          <w:rFonts w:ascii="Arial" w:hAnsi="Arial" w:cs="Arial" w:hint="eastAsia"/>
          <w:sz w:val="20"/>
          <w:szCs w:val="20"/>
        </w:rPr>
        <w:t>，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Pr="0007751E">
        <w:rPr>
          <w:rFonts w:ascii="Arial" w:hAnsi="Arial" w:cs="Arial" w:hint="eastAsia"/>
          <w:sz w:val="20"/>
          <w:szCs w:val="20"/>
        </w:rPr>
        <w:t>,</w:t>
      </w:r>
      <w:r w:rsidRPr="0007751E">
        <w:rPr>
          <w:rFonts w:ascii="Arial" w:hAnsi="Arial" w:cs="Arial" w:hint="eastAsia"/>
          <w:sz w:val="20"/>
          <w:szCs w:val="20"/>
        </w:rPr>
        <w:t>求解最优的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+1</m:t>
            </m:r>
          </m:sup>
        </m:sSup>
      </m:oMath>
    </w:p>
    <w:p w14:paraId="611065D6" w14:textId="236BD01F" w:rsidR="001D1DD7" w:rsidRPr="0007751E" w:rsidRDefault="001D1DD7" w:rsidP="00CA1687">
      <w:pPr>
        <w:ind w:firstLine="42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 w:hint="eastAsia"/>
                      <w:sz w:val="20"/>
                      <w:szCs w:val="20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ρ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7A1BF40C" w14:textId="246DD8AF" w:rsidR="001D1DD7" w:rsidRPr="0007751E" w:rsidRDefault="00160A07" w:rsidP="00CA1687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Ax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 w:hint="eastAsia"/>
              <w:sz w:val="20"/>
              <w:szCs w:val="20"/>
            </w:rPr>
            <m:t>F</m:t>
          </m:r>
          <m:r>
            <w:rPr>
              <w:rFonts w:ascii="Cambria Math" w:hAnsi="Cambria Math" w:cs="Arial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=0</m:t>
          </m:r>
        </m:oMath>
      </m:oMathPara>
    </w:p>
    <w:p w14:paraId="69B0466F" w14:textId="251E7ED4" w:rsidR="00CA1687" w:rsidRPr="0007751E" w:rsidRDefault="00160A07" w:rsidP="00CA1687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 w:hint="eastAsia"/>
                      <w:sz w:val="20"/>
                      <w:szCs w:val="20"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))</m:t>
          </m:r>
        </m:oMath>
      </m:oMathPara>
    </w:p>
    <w:p w14:paraId="2057E9E7" w14:textId="6CB9941B" w:rsidR="000A3D80" w:rsidRPr="0007751E" w:rsidRDefault="000A3D80" w:rsidP="00CA1687">
      <w:pPr>
        <w:ind w:firstLine="420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第二步，固定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+1</m:t>
            </m:r>
          </m:sup>
        </m:sSup>
      </m:oMath>
      <w:r w:rsidRPr="0007751E">
        <w:rPr>
          <w:rFonts w:ascii="Arial" w:hAnsi="Arial" w:cs="Arial" w:hint="eastAsia"/>
          <w:sz w:val="20"/>
          <w:szCs w:val="20"/>
        </w:rPr>
        <w:t>，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Pr="0007751E">
        <w:rPr>
          <w:rFonts w:ascii="Arial" w:hAnsi="Arial" w:cs="Arial" w:hint="eastAsia"/>
          <w:sz w:val="20"/>
          <w:szCs w:val="20"/>
        </w:rPr>
        <w:t>，求解最优的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 w:hint="eastAsia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+1</m:t>
            </m:r>
          </m:sup>
        </m:sSup>
      </m:oMath>
    </w:p>
    <w:p w14:paraId="40599EF1" w14:textId="666422F3" w:rsidR="001D1DD7" w:rsidRPr="0007751E" w:rsidRDefault="001D1DD7" w:rsidP="001D1DD7">
      <w:pPr>
        <w:ind w:firstLine="42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 w:hint="eastAsia"/>
              <w:sz w:val="20"/>
              <w:szCs w:val="20"/>
            </w:rPr>
            <m:t>arg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λ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ρ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2A9DBBDD" w14:textId="0391AC26" w:rsidR="001D1DD7" w:rsidRPr="0007751E" w:rsidRDefault="001D1DD7" w:rsidP="001D1DD7">
      <w:pPr>
        <w:ind w:firstLine="420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对于</w:t>
      </w:r>
      <w:r w:rsidRPr="0007751E">
        <w:rPr>
          <w:rFonts w:ascii="Arial" w:hAnsi="Arial" w:cs="Arial" w:hint="eastAsia"/>
          <w:sz w:val="20"/>
          <w:szCs w:val="20"/>
        </w:rPr>
        <w:t>l</w:t>
      </w:r>
      <w:r w:rsidRPr="0007751E">
        <w:rPr>
          <w:rFonts w:ascii="Arial" w:hAnsi="Arial" w:cs="Arial"/>
          <w:sz w:val="20"/>
          <w:szCs w:val="20"/>
        </w:rPr>
        <w:t>1-norm</w:t>
      </w:r>
      <w:r w:rsidRPr="0007751E">
        <w:rPr>
          <w:rFonts w:ascii="Arial" w:hAnsi="Arial" w:cs="Arial" w:hint="eastAsia"/>
          <w:sz w:val="20"/>
          <w:szCs w:val="20"/>
        </w:rPr>
        <w:t>求解，引入了</w:t>
      </w:r>
      <w:r w:rsidR="0057427F">
        <w:rPr>
          <w:rFonts w:ascii="CMR10" w:eastAsia="CMR10" w:cs="CMR10"/>
          <w:kern w:val="0"/>
          <w:sz w:val="22"/>
        </w:rPr>
        <w:t>soft thresholding operator</w:t>
      </w:r>
      <w:r w:rsidRPr="0007751E">
        <w:rPr>
          <w:rFonts w:ascii="Arial" w:hAnsi="Arial" w:cs="Arial" w:hint="eastAsia"/>
          <w:sz w:val="20"/>
          <w:szCs w:val="20"/>
        </w:rPr>
        <w:t>函数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</w:p>
    <w:p w14:paraId="19377FF7" w14:textId="7CA032F3" w:rsidR="001D1DD7" w:rsidRPr="0007751E" w:rsidRDefault="00160A07" w:rsidP="001D1DD7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(a)=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, 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&gt;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0, 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, 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</m:eqArr>
            </m:e>
          </m:d>
        </m:oMath>
      </m:oMathPara>
    </w:p>
    <w:p w14:paraId="49AD5234" w14:textId="6D369D21" w:rsidR="001D1DD7" w:rsidRPr="0007751E" w:rsidRDefault="001D1DD7" w:rsidP="001D1DD7">
      <w:pPr>
        <w:ind w:firstLine="420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得到</w:t>
      </w:r>
    </w:p>
    <w:p w14:paraId="2D007750" w14:textId="383C33B2" w:rsidR="002F0E30" w:rsidRPr="0007751E" w:rsidRDefault="00160A07" w:rsidP="002F0E30">
      <w:pPr>
        <w:ind w:firstLine="42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ρ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(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4BC5E136" w14:textId="5F1F50DC" w:rsidR="001D1DD7" w:rsidRPr="0007751E" w:rsidRDefault="001D1DD7" w:rsidP="002F0E30">
      <w:pPr>
        <w:ind w:firstLine="420"/>
        <w:rPr>
          <w:rFonts w:ascii="Arial" w:hAnsi="Arial" w:cs="Arial"/>
          <w:sz w:val="20"/>
          <w:szCs w:val="20"/>
        </w:rPr>
      </w:pPr>
      <w:r w:rsidRPr="0007751E">
        <w:rPr>
          <w:rFonts w:ascii="Arial" w:hAnsi="Arial" w:cs="Arial" w:hint="eastAsia"/>
          <w:sz w:val="20"/>
          <w:szCs w:val="20"/>
        </w:rPr>
        <w:t>第三步：</w:t>
      </w:r>
    </w:p>
    <w:p w14:paraId="6C87D880" w14:textId="4A2736AC" w:rsidR="002F0E30" w:rsidRPr="00DF6A21" w:rsidRDefault="00160A07" w:rsidP="001D1DD7">
      <w:pPr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+(</m:t>
              </m:r>
              <m:r>
                <w:rPr>
                  <w:rFonts w:ascii="Cambria Math" w:hAnsi="Cambria Math" w:cs="Arial" w:hint="eastAsia"/>
                  <w:sz w:val="20"/>
                  <w:szCs w:val="20"/>
                </w:rPr>
                <m:t>F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 w:hint="eastAsia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5D6941D8" w14:textId="2A0FE1BF" w:rsidR="00DF6A21" w:rsidRDefault="00DF6A21" w:rsidP="001D1DD7">
      <w:pPr>
        <w:rPr>
          <w:rFonts w:ascii="Arial" w:hAnsi="Arial" w:cs="Arial"/>
          <w:sz w:val="20"/>
          <w:szCs w:val="20"/>
        </w:rPr>
      </w:pPr>
    </w:p>
    <w:p w14:paraId="3E5433E7" w14:textId="6D59767B" w:rsidR="00DF6A21" w:rsidRPr="0007751E" w:rsidRDefault="00DF6A21" w:rsidP="001D1D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所以</w:t>
      </w:r>
      <w:r>
        <w:rPr>
          <w:rFonts w:ascii="Arial" w:hAnsi="Arial" w:cs="Arial" w:hint="eastAsia"/>
          <w:sz w:val="20"/>
          <w:szCs w:val="20"/>
        </w:rPr>
        <w:t>ADMM</w:t>
      </w:r>
      <w:r>
        <w:rPr>
          <w:rFonts w:ascii="Arial" w:hAnsi="Arial" w:cs="Arial" w:hint="eastAsia"/>
          <w:sz w:val="20"/>
          <w:szCs w:val="20"/>
        </w:rPr>
        <w:t>方法</w:t>
      </w:r>
      <w:r w:rsidR="00C40F16">
        <w:rPr>
          <w:rFonts w:ascii="Arial" w:hAnsi="Arial" w:cs="Arial" w:hint="eastAsia"/>
          <w:sz w:val="20"/>
          <w:szCs w:val="20"/>
        </w:rPr>
        <w:t>主要用于</w:t>
      </w:r>
      <w:r w:rsidR="00C40F16">
        <w:rPr>
          <w:rFonts w:ascii="Arial" w:hAnsi="Arial" w:cs="Arial" w:hint="eastAsia"/>
          <w:sz w:val="20"/>
          <w:szCs w:val="20"/>
        </w:rPr>
        <w:t>L2-L1</w:t>
      </w:r>
      <w:r w:rsidR="00C40F16">
        <w:rPr>
          <w:rFonts w:ascii="Arial" w:hAnsi="Arial" w:cs="Arial" w:hint="eastAsia"/>
          <w:sz w:val="20"/>
          <w:szCs w:val="20"/>
        </w:rPr>
        <w:t>范式。</w:t>
      </w:r>
    </w:p>
    <w:p w14:paraId="3495F044" w14:textId="2CB562BF" w:rsidR="00CE3158" w:rsidRPr="00CE3158" w:rsidRDefault="00CE3158" w:rsidP="007278B3">
      <w:pPr>
        <w:pStyle w:val="4"/>
      </w:pPr>
      <w:r>
        <w:rPr>
          <w:rFonts w:hint="eastAsia"/>
          <w:shd w:val="clear" w:color="auto" w:fill="FFFFFF"/>
        </w:rPr>
        <w:lastRenderedPageBreak/>
        <w:t>2、</w:t>
      </w:r>
      <w:r w:rsidRPr="00CE3158">
        <w:rPr>
          <w:shd w:val="clear" w:color="auto" w:fill="FFFFFF"/>
        </w:rPr>
        <w:t>IRN</w:t>
      </w:r>
    </w:p>
    <w:p w14:paraId="147C3DEB" w14:textId="362B81E1" w:rsidR="00DB68B1" w:rsidRDefault="00DB68B1" w:rsidP="00DB2F5D">
      <w:pPr>
        <w:ind w:firstLine="420"/>
      </w:pPr>
      <w:r>
        <w:rPr>
          <w:rFonts w:hint="eastAsia"/>
        </w:rPr>
        <w:t>首先采用</w:t>
      </w:r>
      <w:r w:rsidRPr="001D2C82">
        <w:t>Half-Quadratic</w:t>
      </w:r>
      <w:r>
        <w:rPr>
          <w:rFonts w:hint="eastAsia"/>
        </w:rPr>
        <w:t>（HQ）来解决</w:t>
      </w:r>
      <w:r w:rsidR="00FD0792">
        <w:rPr>
          <w:rFonts w:hint="eastAsia"/>
        </w:rPr>
        <w:t>非2</w:t>
      </w:r>
      <w:r>
        <w:rPr>
          <w:rFonts w:hint="eastAsia"/>
        </w:rPr>
        <w:t>范式</w:t>
      </w:r>
      <w:r w:rsidR="00FD0792">
        <w:rPr>
          <w:rFonts w:hint="eastAsia"/>
        </w:rPr>
        <w:t>的</w:t>
      </w:r>
      <w:r>
        <w:rPr>
          <w:rFonts w:hint="eastAsia"/>
        </w:rPr>
        <w:t>最小化问题，</w:t>
      </w:r>
      <w:r w:rsidR="00063B96">
        <w:rPr>
          <w:rFonts w:hint="eastAsia"/>
        </w:rPr>
        <w:t>由</w:t>
      </w:r>
      <w:r>
        <w:rPr>
          <w:rFonts w:hint="eastAsia"/>
        </w:rPr>
        <w:t>HQ技术可以得到下式，其中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&lt;2</m:t>
        </m:r>
      </m:oMath>
      <w:r>
        <w:rPr>
          <w:rFonts w:hint="eastAsia"/>
        </w:rPr>
        <w:t>。这里</w:t>
      </w:r>
      <w:bookmarkStart w:id="0" w:name="_Hlk34671045"/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微软雅黑" w:hAnsi="Cambria Math" w:cs="微软雅黑"/>
                <w:i/>
              </w:rPr>
            </m:ctrlPr>
          </m:fPr>
          <m:num>
            <m:r>
              <w:rPr>
                <w:rFonts w:ascii="Cambria Math" w:eastAsia="微软雅黑" w:hAnsi="Cambria Math" w:cs="微软雅黑" w:hint="eastAsia"/>
              </w:rPr>
              <m:t>p</m:t>
            </m:r>
          </m:num>
          <m:den>
            <m:r>
              <w:rPr>
                <w:rFonts w:ascii="Cambria Math" w:eastAsia="微软雅黑" w:hAnsi="Cambria Math" w:cs="微软雅黑" w:hint="eastAsia"/>
              </w:rPr>
              <m:t>2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p</m:t>
            </m:r>
          </m:den>
        </m:f>
        <m:r>
          <w:rPr>
            <w:rFonts w:ascii="Cambria Math" w:eastAsia="微软雅黑" w:hAnsi="Cambria Math" w:cs="微软雅黑" w:hint="eastAsia"/>
          </w:rPr>
          <m:t>，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2-p</m:t>
                    </m:r>
                  </m:den>
                </m:f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2-p</m:t>
                    </m:r>
                  </m:den>
                </m:f>
              </m:sup>
            </m:sSup>
          </m:den>
        </m:f>
      </m:oMath>
      <w:bookmarkEnd w:id="0"/>
      <w:r>
        <w:rPr>
          <w:rFonts w:hint="eastAsia"/>
        </w:rPr>
        <w:t>，当</w:t>
      </w:r>
      <w:bookmarkStart w:id="1" w:name="_Hlk3467115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微软雅黑" w:hAnsi="Cambria Math" w:cs="微软雅黑"/>
                <w:i/>
              </w:rPr>
            </m:ctrlPr>
          </m:fPr>
          <m:num>
            <m:r>
              <w:rPr>
                <w:rFonts w:ascii="Cambria Math" w:eastAsia="微软雅黑" w:hAnsi="Cambria Math" w:cs="微软雅黑" w:hint="eastAsia"/>
              </w:rPr>
              <m:t>p</m:t>
            </m:r>
          </m:num>
          <m:den>
            <m:r>
              <w:rPr>
                <w:rFonts w:ascii="Cambria Math" w:eastAsia="微软雅黑" w:hAnsi="Cambria Math" w:cs="微软雅黑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</m:oMath>
      <w:bookmarkEnd w:id="1"/>
      <w:r>
        <w:rPr>
          <w:rFonts w:hint="eastAsia"/>
        </w:rPr>
        <w:t>时，函数达到极小值[1</w:t>
      </w:r>
      <w:r>
        <w:t>9]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63B96">
        <w:rPr>
          <w:rFonts w:hint="eastAsia"/>
        </w:rPr>
        <w:t>为2次，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</m:oMath>
      <w:r w:rsidR="00063B96">
        <w:rPr>
          <w:rFonts w:hint="eastAsia"/>
        </w:rPr>
        <w:t>为非二次，所以叫做半二次。</w:t>
      </w:r>
    </w:p>
    <w:tbl>
      <w:tblPr>
        <w:tblStyle w:val="a9"/>
        <w:tblW w:w="82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6"/>
        <w:gridCol w:w="555"/>
      </w:tblGrid>
      <w:tr w:rsidR="00DB68B1" w:rsidRPr="004271E3" w14:paraId="2A367340" w14:textId="77777777" w:rsidTr="00B24B66">
        <w:trPr>
          <w:trHeight w:val="391"/>
        </w:trPr>
        <w:tc>
          <w:tcPr>
            <w:tcW w:w="7706" w:type="dxa"/>
            <w:vAlign w:val="center"/>
          </w:tcPr>
          <w:bookmarkStart w:id="2" w:name="_Hlk34670961"/>
          <w:p w14:paraId="261D9ACF" w14:textId="77777777" w:rsidR="00DB68B1" w:rsidRPr="004271E3" w:rsidRDefault="00160A07" w:rsidP="00B24B66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|t|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v&gt;0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,  ε&gt;0,α&gt;0 </m:t>
                </m:r>
              </m:oMath>
            </m:oMathPara>
          </w:p>
        </w:tc>
        <w:tc>
          <w:tcPr>
            <w:tcW w:w="555" w:type="dxa"/>
            <w:vAlign w:val="center"/>
          </w:tcPr>
          <w:p w14:paraId="58C8CB92" w14:textId="77777777" w:rsidR="00DB68B1" w:rsidRPr="004271E3" w:rsidRDefault="00DB68B1" w:rsidP="00B24B66">
            <w:pPr>
              <w:jc w:val="center"/>
            </w:pPr>
            <w:r w:rsidRPr="004271E3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4271E3">
              <w:rPr>
                <w:rFonts w:hint="eastAsia"/>
              </w:rPr>
              <w:t>）</w:t>
            </w:r>
          </w:p>
        </w:tc>
      </w:tr>
    </w:tbl>
    <w:bookmarkEnd w:id="2"/>
    <w:p w14:paraId="42C26457" w14:textId="2EA5C2F6" w:rsidR="00A07E56" w:rsidRDefault="00A07E56" w:rsidP="00A07E56">
      <w:pPr>
        <w:ind w:firstLine="420"/>
      </w:pPr>
      <w:r>
        <w:t>HQ</w:t>
      </w:r>
      <w:r>
        <w:rPr>
          <w:rFonts w:hint="eastAsia"/>
        </w:rPr>
        <w:t>算法已经被证明了与线性梯度迭代之间的等效性，同时也可以很方便的扩展到多个约束条件的正则化中。对于单个约束条件的正则化问题的来说，</w:t>
      </w:r>
    </w:p>
    <w:tbl>
      <w:tblPr>
        <w:tblStyle w:val="a9"/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0"/>
        <w:gridCol w:w="669"/>
      </w:tblGrid>
      <w:tr w:rsidR="00A07E56" w:rsidRPr="004271E3" w14:paraId="16CC4B0A" w14:textId="77777777" w:rsidTr="00A07E56">
        <w:trPr>
          <w:trHeight w:val="666"/>
        </w:trPr>
        <w:tc>
          <w:tcPr>
            <w:tcW w:w="7690" w:type="dxa"/>
            <w:vAlign w:val="center"/>
          </w:tcPr>
          <w:bookmarkStart w:id="3" w:name="_Hlk34671680"/>
          <w:p w14:paraId="36903233" w14:textId="77777777" w:rsidR="00A07E56" w:rsidRPr="004271E3" w:rsidRDefault="00160A07" w:rsidP="00A07E56">
            <w:pPr>
              <w:jc w:val="center"/>
            </w:pPr>
            <m:oMathPara>
              <m:oMathParaPr>
                <m:jc m:val="center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x</m:t>
                    </m:r>
                  </m:lim>
                </m:limLow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q</m:t>
                                </m:r>
                              </m:den>
                            </m:f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w:bookmarkStart w:id="4" w:name="_Hlk34666450"/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A</m:t>
                                </m:r>
                                <w:bookmarkEnd w:id="4"/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2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b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4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4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 w:hint="eastAsia"/>
                            <w:sz w:val="22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p</m:t>
                                </m:r>
                              </m:den>
                            </m:f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4"/>
                                  </w:rPr>
                                  <m:t>Lx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669" w:type="dxa"/>
            <w:vAlign w:val="center"/>
          </w:tcPr>
          <w:p w14:paraId="54E2AB23" w14:textId="77777777" w:rsidR="00A07E56" w:rsidRPr="004271E3" w:rsidRDefault="00A07E56" w:rsidP="00A07E56">
            <w:pPr>
              <w:jc w:val="center"/>
            </w:pPr>
            <w:r w:rsidRPr="004271E3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4271E3">
              <w:rPr>
                <w:rFonts w:hint="eastAsia"/>
              </w:rPr>
              <w:t>）</w:t>
            </w:r>
          </w:p>
        </w:tc>
      </w:tr>
    </w:tbl>
    <w:bookmarkEnd w:id="3"/>
    <w:p w14:paraId="366772A2" w14:textId="77777777" w:rsidR="00A07E56" w:rsidRDefault="00A07E56" w:rsidP="00A07E56">
      <w:r w:rsidRPr="00FC26AB">
        <w:rPr>
          <w:rFonts w:hint="eastAsia"/>
          <w:szCs w:val="21"/>
        </w:rPr>
        <w:t>式中，</w:t>
      </w:r>
      <m:oMath>
        <m:r>
          <w:rPr>
            <w:rFonts w:ascii="Cambria Math" w:hAnsi="Cambria Math" w:hint="eastAsia"/>
            <w:sz w:val="22"/>
            <w:szCs w:val="24"/>
          </w:rPr>
          <m:t>L</m:t>
        </m:r>
      </m:oMath>
      <w:r w:rsidRPr="00FC26AB">
        <w:rPr>
          <w:rFonts w:hint="eastAsia"/>
          <w:szCs w:val="21"/>
        </w:rPr>
        <w:t>为约束条件对应的正则算子</w:t>
      </w:r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λ</m:t>
        </m:r>
      </m:oMath>
      <w:r w:rsidRPr="00FC26AB">
        <w:rPr>
          <w:rFonts w:hint="eastAsia"/>
          <w:szCs w:val="21"/>
        </w:rPr>
        <w:t>为对应的正则化参数，</w:t>
      </w:r>
      <w:bookmarkStart w:id="5" w:name="_Hlk34656554"/>
      <m:oMath>
        <m:r>
          <w:rPr>
            <w:rFonts w:ascii="Cambria Math" w:hAnsi="Cambria Math" w:hint="eastAsia"/>
            <w:szCs w:val="21"/>
          </w:rPr>
          <m:t>q</m:t>
        </m:r>
      </m:oMath>
      <w:r>
        <w:rPr>
          <w:rFonts w:hint="eastAsia"/>
          <w:szCs w:val="21"/>
        </w:rPr>
        <w:t>-</w:t>
      </w:r>
      <w:proofErr w:type="spellStart"/>
      <w:r>
        <w:rPr>
          <w:szCs w:val="21"/>
        </w:rPr>
        <w:t>th</w:t>
      </w:r>
      <w:bookmarkEnd w:id="5"/>
      <w:proofErr w:type="spellEnd"/>
      <w:r>
        <w:rPr>
          <w:rFonts w:hint="eastAsia"/>
          <w:szCs w:val="21"/>
        </w:rPr>
        <w:t>和</w:t>
      </w:r>
      <m:oMath>
        <m:r>
          <w:rPr>
            <w:rFonts w:ascii="Cambria Math" w:hAnsi="Cambria Math" w:hint="eastAsia"/>
            <w:szCs w:val="21"/>
          </w:rPr>
          <m:t>p</m:t>
        </m:r>
      </m:oMath>
      <w:r>
        <w:rPr>
          <w:rFonts w:hint="eastAsia"/>
          <w:szCs w:val="21"/>
        </w:rPr>
        <w:t>-th表示对应的范数，</w:t>
      </w:r>
    </w:p>
    <w:p w14:paraId="39A58CF0" w14:textId="77777777" w:rsidR="00A07E56" w:rsidRDefault="00A07E56" w:rsidP="00A07E56">
      <w:pPr>
        <w:ind w:firstLine="420"/>
        <w:jc w:val="left"/>
      </w:pPr>
      <w:r>
        <w:rPr>
          <w:rFonts w:hint="eastAsia"/>
        </w:rPr>
        <w:t>使用极小交替法（</w:t>
      </w:r>
      <w:r>
        <w:t>alternating minimization iterative procedure</w:t>
      </w:r>
      <w:r>
        <w:rPr>
          <w:rFonts w:hint="eastAsia"/>
        </w:rPr>
        <w:t>），可以得到：</w:t>
      </w:r>
    </w:p>
    <w:tbl>
      <w:tblPr>
        <w:tblStyle w:val="a9"/>
        <w:tblW w:w="8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6"/>
        <w:gridCol w:w="757"/>
      </w:tblGrid>
      <w:tr w:rsidR="00A07E56" w:rsidRPr="004271E3" w14:paraId="49979F24" w14:textId="77777777" w:rsidTr="00A07E56">
        <w:trPr>
          <w:trHeight w:val="317"/>
        </w:trPr>
        <w:tc>
          <w:tcPr>
            <w:tcW w:w="7606" w:type="dxa"/>
            <w:vAlign w:val="center"/>
          </w:tcPr>
          <w:bookmarkStart w:id="6" w:name="_Hlk34676879"/>
          <w:p w14:paraId="1F1CB618" w14:textId="77777777" w:rsidR="00A07E56" w:rsidRPr="00FD6E92" w:rsidRDefault="00160A07" w:rsidP="00A07E56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7" w:type="dxa"/>
            <w:vAlign w:val="center"/>
          </w:tcPr>
          <w:p w14:paraId="2B828791" w14:textId="77777777" w:rsidR="00A07E56" w:rsidRPr="004271E3" w:rsidRDefault="00A07E56" w:rsidP="00A07E56">
            <w:pPr>
              <w:jc w:val="center"/>
            </w:pPr>
            <w:r w:rsidRPr="004271E3"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 w:rsidRPr="004271E3">
              <w:rPr>
                <w:rFonts w:hint="eastAsia"/>
              </w:rPr>
              <w:t>）</w:t>
            </w:r>
          </w:p>
        </w:tc>
      </w:tr>
      <w:tr w:rsidR="00A07E56" w:rsidRPr="004271E3" w14:paraId="5410E82A" w14:textId="77777777" w:rsidTr="00A07E56">
        <w:trPr>
          <w:trHeight w:val="317"/>
        </w:trPr>
        <w:tc>
          <w:tcPr>
            <w:tcW w:w="7606" w:type="dxa"/>
            <w:vAlign w:val="center"/>
          </w:tcPr>
          <w:p w14:paraId="58C0FD45" w14:textId="77777777" w:rsidR="00A07E56" w:rsidRDefault="00160A07" w:rsidP="00A07E56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k+1</m:t>
                    </m:r>
                  </m:sup>
                </m:sSubSup>
                <m:r>
                  <w:rPr>
                    <w:rFonts w:ascii="Cambria Math" w:hAnsi="Cambria Math" w:hint="eastAsia"/>
                  </w:rPr>
                  <m:t>=diag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4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57" w:type="dxa"/>
            <w:vAlign w:val="center"/>
          </w:tcPr>
          <w:p w14:paraId="7EC12E0F" w14:textId="77777777" w:rsidR="00A07E56" w:rsidRPr="004271E3" w:rsidRDefault="00A07E56" w:rsidP="00A07E56">
            <w:pPr>
              <w:jc w:val="center"/>
            </w:pPr>
            <w:r>
              <w:rPr>
                <w:rFonts w:hint="eastAsia"/>
              </w:rPr>
              <w:t>（7）</w:t>
            </w:r>
          </w:p>
        </w:tc>
      </w:tr>
      <w:tr w:rsidR="00A07E56" w:rsidRPr="004271E3" w14:paraId="23AF8542" w14:textId="77777777" w:rsidTr="00A07E56">
        <w:trPr>
          <w:trHeight w:val="942"/>
        </w:trPr>
        <w:tc>
          <w:tcPr>
            <w:tcW w:w="7606" w:type="dxa"/>
            <w:vAlign w:val="center"/>
          </w:tcPr>
          <w:p w14:paraId="27A770B2" w14:textId="77777777" w:rsidR="00A07E56" w:rsidRDefault="00160A07" w:rsidP="00A07E56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k+1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hint="eastAsia"/>
                      </w:rPr>
                      <m:t>x</m:t>
                    </m:r>
                  </m:lim>
                </m:limLow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 w:cs="微软雅黑" w:hint="eastAsi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757" w:type="dxa"/>
            <w:vAlign w:val="center"/>
          </w:tcPr>
          <w:p w14:paraId="5D9B238B" w14:textId="77777777" w:rsidR="00A07E56" w:rsidRPr="004271E3" w:rsidRDefault="00A07E56" w:rsidP="00A07E56">
            <w:pPr>
              <w:jc w:val="center"/>
            </w:pP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bookmarkEnd w:id="6"/>
    <w:p w14:paraId="1F97EED3" w14:textId="77777777" w:rsidR="00A07E56" w:rsidRDefault="00A07E56" w:rsidP="00A07E56">
      <w:pPr>
        <w:ind w:right="220"/>
        <w:jc w:val="left"/>
        <w:rPr>
          <w:szCs w:val="21"/>
        </w:rPr>
      </w:pPr>
      <w:r>
        <w:rPr>
          <w:rFonts w:hint="eastAsia"/>
          <w:szCs w:val="21"/>
        </w:rPr>
        <w:t>最小均方问题(</w:t>
      </w:r>
      <w:r>
        <w:rPr>
          <w:szCs w:val="21"/>
        </w:rPr>
        <w:t>8)</w:t>
      </w:r>
      <w:r w:rsidRPr="00001658">
        <w:rPr>
          <w:rFonts w:hint="eastAsia"/>
          <w:szCs w:val="21"/>
        </w:rPr>
        <w:t>对应的正规方程为：</w:t>
      </w:r>
    </w:p>
    <w:tbl>
      <w:tblPr>
        <w:tblStyle w:val="a9"/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646"/>
      </w:tblGrid>
      <w:tr w:rsidR="00A07E56" w:rsidRPr="004271E3" w14:paraId="41B2071A" w14:textId="77777777" w:rsidTr="00A07E56">
        <w:trPr>
          <w:trHeight w:val="705"/>
        </w:trPr>
        <w:tc>
          <w:tcPr>
            <w:tcW w:w="7660" w:type="dxa"/>
            <w:vAlign w:val="center"/>
          </w:tcPr>
          <w:bookmarkStart w:id="7" w:name="_Hlk34677163"/>
          <w:p w14:paraId="22B1D0D2" w14:textId="77777777" w:rsidR="00A07E56" w:rsidRPr="004271E3" w:rsidRDefault="00160A07" w:rsidP="00A07E56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w:bookmarkStart w:id="8" w:name="OLE_LINK28"/>
                <w:bookmarkStart w:id="9" w:name="OLE_LINK29"/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k+1</m:t>
                    </m:r>
                  </m:sup>
                </m:sSup>
                <w:bookmarkEnd w:id="8"/>
                <w:bookmarkEnd w:id="9"/>
                <m: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b  </m:t>
                </m:r>
              </m:oMath>
            </m:oMathPara>
          </w:p>
        </w:tc>
        <w:tc>
          <w:tcPr>
            <w:tcW w:w="646" w:type="dxa"/>
            <w:vAlign w:val="center"/>
          </w:tcPr>
          <w:p w14:paraId="1AA4DCA9" w14:textId="77777777" w:rsidR="00A07E56" w:rsidRPr="004271E3" w:rsidRDefault="00A07E56" w:rsidP="00A07E56">
            <w:pPr>
              <w:jc w:val="center"/>
            </w:pPr>
            <w:r w:rsidRPr="004271E3">
              <w:rPr>
                <w:rFonts w:hint="eastAsia"/>
              </w:rPr>
              <w:t>（</w:t>
            </w:r>
            <w:r>
              <w:t>9</w:t>
            </w:r>
            <w:r w:rsidRPr="004271E3">
              <w:rPr>
                <w:rFonts w:hint="eastAsia"/>
              </w:rPr>
              <w:t>）</w:t>
            </w:r>
          </w:p>
        </w:tc>
      </w:tr>
    </w:tbl>
    <w:bookmarkEnd w:id="7"/>
    <w:p w14:paraId="65C743C3" w14:textId="77777777" w:rsidR="00A07E56" w:rsidRDefault="00A07E56" w:rsidP="00A07E56">
      <w:pPr>
        <w:ind w:firstLine="420"/>
      </w:pPr>
      <w:r>
        <w:rPr>
          <w:rFonts w:hint="eastAsia"/>
        </w:rPr>
        <w:t>求解方程(9</w:t>
      </w:r>
      <w:r>
        <w:t>)</w:t>
      </w:r>
      <w:r>
        <w:rPr>
          <w:rFonts w:hint="eastAsia"/>
        </w:rPr>
        <w:t>就可以得到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k+1</m:t>
            </m:r>
          </m:sup>
        </m:sSup>
      </m:oMath>
      <w:r>
        <w:rPr>
          <w:rFonts w:hint="eastAsia"/>
        </w:rPr>
        <w:t>，按照上述迭代关系，，IRN算法流程如下：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E56" w14:paraId="079BEB9D" w14:textId="77777777" w:rsidTr="00A07E56">
        <w:tc>
          <w:tcPr>
            <w:tcW w:w="8296" w:type="dxa"/>
          </w:tcPr>
          <w:p w14:paraId="287F8F72" w14:textId="77777777" w:rsidR="00A07E56" w:rsidRDefault="00A07E56" w:rsidP="00A07E56">
            <w:bookmarkStart w:id="10" w:name="_Hlk34677392"/>
            <w:r>
              <w:rPr>
                <w:rFonts w:hint="eastAsia"/>
              </w:rPr>
              <w:t>算法2.1</w:t>
            </w:r>
          </w:p>
          <w:p w14:paraId="40AEC8B4" w14:textId="77777777" w:rsidR="00A07E56" w:rsidRPr="00D85E08" w:rsidRDefault="00A07E56" w:rsidP="00A07E56">
            <w:pPr>
              <w:rPr>
                <w:i/>
              </w:rPr>
            </w:pPr>
            <w:r>
              <w:rPr>
                <w:rFonts w:hint="eastAsia"/>
              </w:rPr>
              <w:t>输入：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hint="eastAsia"/>
              </w:rPr>
              <w:t xml:space="preserve">， 传递矩阵， 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 xml:space="preserve">，正则矩阵，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>为正则参数</w:t>
            </w:r>
          </w:p>
          <w:p w14:paraId="0C567564" w14:textId="77777777" w:rsidR="00A07E56" w:rsidRPr="00BD7761" w:rsidRDefault="00A07E56" w:rsidP="00A07E56">
            <w:pPr>
              <w:jc w:val="left"/>
            </w:pPr>
            <w:r>
              <w:rPr>
                <w:rFonts w:hint="eastAsia"/>
              </w:rPr>
              <w:t>输出：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14:paraId="6BE22231" w14:textId="77777777" w:rsidR="00A07E56" w:rsidRPr="00185627" w:rsidRDefault="00A07E56" w:rsidP="00A07E56">
            <w:pPr>
              <w:jc w:val="left"/>
            </w:pPr>
            <m:oMath>
              <m:r>
                <w:rPr>
                  <w:rFonts w:ascii="Cambria Math" w:hAnsi="Cambria Math" w:hint="eastAsia"/>
                </w:rPr>
                <m:t>1.</m:t>
              </m:r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A+</m:t>
                  </m:r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b </m:t>
              </m:r>
              <m:r>
                <w:rPr>
                  <w:rFonts w:ascii="Cambria Math" w:hAnsi="Cambria Math" w:hint="eastAsia"/>
                </w:rPr>
                <m:t>or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</w:p>
          <w:p w14:paraId="5D4699BA" w14:textId="77777777" w:rsidR="00A07E56" w:rsidRPr="00A531E1" w:rsidRDefault="00A07E56" w:rsidP="00A07E56">
            <w:pPr>
              <w:jc w:val="left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2.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while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,1,2…,n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do</m:t>
                </m:r>
              </m:oMath>
            </m:oMathPara>
          </w:p>
          <w:p w14:paraId="78844C02" w14:textId="77777777" w:rsidR="00A07E56" w:rsidRPr="00CD0C84" w:rsidRDefault="00A07E56" w:rsidP="00A07E56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 w:hint="eastAsia"/>
                </w:rPr>
                <m:t>3.</m:t>
              </m:r>
              <m:r>
                <w:rPr>
                  <w:rFonts w:ascii="Cambria Math" w:hAnsi="Cambria Math"/>
                </w:rPr>
                <m:t xml:space="preserve">  compute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 xml:space="preserve"> and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by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 xml:space="preserve"> and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oMath>
            <w:r>
              <w:rPr>
                <w:rFonts w:ascii="Cambria Math" w:hAnsi="Cambria Math" w:hint="eastAsia"/>
                <w:i/>
              </w:rPr>
              <w:t xml:space="preserve"> </w:t>
            </w:r>
          </w:p>
          <w:p w14:paraId="0664E7F5" w14:textId="77777777" w:rsidR="00A07E56" w:rsidRPr="00707849" w:rsidRDefault="00A07E56" w:rsidP="00A07E56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4.</m:t>
                </m:r>
                <m:r>
                  <w:rPr>
                    <w:rFonts w:ascii="Cambria Math" w:hAnsi="Cambria Math"/>
                  </w:rPr>
                  <m:t xml:space="preserve">  compute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by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solving the linear system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(12)</m:t>
                </m:r>
              </m:oMath>
            </m:oMathPara>
          </w:p>
          <w:p w14:paraId="682365F6" w14:textId="77777777" w:rsidR="00A07E56" w:rsidRPr="00A531E1" w:rsidRDefault="00A07E56" w:rsidP="00A07E56">
            <w:pPr>
              <w:jc w:val="left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 w:hint="eastAsia"/>
                </w:rPr>
                <m:t>5.</m:t>
              </m:r>
              <m:r>
                <w:rPr>
                  <w:rFonts w:ascii="Cambria Math" w:hAnsi="Cambria Math"/>
                </w:rPr>
                <m:t xml:space="preserve">  </m:t>
              </m:r>
            </m:oMath>
            <w:r w:rsidRPr="008A41AA">
              <w:rPr>
                <w:rFonts w:ascii="Cambria Math" w:hAnsi="Cambria Math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norm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 )/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norm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)&lt;tol,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break</m:t>
              </m:r>
              <m:r>
                <w:rPr>
                  <w:rFonts w:ascii="Cambria Math" w:hAnsi="Cambria Math"/>
                </w:rPr>
                <m:t xml:space="preserve">;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endif</m:t>
              </m:r>
            </m:oMath>
            <w:r>
              <w:rPr>
                <w:rFonts w:ascii="Cambria Math" w:hAnsi="Cambria Math"/>
                <w:b/>
                <w:i/>
              </w:rPr>
              <w:t xml:space="preserve"> </w:t>
            </w:r>
          </w:p>
          <w:p w14:paraId="310B84E8" w14:textId="77777777" w:rsidR="00A07E56" w:rsidRPr="00A531E1" w:rsidRDefault="00A07E56" w:rsidP="00A07E56">
            <w:pPr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 w:hint="eastAsia"/>
                </w:rPr>
                <m:t>6.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end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while</m:t>
              </m:r>
            </m:oMath>
            <w:r w:rsidRPr="00A531E1">
              <w:rPr>
                <w:rFonts w:ascii="Cambria Math" w:hAnsi="Cambria Math"/>
                <w:i/>
              </w:rPr>
              <w:tab/>
            </w:r>
            <w:r w:rsidRPr="00A531E1">
              <w:rPr>
                <w:rFonts w:ascii="Cambria Math" w:hAnsi="Cambria Math"/>
                <w:i/>
              </w:rPr>
              <w:tab/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21F67965" w14:textId="77777777" w:rsidR="00A07E56" w:rsidRPr="00DD5C72" w:rsidRDefault="00A07E56" w:rsidP="00A07E56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7.</m:t>
                </m:r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oMath>
            </m:oMathPara>
          </w:p>
        </w:tc>
      </w:tr>
    </w:tbl>
    <w:bookmarkEnd w:id="10"/>
    <w:p w14:paraId="6B361B24" w14:textId="3F8F4018" w:rsidR="009D6BC3" w:rsidRPr="009D6BC3" w:rsidRDefault="009D6BC3" w:rsidP="009D6BC3">
      <w:r>
        <w:t>IRN</w:t>
      </w:r>
      <w:r>
        <w:rPr>
          <w:rFonts w:hint="eastAsia"/>
        </w:rPr>
        <w:t>算法代码见</w:t>
      </w:r>
      <w:r w:rsidRPr="009D6BC3">
        <w:t>\EIT\code\</w:t>
      </w:r>
      <w:proofErr w:type="spellStart"/>
      <w:r w:rsidRPr="009D6BC3">
        <w:t>matlab</w:t>
      </w:r>
      <w:proofErr w:type="spellEnd"/>
      <w:r w:rsidRPr="009D6BC3">
        <w:t>\</w:t>
      </w:r>
      <w:r>
        <w:t>IRN</w:t>
      </w:r>
      <w:bookmarkStart w:id="11" w:name="_GoBack"/>
      <w:bookmarkEnd w:id="11"/>
    </w:p>
    <w:p w14:paraId="7F2B7752" w14:textId="7DAFDDD7" w:rsidR="00E756C4" w:rsidRDefault="00E756C4" w:rsidP="00E756C4"/>
    <w:p w14:paraId="3C085C58" w14:textId="0E4E011D" w:rsidR="007278B3" w:rsidRPr="00CE3158" w:rsidRDefault="007278B3" w:rsidP="007278B3">
      <w:pPr>
        <w:pStyle w:val="4"/>
      </w:pPr>
      <w:r>
        <w:rPr>
          <w:rFonts w:hint="eastAsia"/>
          <w:shd w:val="clear" w:color="auto" w:fill="FFFFFF"/>
        </w:rPr>
        <w:t>3、</w:t>
      </w:r>
      <w:r w:rsidRPr="00E1509F">
        <w:t>PDIPM</w:t>
      </w:r>
      <w:r>
        <w:rPr>
          <w:rFonts w:hint="eastAsia"/>
        </w:rPr>
        <w:t>算法</w:t>
      </w:r>
    </w:p>
    <w:p w14:paraId="5EDE7B9D" w14:textId="18391AD1" w:rsidR="003600C0" w:rsidRDefault="003600C0" w:rsidP="00E756C4"/>
    <w:p w14:paraId="61C6832A" w14:textId="17A2C7CA" w:rsidR="003600C0" w:rsidRDefault="003600C0" w:rsidP="00E756C4"/>
    <w:p w14:paraId="5AD74894" w14:textId="10083873" w:rsidR="003600C0" w:rsidRDefault="003600C0" w:rsidP="00E756C4"/>
    <w:p w14:paraId="266A4FB9" w14:textId="57812BAC" w:rsidR="003600C0" w:rsidRDefault="003600C0" w:rsidP="00E756C4"/>
    <w:p w14:paraId="1175398F" w14:textId="699C8033" w:rsidR="003600C0" w:rsidRDefault="003600C0" w:rsidP="003600C0">
      <w:pPr>
        <w:pStyle w:val="2"/>
      </w:pPr>
      <w:r>
        <w:rPr>
          <w:rFonts w:hint="eastAsia"/>
        </w:rPr>
        <w:t>参考文献：</w:t>
      </w:r>
    </w:p>
    <w:p w14:paraId="36732565" w14:textId="77777777" w:rsidR="00A92D4D" w:rsidRPr="00A92D4D" w:rsidRDefault="00E756C4" w:rsidP="00A92D4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92D4D" w:rsidRPr="00A92D4D">
        <w:t>1.</w:t>
      </w:r>
      <w:r w:rsidR="00A92D4D" w:rsidRPr="00A92D4D">
        <w:tab/>
        <w:t xml:space="preserve">Cheney, M., et al., </w:t>
      </w:r>
      <w:r w:rsidR="00A92D4D" w:rsidRPr="00A92D4D">
        <w:rPr>
          <w:i/>
        </w:rPr>
        <w:t>NOSER: An algorithm for solving the inverse conductivity problem.</w:t>
      </w:r>
      <w:r w:rsidR="00A92D4D" w:rsidRPr="00A92D4D">
        <w:t xml:space="preserve"> International Journal of Imaging systems and technology, 1990. </w:t>
      </w:r>
      <w:r w:rsidR="00A92D4D" w:rsidRPr="00A92D4D">
        <w:rPr>
          <w:b/>
        </w:rPr>
        <w:t>2</w:t>
      </w:r>
      <w:r w:rsidR="00A92D4D" w:rsidRPr="00A92D4D">
        <w:t>(2): p. 66-75.</w:t>
      </w:r>
    </w:p>
    <w:p w14:paraId="4E87B71D" w14:textId="77777777" w:rsidR="00A92D4D" w:rsidRPr="00A92D4D" w:rsidRDefault="00A92D4D" w:rsidP="00A92D4D">
      <w:pPr>
        <w:pStyle w:val="EndNoteBibliography"/>
        <w:ind w:left="720" w:hanging="720"/>
      </w:pPr>
      <w:r w:rsidRPr="00A92D4D">
        <w:t>2.</w:t>
      </w:r>
      <w:r w:rsidRPr="00A92D4D">
        <w:tab/>
        <w:t xml:space="preserve">Adler, A., et al., </w:t>
      </w:r>
      <w:r w:rsidRPr="00A92D4D">
        <w:rPr>
          <w:i/>
        </w:rPr>
        <w:t>GREIT: a unified approach to 2D linear EIT reconstruction of lung images.</w:t>
      </w:r>
      <w:r w:rsidRPr="00A92D4D">
        <w:t xml:space="preserve"> Physiological measurement, 2009. </w:t>
      </w:r>
      <w:r w:rsidRPr="00A92D4D">
        <w:rPr>
          <w:b/>
        </w:rPr>
        <w:t>30</w:t>
      </w:r>
      <w:r w:rsidRPr="00A92D4D">
        <w:t>(6): p. S35.</w:t>
      </w:r>
    </w:p>
    <w:p w14:paraId="5FBB2134" w14:textId="77777777" w:rsidR="00A92D4D" w:rsidRPr="00A92D4D" w:rsidRDefault="00A92D4D" w:rsidP="00A92D4D">
      <w:pPr>
        <w:pStyle w:val="EndNoteBibliography"/>
        <w:ind w:left="720" w:hanging="720"/>
      </w:pPr>
      <w:r w:rsidRPr="00A92D4D">
        <w:t>3.</w:t>
      </w:r>
      <w:r w:rsidRPr="00A92D4D">
        <w:tab/>
        <w:t xml:space="preserve">Wang, J., et al., </w:t>
      </w:r>
      <w:r w:rsidRPr="00A92D4D">
        <w:rPr>
          <w:i/>
        </w:rPr>
        <w:t>Split Bregman iterative algorithm for sparse reconstruction of electrical impedance tomography.</w:t>
      </w:r>
      <w:r w:rsidRPr="00A92D4D">
        <w:t xml:space="preserve"> Signal Processing, 2012. </w:t>
      </w:r>
      <w:r w:rsidRPr="00A92D4D">
        <w:rPr>
          <w:b/>
        </w:rPr>
        <w:t>92</w:t>
      </w:r>
      <w:r w:rsidRPr="00A92D4D">
        <w:t>(12): p. 2952-2961.</w:t>
      </w:r>
    </w:p>
    <w:p w14:paraId="712B99FC" w14:textId="77777777" w:rsidR="00A92D4D" w:rsidRPr="00A92D4D" w:rsidRDefault="00A92D4D" w:rsidP="00A92D4D">
      <w:pPr>
        <w:pStyle w:val="EndNoteBibliography"/>
        <w:ind w:left="720" w:hanging="720"/>
      </w:pPr>
      <w:r w:rsidRPr="00A92D4D">
        <w:t>4.</w:t>
      </w:r>
      <w:r w:rsidRPr="00A92D4D">
        <w:tab/>
        <w:t xml:space="preserve">Beck, A. and M. Teboulle, </w:t>
      </w:r>
      <w:r w:rsidRPr="00A92D4D">
        <w:rPr>
          <w:i/>
        </w:rPr>
        <w:t>A fast iterative shrinkage-thresholding algorithm for linear inverse problems.</w:t>
      </w:r>
      <w:r w:rsidRPr="00A92D4D">
        <w:t xml:space="preserve"> SIAM journal on imaging sciences, 2009. </w:t>
      </w:r>
      <w:r w:rsidRPr="00A92D4D">
        <w:rPr>
          <w:b/>
        </w:rPr>
        <w:t>2</w:t>
      </w:r>
      <w:r w:rsidRPr="00A92D4D">
        <w:t>(1): p. 183-202.</w:t>
      </w:r>
    </w:p>
    <w:p w14:paraId="52A1A3BB" w14:textId="77777777" w:rsidR="00A92D4D" w:rsidRPr="00A92D4D" w:rsidRDefault="00A92D4D" w:rsidP="00A92D4D">
      <w:pPr>
        <w:pStyle w:val="EndNoteBibliography"/>
        <w:ind w:left="720" w:hanging="720"/>
      </w:pPr>
      <w:r w:rsidRPr="00A92D4D">
        <w:t>5.</w:t>
      </w:r>
      <w:r w:rsidRPr="00A92D4D">
        <w:tab/>
        <w:t xml:space="preserve">Kim, S., et al., </w:t>
      </w:r>
      <w:r w:rsidRPr="00A92D4D">
        <w:rPr>
          <w:i/>
        </w:rPr>
        <w:t>An interior-point method for large-scale $$\ell _1 $$ ℓ1-regularized least squares.</w:t>
      </w:r>
      <w:r w:rsidRPr="00A92D4D">
        <w:t xml:space="preserve"> IEEE J. Sel. Top. Signal Process. </w:t>
      </w:r>
      <w:r w:rsidRPr="00A92D4D">
        <w:rPr>
          <w:b/>
        </w:rPr>
        <w:t>1</w:t>
      </w:r>
      <w:r w:rsidRPr="00A92D4D">
        <w:t>(4).</w:t>
      </w:r>
    </w:p>
    <w:p w14:paraId="5D57BBDC" w14:textId="77777777" w:rsidR="00A92D4D" w:rsidRPr="00A92D4D" w:rsidRDefault="00A92D4D" w:rsidP="00A92D4D">
      <w:pPr>
        <w:pStyle w:val="EndNoteBibliography"/>
        <w:ind w:left="720" w:hanging="720"/>
      </w:pPr>
      <w:r w:rsidRPr="00A92D4D">
        <w:t>6.</w:t>
      </w:r>
      <w:r w:rsidRPr="00A92D4D">
        <w:tab/>
        <w:t xml:space="preserve">Mamatjan, Y., et al., </w:t>
      </w:r>
      <w:r w:rsidRPr="00A92D4D">
        <w:rPr>
          <w:i/>
        </w:rPr>
        <w:t>An experimental clinical evaluation of EIT imaging with ℓ1 data and image norms.</w:t>
      </w:r>
      <w:r w:rsidRPr="00A92D4D">
        <w:t xml:space="preserve"> Physiological measurement, 2013. </w:t>
      </w:r>
      <w:r w:rsidRPr="00A92D4D">
        <w:rPr>
          <w:b/>
        </w:rPr>
        <w:t>34</w:t>
      </w:r>
      <w:r w:rsidRPr="00A92D4D">
        <w:t>(9): p. 1027.</w:t>
      </w:r>
    </w:p>
    <w:p w14:paraId="1A91E19C" w14:textId="77777777" w:rsidR="00A92D4D" w:rsidRPr="00A92D4D" w:rsidRDefault="00A92D4D" w:rsidP="00A92D4D">
      <w:pPr>
        <w:pStyle w:val="EndNoteBibliography"/>
        <w:ind w:left="720" w:hanging="720"/>
      </w:pPr>
      <w:r w:rsidRPr="00A92D4D">
        <w:t>7.</w:t>
      </w:r>
      <w:r w:rsidRPr="00A92D4D">
        <w:tab/>
        <w:t xml:space="preserve">Borsic, A., et al., </w:t>
      </w:r>
      <w:r w:rsidRPr="00A92D4D">
        <w:rPr>
          <w:i/>
        </w:rPr>
        <w:t>Total variation regularization in electrical impedance tomography.</w:t>
      </w:r>
      <w:r w:rsidRPr="00A92D4D">
        <w:t xml:space="preserve"> 2007.</w:t>
      </w:r>
    </w:p>
    <w:p w14:paraId="44E5A146" w14:textId="77777777" w:rsidR="00A92D4D" w:rsidRPr="00A92D4D" w:rsidRDefault="00A92D4D" w:rsidP="00A92D4D">
      <w:pPr>
        <w:pStyle w:val="EndNoteBibliography"/>
        <w:ind w:left="720" w:hanging="720"/>
      </w:pPr>
      <w:r w:rsidRPr="00A92D4D">
        <w:t>8.</w:t>
      </w:r>
      <w:r w:rsidRPr="00A92D4D">
        <w:tab/>
        <w:t xml:space="preserve">Javaherian, A., et al., </w:t>
      </w:r>
      <w:r w:rsidRPr="00A92D4D">
        <w:rPr>
          <w:i/>
        </w:rPr>
        <w:t>An accelerated version of alternating direction method of multipliers for TV minimization in EIT.</w:t>
      </w:r>
      <w:r w:rsidRPr="00A92D4D">
        <w:t xml:space="preserve"> Applied Mathematical Modelling, 2016. </w:t>
      </w:r>
      <w:r w:rsidRPr="00A92D4D">
        <w:rPr>
          <w:b/>
        </w:rPr>
        <w:t>40</w:t>
      </w:r>
      <w:r w:rsidRPr="00A92D4D">
        <w:t>(21-22): p. 8985-9000.</w:t>
      </w:r>
    </w:p>
    <w:p w14:paraId="10406A68" w14:textId="77777777" w:rsidR="00A92D4D" w:rsidRPr="00A92D4D" w:rsidRDefault="00A92D4D" w:rsidP="00A92D4D">
      <w:pPr>
        <w:pStyle w:val="EndNoteBibliography"/>
        <w:ind w:left="720" w:hanging="720"/>
      </w:pPr>
      <w:r w:rsidRPr="00A92D4D">
        <w:t>9.</w:t>
      </w:r>
      <w:r w:rsidRPr="00A92D4D">
        <w:tab/>
        <w:t xml:space="preserve">Ranade, N.V. and D.C. Gharpure, </w:t>
      </w:r>
      <w:r w:rsidRPr="00A92D4D">
        <w:rPr>
          <w:i/>
        </w:rPr>
        <w:t>Enhancing sharp features by locally relaxing regularization for reconstructed images in electrical impedance tomography.</w:t>
      </w:r>
      <w:r w:rsidRPr="00A92D4D">
        <w:t xml:space="preserve"> Journal of Electrical Bioimpedance, 2019. </w:t>
      </w:r>
      <w:r w:rsidRPr="00A92D4D">
        <w:rPr>
          <w:b/>
        </w:rPr>
        <w:t>10</w:t>
      </w:r>
      <w:r w:rsidRPr="00A92D4D">
        <w:t>(1): p. 2-13.</w:t>
      </w:r>
    </w:p>
    <w:p w14:paraId="690D9C74" w14:textId="77777777" w:rsidR="00A92D4D" w:rsidRPr="00A92D4D" w:rsidRDefault="00A92D4D" w:rsidP="00A92D4D">
      <w:pPr>
        <w:pStyle w:val="EndNoteBibliography"/>
        <w:ind w:left="720" w:hanging="720"/>
      </w:pPr>
      <w:r w:rsidRPr="00A92D4D">
        <w:t>10.</w:t>
      </w:r>
      <w:r w:rsidRPr="00A92D4D">
        <w:tab/>
        <w:t xml:space="preserve">Liu, D., A.K. Khambampati, and J. Du, </w:t>
      </w:r>
      <w:r w:rsidRPr="00A92D4D">
        <w:rPr>
          <w:i/>
        </w:rPr>
        <w:t>A parametric level set method for electrical impedance tomography.</w:t>
      </w:r>
      <w:r w:rsidRPr="00A92D4D">
        <w:t xml:space="preserve"> IEEE transactions on medical imaging, 2017. </w:t>
      </w:r>
      <w:r w:rsidRPr="00A92D4D">
        <w:rPr>
          <w:b/>
        </w:rPr>
        <w:t>37</w:t>
      </w:r>
      <w:r w:rsidRPr="00A92D4D">
        <w:t>(2): p. 451-460.</w:t>
      </w:r>
    </w:p>
    <w:p w14:paraId="619F8DC1" w14:textId="77777777" w:rsidR="00A92D4D" w:rsidRPr="00A92D4D" w:rsidRDefault="00A92D4D" w:rsidP="00A92D4D">
      <w:pPr>
        <w:pStyle w:val="EndNoteBibliography"/>
        <w:ind w:left="720" w:hanging="720"/>
      </w:pPr>
      <w:r w:rsidRPr="00A92D4D">
        <w:t>11.</w:t>
      </w:r>
      <w:r w:rsidRPr="00A92D4D">
        <w:tab/>
        <w:t xml:space="preserve">Jang, G.Y., et al., </w:t>
      </w:r>
      <w:r w:rsidRPr="00A92D4D">
        <w:rPr>
          <w:i/>
        </w:rPr>
        <w:t>Integrated EIT system for functional lung ventilation imaging.</w:t>
      </w:r>
      <w:r w:rsidRPr="00A92D4D">
        <w:t xml:space="preserve"> Biomedical engineering online, 2019. </w:t>
      </w:r>
      <w:r w:rsidRPr="00A92D4D">
        <w:rPr>
          <w:b/>
        </w:rPr>
        <w:t>18</w:t>
      </w:r>
      <w:r w:rsidRPr="00A92D4D">
        <w:t>(1): p. 83.</w:t>
      </w:r>
    </w:p>
    <w:p w14:paraId="0F6D9072" w14:textId="77777777" w:rsidR="00A92D4D" w:rsidRPr="00A92D4D" w:rsidRDefault="00A92D4D" w:rsidP="00A92D4D">
      <w:pPr>
        <w:pStyle w:val="EndNoteBibliography"/>
        <w:ind w:left="720" w:hanging="720"/>
      </w:pPr>
      <w:r w:rsidRPr="00A92D4D">
        <w:t>12.</w:t>
      </w:r>
      <w:r w:rsidRPr="00A92D4D">
        <w:tab/>
        <w:t xml:space="preserve">Dai, T. and A. Adler. </w:t>
      </w:r>
      <w:r w:rsidRPr="00A92D4D">
        <w:rPr>
          <w:i/>
        </w:rPr>
        <w:t>Electrical Impedance Tomography reconstruction using ℓ 1 norms for data and image terms</w:t>
      </w:r>
      <w:r w:rsidRPr="00A92D4D">
        <w:t xml:space="preserve">. in </w:t>
      </w:r>
      <w:r w:rsidRPr="00A92D4D">
        <w:rPr>
          <w:i/>
        </w:rPr>
        <w:t>2008 30th Annual International Conference of the IEEE Engineering in Medicine and Biology Society</w:t>
      </w:r>
      <w:r w:rsidRPr="00A92D4D">
        <w:t>. 2008. IEEE.</w:t>
      </w:r>
    </w:p>
    <w:p w14:paraId="47FD1A43" w14:textId="5308B0A5" w:rsidR="00CA1687" w:rsidRPr="00C6384A" w:rsidRDefault="00E756C4" w:rsidP="004B22FD">
      <w:pPr>
        <w:pStyle w:val="EndNoteBibliography"/>
        <w:ind w:left="720" w:hanging="720"/>
        <w:rPr>
          <w:rFonts w:ascii="Courier New" w:hAnsi="Courier New" w:cs="Courier New"/>
          <w:kern w:val="0"/>
          <w:sz w:val="24"/>
          <w:szCs w:val="24"/>
        </w:rPr>
      </w:pPr>
      <w:r>
        <w:fldChar w:fldCharType="end"/>
      </w:r>
    </w:p>
    <w:sectPr w:rsidR="00CA1687" w:rsidRPr="00C6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1A76" w14:textId="77777777" w:rsidR="00160A07" w:rsidRDefault="00160A07" w:rsidP="00E477BC">
      <w:r>
        <w:separator/>
      </w:r>
    </w:p>
  </w:endnote>
  <w:endnote w:type="continuationSeparator" w:id="0">
    <w:p w14:paraId="62E88C5E" w14:textId="77777777" w:rsidR="00160A07" w:rsidRDefault="00160A07" w:rsidP="00E4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83143" w14:textId="77777777" w:rsidR="00160A07" w:rsidRDefault="00160A07" w:rsidP="00E477BC">
      <w:r>
        <w:separator/>
      </w:r>
    </w:p>
  </w:footnote>
  <w:footnote w:type="continuationSeparator" w:id="0">
    <w:p w14:paraId="0D533200" w14:textId="77777777" w:rsidR="00160A07" w:rsidRDefault="00160A07" w:rsidP="00E47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050"/>
    <w:multiLevelType w:val="hybridMultilevel"/>
    <w:tmpl w:val="1F1E1D98"/>
    <w:lvl w:ilvl="0" w:tplc="60CA9C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72746"/>
    <w:multiLevelType w:val="hybridMultilevel"/>
    <w:tmpl w:val="2496DCA2"/>
    <w:lvl w:ilvl="0" w:tplc="1DF8FA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71601"/>
    <w:multiLevelType w:val="hybridMultilevel"/>
    <w:tmpl w:val="0A940BA6"/>
    <w:lvl w:ilvl="0" w:tplc="845089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E07A5"/>
    <w:multiLevelType w:val="hybridMultilevel"/>
    <w:tmpl w:val="8398D098"/>
    <w:lvl w:ilvl="0" w:tplc="BDC6C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B30AB"/>
    <w:multiLevelType w:val="hybridMultilevel"/>
    <w:tmpl w:val="1E46EB96"/>
    <w:lvl w:ilvl="0" w:tplc="007856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717C00F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297742"/>
    <w:multiLevelType w:val="hybridMultilevel"/>
    <w:tmpl w:val="4C20DAA0"/>
    <w:lvl w:ilvl="0" w:tplc="C90EBC6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02C8A"/>
    <w:multiLevelType w:val="hybridMultilevel"/>
    <w:tmpl w:val="D6FAC908"/>
    <w:lvl w:ilvl="0" w:tplc="5C324F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vrrfd03f9ad9edex5pza9war9s0v02fzp5&quot;&gt;binbin&lt;record-ids&gt;&lt;item&gt;41&lt;/item&gt;&lt;item&gt;92&lt;/item&gt;&lt;item&gt;93&lt;/item&gt;&lt;item&gt;95&lt;/item&gt;&lt;item&gt;96&lt;/item&gt;&lt;item&gt;97&lt;/item&gt;&lt;/record-ids&gt;&lt;/item&gt;&lt;/Libraries&gt;"/>
  </w:docVars>
  <w:rsids>
    <w:rsidRoot w:val="00E33B7E"/>
    <w:rsid w:val="000045F0"/>
    <w:rsid w:val="00004F5E"/>
    <w:rsid w:val="000166FD"/>
    <w:rsid w:val="00037785"/>
    <w:rsid w:val="000536EF"/>
    <w:rsid w:val="00063B96"/>
    <w:rsid w:val="00070A1B"/>
    <w:rsid w:val="00071192"/>
    <w:rsid w:val="0007420A"/>
    <w:rsid w:val="0007751E"/>
    <w:rsid w:val="00090B8C"/>
    <w:rsid w:val="000A26B5"/>
    <w:rsid w:val="000A3D80"/>
    <w:rsid w:val="000B14C6"/>
    <w:rsid w:val="000C2221"/>
    <w:rsid w:val="000E37F8"/>
    <w:rsid w:val="000F0782"/>
    <w:rsid w:val="000F16FE"/>
    <w:rsid w:val="00100446"/>
    <w:rsid w:val="00105980"/>
    <w:rsid w:val="00120341"/>
    <w:rsid w:val="00122FA1"/>
    <w:rsid w:val="00125617"/>
    <w:rsid w:val="001319C3"/>
    <w:rsid w:val="0013303C"/>
    <w:rsid w:val="00160A07"/>
    <w:rsid w:val="001639EB"/>
    <w:rsid w:val="00166595"/>
    <w:rsid w:val="00175EE4"/>
    <w:rsid w:val="00185E54"/>
    <w:rsid w:val="001943E6"/>
    <w:rsid w:val="001A3859"/>
    <w:rsid w:val="001A420F"/>
    <w:rsid w:val="001D1DD7"/>
    <w:rsid w:val="001E357E"/>
    <w:rsid w:val="001E7EDD"/>
    <w:rsid w:val="001F248F"/>
    <w:rsid w:val="001F6408"/>
    <w:rsid w:val="00200DDD"/>
    <w:rsid w:val="0022257D"/>
    <w:rsid w:val="00225885"/>
    <w:rsid w:val="00233527"/>
    <w:rsid w:val="00237CE4"/>
    <w:rsid w:val="00240659"/>
    <w:rsid w:val="002608D4"/>
    <w:rsid w:val="00262FDB"/>
    <w:rsid w:val="00275227"/>
    <w:rsid w:val="0028328D"/>
    <w:rsid w:val="002A2EA7"/>
    <w:rsid w:val="002C630D"/>
    <w:rsid w:val="002C7BED"/>
    <w:rsid w:val="002D498E"/>
    <w:rsid w:val="002D5936"/>
    <w:rsid w:val="002D6BA6"/>
    <w:rsid w:val="002E4C2E"/>
    <w:rsid w:val="002F0E30"/>
    <w:rsid w:val="00301620"/>
    <w:rsid w:val="0031436F"/>
    <w:rsid w:val="00314D35"/>
    <w:rsid w:val="00315427"/>
    <w:rsid w:val="00321932"/>
    <w:rsid w:val="003235AC"/>
    <w:rsid w:val="00327459"/>
    <w:rsid w:val="0032774E"/>
    <w:rsid w:val="00336ED4"/>
    <w:rsid w:val="00357C38"/>
    <w:rsid w:val="003600C0"/>
    <w:rsid w:val="00365F4A"/>
    <w:rsid w:val="0038233C"/>
    <w:rsid w:val="00392A37"/>
    <w:rsid w:val="003A33D6"/>
    <w:rsid w:val="003B4292"/>
    <w:rsid w:val="003D1A10"/>
    <w:rsid w:val="003E0182"/>
    <w:rsid w:val="0041417F"/>
    <w:rsid w:val="004173D7"/>
    <w:rsid w:val="004265AA"/>
    <w:rsid w:val="00435476"/>
    <w:rsid w:val="00447D57"/>
    <w:rsid w:val="004565ED"/>
    <w:rsid w:val="00462675"/>
    <w:rsid w:val="00473CC3"/>
    <w:rsid w:val="00474802"/>
    <w:rsid w:val="00480C8C"/>
    <w:rsid w:val="00490F4B"/>
    <w:rsid w:val="004B0356"/>
    <w:rsid w:val="004B19AB"/>
    <w:rsid w:val="004B22FD"/>
    <w:rsid w:val="004B4968"/>
    <w:rsid w:val="004B70A0"/>
    <w:rsid w:val="004D2EAF"/>
    <w:rsid w:val="004D50B4"/>
    <w:rsid w:val="004D7D1B"/>
    <w:rsid w:val="004E3D4E"/>
    <w:rsid w:val="004F07AA"/>
    <w:rsid w:val="004F64B3"/>
    <w:rsid w:val="00503D06"/>
    <w:rsid w:val="0052134D"/>
    <w:rsid w:val="005551FC"/>
    <w:rsid w:val="00562DCA"/>
    <w:rsid w:val="00574135"/>
    <w:rsid w:val="0057427F"/>
    <w:rsid w:val="00574291"/>
    <w:rsid w:val="00595221"/>
    <w:rsid w:val="005A0FBB"/>
    <w:rsid w:val="005A3B33"/>
    <w:rsid w:val="005B4009"/>
    <w:rsid w:val="005E5141"/>
    <w:rsid w:val="006130FE"/>
    <w:rsid w:val="00616196"/>
    <w:rsid w:val="00631E4D"/>
    <w:rsid w:val="006336C1"/>
    <w:rsid w:val="00653893"/>
    <w:rsid w:val="00654D00"/>
    <w:rsid w:val="006617C5"/>
    <w:rsid w:val="00673BFD"/>
    <w:rsid w:val="0067450C"/>
    <w:rsid w:val="00677F09"/>
    <w:rsid w:val="0068067E"/>
    <w:rsid w:val="00680DE5"/>
    <w:rsid w:val="006828D3"/>
    <w:rsid w:val="0068417C"/>
    <w:rsid w:val="006B416C"/>
    <w:rsid w:val="006E09C2"/>
    <w:rsid w:val="006E2C7B"/>
    <w:rsid w:val="006E6BA6"/>
    <w:rsid w:val="00714C49"/>
    <w:rsid w:val="00722F75"/>
    <w:rsid w:val="007278B3"/>
    <w:rsid w:val="0073697E"/>
    <w:rsid w:val="00737687"/>
    <w:rsid w:val="00737B8D"/>
    <w:rsid w:val="007444B7"/>
    <w:rsid w:val="007528E6"/>
    <w:rsid w:val="00757C82"/>
    <w:rsid w:val="00760C31"/>
    <w:rsid w:val="007672E6"/>
    <w:rsid w:val="00787B34"/>
    <w:rsid w:val="007921C0"/>
    <w:rsid w:val="00797B8B"/>
    <w:rsid w:val="007A0291"/>
    <w:rsid w:val="007B1532"/>
    <w:rsid w:val="007B54CA"/>
    <w:rsid w:val="007C155B"/>
    <w:rsid w:val="007C540A"/>
    <w:rsid w:val="007C6926"/>
    <w:rsid w:val="007E13D9"/>
    <w:rsid w:val="007E565D"/>
    <w:rsid w:val="007F5342"/>
    <w:rsid w:val="007F741E"/>
    <w:rsid w:val="0080039B"/>
    <w:rsid w:val="00802986"/>
    <w:rsid w:val="00810D9C"/>
    <w:rsid w:val="00810DD1"/>
    <w:rsid w:val="008140B4"/>
    <w:rsid w:val="008671F1"/>
    <w:rsid w:val="0088226B"/>
    <w:rsid w:val="00887246"/>
    <w:rsid w:val="00887687"/>
    <w:rsid w:val="00891AAC"/>
    <w:rsid w:val="00892C18"/>
    <w:rsid w:val="00895684"/>
    <w:rsid w:val="008960EB"/>
    <w:rsid w:val="008A5D00"/>
    <w:rsid w:val="008B34FE"/>
    <w:rsid w:val="008D5EAB"/>
    <w:rsid w:val="008E43CA"/>
    <w:rsid w:val="009032D2"/>
    <w:rsid w:val="00903A37"/>
    <w:rsid w:val="009111AD"/>
    <w:rsid w:val="00911FA1"/>
    <w:rsid w:val="00912C9E"/>
    <w:rsid w:val="00921262"/>
    <w:rsid w:val="00927F9E"/>
    <w:rsid w:val="009348CC"/>
    <w:rsid w:val="0093742C"/>
    <w:rsid w:val="009929E8"/>
    <w:rsid w:val="00997BAD"/>
    <w:rsid w:val="00997DED"/>
    <w:rsid w:val="009A6CA1"/>
    <w:rsid w:val="009B7B9B"/>
    <w:rsid w:val="009C4A5B"/>
    <w:rsid w:val="009D6BC3"/>
    <w:rsid w:val="009F4272"/>
    <w:rsid w:val="009F507F"/>
    <w:rsid w:val="00A07E56"/>
    <w:rsid w:val="00A31E3C"/>
    <w:rsid w:val="00A41282"/>
    <w:rsid w:val="00A4214A"/>
    <w:rsid w:val="00A47C07"/>
    <w:rsid w:val="00A534D1"/>
    <w:rsid w:val="00A65CAE"/>
    <w:rsid w:val="00A72A25"/>
    <w:rsid w:val="00A76B83"/>
    <w:rsid w:val="00A828DF"/>
    <w:rsid w:val="00A84F49"/>
    <w:rsid w:val="00A92D4D"/>
    <w:rsid w:val="00AA63D1"/>
    <w:rsid w:val="00AC11CF"/>
    <w:rsid w:val="00AE0E8D"/>
    <w:rsid w:val="00B04CD8"/>
    <w:rsid w:val="00B174DF"/>
    <w:rsid w:val="00B24B66"/>
    <w:rsid w:val="00B278AE"/>
    <w:rsid w:val="00B34A42"/>
    <w:rsid w:val="00B41913"/>
    <w:rsid w:val="00B53E9D"/>
    <w:rsid w:val="00B61625"/>
    <w:rsid w:val="00B63643"/>
    <w:rsid w:val="00B67016"/>
    <w:rsid w:val="00B86C66"/>
    <w:rsid w:val="00B96C7D"/>
    <w:rsid w:val="00BB66A5"/>
    <w:rsid w:val="00BC2F40"/>
    <w:rsid w:val="00BD0283"/>
    <w:rsid w:val="00BD29E7"/>
    <w:rsid w:val="00BD70D5"/>
    <w:rsid w:val="00BD73CB"/>
    <w:rsid w:val="00BE40AC"/>
    <w:rsid w:val="00BF030D"/>
    <w:rsid w:val="00C10D94"/>
    <w:rsid w:val="00C1758F"/>
    <w:rsid w:val="00C26945"/>
    <w:rsid w:val="00C30B0D"/>
    <w:rsid w:val="00C40F16"/>
    <w:rsid w:val="00C50DC1"/>
    <w:rsid w:val="00C6384A"/>
    <w:rsid w:val="00C7391A"/>
    <w:rsid w:val="00C81558"/>
    <w:rsid w:val="00C8271A"/>
    <w:rsid w:val="00CA1687"/>
    <w:rsid w:val="00CB3688"/>
    <w:rsid w:val="00CD221B"/>
    <w:rsid w:val="00CD2FFF"/>
    <w:rsid w:val="00CE3158"/>
    <w:rsid w:val="00CF23D8"/>
    <w:rsid w:val="00D02C1D"/>
    <w:rsid w:val="00D2614D"/>
    <w:rsid w:val="00D375A8"/>
    <w:rsid w:val="00D404DA"/>
    <w:rsid w:val="00D41E72"/>
    <w:rsid w:val="00D50050"/>
    <w:rsid w:val="00D507F9"/>
    <w:rsid w:val="00D51CEB"/>
    <w:rsid w:val="00D6378F"/>
    <w:rsid w:val="00D714B0"/>
    <w:rsid w:val="00D76B53"/>
    <w:rsid w:val="00D85E0D"/>
    <w:rsid w:val="00D861A3"/>
    <w:rsid w:val="00DA4785"/>
    <w:rsid w:val="00DA60B6"/>
    <w:rsid w:val="00DB2F5D"/>
    <w:rsid w:val="00DB51C5"/>
    <w:rsid w:val="00DB68B1"/>
    <w:rsid w:val="00DC0DDF"/>
    <w:rsid w:val="00DF6A21"/>
    <w:rsid w:val="00E1265C"/>
    <w:rsid w:val="00E16111"/>
    <w:rsid w:val="00E33B7E"/>
    <w:rsid w:val="00E42CF9"/>
    <w:rsid w:val="00E477BC"/>
    <w:rsid w:val="00E63F7B"/>
    <w:rsid w:val="00E65D7B"/>
    <w:rsid w:val="00E7259E"/>
    <w:rsid w:val="00E756C4"/>
    <w:rsid w:val="00E90E1C"/>
    <w:rsid w:val="00EA2819"/>
    <w:rsid w:val="00EB400E"/>
    <w:rsid w:val="00EB46E4"/>
    <w:rsid w:val="00EB49E4"/>
    <w:rsid w:val="00EC39BD"/>
    <w:rsid w:val="00ED5F55"/>
    <w:rsid w:val="00EE137B"/>
    <w:rsid w:val="00EE666F"/>
    <w:rsid w:val="00F12C89"/>
    <w:rsid w:val="00F51A73"/>
    <w:rsid w:val="00F540D1"/>
    <w:rsid w:val="00F608F5"/>
    <w:rsid w:val="00F66E64"/>
    <w:rsid w:val="00F75349"/>
    <w:rsid w:val="00F83F08"/>
    <w:rsid w:val="00F92815"/>
    <w:rsid w:val="00FA06B2"/>
    <w:rsid w:val="00FB7CE1"/>
    <w:rsid w:val="00FC022D"/>
    <w:rsid w:val="00FC2975"/>
    <w:rsid w:val="00FC33C1"/>
    <w:rsid w:val="00FD0788"/>
    <w:rsid w:val="00FD0792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62B7"/>
  <w15:chartTrackingRefBased/>
  <w15:docId w15:val="{1101660C-4BEB-4DD2-B173-5B5374CA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6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3C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7B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477BC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C10D94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C10D94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C10D94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10D94"/>
    <w:rPr>
      <w:rFonts w:ascii="等线" w:eastAsia="等线" w:hAnsi="等线"/>
      <w:noProof/>
      <w:sz w:val="20"/>
    </w:rPr>
  </w:style>
  <w:style w:type="character" w:customStyle="1" w:styleId="20">
    <w:name w:val="标题 2 字符"/>
    <w:basedOn w:val="a0"/>
    <w:link w:val="2"/>
    <w:uiPriority w:val="9"/>
    <w:rsid w:val="00426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348CC"/>
    <w:pPr>
      <w:ind w:firstLineChars="200" w:firstLine="420"/>
    </w:pPr>
  </w:style>
  <w:style w:type="character" w:customStyle="1" w:styleId="apple-converted-space">
    <w:name w:val="apple-converted-space"/>
    <w:basedOn w:val="a0"/>
    <w:rsid w:val="00CA1687"/>
  </w:style>
  <w:style w:type="table" w:styleId="a9">
    <w:name w:val="Table Grid"/>
    <w:basedOn w:val="a1"/>
    <w:uiPriority w:val="39"/>
    <w:rsid w:val="00A0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41282"/>
    <w:rPr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237C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37C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3C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7</Pages>
  <Words>3108</Words>
  <Characters>17721</Characters>
  <Application>Microsoft Office Word</Application>
  <DocSecurity>0</DocSecurity>
  <Lines>147</Lines>
  <Paragraphs>41</Paragraphs>
  <ScaleCrop>false</ScaleCrop>
  <Company>Microsoft</Company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光宇</dc:creator>
  <cp:keywords/>
  <dc:description/>
  <cp:lastModifiedBy>宾 光宇</cp:lastModifiedBy>
  <cp:revision>242</cp:revision>
  <cp:lastPrinted>2020-03-31T07:07:00Z</cp:lastPrinted>
  <dcterms:created xsi:type="dcterms:W3CDTF">2020-03-22T04:58:00Z</dcterms:created>
  <dcterms:modified xsi:type="dcterms:W3CDTF">2020-04-10T05:47:00Z</dcterms:modified>
</cp:coreProperties>
</file>