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9D330" w14:textId="77777777" w:rsidR="000B451E" w:rsidRPr="00AC5559" w:rsidRDefault="000B451E" w:rsidP="002D7432">
      <w:pPr>
        <w:pStyle w:val="Heading1"/>
        <w:jc w:val="both"/>
      </w:pPr>
    </w:p>
    <w:p w14:paraId="5427CB3A" w14:textId="77777777" w:rsidR="000B451E" w:rsidRPr="00AC5559" w:rsidRDefault="000B451E" w:rsidP="002D7432">
      <w:pPr>
        <w:pStyle w:val="Heading1"/>
        <w:jc w:val="both"/>
      </w:pPr>
    </w:p>
    <w:p w14:paraId="15AC5467" w14:textId="77777777" w:rsidR="000B451E" w:rsidRPr="00AC5559" w:rsidRDefault="000B451E" w:rsidP="002D7432">
      <w:pPr>
        <w:pStyle w:val="Heading1"/>
        <w:jc w:val="both"/>
      </w:pPr>
    </w:p>
    <w:p w14:paraId="0F2EAF37" w14:textId="77777777" w:rsidR="000B451E" w:rsidRPr="00AC5559" w:rsidRDefault="000B451E" w:rsidP="002D7432">
      <w:pPr>
        <w:pStyle w:val="Heading1"/>
        <w:jc w:val="both"/>
      </w:pPr>
    </w:p>
    <w:p w14:paraId="0D048283" w14:textId="77777777" w:rsidR="00FD402D" w:rsidRPr="00AC5559" w:rsidRDefault="000B451E" w:rsidP="002D7432">
      <w:pPr>
        <w:pStyle w:val="Title"/>
        <w:jc w:val="both"/>
      </w:pPr>
      <w:r w:rsidRPr="00AC5559">
        <w:t>3D Registration Pipeline</w:t>
      </w:r>
    </w:p>
    <w:p w14:paraId="010F918B" w14:textId="77777777" w:rsidR="00AC5559" w:rsidRPr="00AC5559" w:rsidRDefault="00AC5559" w:rsidP="002D7432">
      <w:pPr>
        <w:pStyle w:val="Heading1"/>
        <w:jc w:val="both"/>
      </w:pPr>
      <w:r w:rsidRPr="00AC5559">
        <w:t>2.0 version</w:t>
      </w:r>
    </w:p>
    <w:p w14:paraId="4D4F2C94" w14:textId="77777777" w:rsidR="00AC5559" w:rsidRPr="00AC5559" w:rsidRDefault="00AC5559" w:rsidP="002D7432">
      <w:pPr>
        <w:jc w:val="both"/>
      </w:pPr>
    </w:p>
    <w:p w14:paraId="716E149D" w14:textId="77777777" w:rsidR="00AC5559" w:rsidRPr="00AC5559" w:rsidRDefault="00AC5559" w:rsidP="002D7432">
      <w:pPr>
        <w:jc w:val="both"/>
      </w:pPr>
      <w:proofErr w:type="spellStart"/>
      <w:r w:rsidRPr="00AC5559">
        <w:t>Ferran</w:t>
      </w:r>
      <w:proofErr w:type="spellEnd"/>
      <w:r w:rsidRPr="00AC5559">
        <w:t xml:space="preserve"> </w:t>
      </w:r>
      <w:proofErr w:type="spellStart"/>
      <w:r w:rsidRPr="00AC5559">
        <w:t>Roure</w:t>
      </w:r>
      <w:proofErr w:type="spellEnd"/>
    </w:p>
    <w:p w14:paraId="2719B117" w14:textId="77777777" w:rsidR="00AC5559" w:rsidRPr="00AC5559" w:rsidRDefault="00AC5559" w:rsidP="002D7432">
      <w:pPr>
        <w:jc w:val="both"/>
      </w:pPr>
      <w:proofErr w:type="spellStart"/>
      <w:r w:rsidRPr="00AC5559">
        <w:t>ViCOROB</w:t>
      </w:r>
      <w:proofErr w:type="spellEnd"/>
      <w:r w:rsidRPr="00AC5559">
        <w:t xml:space="preserve"> Research Group</w:t>
      </w:r>
    </w:p>
    <w:p w14:paraId="1FAB821E" w14:textId="77777777" w:rsidR="00AC5559" w:rsidRPr="00AC5559" w:rsidRDefault="00AC5559" w:rsidP="002D7432">
      <w:pPr>
        <w:jc w:val="both"/>
      </w:pPr>
      <w:proofErr w:type="spellStart"/>
      <w:r w:rsidRPr="00AC5559">
        <w:t>Universitat</w:t>
      </w:r>
      <w:proofErr w:type="spellEnd"/>
      <w:r w:rsidRPr="00AC5559">
        <w:t xml:space="preserve"> de </w:t>
      </w:r>
      <w:proofErr w:type="spellStart"/>
      <w:r w:rsidRPr="00AC5559">
        <w:t>Girona</w:t>
      </w:r>
      <w:proofErr w:type="spellEnd"/>
    </w:p>
    <w:p w14:paraId="11AB8CAC" w14:textId="77777777" w:rsidR="000B451E" w:rsidRPr="00AC5559" w:rsidRDefault="000B451E" w:rsidP="002D7432">
      <w:pPr>
        <w:pStyle w:val="Heading1"/>
        <w:jc w:val="both"/>
      </w:pPr>
      <w:r w:rsidRPr="00AC5559">
        <w:br w:type="page"/>
      </w:r>
    </w:p>
    <w:p w14:paraId="289BCB20" w14:textId="4C35CA42" w:rsidR="000B451E" w:rsidRDefault="000B451E" w:rsidP="00A36523">
      <w:pPr>
        <w:pStyle w:val="Heading1"/>
        <w:jc w:val="both"/>
      </w:pPr>
      <w:r w:rsidRPr="00AC5559">
        <w:lastRenderedPageBreak/>
        <w:t>Introduction</w:t>
      </w:r>
    </w:p>
    <w:p w14:paraId="469D1B2C" w14:textId="77777777" w:rsidR="00A36523" w:rsidRPr="00A36523" w:rsidRDefault="00A36523" w:rsidP="00A36523"/>
    <w:p w14:paraId="7BCC60DD" w14:textId="77777777" w:rsidR="000B451E" w:rsidRPr="00AC5559" w:rsidRDefault="00F500F2" w:rsidP="002D7432">
      <w:pPr>
        <w:jc w:val="both"/>
      </w:pPr>
      <w:r w:rsidRPr="00AC5559">
        <w:t xml:space="preserve">3D registration is an open problem for the computer vision community and it is an active field of research. Due to the complexity of the problem, a pipelined division is done, and each step can be </w:t>
      </w:r>
      <w:r w:rsidR="00B80260" w:rsidRPr="00AC5559">
        <w:t>raided with different methods. Often, testing becomes tedious because there are no many benchmarks available, or it is difficult to integrate your own methods to these systems.</w:t>
      </w:r>
    </w:p>
    <w:p w14:paraId="6AAD011C" w14:textId="77777777" w:rsidR="00B80260" w:rsidRPr="00AC5559" w:rsidRDefault="00B80260" w:rsidP="002D7432">
      <w:pPr>
        <w:jc w:val="both"/>
      </w:pPr>
    </w:p>
    <w:p w14:paraId="3373DFEF" w14:textId="61AC3160" w:rsidR="00AC5559" w:rsidRPr="00AC5559" w:rsidRDefault="00B80260" w:rsidP="002D7432">
      <w:pPr>
        <w:jc w:val="both"/>
      </w:pPr>
      <w:r w:rsidRPr="00AC5559">
        <w:t>With this project, we want to provide a u</w:t>
      </w:r>
      <w:r w:rsidR="00136166" w:rsidRPr="00AC5559">
        <w:t>seful tool for researchers to help test the methods. With our project, the user only has to create an adapter class in order to transform his data type to our data type.</w:t>
      </w:r>
    </w:p>
    <w:p w14:paraId="06AA7013" w14:textId="5778B147" w:rsidR="00AC5559" w:rsidRDefault="00AC5559" w:rsidP="00A36523">
      <w:pPr>
        <w:pStyle w:val="Heading1"/>
        <w:jc w:val="both"/>
      </w:pPr>
      <w:r w:rsidRPr="00AC5559">
        <w:t>Overview</w:t>
      </w:r>
    </w:p>
    <w:p w14:paraId="14282E9E" w14:textId="77777777" w:rsidR="00A36523" w:rsidRPr="00A36523" w:rsidRDefault="00A36523" w:rsidP="00A36523"/>
    <w:p w14:paraId="539A2F31" w14:textId="77777777" w:rsidR="00AC5559" w:rsidRDefault="00AC5559" w:rsidP="002D7432">
      <w:pPr>
        <w:jc w:val="both"/>
      </w:pPr>
      <w:r w:rsidRPr="00AC5559">
        <w:t xml:space="preserve">We divided </w:t>
      </w:r>
      <w:r>
        <w:t>the registration process in 4 different steps.</w:t>
      </w:r>
    </w:p>
    <w:p w14:paraId="5D113DAC" w14:textId="77777777" w:rsidR="00AC5559" w:rsidRDefault="00AC5559" w:rsidP="002D7432">
      <w:pPr>
        <w:jc w:val="both"/>
      </w:pPr>
    </w:p>
    <w:p w14:paraId="7977C546" w14:textId="77777777" w:rsidR="00AC5559" w:rsidRDefault="00AC5559" w:rsidP="002D7432">
      <w:pPr>
        <w:jc w:val="both"/>
      </w:pPr>
      <w:r>
        <w:rPr>
          <w:noProof/>
          <w:lang w:val="en-US"/>
        </w:rPr>
        <w:drawing>
          <wp:inline distT="0" distB="0" distL="0" distR="0" wp14:anchorId="7064A631" wp14:editId="60489571">
            <wp:extent cx="5270500" cy="89979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png"/>
                    <pic:cNvPicPr/>
                  </pic:nvPicPr>
                  <pic:blipFill>
                    <a:blip r:embed="rId5">
                      <a:extLst>
                        <a:ext uri="{28A0092B-C50C-407E-A947-70E740481C1C}">
                          <a14:useLocalDpi xmlns:a14="http://schemas.microsoft.com/office/drawing/2010/main" val="0"/>
                        </a:ext>
                      </a:extLst>
                    </a:blip>
                    <a:stretch>
                      <a:fillRect/>
                    </a:stretch>
                  </pic:blipFill>
                  <pic:spPr>
                    <a:xfrm>
                      <a:off x="0" y="0"/>
                      <a:ext cx="5270500" cy="899795"/>
                    </a:xfrm>
                    <a:prstGeom prst="rect">
                      <a:avLst/>
                    </a:prstGeom>
                  </pic:spPr>
                </pic:pic>
              </a:graphicData>
            </a:graphic>
          </wp:inline>
        </w:drawing>
      </w:r>
    </w:p>
    <w:p w14:paraId="02D80DD0" w14:textId="77777777" w:rsidR="00AC5559" w:rsidRDefault="00AC5559" w:rsidP="002D7432">
      <w:pPr>
        <w:jc w:val="both"/>
      </w:pPr>
    </w:p>
    <w:p w14:paraId="6E963D3B" w14:textId="173EDCE0" w:rsidR="00A36523" w:rsidRDefault="00AC5559" w:rsidP="002D7432">
      <w:pPr>
        <w:jc w:val="both"/>
      </w:pPr>
      <w:r>
        <w:t>Given two diffe</w:t>
      </w:r>
      <w:r w:rsidR="00AA580E">
        <w:t xml:space="preserve">rent views of the same object we </w:t>
      </w:r>
      <w:r w:rsidR="00AA580E" w:rsidRPr="00AA580E">
        <w:rPr>
          <w:b/>
        </w:rPr>
        <w:t>detect</w:t>
      </w:r>
      <w:r w:rsidR="00AA580E">
        <w:t xml:space="preserve"> the most representative </w:t>
      </w:r>
      <w:proofErr w:type="spellStart"/>
      <w:r w:rsidR="00AA580E">
        <w:t>keypoints</w:t>
      </w:r>
      <w:proofErr w:type="spellEnd"/>
      <w:r w:rsidR="00AA580E">
        <w:t xml:space="preserve"> in the point cloud. We </w:t>
      </w:r>
      <w:r w:rsidR="00AA580E" w:rsidRPr="00AA580E">
        <w:rPr>
          <w:b/>
        </w:rPr>
        <w:t>describe</w:t>
      </w:r>
      <w:r w:rsidR="00AA580E">
        <w:t xml:space="preserve"> these </w:t>
      </w:r>
      <w:proofErr w:type="spellStart"/>
      <w:r w:rsidR="00AA580E">
        <w:t>keypoints</w:t>
      </w:r>
      <w:proofErr w:type="spellEnd"/>
      <w:r w:rsidR="00AA580E">
        <w:t xml:space="preserve"> obtaining a certain descriptor values. Then, a </w:t>
      </w:r>
      <w:r w:rsidR="00AA580E" w:rsidRPr="00AA580E">
        <w:rPr>
          <w:b/>
        </w:rPr>
        <w:t>searching strategy</w:t>
      </w:r>
      <w:r w:rsidR="00AA580E">
        <w:t xml:space="preserve"> is applied in order to find correspondences between both views, using these descriptor values. Finally a </w:t>
      </w:r>
      <w:r w:rsidR="00AA580E" w:rsidRPr="00AA580E">
        <w:rPr>
          <w:b/>
        </w:rPr>
        <w:t>refinement</w:t>
      </w:r>
      <w:r w:rsidR="00AA580E">
        <w:t xml:space="preserve"> is applied </w:t>
      </w:r>
      <w:r w:rsidR="00402B17">
        <w:t>to finish</w:t>
      </w:r>
      <w:r w:rsidR="00AA580E">
        <w:t xml:space="preserve"> the alignment process.</w:t>
      </w:r>
      <w:r w:rsidR="00402B17">
        <w:t xml:space="preserve"> Not all steps are essentia</w:t>
      </w:r>
      <w:r w:rsidR="00A36523">
        <w:t>l to find a good alignment.</w:t>
      </w:r>
    </w:p>
    <w:p w14:paraId="6E90867A" w14:textId="3983FAF2" w:rsidR="00A36523" w:rsidRDefault="00A36523" w:rsidP="00A36523">
      <w:pPr>
        <w:pStyle w:val="Heading1"/>
      </w:pPr>
      <w:r>
        <w:t>Input type</w:t>
      </w:r>
    </w:p>
    <w:p w14:paraId="64912FC0" w14:textId="77777777" w:rsidR="00A36523" w:rsidRPr="00A36523" w:rsidRDefault="00A36523" w:rsidP="00A36523"/>
    <w:p w14:paraId="5E143673" w14:textId="61DD778C" w:rsidR="00A36523" w:rsidRDefault="00A36523" w:rsidP="00A36523">
      <w:r>
        <w:t>Our system works only *.ply files as input data. Triangulation is not necessary because only point information is used.</w:t>
      </w:r>
    </w:p>
    <w:p w14:paraId="7F936A13" w14:textId="55596751" w:rsidR="00A36523" w:rsidRDefault="00A36523" w:rsidP="00A36523">
      <w:pPr>
        <w:pStyle w:val="Heading1"/>
      </w:pPr>
      <w:r>
        <w:t>Parameters</w:t>
      </w:r>
    </w:p>
    <w:p w14:paraId="08402FFF" w14:textId="77777777" w:rsidR="00A36523" w:rsidRDefault="00A36523" w:rsidP="00A36523"/>
    <w:p w14:paraId="217DFFF6" w14:textId="790DCD0E" w:rsidR="00A36523" w:rsidRPr="00A36523" w:rsidRDefault="009B0F09" w:rsidP="00A36523">
      <w:r>
        <w:t xml:space="preserve">In order to make </w:t>
      </w:r>
      <w:proofErr w:type="gramStart"/>
      <w:r>
        <w:t>more easy</w:t>
      </w:r>
      <w:proofErr w:type="gramEnd"/>
      <w:r>
        <w:t xml:space="preserve"> the testing process we provide a system based on XML syntax. </w:t>
      </w:r>
      <w:bookmarkStart w:id="0" w:name="_GoBack"/>
      <w:bookmarkEnd w:id="0"/>
    </w:p>
    <w:p w14:paraId="6C1D1746" w14:textId="77777777" w:rsidR="00AA580E" w:rsidRDefault="00AA580E" w:rsidP="002D7432">
      <w:pPr>
        <w:jc w:val="both"/>
      </w:pPr>
    </w:p>
    <w:p w14:paraId="3312B98A" w14:textId="77777777" w:rsidR="00AA580E" w:rsidRPr="00AC5559" w:rsidRDefault="00AA580E" w:rsidP="002D7432">
      <w:pPr>
        <w:jc w:val="both"/>
      </w:pPr>
    </w:p>
    <w:sectPr w:rsidR="00AA580E" w:rsidRPr="00AC5559" w:rsidSect="00FD40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1E"/>
    <w:rsid w:val="000B451E"/>
    <w:rsid w:val="00136166"/>
    <w:rsid w:val="002D7432"/>
    <w:rsid w:val="00402B17"/>
    <w:rsid w:val="009B0F09"/>
    <w:rsid w:val="00A36523"/>
    <w:rsid w:val="00AA580E"/>
    <w:rsid w:val="00AC5559"/>
    <w:rsid w:val="00B80260"/>
    <w:rsid w:val="00F500F2"/>
    <w:rsid w:val="00FD40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68F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51E"/>
    <w:pPr>
      <w:keepNext/>
      <w:keepLines/>
      <w:spacing w:before="480"/>
      <w:outlineLvl w:val="0"/>
    </w:pPr>
    <w:rPr>
      <w:rFonts w:asciiTheme="majorHAnsi" w:eastAsiaTheme="majorEastAsia" w:hAnsiTheme="majorHAnsi" w:cstheme="majorBidi"/>
      <w:b/>
      <w:bCs/>
      <w:color w:val="688C00"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1E"/>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0B451E"/>
    <w:rPr>
      <w:rFonts w:asciiTheme="majorHAnsi" w:eastAsiaTheme="majorEastAsia" w:hAnsiTheme="majorHAnsi" w:cstheme="majorBidi"/>
      <w:color w:val="2E2D21" w:themeColor="text2" w:themeShade="BF"/>
      <w:spacing w:val="5"/>
      <w:kern w:val="28"/>
      <w:sz w:val="52"/>
      <w:szCs w:val="52"/>
      <w:lang w:val="ca-ES"/>
    </w:rPr>
  </w:style>
  <w:style w:type="character" w:customStyle="1" w:styleId="Heading1Char">
    <w:name w:val="Heading 1 Char"/>
    <w:basedOn w:val="DefaultParagraphFont"/>
    <w:link w:val="Heading1"/>
    <w:uiPriority w:val="9"/>
    <w:rsid w:val="000B451E"/>
    <w:rPr>
      <w:rFonts w:asciiTheme="majorHAnsi" w:eastAsiaTheme="majorEastAsia" w:hAnsiTheme="majorHAnsi" w:cstheme="majorBidi"/>
      <w:b/>
      <w:bCs/>
      <w:color w:val="688C00" w:themeColor="accent1" w:themeShade="B5"/>
      <w:sz w:val="32"/>
      <w:szCs w:val="32"/>
      <w:lang w:val="ca-ES"/>
    </w:rPr>
  </w:style>
  <w:style w:type="paragraph" w:styleId="BalloonText">
    <w:name w:val="Balloon Text"/>
    <w:basedOn w:val="Normal"/>
    <w:link w:val="BalloonTextChar"/>
    <w:uiPriority w:val="99"/>
    <w:semiHidden/>
    <w:unhideWhenUsed/>
    <w:rsid w:val="00AC5559"/>
    <w:rPr>
      <w:rFonts w:ascii="Lucida Grande" w:hAnsi="Lucida Grande"/>
      <w:sz w:val="18"/>
      <w:szCs w:val="18"/>
    </w:rPr>
  </w:style>
  <w:style w:type="character" w:customStyle="1" w:styleId="BalloonTextChar">
    <w:name w:val="Balloon Text Char"/>
    <w:basedOn w:val="DefaultParagraphFont"/>
    <w:link w:val="BalloonText"/>
    <w:uiPriority w:val="99"/>
    <w:semiHidden/>
    <w:rsid w:val="00AC55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51E"/>
    <w:pPr>
      <w:keepNext/>
      <w:keepLines/>
      <w:spacing w:before="480"/>
      <w:outlineLvl w:val="0"/>
    </w:pPr>
    <w:rPr>
      <w:rFonts w:asciiTheme="majorHAnsi" w:eastAsiaTheme="majorEastAsia" w:hAnsiTheme="majorHAnsi" w:cstheme="majorBidi"/>
      <w:b/>
      <w:bCs/>
      <w:color w:val="688C00"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1E"/>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0B451E"/>
    <w:rPr>
      <w:rFonts w:asciiTheme="majorHAnsi" w:eastAsiaTheme="majorEastAsia" w:hAnsiTheme="majorHAnsi" w:cstheme="majorBidi"/>
      <w:color w:val="2E2D21" w:themeColor="text2" w:themeShade="BF"/>
      <w:spacing w:val="5"/>
      <w:kern w:val="28"/>
      <w:sz w:val="52"/>
      <w:szCs w:val="52"/>
      <w:lang w:val="ca-ES"/>
    </w:rPr>
  </w:style>
  <w:style w:type="character" w:customStyle="1" w:styleId="Heading1Char">
    <w:name w:val="Heading 1 Char"/>
    <w:basedOn w:val="DefaultParagraphFont"/>
    <w:link w:val="Heading1"/>
    <w:uiPriority w:val="9"/>
    <w:rsid w:val="000B451E"/>
    <w:rPr>
      <w:rFonts w:asciiTheme="majorHAnsi" w:eastAsiaTheme="majorEastAsia" w:hAnsiTheme="majorHAnsi" w:cstheme="majorBidi"/>
      <w:b/>
      <w:bCs/>
      <w:color w:val="688C00" w:themeColor="accent1" w:themeShade="B5"/>
      <w:sz w:val="32"/>
      <w:szCs w:val="32"/>
      <w:lang w:val="ca-ES"/>
    </w:rPr>
  </w:style>
  <w:style w:type="paragraph" w:styleId="BalloonText">
    <w:name w:val="Balloon Text"/>
    <w:basedOn w:val="Normal"/>
    <w:link w:val="BalloonTextChar"/>
    <w:uiPriority w:val="99"/>
    <w:semiHidden/>
    <w:unhideWhenUsed/>
    <w:rsid w:val="00AC5559"/>
    <w:rPr>
      <w:rFonts w:ascii="Lucida Grande" w:hAnsi="Lucida Grande"/>
      <w:sz w:val="18"/>
      <w:szCs w:val="18"/>
    </w:rPr>
  </w:style>
  <w:style w:type="character" w:customStyle="1" w:styleId="BalloonTextChar">
    <w:name w:val="Balloon Text Char"/>
    <w:basedOn w:val="DefaultParagraphFont"/>
    <w:link w:val="BalloonText"/>
    <w:uiPriority w:val="99"/>
    <w:semiHidden/>
    <w:rsid w:val="00AC55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212</Words>
  <Characters>1214</Characters>
  <Application>Microsoft Macintosh Word</Application>
  <DocSecurity>0</DocSecurity>
  <Lines>10</Lines>
  <Paragraphs>2</Paragraphs>
  <ScaleCrop>false</ScaleCrop>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 Gas Avall</dc:creator>
  <cp:keywords/>
  <dc:description/>
  <cp:lastModifiedBy>Nari Gas Avall</cp:lastModifiedBy>
  <cp:revision>4</cp:revision>
  <dcterms:created xsi:type="dcterms:W3CDTF">2015-06-10T15:36:00Z</dcterms:created>
  <dcterms:modified xsi:type="dcterms:W3CDTF">2015-06-10T17:26:00Z</dcterms:modified>
</cp:coreProperties>
</file>