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1BA1" w14:textId="0DFE7A94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Z-1. </w:t>
      </w:r>
      <w:r>
        <w:rPr>
          <w:rFonts w:asciiTheme="minorEastAsia" w:hAnsiTheme="minorEastAsia" w:hint="eastAsia"/>
          <w:b/>
          <w:bCs/>
          <w:sz w:val="20"/>
          <w:szCs w:val="20"/>
        </w:rPr>
        <w:t>서브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 솔루션</w:t>
      </w:r>
    </w:p>
    <w:p w14:paraId="0E64C8F5" w14:textId="77777777" w:rsidR="00620656" w:rsidRPr="002B657E" w:rsidRDefault="00620656" w:rsidP="00620656">
      <w:pPr>
        <w:rPr>
          <w:rFonts w:asciiTheme="minorEastAsia" w:hAnsiTheme="minor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1.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>데이터셋 소개</w:t>
      </w:r>
    </w:p>
    <w:p w14:paraId="4B7E0DD5" w14:textId="34D73E0D" w:rsidR="00620656" w:rsidRPr="00620656" w:rsidRDefault="00620656" w:rsidP="00620656">
      <w:pPr>
        <w:rPr>
          <w:rFonts w:asciiTheme="minorEastAsia" w:hAnsiTheme="minorEastAsia" w:hint="eastAsia"/>
          <w:sz w:val="20"/>
          <w:szCs w:val="20"/>
        </w:rPr>
      </w:pPr>
      <w:r w:rsidRPr="00620656">
        <w:rPr>
          <w:rFonts w:asciiTheme="minorEastAsia" w:hAnsiTheme="minorEastAsia" w:hint="eastAsia"/>
          <w:sz w:val="20"/>
          <w:szCs w:val="20"/>
        </w:rPr>
        <w:t xml:space="preserve">ㄱ. </w:t>
      </w:r>
      <w:r>
        <w:rPr>
          <w:rFonts w:asciiTheme="minorEastAsia" w:hAnsiTheme="minorEastAsia" w:hint="eastAsia"/>
          <w:sz w:val="20"/>
          <w:szCs w:val="20"/>
        </w:rPr>
        <w:t>서울시 주요거리 인구유동 센서데이터</w:t>
      </w:r>
    </w:p>
    <w:p w14:paraId="49074838" w14:textId="14544778" w:rsidR="00620656" w:rsidRDefault="00620656" w:rsidP="00620656">
      <w:pPr>
        <w:rPr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ㄴ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. </w:t>
      </w:r>
      <w:r w:rsidRPr="002C16B7">
        <w:rPr>
          <w:sz w:val="20"/>
          <w:szCs w:val="20"/>
        </w:rPr>
        <w:t>서울</w:t>
      </w:r>
      <w:r w:rsidRPr="002C16B7">
        <w:rPr>
          <w:sz w:val="20"/>
          <w:szCs w:val="20"/>
        </w:rPr>
        <w:t xml:space="preserve"> 250m </w:t>
      </w:r>
      <w:r w:rsidRPr="002C16B7">
        <w:rPr>
          <w:sz w:val="20"/>
          <w:szCs w:val="20"/>
        </w:rPr>
        <w:t>격자</w:t>
      </w:r>
      <w:r>
        <w:rPr>
          <w:rFonts w:hint="eastAsia"/>
          <w:sz w:val="20"/>
          <w:szCs w:val="20"/>
        </w:rPr>
        <w:t xml:space="preserve"> </w:t>
      </w:r>
      <w:r w:rsidRPr="002C16B7">
        <w:rPr>
          <w:sz w:val="20"/>
          <w:szCs w:val="20"/>
        </w:rPr>
        <w:t>세그먼트</w:t>
      </w:r>
      <w:r>
        <w:rPr>
          <w:rFonts w:hint="eastAsia"/>
          <w:sz w:val="20"/>
          <w:szCs w:val="20"/>
        </w:rPr>
        <w:t>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인구밀도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데이터</w:t>
      </w:r>
      <w:r>
        <w:rPr>
          <w:rFonts w:hint="eastAsia"/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단기</w:t>
      </w:r>
      <w:r>
        <w:rPr>
          <w:rFonts w:hint="eastAsia"/>
          <w:sz w:val="20"/>
          <w:szCs w:val="20"/>
        </w:rPr>
        <w:t>)</w:t>
      </w:r>
    </w:p>
    <w:p w14:paraId="05F1D586" w14:textId="5899B0EA" w:rsidR="00620656" w:rsidRDefault="00620656" w:rsidP="0062065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ㄷ</w:t>
      </w:r>
      <w:r>
        <w:rPr>
          <w:rFonts w:hint="eastAsia"/>
          <w:sz w:val="20"/>
          <w:szCs w:val="20"/>
        </w:rPr>
        <w:t xml:space="preserve">. </w:t>
      </w:r>
      <w:r w:rsidRPr="002C16B7">
        <w:rPr>
          <w:sz w:val="20"/>
          <w:szCs w:val="20"/>
        </w:rPr>
        <w:t>지오포인트</w:t>
      </w:r>
      <w:r w:rsidRPr="002C16B7">
        <w:rPr>
          <w:sz w:val="20"/>
          <w:szCs w:val="20"/>
        </w:rPr>
        <w:t>(</w:t>
      </w:r>
      <w:r w:rsidRPr="002C16B7">
        <w:rPr>
          <w:sz w:val="20"/>
          <w:szCs w:val="20"/>
        </w:rPr>
        <w:t>점포</w:t>
      </w:r>
      <w:r w:rsidRPr="002C16B7">
        <w:rPr>
          <w:sz w:val="20"/>
          <w:szCs w:val="20"/>
        </w:rPr>
        <w:t>·)</w:t>
      </w:r>
    </w:p>
    <w:p w14:paraId="4E6AB450" w14:textId="3D2E83FE" w:rsidR="00620656" w:rsidRDefault="00620656" w:rsidP="00620656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ㄹ</w:t>
      </w:r>
      <w:r>
        <w:rPr>
          <w:rFonts w:hint="eastAsia"/>
          <w:sz w:val="20"/>
          <w:szCs w:val="20"/>
        </w:rPr>
        <w:t>.</w:t>
      </w:r>
      <w:r w:rsidRPr="00620656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서울시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숙박시설</w:t>
      </w:r>
    </w:p>
    <w:p w14:paraId="4807A6FC" w14:textId="25352D7D" w:rsidR="00620656" w:rsidRDefault="00620656" w:rsidP="0062065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ㅁ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서울시</w:t>
      </w:r>
      <w:r>
        <w:rPr>
          <w:rFonts w:hint="eastAsia"/>
          <w:sz w:val="20"/>
          <w:szCs w:val="20"/>
        </w:rPr>
        <w:t xml:space="preserve"> airbnb </w:t>
      </w:r>
      <w:r>
        <w:rPr>
          <w:rFonts w:hint="eastAsia"/>
          <w:sz w:val="20"/>
          <w:szCs w:val="20"/>
        </w:rPr>
        <w:t>숙박시설</w:t>
      </w:r>
    </w:p>
    <w:p w14:paraId="306AAD26" w14:textId="065E01F5" w:rsidR="00620656" w:rsidRDefault="00620656" w:rsidP="0062065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ㅅ</w:t>
      </w:r>
      <w:r>
        <w:rPr>
          <w:rFonts w:hint="eastAsia"/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서울시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관광전문숙박시설</w:t>
      </w:r>
    </w:p>
    <w:p w14:paraId="7138FCD4" w14:textId="3A2E3ABD" w:rsidR="00620656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>ㅇ</w:t>
      </w:r>
      <w:r>
        <w:rPr>
          <w:rFonts w:hint="eastAsia"/>
          <w:sz w:val="20"/>
          <w:szCs w:val="20"/>
        </w:rPr>
        <w:t xml:space="preserve">. </w:t>
      </w:r>
      <w:r w:rsidRPr="00620656">
        <w:rPr>
          <w:rFonts w:asciiTheme="minorEastAsia" w:hAnsiTheme="minorEastAsia" w:hint="eastAsia"/>
          <w:sz w:val="20"/>
          <w:szCs w:val="20"/>
        </w:rPr>
        <w:t xml:space="preserve">서울시 </w:t>
      </w:r>
      <w:r>
        <w:rPr>
          <w:rFonts w:asciiTheme="minorEastAsia" w:hAnsiTheme="minorEastAsia" w:hint="eastAsia"/>
          <w:sz w:val="20"/>
          <w:szCs w:val="20"/>
        </w:rPr>
        <w:t>상권데이터 상가정보</w:t>
      </w:r>
    </w:p>
    <w:p w14:paraId="35DF56C6" w14:textId="77777777" w:rsidR="00620656" w:rsidRDefault="00620656" w:rsidP="00620656">
      <w:pPr>
        <w:rPr>
          <w:rFonts w:asciiTheme="minorEastAsia" w:hAnsiTheme="minorEastAsia"/>
          <w:b/>
          <w:bCs/>
          <w:sz w:val="20"/>
          <w:szCs w:val="20"/>
        </w:rPr>
      </w:pPr>
    </w:p>
    <w:p w14:paraId="098B377B" w14:textId="0FDFBBF3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3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. </w:t>
      </w:r>
      <w:r>
        <w:rPr>
          <w:rFonts w:asciiTheme="minorEastAsia" w:hAnsiTheme="minorEastAsia" w:hint="eastAsia"/>
          <w:b/>
          <w:bCs/>
          <w:sz w:val="20"/>
          <w:szCs w:val="20"/>
        </w:rPr>
        <w:t>서브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 솔루션 흐름</w:t>
      </w:r>
    </w:p>
    <w:p w14:paraId="3CDC1C7C" w14:textId="6E35B374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ㄱ. </w:t>
      </w:r>
      <w:r w:rsidR="000D53A1">
        <w:rPr>
          <w:rFonts w:asciiTheme="minorEastAsia" w:hAnsiTheme="minorEastAsia" w:hint="eastAsia"/>
          <w:b/>
          <w:bCs/>
          <w:sz w:val="20"/>
          <w:szCs w:val="20"/>
        </w:rPr>
        <w:t>외국인? 스킨케어?</w:t>
      </w:r>
    </w:p>
    <w:p w14:paraId="4E4BFE0C" w14:textId="6EBB326E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ㄴ. </w:t>
      </w:r>
      <w:r w:rsidR="000D53A1">
        <w:rPr>
          <w:rFonts w:asciiTheme="minorEastAsia" w:hAnsiTheme="minorEastAsia" w:hint="eastAsia"/>
          <w:b/>
          <w:bCs/>
          <w:sz w:val="20"/>
          <w:szCs w:val="20"/>
        </w:rPr>
        <w:t>연착륙 제품 배치 (hub &amp; spoke)</w:t>
      </w:r>
    </w:p>
    <w:p w14:paraId="545E0393" w14:textId="77777777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>
        <w:rPr>
          <w:rFonts w:asciiTheme="minorEastAsia" w:hAnsiTheme="minorEastAsia" w:hint="eastAsia"/>
          <w:b/>
          <w:bCs/>
          <w:sz w:val="20"/>
          <w:szCs w:val="20"/>
        </w:rPr>
        <w:t>---</w:t>
      </w:r>
    </w:p>
    <w:p w14:paraId="35BC09DA" w14:textId="4623BA23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 xml:space="preserve">l. 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</w:r>
    </w:p>
    <w:p w14:paraId="09D2B5CF" w14:textId="1397EB1F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ll.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</w:r>
    </w:p>
    <w:p w14:paraId="73956FDB" w14:textId="7D828792" w:rsidR="00620656" w:rsidRPr="002B657E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lll.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</w:r>
    </w:p>
    <w:p w14:paraId="625FA61C" w14:textId="613D08AC" w:rsidR="00620656" w:rsidRPr="00620656" w:rsidRDefault="00620656" w:rsidP="00620656">
      <w:pPr>
        <w:rPr>
          <w:rFonts w:asciiTheme="minorEastAsia" w:hAnsiTheme="minorEastAsia" w:hint="eastAsia"/>
          <w:b/>
          <w:bCs/>
          <w:sz w:val="20"/>
          <w:szCs w:val="20"/>
        </w:rPr>
      </w:pPr>
      <w:r w:rsidRPr="002B657E">
        <w:rPr>
          <w:rFonts w:asciiTheme="minorEastAsia" w:hAnsiTheme="minorEastAsia" w:hint="eastAsia"/>
          <w:b/>
          <w:bCs/>
          <w:sz w:val="20"/>
          <w:szCs w:val="20"/>
        </w:rPr>
        <w:t>lV.</w:t>
      </w:r>
      <w:r w:rsidRPr="002B657E">
        <w:rPr>
          <w:rFonts w:asciiTheme="minorEastAsia" w:hAnsiTheme="minorEastAsia" w:hint="eastAsia"/>
          <w:b/>
          <w:bCs/>
          <w:sz w:val="20"/>
          <w:szCs w:val="20"/>
        </w:rPr>
        <w:tab/>
      </w:r>
    </w:p>
    <w:p w14:paraId="74998A1E" w14:textId="77777777" w:rsidR="00620656" w:rsidRDefault="00620656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b/>
          <w:bCs/>
          <w:color w:val="1F1F1F"/>
          <w:sz w:val="20"/>
          <w:szCs w:val="20"/>
        </w:rPr>
      </w:pPr>
    </w:p>
    <w:p w14:paraId="5423E8AD" w14:textId="62B92A52" w:rsidR="005A0E4E" w:rsidRPr="002C16B7" w:rsidRDefault="005A0E4E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(Solution 3. Efficiency - Hub &amp; Spoke 물류)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</w:t>
      </w:r>
    </w:p>
    <w:p w14:paraId="00A20B65" w14:textId="77777777" w:rsidR="005A0E4E" w:rsidRPr="002C16B7" w:rsidRDefault="005A0E4E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sz w:val="20"/>
          <w:szCs w:val="20"/>
        </w:rPr>
        <w:t>세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번째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솔루션은</w:t>
      </w:r>
      <w:r w:rsidRPr="002C16B7">
        <w:rPr>
          <w:sz w:val="20"/>
          <w:szCs w:val="20"/>
        </w:rPr>
        <w:t xml:space="preserve"> ‘</w:t>
      </w:r>
      <w:r w:rsidRPr="002C16B7">
        <w:rPr>
          <w:sz w:val="20"/>
          <w:szCs w:val="20"/>
        </w:rPr>
        <w:t>상권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기반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물류</w:t>
      </w:r>
      <w:r w:rsidRPr="002C16B7">
        <w:rPr>
          <w:sz w:val="20"/>
          <w:szCs w:val="20"/>
        </w:rPr>
        <w:t>’</w:t>
      </w:r>
      <w:r w:rsidRPr="002C16B7">
        <w:rPr>
          <w:sz w:val="20"/>
          <w:szCs w:val="20"/>
        </w:rPr>
        <w:t>입니다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. 아무리 좋은 제품도 매장에 없으면 무용지물입니다. 다이소 고객은 두 부류입니다. 꼼꼼히 테스트하는 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리트머스 소비를 하는 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내국인과, 쓸어 담는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Haul소비를 하는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 외국인</w:t>
      </w:r>
      <w:r w:rsidRPr="002C16B7">
        <w:rPr>
          <w:rFonts w:asciiTheme="minorEastAsia" w:hAnsiTheme="minorEastAsia" w:cs="Google Sans Text" w:hint="eastAsia"/>
          <w:color w:val="1F1F1F"/>
          <w:sz w:val="20"/>
          <w:szCs w:val="20"/>
        </w:rPr>
        <w:t xml:space="preserve"> 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입니다. </w:t>
      </w:r>
    </w:p>
    <w:p w14:paraId="639BCD4C" w14:textId="77777777" w:rsidR="005A0E4E" w:rsidRPr="002C16B7" w:rsidRDefault="005A0E4E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문제는 현재 물류 시스템이 이 차이를 반영하지 못한다는 점입니다. 외국인이 몰리는 명동점은 인기 제품이 순식간에 동납니다. 저희는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GIS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데이터를 활용해 상권을 분석하고, 외국인 트래픽이 집중되는 </w:t>
      </w:r>
      <w:r w:rsidRPr="002C16B7">
        <w:rPr>
          <w:sz w:val="20"/>
          <w:szCs w:val="20"/>
        </w:rPr>
        <w:t>상위</w:t>
      </w:r>
      <w:r w:rsidRPr="002C16B7">
        <w:rPr>
          <w:sz w:val="20"/>
          <w:szCs w:val="20"/>
        </w:rPr>
        <w:t xml:space="preserve"> [</w:t>
      </w:r>
      <w:r w:rsidRPr="002C16B7">
        <w:rPr>
          <w:sz w:val="20"/>
          <w:szCs w:val="20"/>
        </w:rPr>
        <w:t>미지정</w:t>
      </w:r>
      <w:r w:rsidRPr="002C16B7">
        <w:rPr>
          <w:sz w:val="20"/>
          <w:szCs w:val="20"/>
        </w:rPr>
        <w:t xml:space="preserve">]% </w:t>
      </w:r>
      <w:r w:rsidRPr="002C16B7">
        <w:rPr>
          <w:sz w:val="20"/>
          <w:szCs w:val="20"/>
        </w:rPr>
        <w:t>매장을</w:t>
      </w:r>
      <w:r w:rsidRPr="002C16B7">
        <w:rPr>
          <w:sz w:val="20"/>
          <w:szCs w:val="20"/>
        </w:rPr>
        <w:t xml:space="preserve"> Hub</w:t>
      </w:r>
      <w:r w:rsidRPr="002C16B7">
        <w:rPr>
          <w:sz w:val="20"/>
          <w:szCs w:val="20"/>
        </w:rPr>
        <w:t>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지정하고</w:t>
      </w:r>
      <w:r w:rsidRPr="002C16B7">
        <w:rPr>
          <w:sz w:val="20"/>
          <w:szCs w:val="20"/>
        </w:rPr>
        <w:t>, Hub</w:t>
      </w:r>
      <w:r w:rsidRPr="002C16B7">
        <w:rPr>
          <w:sz w:val="20"/>
          <w:szCs w:val="20"/>
        </w:rPr>
        <w:t>에는</w:t>
      </w:r>
      <w:r w:rsidRPr="002C16B7">
        <w:rPr>
          <w:sz w:val="20"/>
          <w:szCs w:val="20"/>
        </w:rPr>
        <w:t xml:space="preserve"> ‘</w:t>
      </w:r>
      <w:r w:rsidRPr="002C16B7">
        <w:rPr>
          <w:sz w:val="20"/>
          <w:szCs w:val="20"/>
        </w:rPr>
        <w:t>연착륙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스킨케어</w:t>
      </w:r>
      <w:r w:rsidRPr="002C16B7">
        <w:rPr>
          <w:sz w:val="20"/>
          <w:szCs w:val="20"/>
        </w:rPr>
        <w:t xml:space="preserve"> [</w:t>
      </w:r>
      <w:r w:rsidRPr="002C16B7">
        <w:rPr>
          <w:sz w:val="20"/>
          <w:szCs w:val="20"/>
        </w:rPr>
        <w:t>미지정</w:t>
      </w:r>
      <w:r w:rsidRPr="002C16B7">
        <w:rPr>
          <w:sz w:val="20"/>
          <w:szCs w:val="20"/>
        </w:rPr>
        <w:t>]</w:t>
      </w:r>
      <w:r w:rsidRPr="002C16B7">
        <w:rPr>
          <w:sz w:val="20"/>
          <w:szCs w:val="20"/>
        </w:rPr>
        <w:t>종</w:t>
      </w:r>
      <w:r w:rsidRPr="002C16B7">
        <w:rPr>
          <w:sz w:val="20"/>
          <w:szCs w:val="20"/>
        </w:rPr>
        <w:t xml:space="preserve">’ </w:t>
      </w:r>
      <w:r w:rsidRPr="002C16B7">
        <w:rPr>
          <w:sz w:val="20"/>
          <w:szCs w:val="20"/>
        </w:rPr>
        <w:t>재고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심도를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일반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대비</w:t>
      </w:r>
      <w:r w:rsidRPr="002C16B7">
        <w:rPr>
          <w:sz w:val="20"/>
          <w:szCs w:val="20"/>
        </w:rPr>
        <w:t xml:space="preserve"> [</w:t>
      </w:r>
      <w:r w:rsidRPr="002C16B7">
        <w:rPr>
          <w:sz w:val="20"/>
          <w:szCs w:val="20"/>
        </w:rPr>
        <w:t>미지정</w:t>
      </w:r>
      <w:r w:rsidRPr="002C16B7">
        <w:rPr>
          <w:sz w:val="20"/>
          <w:szCs w:val="20"/>
        </w:rPr>
        <w:t>]</w:t>
      </w:r>
      <w:r w:rsidRPr="002C16B7">
        <w:rPr>
          <w:sz w:val="20"/>
          <w:szCs w:val="20"/>
        </w:rPr>
        <w:t>배로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운영합니다</w:t>
      </w:r>
    </w:p>
    <w:p w14:paraId="6B1FD1DF" w14:textId="77777777" w:rsidR="005A0E4E" w:rsidRPr="002C16B7" w:rsidRDefault="005A0E4E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 xml:space="preserve">내국인 매장(Spoke)은 '다양한 구색'을, 관광객 매장은 '압도적 물량'을 공급하는 </w:t>
      </w:r>
      <w:r w:rsidRPr="002C16B7">
        <w:rPr>
          <w:rFonts w:asciiTheme="minorEastAsia" w:hAnsiTheme="minorEastAsia" w:cs="Google Sans Text"/>
          <w:b/>
          <w:bCs/>
          <w:color w:val="1F1F1F"/>
          <w:sz w:val="20"/>
          <w:szCs w:val="20"/>
        </w:rPr>
        <w:t>이원화 전략</w:t>
      </w:r>
      <w:r w:rsidRPr="002C16B7">
        <w:rPr>
          <w:rFonts w:asciiTheme="minorEastAsia" w:hAnsiTheme="minorEastAsia" w:cs="Google Sans Text"/>
          <w:color w:val="1F1F1F"/>
          <w:sz w:val="20"/>
          <w:szCs w:val="20"/>
        </w:rPr>
        <w:t>입니다.</w:t>
      </w:r>
    </w:p>
    <w:p w14:paraId="3EC34795" w14:textId="77777777" w:rsidR="005A0E4E" w:rsidRPr="002C16B7" w:rsidRDefault="005A0E4E" w:rsidP="005A0E4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Theme="minorEastAsia" w:hAnsiTheme="minorEastAsia" w:cs="Google Sans Text"/>
          <w:color w:val="1F1F1F"/>
          <w:sz w:val="20"/>
          <w:szCs w:val="20"/>
        </w:rPr>
      </w:pPr>
      <w:r w:rsidRPr="002C16B7">
        <w:rPr>
          <w:sz w:val="20"/>
          <w:szCs w:val="20"/>
        </w:rPr>
        <w:t>관광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수요는</w:t>
      </w:r>
      <w:r w:rsidRPr="002C16B7">
        <w:rPr>
          <w:sz w:val="20"/>
          <w:szCs w:val="20"/>
        </w:rPr>
        <w:t xml:space="preserve"> 2025</w:t>
      </w:r>
      <w:r w:rsidRPr="002C16B7">
        <w:rPr>
          <w:sz w:val="20"/>
          <w:szCs w:val="20"/>
        </w:rPr>
        <w:t>년에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이미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강하게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회복했습니다</w:t>
      </w:r>
      <w:r w:rsidRPr="002C16B7">
        <w:rPr>
          <w:sz w:val="20"/>
          <w:szCs w:val="20"/>
        </w:rPr>
        <w:t xml:space="preserve">. </w:t>
      </w:r>
      <w:r w:rsidRPr="002C16B7">
        <w:rPr>
          <w:sz w:val="20"/>
          <w:szCs w:val="20"/>
        </w:rPr>
        <w:t>문화체육관광부</w:t>
      </w:r>
      <w:hyperlink r:id="rId6">
        <w:r w:rsidRPr="002C16B7">
          <w:rPr>
            <w:rStyle w:val="aa"/>
            <w:sz w:val="20"/>
            <w:szCs w:val="20"/>
          </w:rPr>
          <w:t>[5]</w:t>
        </w:r>
      </w:hyperlink>
      <w:r w:rsidRPr="002C16B7">
        <w:rPr>
          <w:sz w:val="20"/>
          <w:szCs w:val="20"/>
        </w:rPr>
        <w:t>는</w:t>
      </w:r>
      <w:r w:rsidRPr="002C16B7">
        <w:rPr>
          <w:sz w:val="20"/>
          <w:szCs w:val="20"/>
        </w:rPr>
        <w:t xml:space="preserve"> 2025</w:t>
      </w:r>
      <w:r w:rsidRPr="002C16B7">
        <w:rPr>
          <w:sz w:val="20"/>
          <w:szCs w:val="20"/>
        </w:rPr>
        <w:t>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외래관광객이</w:t>
      </w:r>
      <w:r w:rsidRPr="002C16B7">
        <w:rPr>
          <w:sz w:val="20"/>
          <w:szCs w:val="20"/>
        </w:rPr>
        <w:t xml:space="preserve"> 1,870</w:t>
      </w:r>
      <w:r w:rsidRPr="002C16B7">
        <w:rPr>
          <w:sz w:val="20"/>
          <w:szCs w:val="20"/>
        </w:rPr>
        <w:t>만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명으로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역대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최다를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기록할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전망이라고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발표했습니다</w:t>
      </w:r>
      <w:r w:rsidRPr="002C16B7">
        <w:rPr>
          <w:sz w:val="20"/>
          <w:szCs w:val="20"/>
        </w:rPr>
        <w:t xml:space="preserve">. </w:t>
      </w:r>
      <w:hyperlink r:id="rId7">
        <w:r w:rsidRPr="002C16B7">
          <w:rPr>
            <w:rStyle w:val="aa"/>
            <w:sz w:val="20"/>
            <w:szCs w:val="20"/>
          </w:rPr>
          <w:t>[20]</w:t>
        </w:r>
      </w:hyperlink>
      <w:r w:rsidRPr="002C16B7">
        <w:rPr>
          <w:sz w:val="20"/>
          <w:szCs w:val="20"/>
        </w:rPr>
        <w:br/>
      </w:r>
      <w:r w:rsidRPr="002C16B7">
        <w:rPr>
          <w:sz w:val="20"/>
          <w:szCs w:val="20"/>
        </w:rPr>
        <w:t>이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수요를</w:t>
      </w:r>
      <w:r w:rsidRPr="002C16B7">
        <w:rPr>
          <w:sz w:val="20"/>
          <w:szCs w:val="20"/>
        </w:rPr>
        <w:t xml:space="preserve"> “</w:t>
      </w:r>
      <w:r w:rsidRPr="002C16B7">
        <w:rPr>
          <w:sz w:val="20"/>
          <w:szCs w:val="20"/>
        </w:rPr>
        <w:t>결품</w:t>
      </w:r>
      <w:r w:rsidRPr="002C16B7">
        <w:rPr>
          <w:sz w:val="20"/>
          <w:szCs w:val="20"/>
        </w:rPr>
        <w:t>”</w:t>
      </w:r>
      <w:r w:rsidRPr="002C16B7">
        <w:rPr>
          <w:sz w:val="20"/>
          <w:szCs w:val="20"/>
        </w:rPr>
        <w:t>으로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놓치지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않기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위해</w:t>
      </w:r>
      <w:r w:rsidRPr="002C16B7">
        <w:rPr>
          <w:sz w:val="20"/>
          <w:szCs w:val="20"/>
        </w:rPr>
        <w:t xml:space="preserve">, Hub–Spoke </w:t>
      </w:r>
      <w:r w:rsidRPr="002C16B7">
        <w:rPr>
          <w:sz w:val="20"/>
          <w:szCs w:val="20"/>
        </w:rPr>
        <w:t>운영과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함께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결품</w:t>
      </w:r>
      <w:r w:rsidRPr="002C16B7">
        <w:rPr>
          <w:sz w:val="20"/>
          <w:szCs w:val="20"/>
        </w:rPr>
        <w:t>/</w:t>
      </w:r>
      <w:r w:rsidRPr="002C16B7">
        <w:rPr>
          <w:sz w:val="20"/>
          <w:szCs w:val="20"/>
        </w:rPr>
        <w:t>재고</w:t>
      </w:r>
      <w:r w:rsidRPr="002C16B7">
        <w:rPr>
          <w:sz w:val="20"/>
          <w:szCs w:val="20"/>
        </w:rPr>
        <w:t>/</w:t>
      </w:r>
      <w:r w:rsidRPr="002C16B7">
        <w:rPr>
          <w:sz w:val="20"/>
          <w:szCs w:val="20"/>
        </w:rPr>
        <w:t>리드타임을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화면에서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보는</w:t>
      </w:r>
      <w:r w:rsidRPr="002C16B7">
        <w:rPr>
          <w:sz w:val="20"/>
          <w:szCs w:val="20"/>
        </w:rPr>
        <w:t xml:space="preserve"> </w:t>
      </w:r>
      <w:r w:rsidRPr="002C16B7">
        <w:rPr>
          <w:sz w:val="20"/>
          <w:szCs w:val="20"/>
        </w:rPr>
        <w:t>대시보드</w:t>
      </w:r>
    </w:p>
    <w:p w14:paraId="649DE470" w14:textId="77777777" w:rsidR="005A0E4E" w:rsidRPr="002C16B7" w:rsidRDefault="005A0E4E" w:rsidP="005A0E4E">
      <w:pPr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/>
          <w:b/>
          <w:bCs/>
          <w:sz w:val="20"/>
          <w:szCs w:val="20"/>
        </w:rPr>
        <w:t>(데이터 근거 - 왜 스킨케어에 집중해야 하는가)</w:t>
      </w:r>
    </w:p>
    <w:p w14:paraId="18517734" w14:textId="77777777" w:rsidR="005A0E4E" w:rsidRPr="002C16B7" w:rsidRDefault="005A0E4E" w:rsidP="005A0E4E">
      <w:pPr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/>
          <w:sz w:val="20"/>
          <w:szCs w:val="20"/>
        </w:rPr>
        <w:t xml:space="preserve">우리는 왜 다른 카테고리가 아닌 </w:t>
      </w:r>
      <w:r w:rsidRPr="002C16B7">
        <w:rPr>
          <w:rFonts w:asciiTheme="minorEastAsia" w:hAnsiTheme="minorEastAsia"/>
          <w:b/>
          <w:bCs/>
          <w:sz w:val="20"/>
          <w:szCs w:val="20"/>
        </w:rPr>
        <w:t>'스킨케어'</w:t>
      </w:r>
      <w:r w:rsidRPr="002C16B7">
        <w:rPr>
          <w:rFonts w:asciiTheme="minorEastAsia" w:hAnsiTheme="minorEastAsia"/>
          <w:sz w:val="20"/>
          <w:szCs w:val="20"/>
        </w:rPr>
        <w:t xml:space="preserve"> 재고에 집중해야 할까요? 데이터가 답을 줍니다.</w:t>
      </w:r>
    </w:p>
    <w:p w14:paraId="0856C98E" w14:textId="77777777" w:rsidR="005A0E4E" w:rsidRPr="002C16B7" w:rsidRDefault="005A0E4E" w:rsidP="005A0E4E">
      <w:pPr>
        <w:rPr>
          <w:rFonts w:asciiTheme="minorEastAsia" w:hAnsiTheme="minorEastAsia"/>
          <w:sz w:val="20"/>
          <w:szCs w:val="20"/>
        </w:rPr>
      </w:pPr>
      <w:r w:rsidRPr="002C16B7">
        <w:rPr>
          <w:rFonts w:asciiTheme="minorEastAsia" w:hAnsiTheme="minorEastAsia"/>
          <w:sz w:val="20"/>
          <w:szCs w:val="20"/>
        </w:rPr>
        <w:t>2025년 한국을 방문</w:t>
      </w:r>
      <w:r w:rsidRPr="002C16B7">
        <w:rPr>
          <w:rFonts w:asciiTheme="minorEastAsia" w:hAnsiTheme="minorEastAsia" w:hint="eastAsia"/>
          <w:sz w:val="20"/>
          <w:szCs w:val="20"/>
        </w:rPr>
        <w:t>한</w:t>
      </w:r>
      <w:r w:rsidRPr="002C16B7">
        <w:rPr>
          <w:rFonts w:asciiTheme="minorEastAsia" w:hAnsiTheme="minorEastAsia"/>
          <w:sz w:val="20"/>
          <w:szCs w:val="20"/>
        </w:rPr>
        <w:t xml:space="preserve"> 외국인 관광객 1위는 중국(약 578만 명)입니다. 이들이 한국에서 지갑을 여는 압도적 1위 품목은 단연 화장품(75.8%)입니다`. 미국, 일본 관광객의 취향이 다양하다 해도, </w:t>
      </w:r>
      <w:r w:rsidRPr="002C16B7">
        <w:rPr>
          <w:rFonts w:asciiTheme="minorEastAsia" w:hAnsiTheme="minorEastAsia"/>
          <w:sz w:val="20"/>
          <w:szCs w:val="20"/>
        </w:rPr>
        <w:lastRenderedPageBreak/>
        <w:t>다이소 매출을 견인하는 가장 거대한 파도는 결국 'K-뷰티 스킨케어'입니다.</w:t>
      </w:r>
    </w:p>
    <w:p w14:paraId="047F00E4" w14:textId="77777777" w:rsidR="005A0E4E" w:rsidRPr="002C16B7" w:rsidRDefault="005A0E4E" w:rsidP="005A0E4E">
      <w:pPr>
        <w:rPr>
          <w:rFonts w:asciiTheme="minorEastAsia" w:hAnsiTheme="minorEastAsia"/>
          <w:b/>
          <w:bCs/>
          <w:color w:val="70AD47" w:themeColor="accent6"/>
          <w:sz w:val="20"/>
          <w:szCs w:val="20"/>
        </w:rPr>
      </w:pP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 xml:space="preserve">&gt; 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[</w:t>
      </w: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최근 그 중 기능성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 xml:space="preserve"> 더마뷰티 소비의 증가 (약국쇼핑 등 기능성 더마코스메틱</w:t>
      </w: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 xml:space="preserve"> 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관심</w:t>
      </w: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도 폭증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)]</w:t>
      </w:r>
    </w:p>
    <w:p w14:paraId="1751D611" w14:textId="77777777" w:rsidR="005A0E4E" w:rsidRPr="002C16B7" w:rsidRDefault="005A0E4E" w:rsidP="005A0E4E">
      <w:pPr>
        <w:rPr>
          <w:rFonts w:asciiTheme="minorEastAsia" w:hAnsiTheme="minorEastAsia"/>
          <w:b/>
          <w:bCs/>
          <w:color w:val="70AD47" w:themeColor="accent6"/>
          <w:sz w:val="20"/>
          <w:szCs w:val="20"/>
        </w:rPr>
      </w:pP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&gt;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[가장 한국인스럽게, '데일리케이션' 을 원하는 외국인 (가장 한국인스러운 제품이 좋은 것이라 생각</w:t>
      </w: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, 특히 K컬쳐를 주도하는 MZ세대의 움직임을 따르는 편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)]</w:t>
      </w:r>
    </w:p>
    <w:p w14:paraId="398DF63C" w14:textId="77777777" w:rsidR="005A0E4E" w:rsidRPr="002C16B7" w:rsidRDefault="005A0E4E" w:rsidP="005A0E4E">
      <w:pPr>
        <w:rPr>
          <w:rFonts w:asciiTheme="minorEastAsia" w:hAnsiTheme="minorEastAsia"/>
          <w:b/>
          <w:bCs/>
          <w:sz w:val="20"/>
          <w:szCs w:val="20"/>
        </w:rPr>
      </w:pP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&gt;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[외국인 여행객1100만명 中 42%가 MZ세대]</w:t>
      </w:r>
    </w:p>
    <w:p w14:paraId="162C2E25" w14:textId="77777777" w:rsidR="005A0E4E" w:rsidRPr="002C16B7" w:rsidRDefault="005A0E4E" w:rsidP="005A0E4E">
      <w:pPr>
        <w:rPr>
          <w:rFonts w:asciiTheme="minorEastAsia" w:hAnsiTheme="minorEastAsia"/>
          <w:b/>
          <w:bCs/>
          <w:color w:val="70AD47" w:themeColor="accent6"/>
          <w:sz w:val="20"/>
          <w:szCs w:val="20"/>
        </w:rPr>
      </w:pP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>&gt;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[</w:t>
      </w:r>
      <w:r w:rsidRPr="002C16B7">
        <w:rPr>
          <w:rFonts w:asciiTheme="minorEastAsia" w:hAnsiTheme="minorEastAsia" w:hint="eastAsia"/>
          <w:b/>
          <w:bCs/>
          <w:color w:val="70AD47" w:themeColor="accent6"/>
          <w:sz w:val="20"/>
          <w:szCs w:val="20"/>
        </w:rPr>
        <w:t xml:space="preserve">이슬람 인구 증가에 따라 할랄인증 제품 구분하면 좋으나, </w:t>
      </w:r>
      <w:r w:rsidRPr="002C16B7">
        <w:rPr>
          <w:rFonts w:asciiTheme="minorEastAsia" w:hAnsiTheme="minorEastAsia"/>
          <w:b/>
          <w:bCs/>
          <w:color w:val="70AD47" w:themeColor="accent6"/>
          <w:sz w:val="20"/>
          <w:szCs w:val="20"/>
        </w:rPr>
        <w:t>할랄인증은 시간비용이 많이들어서 비건제품을 할랄제품으로 어필해도좋을것]</w:t>
      </w:r>
    </w:p>
    <w:p w14:paraId="37F30CD2" w14:textId="77777777" w:rsidR="005A0E4E" w:rsidRPr="002C16B7" w:rsidRDefault="005A0E4E" w:rsidP="005A0E4E">
      <w:pPr>
        <w:rPr>
          <w:rFonts w:asciiTheme="minorEastAsia" w:hAnsiTheme="minorEastAsia"/>
          <w:b/>
          <w:bCs/>
          <w:color w:val="70AD47" w:themeColor="accent6"/>
          <w:sz w:val="20"/>
          <w:szCs w:val="20"/>
        </w:rPr>
      </w:pPr>
    </w:p>
    <w:p w14:paraId="5EDECC26" w14:textId="023FA3CB" w:rsidR="003B06C3" w:rsidRPr="005A0E4E" w:rsidRDefault="005A0E4E" w:rsidP="005A0E4E">
      <w:r w:rsidRPr="002C16B7">
        <w:rPr>
          <w:rFonts w:asciiTheme="minorEastAsia" w:hAnsiTheme="minorEastAsia"/>
          <w:sz w:val="20"/>
          <w:szCs w:val="20"/>
        </w:rPr>
        <w:t xml:space="preserve">앞서 우리가 찾은 </w:t>
      </w:r>
      <w:r w:rsidRPr="002C16B7">
        <w:rPr>
          <w:rFonts w:asciiTheme="minorEastAsia" w:hAnsiTheme="minorEastAsia"/>
          <w:b/>
          <w:bCs/>
          <w:sz w:val="20"/>
          <w:szCs w:val="20"/>
        </w:rPr>
        <w:t>'연착륙 제품'의 83.3%가 스킨케어</w:t>
      </w:r>
      <w:r w:rsidRPr="002C16B7">
        <w:rPr>
          <w:rFonts w:asciiTheme="minorEastAsia" w:hAnsiTheme="minorEastAsia"/>
          <w:sz w:val="20"/>
          <w:szCs w:val="20"/>
        </w:rPr>
        <w:t>였습니다. 즉, 우리가 팔아야 할 물건(What)과 가장 큰 손님(Who)이 원하는 것이 '스킨케어'로 정확히 일치합니다</w:t>
      </w:r>
    </w:p>
    <w:sectPr w:rsidR="003B06C3" w:rsidRPr="005A0E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203D" w14:textId="77777777" w:rsidR="00361FAE" w:rsidRDefault="00361FAE" w:rsidP="00620656">
      <w:r>
        <w:separator/>
      </w:r>
    </w:p>
  </w:endnote>
  <w:endnote w:type="continuationSeparator" w:id="0">
    <w:p w14:paraId="0FCA74D4" w14:textId="77777777" w:rsidR="00361FAE" w:rsidRDefault="00361FAE" w:rsidP="00620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A9CBE" w14:textId="77777777" w:rsidR="00361FAE" w:rsidRDefault="00361FAE" w:rsidP="00620656">
      <w:r>
        <w:separator/>
      </w:r>
    </w:p>
  </w:footnote>
  <w:footnote w:type="continuationSeparator" w:id="0">
    <w:p w14:paraId="538D31B4" w14:textId="77777777" w:rsidR="00361FAE" w:rsidRDefault="00361FAE" w:rsidP="00620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E4E"/>
    <w:rsid w:val="000610F2"/>
    <w:rsid w:val="000D53A1"/>
    <w:rsid w:val="00361FAE"/>
    <w:rsid w:val="003B06C3"/>
    <w:rsid w:val="00552F17"/>
    <w:rsid w:val="005A0E4E"/>
    <w:rsid w:val="00620656"/>
    <w:rsid w:val="006B4DBB"/>
    <w:rsid w:val="008D4FBD"/>
    <w:rsid w:val="00D1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36769"/>
  <w15:chartTrackingRefBased/>
  <w15:docId w15:val="{50205774-5E70-4952-965A-DB9D60ED2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E4E"/>
    <w:pPr>
      <w:widowControl w:val="0"/>
      <w:spacing w:after="0"/>
    </w:pPr>
    <w:rPr>
      <w:rFonts w:ascii="Arial" w:hAnsi="Arial" w:cs="Arial"/>
      <w:kern w:val="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5A0E4E"/>
    <w:pPr>
      <w:keepNext/>
      <w:keepLines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0E4E"/>
    <w:pPr>
      <w:keepNext/>
      <w:keepLines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0E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0E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0E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0E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0E4E"/>
    <w:pPr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5A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0E4E"/>
    <w:pPr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5A0E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0E4E"/>
    <w:pPr>
      <w:wordWrap w:val="0"/>
      <w:autoSpaceDE w:val="0"/>
      <w:autoSpaceDN w:val="0"/>
      <w:spacing w:before="160" w:after="160"/>
      <w:jc w:val="center"/>
    </w:pPr>
    <w:rPr>
      <w:rFonts w:ascii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5A0E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0E4E"/>
    <w:pPr>
      <w:wordWrap w:val="0"/>
      <w:autoSpaceDE w:val="0"/>
      <w:autoSpaceDN w:val="0"/>
      <w:spacing w:after="160"/>
      <w:ind w:left="720"/>
      <w:contextualSpacing/>
    </w:pPr>
    <w:rPr>
      <w:rFonts w:asciiTheme="minorEastAsia" w:hAnsiTheme="minorHAnsi" w:cstheme="minorBidi"/>
      <w:kern w:val="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5A0E4E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0E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EastAsia" w:hAnsiTheme="minorHAnsi" w:cstheme="minorBidi"/>
      <w:i/>
      <w:iCs/>
      <w:color w:val="2E74B5" w:themeColor="accent1" w:themeShade="BF"/>
      <w:kern w:val="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5A0E4E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5A0E4E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A0E4E"/>
    <w:rPr>
      <w:color w:val="0563C1" w:themeColor="hyperlink"/>
      <w:u w:val="single"/>
    </w:rPr>
  </w:style>
  <w:style w:type="paragraph" w:styleId="ab">
    <w:name w:val="header"/>
    <w:basedOn w:val="a"/>
    <w:link w:val="Char3"/>
    <w:uiPriority w:val="99"/>
    <w:unhideWhenUsed/>
    <w:rsid w:val="0062065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20656"/>
    <w:rPr>
      <w:rFonts w:ascii="Arial" w:hAnsi="Arial" w:cs="Arial"/>
      <w:kern w:val="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62065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20656"/>
    <w:rPr>
      <w:rFonts w:ascii="Arial" w:hAnsi="Arial" w:cs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mcst.go.kr/site/s_notice/press/pressView.jsp?pSeq=22165&amp;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ok.or.kr/portal/bbs/P0000559/view.do?depth=201263&amp;depth2=200038&amp;depth3=201263&amp;menuNo=200690&amp;nttId=10095711&amp;oldMenuNo=201263&amp;pageIndex=1&amp;pageUnit=10&amp;programType=newsData&amp;searchCnd=1&amp;searchKwd=&amp;utm_source=chatgpt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우주 김</dc:creator>
  <cp:keywords/>
  <dc:description/>
  <cp:lastModifiedBy>우주 김</cp:lastModifiedBy>
  <cp:revision>3</cp:revision>
  <dcterms:created xsi:type="dcterms:W3CDTF">2026-02-19T04:50:00Z</dcterms:created>
  <dcterms:modified xsi:type="dcterms:W3CDTF">2026-02-19T10:50:00Z</dcterms:modified>
</cp:coreProperties>
</file>