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C4C4" w14:textId="77777777" w:rsidR="00573A0E" w:rsidRDefault="00573A0E" w:rsidP="00573A0E">
      <w:pPr>
        <w:pStyle w:val="1"/>
      </w:pPr>
      <w:r>
        <w:rPr>
          <w:rFonts w:hint="eastAsia"/>
        </w:rPr>
        <w:t>项目介绍</w:t>
      </w:r>
    </w:p>
    <w:p w14:paraId="263E6C85" w14:textId="77777777" w:rsidR="00573A0E" w:rsidRPr="00573A0E" w:rsidRDefault="00573A0E" w:rsidP="00573A0E">
      <w:pPr>
        <w:spacing w:afterLines="10" w:after="31"/>
        <w:rPr>
          <w:rStyle w:val="a3"/>
        </w:rPr>
      </w:pPr>
      <w:r w:rsidRPr="00573A0E">
        <w:rPr>
          <w:rStyle w:val="a3"/>
          <w:rFonts w:hint="eastAsia"/>
        </w:rPr>
        <w:t>究竟为何而</w:t>
      </w:r>
      <w:r w:rsidRPr="00573A0E">
        <w:rPr>
          <w:rStyle w:val="a3"/>
        </w:rPr>
        <w:t>run？</w:t>
      </w:r>
    </w:p>
    <w:p w14:paraId="43D5F193" w14:textId="77777777" w:rsidR="00573A0E" w:rsidRPr="00573A0E" w:rsidRDefault="00573A0E" w:rsidP="00573A0E">
      <w:pPr>
        <w:spacing w:afterLines="10" w:after="31"/>
        <w:rPr>
          <w:rStyle w:val="a4"/>
        </w:rPr>
      </w:pPr>
      <w:r w:rsidRPr="00573A0E">
        <w:rPr>
          <w:rStyle w:val="a4"/>
          <w:rFonts w:hint="eastAsia"/>
        </w:rPr>
        <w:t>是为了不让下一代接受中共</w:t>
      </w:r>
      <w:proofErr w:type="gramStart"/>
      <w:r w:rsidRPr="00573A0E">
        <w:rPr>
          <w:rStyle w:val="a4"/>
          <w:rFonts w:hint="eastAsia"/>
        </w:rPr>
        <w:t>国这种傻逼脑残</w:t>
      </w:r>
      <w:proofErr w:type="gramEnd"/>
      <w:r w:rsidRPr="00573A0E">
        <w:rPr>
          <w:rStyle w:val="a4"/>
          <w:rFonts w:hint="eastAsia"/>
        </w:rPr>
        <w:t>洗脑奴性教育。</w:t>
      </w:r>
    </w:p>
    <w:p w14:paraId="01A16448" w14:textId="77777777" w:rsidR="00573A0E" w:rsidRDefault="00573A0E" w:rsidP="00573A0E">
      <w:pPr>
        <w:spacing w:afterLines="10" w:after="31"/>
      </w:pPr>
      <w:r>
        <w:rPr>
          <w:rFonts w:hint="eastAsia"/>
        </w:rPr>
        <w:t>教育并不是中共国的目的。中共国的目的是想方设法折磨学生，培养奴性，成人以后当独裁统治的燃料和耗材。</w:t>
      </w:r>
    </w:p>
    <w:p w14:paraId="2790C366" w14:textId="77777777" w:rsidR="00573A0E" w:rsidRDefault="00573A0E" w:rsidP="00573A0E">
      <w:pPr>
        <w:spacing w:afterLines="10" w:after="31"/>
      </w:pPr>
      <w:r>
        <w:rPr>
          <w:rFonts w:hint="eastAsia"/>
        </w:rPr>
        <w:t>中共国的教育和各种分流体系让学生彻底变成奴隶，失去独立思考能力。这让绝大多数中共国的学生失去创新能力，把正常人变成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正常人。中共国这</w:t>
      </w:r>
      <w:proofErr w:type="gramStart"/>
      <w:r>
        <w:rPr>
          <w:rFonts w:hint="eastAsia"/>
        </w:rPr>
        <w:t>傻逼环境</w:t>
      </w:r>
      <w:proofErr w:type="gramEnd"/>
      <w:r>
        <w:rPr>
          <w:rFonts w:hint="eastAsia"/>
        </w:rPr>
        <w:t>能把任何道德正常智商正常审美正常的人给逼疯了。</w:t>
      </w:r>
    </w:p>
    <w:p w14:paraId="77A4DE18" w14:textId="77777777" w:rsidR="00573A0E" w:rsidRDefault="00573A0E" w:rsidP="00573A0E">
      <w:pPr>
        <w:spacing w:afterLines="10" w:after="31"/>
      </w:pPr>
      <w:r>
        <w:rPr>
          <w:rFonts w:hint="eastAsia"/>
        </w:rPr>
        <w:t>许多洼地学生至今都不想回忆高三那一年的痛苦煎熬，他妈的每天把那几个</w:t>
      </w:r>
      <w:proofErr w:type="gramStart"/>
      <w:r>
        <w:rPr>
          <w:rFonts w:hint="eastAsia"/>
        </w:rPr>
        <w:t>傻逼知识</w:t>
      </w:r>
      <w:proofErr w:type="gramEnd"/>
      <w:r>
        <w:rPr>
          <w:rFonts w:hint="eastAsia"/>
        </w:rPr>
        <w:t>点绕来</w:t>
      </w:r>
      <w:proofErr w:type="gramStart"/>
      <w:r>
        <w:rPr>
          <w:rFonts w:hint="eastAsia"/>
        </w:rPr>
        <w:t>绕</w:t>
      </w:r>
      <w:proofErr w:type="gramEnd"/>
      <w:r>
        <w:rPr>
          <w:rFonts w:hint="eastAsia"/>
        </w:rPr>
        <w:t>去，跟他妈牛一样反刍来</w:t>
      </w:r>
      <w:proofErr w:type="gramStart"/>
      <w:r>
        <w:rPr>
          <w:rFonts w:hint="eastAsia"/>
        </w:rPr>
        <w:t>反刍</w:t>
      </w:r>
      <w:proofErr w:type="gramEnd"/>
      <w:r>
        <w:rPr>
          <w:rFonts w:hint="eastAsia"/>
        </w:rPr>
        <w:t>去一年，任何新的知识刺激都没有。老子还是寄宿制的，除了周末没有资格离开屁大点的校园，后面人真的快疯了大晚上在校园的角落或者没人的天台游荡，要么就是偷图书馆的课外书读（因为</w:t>
      </w:r>
      <w:proofErr w:type="gramStart"/>
      <w:r>
        <w:rPr>
          <w:rFonts w:hint="eastAsia"/>
        </w:rPr>
        <w:t>傻逼学校</w:t>
      </w:r>
      <w:proofErr w:type="gramEnd"/>
      <w:r>
        <w:rPr>
          <w:rFonts w:hint="eastAsia"/>
        </w:rPr>
        <w:t>的制度高三生没有借书权）。那时候也是醒悟了中国的教育制度就是提前培养奴才以后当韭菜的，跟父母说也是完全不能理解，就是别人都这样怎么你就不行。</w:t>
      </w:r>
    </w:p>
    <w:p w14:paraId="0AE93359" w14:textId="77777777" w:rsidR="00573A0E" w:rsidRPr="00573A0E" w:rsidRDefault="00573A0E" w:rsidP="00573A0E">
      <w:pPr>
        <w:spacing w:afterLines="10" w:after="31"/>
        <w:rPr>
          <w:rStyle w:val="a4"/>
        </w:rPr>
      </w:pPr>
      <w:r w:rsidRPr="00573A0E">
        <w:rPr>
          <w:rStyle w:val="a4"/>
          <w:rFonts w:hint="eastAsia"/>
        </w:rPr>
        <w:t>也是为了摆脱洼地低薪辛苦的</w:t>
      </w:r>
      <w:r w:rsidRPr="00573A0E">
        <w:rPr>
          <w:rStyle w:val="a4"/>
        </w:rPr>
        <w:t>996，还有原生家庭的控制和羁绊，以及洼地单一无比的价值观，寻找真正的自由人生。</w:t>
      </w:r>
    </w:p>
    <w:p w14:paraId="2F639980" w14:textId="77777777" w:rsidR="00573A0E" w:rsidRDefault="00573A0E" w:rsidP="00573A0E">
      <w:pPr>
        <w:spacing w:afterLines="10" w:after="31"/>
      </w:pPr>
      <w:r>
        <w:t>run从来不是为了寻求稳定和体面，而是将命运放到自己手里。</w:t>
      </w:r>
    </w:p>
    <w:p w14:paraId="1B0497DF" w14:textId="77777777" w:rsidR="00573A0E" w:rsidRDefault="00573A0E" w:rsidP="00573A0E">
      <w:pPr>
        <w:spacing w:afterLines="10" w:after="31"/>
      </w:pPr>
      <w:r>
        <w:t>run到发达国家后，前期完全可以靠送外卖、打零工生活，开始你想要的自由生活，没有人认识你，没有人会逼着你996，没有人会与你攀比，在发达国家只要劳动肯定饿不死，后期慢慢思考你想干什么，但前提是自己要开心快乐。</w:t>
      </w:r>
    </w:p>
    <w:p w14:paraId="1A430DB9" w14:textId="77777777" w:rsidR="00573A0E" w:rsidRDefault="00573A0E" w:rsidP="00573A0E">
      <w:pPr>
        <w:spacing w:afterLines="10" w:after="31"/>
      </w:pPr>
      <w:proofErr w:type="gramStart"/>
      <w:r>
        <w:rPr>
          <w:rFonts w:hint="eastAsia"/>
        </w:rPr>
        <w:t>本鼠不</w:t>
      </w:r>
      <w:proofErr w:type="gramEnd"/>
      <w:r>
        <w:rPr>
          <w:rFonts w:hint="eastAsia"/>
        </w:rPr>
        <w:t>主张</w:t>
      </w:r>
      <w:r>
        <w:t>run的人一生只选择在一个固定的发达国家生活，</w:t>
      </w:r>
      <w:proofErr w:type="gramStart"/>
      <w:r>
        <w:t>本鼠主张</w:t>
      </w:r>
      <w:proofErr w:type="gramEnd"/>
      <w:r>
        <w:t>不要寻求扎根稳定，可以混绿卡，但要做好随时跑路到另外的国家的准备。</w:t>
      </w:r>
    </w:p>
    <w:p w14:paraId="19721F2B" w14:textId="77777777" w:rsidR="00573A0E" w:rsidRDefault="00573A0E" w:rsidP="00573A0E">
      <w:pPr>
        <w:spacing w:afterLines="10" w:after="31"/>
      </w:pPr>
      <w:r>
        <w:rPr>
          <w:rFonts w:hint="eastAsia"/>
        </w:rPr>
        <w:t>要记住，你追求的是自由和将命运放在自己手中的快乐，而不是人上人、稳定和体面，更不是</w:t>
      </w:r>
      <w:proofErr w:type="gramStart"/>
      <w:r>
        <w:rPr>
          <w:rFonts w:hint="eastAsia"/>
        </w:rPr>
        <w:t>攒更多</w:t>
      </w:r>
      <w:proofErr w:type="gramEnd"/>
      <w:r>
        <w:rPr>
          <w:rFonts w:hint="eastAsia"/>
        </w:rPr>
        <w:t>的钱。</w:t>
      </w:r>
    </w:p>
    <w:p w14:paraId="4A22677F" w14:textId="77777777" w:rsidR="00573A0E" w:rsidRPr="00573A0E" w:rsidRDefault="00573A0E" w:rsidP="00573A0E">
      <w:pPr>
        <w:spacing w:afterLines="10" w:after="31"/>
        <w:rPr>
          <w:rStyle w:val="a3"/>
        </w:rPr>
      </w:pPr>
      <w:r w:rsidRPr="00573A0E">
        <w:rPr>
          <w:rStyle w:val="a3"/>
        </w:rPr>
        <w:t>run了之后没有稳定体面的工作，也攒不了钱，还能结婚吗？</w:t>
      </w:r>
    </w:p>
    <w:p w14:paraId="24E959CA" w14:textId="77777777" w:rsidR="00573A0E" w:rsidRDefault="00573A0E" w:rsidP="00573A0E">
      <w:pPr>
        <w:spacing w:afterLines="10" w:after="31"/>
      </w:pPr>
      <w:r>
        <w:rPr>
          <w:rFonts w:hint="eastAsia"/>
        </w:rPr>
        <w:t>如果下决心</w:t>
      </w:r>
      <w:r>
        <w:t>run，那肯定是要做好不结婚的打算。不能接受这一点请你老老实实留在洼地做苦力、存钱结婚。</w:t>
      </w:r>
    </w:p>
    <w:p w14:paraId="27266E61" w14:textId="77777777" w:rsidR="00573A0E" w:rsidRDefault="00573A0E" w:rsidP="00573A0E">
      <w:pPr>
        <w:spacing w:afterLines="10" w:after="31"/>
      </w:pPr>
      <w:r>
        <w:rPr>
          <w:rFonts w:hint="eastAsia"/>
        </w:rPr>
        <w:t>但是，即便没有稳定体面的工作，还是有人能找到认同自己生活方式的伴侣，还是有人能结婚的，不是吗？这样的伴侣肯定比你靠做苦力存钱迎娶的小仙女要稳固的多。</w:t>
      </w:r>
    </w:p>
    <w:p w14:paraId="08654A78" w14:textId="77777777" w:rsidR="00573A0E" w:rsidRPr="00573A0E" w:rsidRDefault="00573A0E" w:rsidP="00573A0E">
      <w:pPr>
        <w:spacing w:afterLines="10" w:after="31"/>
        <w:rPr>
          <w:rStyle w:val="a3"/>
        </w:rPr>
      </w:pPr>
      <w:r w:rsidRPr="00573A0E">
        <w:rPr>
          <w:rStyle w:val="a3"/>
        </w:rPr>
        <w:t>run了之后父母怎么办？</w:t>
      </w:r>
    </w:p>
    <w:p w14:paraId="30E69F28" w14:textId="77777777" w:rsidR="00573A0E" w:rsidRDefault="00573A0E" w:rsidP="00573A0E">
      <w:pPr>
        <w:spacing w:afterLines="10" w:after="31"/>
      </w:pPr>
      <w:r>
        <w:t>run的本质也是为了彻底脱离原生家庭，如果你对原生家庭有很强的眷恋，那请你留在洼地。</w:t>
      </w:r>
    </w:p>
    <w:p w14:paraId="1A7498E6" w14:textId="77777777" w:rsidR="00573A0E" w:rsidRDefault="00573A0E" w:rsidP="00573A0E">
      <w:pPr>
        <w:spacing w:afterLines="10" w:after="31"/>
      </w:pPr>
      <w:r>
        <w:rPr>
          <w:rFonts w:hint="eastAsia"/>
        </w:rPr>
        <w:t>底层鼠人从出生注定是没出路的，你在</w:t>
      </w:r>
      <w:proofErr w:type="gramStart"/>
      <w:r>
        <w:rPr>
          <w:rFonts w:hint="eastAsia"/>
        </w:rPr>
        <w:t>洼地读再</w:t>
      </w:r>
      <w:proofErr w:type="gramEnd"/>
      <w:r>
        <w:rPr>
          <w:rFonts w:hint="eastAsia"/>
        </w:rPr>
        <w:t>多的书、干再多的</w:t>
      </w:r>
      <w:proofErr w:type="gramStart"/>
      <w:r>
        <w:rPr>
          <w:rFonts w:hint="eastAsia"/>
        </w:rPr>
        <w:t>活最后</w:t>
      </w:r>
      <w:proofErr w:type="gramEnd"/>
      <w:r>
        <w:rPr>
          <w:rFonts w:hint="eastAsia"/>
        </w:rPr>
        <w:t>都是徒劳，比不上真正富人的一根毛，社会有一千种方法收割底层鼠人。</w:t>
      </w:r>
    </w:p>
    <w:p w14:paraId="061A8175" w14:textId="77777777" w:rsidR="00573A0E" w:rsidRDefault="00573A0E" w:rsidP="00573A0E">
      <w:pPr>
        <w:spacing w:afterLines="10" w:after="31"/>
      </w:pPr>
      <w:r>
        <w:rPr>
          <w:rFonts w:hint="eastAsia"/>
        </w:rPr>
        <w:t>底层鼠人要想活得自在，今生唯一的命运就是</w:t>
      </w:r>
      <w:r>
        <w:t>run，在run中寻找自己短暂的精神自由。</w:t>
      </w:r>
    </w:p>
    <w:p w14:paraId="41E50712" w14:textId="77777777" w:rsidR="00573A0E" w:rsidRPr="00573A0E" w:rsidRDefault="00573A0E" w:rsidP="00573A0E">
      <w:pPr>
        <w:spacing w:afterLines="10" w:after="31"/>
        <w:rPr>
          <w:rStyle w:val="a3"/>
        </w:rPr>
      </w:pPr>
      <w:r w:rsidRPr="00573A0E">
        <w:rPr>
          <w:rStyle w:val="a3"/>
          <w:rFonts w:hint="eastAsia"/>
        </w:rPr>
        <w:t>究竟如何才能</w:t>
      </w:r>
      <w:r w:rsidRPr="00573A0E">
        <w:rPr>
          <w:rStyle w:val="a3"/>
        </w:rPr>
        <w:t>run？</w:t>
      </w:r>
    </w:p>
    <w:p w14:paraId="0A4D25C5" w14:textId="77777777" w:rsidR="00573A0E" w:rsidRPr="00573A0E" w:rsidRDefault="00573A0E" w:rsidP="00573A0E">
      <w:pPr>
        <w:spacing w:afterLines="10" w:after="31"/>
        <w:rPr>
          <w:rStyle w:val="a4"/>
        </w:rPr>
      </w:pPr>
      <w:r w:rsidRPr="00573A0E">
        <w:rPr>
          <w:rStyle w:val="a4"/>
        </w:rPr>
        <w:t>run是一个复杂的过程，国家、学校、证件、机票，甚至过海关都需要冷静处理。</w:t>
      </w:r>
    </w:p>
    <w:p w14:paraId="736BF92C" w14:textId="4CAE9D14" w:rsidR="00D3547D" w:rsidRDefault="00573A0E" w:rsidP="00573A0E">
      <w:pPr>
        <w:spacing w:afterLines="10" w:after="31"/>
      </w:pPr>
      <w:r>
        <w:rPr>
          <w:rFonts w:hint="eastAsia"/>
        </w:rPr>
        <w:t>做好准备，静下心来了解步骤、学习当地语言、不动产要变现、存款变美金现钞、留学后找工作、护照要更新……</w:t>
      </w:r>
    </w:p>
    <w:sectPr w:rsidR="00D3547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38B5" w14:textId="77777777" w:rsidR="00573A0E" w:rsidRDefault="00573A0E" w:rsidP="00573A0E">
      <w:r>
        <w:separator/>
      </w:r>
    </w:p>
  </w:endnote>
  <w:endnote w:type="continuationSeparator" w:id="0">
    <w:p w14:paraId="30E62544" w14:textId="77777777" w:rsidR="00573A0E" w:rsidRDefault="00573A0E" w:rsidP="00573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3507D" w14:textId="77777777" w:rsidR="00573A0E" w:rsidRDefault="00573A0E" w:rsidP="00573A0E">
      <w:r>
        <w:separator/>
      </w:r>
    </w:p>
  </w:footnote>
  <w:footnote w:type="continuationSeparator" w:id="0">
    <w:p w14:paraId="601E0B7D" w14:textId="77777777" w:rsidR="00573A0E" w:rsidRDefault="00573A0E" w:rsidP="00573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50B4" w14:textId="4804284F" w:rsidR="00573A0E" w:rsidRDefault="00573A0E" w:rsidP="00573A0E">
    <w:pPr>
      <w:pStyle w:val="a5"/>
      <w:jc w:val="right"/>
    </w:pPr>
    <w:r>
      <w:rPr>
        <w:noProof/>
      </w:rPr>
      <w:drawing>
        <wp:inline distT="0" distB="0" distL="0" distR="0" wp14:anchorId="628B2FEB" wp14:editId="1D871EFB">
          <wp:extent cx="1133475" cy="476250"/>
          <wp:effectExtent l="0" t="0" r="9525" b="0"/>
          <wp:docPr id="1192387766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2387766" name="图形 11923877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0E"/>
    <w:rsid w:val="00573A0E"/>
    <w:rsid w:val="00D3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E3141"/>
  <w15:chartTrackingRefBased/>
  <w15:docId w15:val="{A7A3E480-85B0-422B-8B10-A01620F5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3A0E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573A0E"/>
    <w:rPr>
      <w:i/>
      <w:iCs/>
    </w:rPr>
  </w:style>
  <w:style w:type="character" w:styleId="a4">
    <w:name w:val="Strong"/>
    <w:basedOn w:val="a0"/>
    <w:uiPriority w:val="22"/>
    <w:qFormat/>
    <w:rsid w:val="00573A0E"/>
    <w:rPr>
      <w:b/>
      <w:bCs/>
    </w:rPr>
  </w:style>
  <w:style w:type="paragraph" w:styleId="a5">
    <w:name w:val="header"/>
    <w:basedOn w:val="a"/>
    <w:link w:val="a6"/>
    <w:uiPriority w:val="99"/>
    <w:unhideWhenUsed/>
    <w:rsid w:val="00573A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3A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3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3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宇翔 黄</dc:creator>
  <cp:keywords/>
  <dc:description/>
  <cp:lastModifiedBy>宇翔 黄</cp:lastModifiedBy>
  <cp:revision>1</cp:revision>
  <dcterms:created xsi:type="dcterms:W3CDTF">2024-03-10T08:34:00Z</dcterms:created>
  <dcterms:modified xsi:type="dcterms:W3CDTF">2024-03-10T08:36:00Z</dcterms:modified>
</cp:coreProperties>
</file>