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ce67c157dd4d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zh-CN"/>
        </w:rPr>
        <w:t>123456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cafa5e20e64027" /><Relationship Type="http://schemas.openxmlformats.org/officeDocument/2006/relationships/numbering" Target="/word/numbering.xml" Id="R33ab8eae2b8246b4" /><Relationship Type="http://schemas.openxmlformats.org/officeDocument/2006/relationships/settings" Target="/word/settings.xml" Id="R73370beaf5e74dc5" /></Relationships>
</file>