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8"/>
        </w:rPr>
      </w:pPr>
    </w:p>
    <w:p>
      <w:pPr>
        <w:pStyle w:val="Title"/>
      </w:pPr>
      <w:r>
        <w:rPr>
          <w:w w:val="95"/>
        </w:rPr>
        <w:t>網站設計企劃書</w:t>
      </w:r>
    </w:p>
    <w:p>
      <w:pPr>
        <w:pStyle w:val="BodyText"/>
        <w:spacing w:before="8"/>
        <w:rPr>
          <w:sz w:val="12"/>
        </w:rPr>
      </w:pPr>
      <w:r>
        <w:rPr/>
        <w:pict>
          <v:rect style="position:absolute;margin-left:87.349998pt;margin-top:10.060618pt;width:426.25pt;height:.49998pt;mso-position-horizontal-relative:page;mso-position-vertical-relative:paragraph;z-index:-15728640;mso-wrap-distance-left:0;mso-wrap-distance-right:0" filled="true" fillcolor="#4f81bc" stroked="false">
            <v:fill type="solid"/>
            <w10:wrap type="topAndBottom"/>
          </v:rect>
        </w:pict>
      </w:r>
    </w:p>
    <w:p>
      <w:pPr>
        <w:spacing w:before="142"/>
        <w:ind w:left="1594" w:right="2171" w:firstLine="0"/>
        <w:jc w:val="center"/>
        <w:rPr>
          <w:sz w:val="43"/>
        </w:rPr>
      </w:pPr>
      <w:r>
        <w:rPr>
          <w:w w:val="95"/>
          <w:sz w:val="43"/>
        </w:rPr>
        <w:t>智慧商務系入學介紹</w:t>
      </w:r>
    </w:p>
    <w:p>
      <w:pPr>
        <w:pStyle w:val="BodyText"/>
        <w:spacing w:before="2"/>
        <w:rPr>
          <w:sz w:val="31"/>
        </w:rPr>
      </w:pPr>
    </w:p>
    <w:p>
      <w:pPr>
        <w:spacing w:line="283" w:lineRule="auto" w:before="0"/>
        <w:ind w:left="2601" w:right="3567" w:firstLine="0"/>
        <w:jc w:val="both"/>
        <w:rPr>
          <w:rFonts w:ascii="Microsoft JhengHei" w:eastAsia="Microsoft JhengHei" w:hint="eastAsia"/>
          <w:b/>
          <w:sz w:val="36"/>
        </w:rPr>
      </w:pPr>
      <w:r>
        <w:rPr>
          <w:rFonts w:ascii="Arial" w:eastAsia="Arial"/>
          <w:b/>
          <w:spacing w:val="16"/>
          <w:sz w:val="36"/>
        </w:rPr>
        <w:t>C112156205</w:t>
      </w:r>
      <w:r>
        <w:rPr>
          <w:rFonts w:ascii="Arial" w:eastAsia="Arial"/>
          <w:b/>
          <w:spacing w:val="50"/>
          <w:sz w:val="36"/>
        </w:rPr>
        <w:t> </w:t>
      </w:r>
      <w:r>
        <w:rPr>
          <w:rFonts w:ascii="Microsoft JhengHei" w:eastAsia="Microsoft JhengHei" w:hint="eastAsia"/>
          <w:b/>
          <w:spacing w:val="12"/>
          <w:sz w:val="36"/>
        </w:rPr>
        <w:t>陳禹璋</w:t>
      </w:r>
      <w:r>
        <w:rPr>
          <w:rFonts w:ascii="Arial" w:eastAsia="Arial"/>
          <w:b/>
          <w:spacing w:val="16"/>
          <w:sz w:val="36"/>
        </w:rPr>
        <w:t>C112156227</w:t>
      </w:r>
      <w:r>
        <w:rPr>
          <w:rFonts w:ascii="Arial" w:eastAsia="Arial"/>
          <w:b/>
          <w:spacing w:val="50"/>
          <w:sz w:val="36"/>
        </w:rPr>
        <w:t> </w:t>
      </w:r>
      <w:r>
        <w:rPr>
          <w:rFonts w:ascii="Microsoft JhengHei" w:eastAsia="Microsoft JhengHei" w:hint="eastAsia"/>
          <w:b/>
          <w:spacing w:val="12"/>
          <w:sz w:val="36"/>
        </w:rPr>
        <w:t>吳書逸</w:t>
      </w:r>
      <w:r>
        <w:rPr>
          <w:rFonts w:ascii="Arial" w:eastAsia="Arial"/>
          <w:b/>
          <w:spacing w:val="16"/>
          <w:sz w:val="36"/>
        </w:rPr>
        <w:t>C112156240</w:t>
      </w:r>
      <w:r>
        <w:rPr>
          <w:rFonts w:ascii="Arial" w:eastAsia="Arial"/>
          <w:b/>
          <w:spacing w:val="50"/>
          <w:sz w:val="36"/>
        </w:rPr>
        <w:t> </w:t>
      </w:r>
      <w:r>
        <w:rPr>
          <w:rFonts w:ascii="Microsoft JhengHei" w:eastAsia="Microsoft JhengHei" w:hint="eastAsia"/>
          <w:b/>
          <w:spacing w:val="12"/>
          <w:sz w:val="36"/>
        </w:rPr>
        <w:t>李宇辰</w:t>
      </w:r>
    </w:p>
    <w:p>
      <w:pPr>
        <w:spacing w:before="17"/>
        <w:ind w:left="1594" w:right="2581" w:firstLine="0"/>
        <w:jc w:val="center"/>
        <w:rPr>
          <w:rFonts w:ascii="Arial"/>
          <w:b/>
          <w:sz w:val="20"/>
        </w:rPr>
      </w:pPr>
      <w:r>
        <w:rPr>
          <w:rFonts w:ascii="Arial"/>
          <w:b/>
          <w:spacing w:val="13"/>
          <w:w w:val="95"/>
          <w:sz w:val="20"/>
        </w:rPr>
        <w:t>2023</w:t>
      </w:r>
      <w:r>
        <w:rPr>
          <w:rFonts w:ascii="Arial"/>
          <w:b/>
          <w:spacing w:val="-29"/>
          <w:w w:val="95"/>
          <w:sz w:val="20"/>
        </w:rPr>
        <w:t> </w:t>
      </w:r>
      <w:r>
        <w:rPr>
          <w:rFonts w:ascii="Arial"/>
          <w:b/>
          <w:w w:val="95"/>
          <w:sz w:val="20"/>
        </w:rPr>
        <w:t>/</w:t>
      </w:r>
      <w:r>
        <w:rPr>
          <w:rFonts w:ascii="Arial"/>
          <w:b/>
          <w:spacing w:val="-28"/>
          <w:w w:val="95"/>
          <w:sz w:val="20"/>
        </w:rPr>
        <w:t> </w:t>
      </w:r>
      <w:r>
        <w:rPr>
          <w:rFonts w:ascii="Arial"/>
          <w:b/>
          <w:spacing w:val="10"/>
          <w:w w:val="95"/>
          <w:sz w:val="20"/>
        </w:rPr>
        <w:t>12</w:t>
      </w:r>
      <w:r>
        <w:rPr>
          <w:rFonts w:ascii="Arial"/>
          <w:b/>
          <w:spacing w:val="-29"/>
          <w:w w:val="95"/>
          <w:sz w:val="20"/>
        </w:rPr>
        <w:t> </w:t>
      </w:r>
      <w:r>
        <w:rPr>
          <w:rFonts w:ascii="Arial"/>
          <w:b/>
          <w:w w:val="95"/>
          <w:sz w:val="20"/>
        </w:rPr>
        <w:t>/</w:t>
      </w:r>
      <w:r>
        <w:rPr>
          <w:rFonts w:ascii="Arial"/>
          <w:b/>
          <w:spacing w:val="-28"/>
          <w:w w:val="95"/>
          <w:sz w:val="20"/>
        </w:rPr>
        <w:t> </w:t>
      </w:r>
      <w:r>
        <w:rPr>
          <w:rFonts w:ascii="Arial"/>
          <w:b/>
          <w:w w:val="95"/>
          <w:sz w:val="20"/>
        </w:rPr>
        <w:t>5</w:t>
      </w:r>
    </w:p>
    <w:p>
      <w:pPr>
        <w:spacing w:after="0"/>
        <w:jc w:val="center"/>
        <w:rPr>
          <w:rFonts w:ascii="Arial"/>
          <w:sz w:val="20"/>
        </w:rPr>
        <w:sectPr>
          <w:type w:val="continuous"/>
          <w:pgSz w:w="11900" w:h="16850"/>
          <w:pgMar w:top="1600" w:bottom="280" w:left="1600" w:right="620"/>
        </w:sectPr>
      </w:pPr>
    </w:p>
    <w:p>
      <w:pPr>
        <w:pStyle w:val="Heading1"/>
        <w:numPr>
          <w:ilvl w:val="0"/>
          <w:numId w:val="1"/>
        </w:numPr>
        <w:tabs>
          <w:tab w:pos="726" w:val="left" w:leader="none"/>
        </w:tabs>
        <w:spacing w:line="240" w:lineRule="auto" w:before="152" w:after="0"/>
        <w:ind w:left="726" w:right="0" w:hanging="360"/>
        <w:jc w:val="left"/>
        <w:rPr>
          <w:rFonts w:ascii="Arial MT" w:eastAsia="Arial MT"/>
        </w:rPr>
      </w:pPr>
      <w:r>
        <w:rPr>
          <w:spacing w:val="-1"/>
        </w:rPr>
        <w:t>網站名稱：智慧商務系入學介紹</w:t>
      </w:r>
    </w:p>
    <w:p>
      <w:pPr>
        <w:pStyle w:val="BodyText"/>
        <w:spacing w:before="4"/>
        <w:rPr>
          <w:sz w:val="35"/>
        </w:rPr>
      </w:pPr>
    </w:p>
    <w:p>
      <w:pPr>
        <w:pStyle w:val="ListParagraph"/>
        <w:numPr>
          <w:ilvl w:val="0"/>
          <w:numId w:val="1"/>
        </w:numPr>
        <w:tabs>
          <w:tab w:pos="604" w:val="left" w:leader="none"/>
        </w:tabs>
        <w:spacing w:line="240" w:lineRule="auto" w:before="0" w:after="0"/>
        <w:ind w:left="603" w:right="0" w:hanging="234"/>
        <w:jc w:val="left"/>
        <w:rPr>
          <w:rFonts w:ascii="Arial MT" w:eastAsia="Arial MT"/>
          <w:sz w:val="26"/>
        </w:rPr>
      </w:pPr>
      <w:r>
        <w:rPr>
          <w:sz w:val="28"/>
        </w:rPr>
        <w:t>設計理念：</w:t>
      </w:r>
    </w:p>
    <w:p>
      <w:pPr>
        <w:pStyle w:val="BodyText"/>
        <w:spacing w:line="312" w:lineRule="auto" w:before="133"/>
        <w:ind w:left="464" w:right="1812" w:firstLine="482"/>
        <w:jc w:val="both"/>
      </w:pPr>
      <w:r>
        <w:rPr/>
        <w:t>我們以智慧商務系為主軸，進一步擴展到這學期必修的課程的介紹，像是課程用書籍、評分方式、課程進度等，透過學生登入了解學</w:t>
      </w:r>
      <w:r>
        <w:rPr>
          <w:spacing w:val="14"/>
        </w:rPr>
        <w:t>生訊息，以及校園周邊的景點與餐廳，在課餘時間可以和同學邀約</w:t>
      </w:r>
      <w:r>
        <w:rPr/>
        <w:t>觀，以及用餐時間可以尋找到理想的用餐地點。</w:t>
      </w:r>
    </w:p>
    <w:p>
      <w:pPr>
        <w:pStyle w:val="BodyText"/>
        <w:spacing w:before="3"/>
        <w:rPr>
          <w:sz w:val="32"/>
        </w:rPr>
      </w:pPr>
    </w:p>
    <w:p>
      <w:pPr>
        <w:pStyle w:val="Heading1"/>
        <w:numPr>
          <w:ilvl w:val="0"/>
          <w:numId w:val="1"/>
        </w:numPr>
        <w:tabs>
          <w:tab w:pos="683" w:val="left" w:leader="none"/>
        </w:tabs>
        <w:spacing w:line="240" w:lineRule="auto" w:before="0" w:after="0"/>
        <w:ind w:left="682" w:right="0" w:hanging="313"/>
        <w:jc w:val="left"/>
        <w:rPr>
          <w:rFonts w:ascii="Arial MT" w:eastAsia="Arial MT"/>
        </w:rPr>
      </w:pPr>
      <w:r>
        <w:rPr/>
        <w:t>網站風格：</w:t>
      </w:r>
    </w:p>
    <w:p>
      <w:pPr>
        <w:pStyle w:val="ListParagraph"/>
        <w:numPr>
          <w:ilvl w:val="1"/>
          <w:numId w:val="1"/>
        </w:numPr>
        <w:tabs>
          <w:tab w:pos="1496" w:val="left" w:leader="none"/>
        </w:tabs>
        <w:spacing w:line="312" w:lineRule="auto" w:before="82" w:after="0"/>
        <w:ind w:left="1201" w:right="2902" w:firstLine="0"/>
        <w:jc w:val="left"/>
        <w:rPr>
          <w:sz w:val="24"/>
        </w:rPr>
      </w:pPr>
      <w:r>
        <w:rPr>
          <w:spacing w:val="-1"/>
          <w:sz w:val="24"/>
        </w:rPr>
        <w:t>編排形式：主選單在中間偏右方，次選單在右上方</w:t>
      </w:r>
      <w:r>
        <w:rPr>
          <w:rFonts w:ascii="Arial MT" w:eastAsia="Arial MT"/>
          <w:sz w:val="24"/>
        </w:rPr>
        <w:t>(2)</w:t>
      </w:r>
      <w:r>
        <w:rPr>
          <w:sz w:val="24"/>
        </w:rPr>
        <w:t>整體設計調性：樸素的顏色</w:t>
      </w:r>
    </w:p>
    <w:p>
      <w:pPr>
        <w:pStyle w:val="BodyText"/>
        <w:spacing w:line="312" w:lineRule="auto"/>
        <w:ind w:left="1201" w:right="5782"/>
      </w:pPr>
      <w:r>
        <w:rPr>
          <w:rFonts w:ascii="Arial MT" w:eastAsia="Arial MT"/>
        </w:rPr>
        <w:t>(3)</w:t>
      </w:r>
      <w:r>
        <w:rPr/>
        <w:t>瀏覽動線：上下瀏覽</w:t>
      </w:r>
      <w:r>
        <w:rPr>
          <w:rFonts w:ascii="Arial MT" w:eastAsia="Arial MT"/>
          <w:spacing w:val="-1"/>
        </w:rPr>
        <w:t>(4)</w:t>
      </w:r>
      <w:r>
        <w:rPr>
          <w:spacing w:val="-1"/>
        </w:rPr>
        <w:t>視覺效果：灰色為底色</w:t>
      </w:r>
    </w:p>
    <w:p>
      <w:pPr>
        <w:pStyle w:val="ListParagraph"/>
        <w:numPr>
          <w:ilvl w:val="0"/>
          <w:numId w:val="2"/>
        </w:numPr>
        <w:tabs>
          <w:tab w:pos="1496" w:val="left" w:leader="none"/>
          <w:tab w:pos="5862" w:val="left" w:leader="none"/>
        </w:tabs>
        <w:spacing w:line="240" w:lineRule="auto" w:before="2" w:after="0"/>
        <w:ind w:left="1495" w:right="0" w:hanging="295"/>
        <w:jc w:val="left"/>
        <w:rPr>
          <w:sz w:val="24"/>
        </w:rPr>
      </w:pPr>
      <w:r>
        <w:rPr>
          <w:sz w:val="24"/>
        </w:rPr>
        <w:t>色彩計畫：藍色：</w:t>
      </w:r>
      <w:r>
        <w:rPr>
          <w:rFonts w:ascii="Arial MT" w:eastAsia="Arial MT"/>
          <w:sz w:val="24"/>
        </w:rPr>
        <w:t>R148</w:t>
      </w:r>
      <w:r>
        <w:rPr>
          <w:rFonts w:ascii="Arial MT" w:eastAsia="Arial MT"/>
          <w:spacing w:val="-3"/>
          <w:sz w:val="24"/>
        </w:rPr>
        <w:t> </w:t>
      </w:r>
      <w:r>
        <w:rPr>
          <w:rFonts w:ascii="Arial MT" w:eastAsia="Arial MT"/>
          <w:sz w:val="24"/>
        </w:rPr>
        <w:t>G198</w:t>
      </w:r>
      <w:r>
        <w:rPr>
          <w:rFonts w:ascii="Arial MT" w:eastAsia="Arial MT"/>
          <w:spacing w:val="-1"/>
          <w:sz w:val="24"/>
        </w:rPr>
        <w:t> </w:t>
      </w:r>
      <w:r>
        <w:rPr>
          <w:rFonts w:ascii="Arial MT" w:eastAsia="Arial MT"/>
          <w:sz w:val="24"/>
        </w:rPr>
        <w:t>B221</w:t>
        <w:tab/>
      </w:r>
      <w:r>
        <w:rPr>
          <w:sz w:val="24"/>
        </w:rPr>
        <w:t>白色</w:t>
      </w:r>
    </w:p>
    <w:p>
      <w:pPr>
        <w:pStyle w:val="ListParagraph"/>
        <w:numPr>
          <w:ilvl w:val="0"/>
          <w:numId w:val="2"/>
        </w:numPr>
        <w:tabs>
          <w:tab w:pos="1496" w:val="left" w:leader="none"/>
        </w:tabs>
        <w:spacing w:line="240" w:lineRule="auto" w:before="91" w:after="0"/>
        <w:ind w:left="1495" w:right="0" w:hanging="295"/>
        <w:jc w:val="left"/>
        <w:rPr>
          <w:sz w:val="24"/>
        </w:rPr>
      </w:pPr>
      <w:r>
        <w:rPr>
          <w:sz w:val="24"/>
        </w:rPr>
        <w:t>字型計畫：標題</w:t>
      </w:r>
      <w:r>
        <w:rPr>
          <w:rFonts w:ascii="Arial MT" w:hAnsi="Arial MT" w:eastAsia="Arial MT"/>
          <w:sz w:val="24"/>
        </w:rPr>
        <w:t>→</w:t>
      </w:r>
      <w:r>
        <w:rPr>
          <w:spacing w:val="27"/>
          <w:sz w:val="24"/>
        </w:rPr>
        <w:t>中黑體 內文</w:t>
      </w:r>
      <w:r>
        <w:rPr>
          <w:rFonts w:ascii="Arial MT" w:hAnsi="Arial MT" w:eastAsia="Arial MT"/>
          <w:sz w:val="24"/>
        </w:rPr>
        <w:t>→</w:t>
      </w:r>
      <w:r>
        <w:rPr>
          <w:sz w:val="24"/>
        </w:rPr>
        <w:t>細黑體</w:t>
      </w:r>
    </w:p>
    <w:p>
      <w:pPr>
        <w:pStyle w:val="BodyText"/>
        <w:spacing w:before="2"/>
        <w:rPr>
          <w:sz w:val="31"/>
        </w:rPr>
      </w:pPr>
    </w:p>
    <w:p>
      <w:pPr>
        <w:pStyle w:val="Heading1"/>
        <w:numPr>
          <w:ilvl w:val="0"/>
          <w:numId w:val="1"/>
        </w:numPr>
        <w:tabs>
          <w:tab w:pos="650" w:val="left" w:leader="none"/>
        </w:tabs>
        <w:spacing w:line="240" w:lineRule="auto" w:before="0" w:after="0"/>
        <w:ind w:left="649" w:right="0" w:hanging="296"/>
        <w:jc w:val="left"/>
        <w:rPr>
          <w:rFonts w:ascii="Arial MT" w:eastAsia="Arial MT"/>
        </w:rPr>
      </w:pPr>
      <w:r>
        <w:rPr>
          <w:spacing w:val="-1"/>
          <w:w w:val="95"/>
        </w:rPr>
        <w:t>技術需求：</w:t>
      </w:r>
    </w:p>
    <w:p>
      <w:pPr>
        <w:pStyle w:val="ListParagraph"/>
        <w:numPr>
          <w:ilvl w:val="0"/>
          <w:numId w:val="3"/>
        </w:numPr>
        <w:tabs>
          <w:tab w:pos="1541" w:val="left" w:leader="none"/>
          <w:tab w:pos="1542" w:val="left" w:leader="none"/>
        </w:tabs>
        <w:spacing w:line="240" w:lineRule="auto" w:before="18" w:after="0"/>
        <w:ind w:left="1542" w:right="0" w:hanging="361"/>
        <w:jc w:val="left"/>
        <w:rPr>
          <w:rFonts w:ascii="Arial MT" w:hAnsi="Arial MT" w:eastAsia="Arial MT"/>
          <w:sz w:val="24"/>
        </w:rPr>
      </w:pPr>
      <w:r>
        <w:rPr>
          <w:spacing w:val="-1"/>
          <w:sz w:val="24"/>
        </w:rPr>
        <w:t>前端：</w:t>
      </w:r>
      <w:r>
        <w:rPr>
          <w:rFonts w:ascii="Arial MT" w:hAnsi="Arial MT" w:eastAsia="Arial MT"/>
          <w:spacing w:val="-1"/>
          <w:sz w:val="24"/>
        </w:rPr>
        <w:t>HTML</w:t>
      </w:r>
      <w:r>
        <w:rPr>
          <w:sz w:val="24"/>
        </w:rPr>
        <w:t>、</w:t>
      </w:r>
      <w:r>
        <w:rPr>
          <w:rFonts w:ascii="Arial MT" w:hAnsi="Arial MT" w:eastAsia="Arial MT"/>
          <w:sz w:val="24"/>
        </w:rPr>
        <w:t>CSS</w:t>
      </w:r>
      <w:r>
        <w:rPr>
          <w:sz w:val="24"/>
        </w:rPr>
        <w:t>、</w:t>
      </w:r>
      <w:r>
        <w:rPr>
          <w:rFonts w:ascii="Arial MT" w:hAnsi="Arial MT" w:eastAsia="Arial MT"/>
          <w:sz w:val="24"/>
        </w:rPr>
        <w:t>JavaScript</w:t>
      </w:r>
    </w:p>
    <w:p>
      <w:pPr>
        <w:pStyle w:val="ListParagraph"/>
        <w:numPr>
          <w:ilvl w:val="0"/>
          <w:numId w:val="3"/>
        </w:numPr>
        <w:tabs>
          <w:tab w:pos="1541" w:val="left" w:leader="none"/>
          <w:tab w:pos="1542" w:val="left" w:leader="none"/>
        </w:tabs>
        <w:spacing w:line="240" w:lineRule="auto" w:before="16" w:after="0"/>
        <w:ind w:left="1542" w:right="0" w:hanging="361"/>
        <w:jc w:val="left"/>
        <w:rPr>
          <w:rFonts w:ascii="Arial MT" w:hAnsi="Arial MT" w:eastAsia="Arial MT"/>
          <w:sz w:val="24"/>
        </w:rPr>
      </w:pPr>
      <w:r>
        <w:rPr>
          <w:sz w:val="24"/>
        </w:rPr>
        <w:t>使用編輯器</w:t>
      </w:r>
      <w:r>
        <w:rPr>
          <w:rFonts w:ascii="Arial MT" w:hAnsi="Arial MT" w:eastAsia="Arial MT"/>
          <w:sz w:val="24"/>
        </w:rPr>
        <w:t>IDE</w:t>
      </w:r>
      <w:r>
        <w:rPr>
          <w:sz w:val="24"/>
        </w:rPr>
        <w:t>：</w:t>
      </w:r>
      <w:r>
        <w:rPr>
          <w:rFonts w:ascii="Arial MT" w:hAnsi="Arial MT" w:eastAsia="Arial MT"/>
          <w:sz w:val="24"/>
        </w:rPr>
        <w:t>Visual</w:t>
      </w:r>
      <w:r>
        <w:rPr>
          <w:rFonts w:ascii="Arial MT" w:hAnsi="Arial MT" w:eastAsia="Arial MT"/>
          <w:spacing w:val="-2"/>
          <w:sz w:val="24"/>
        </w:rPr>
        <w:t> </w:t>
      </w:r>
      <w:r>
        <w:rPr>
          <w:rFonts w:ascii="Arial MT" w:hAnsi="Arial MT" w:eastAsia="Arial MT"/>
          <w:sz w:val="24"/>
        </w:rPr>
        <w:t>Studio</w:t>
      </w:r>
      <w:r>
        <w:rPr>
          <w:rFonts w:ascii="Arial MT" w:hAnsi="Arial MT" w:eastAsia="Arial MT"/>
          <w:spacing w:val="-3"/>
          <w:sz w:val="24"/>
        </w:rPr>
        <w:t> </w:t>
      </w:r>
      <w:r>
        <w:rPr>
          <w:rFonts w:ascii="Arial MT" w:hAnsi="Arial MT" w:eastAsia="Arial MT"/>
          <w:sz w:val="24"/>
        </w:rPr>
        <w:t>Code</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8"/>
        <w:rPr>
          <w:rFonts w:ascii="Arial MT"/>
          <w:sz w:val="18"/>
        </w:rPr>
      </w:pPr>
      <w:r>
        <w:rPr/>
        <w:drawing>
          <wp:anchor distT="0" distB="0" distL="0" distR="0" allowOverlap="1" layoutInCell="1" locked="0" behindDoc="0" simplePos="0" relativeHeight="1">
            <wp:simplePos x="0" y="0"/>
            <wp:positionH relativeFrom="page">
              <wp:posOffset>1087119</wp:posOffset>
            </wp:positionH>
            <wp:positionV relativeFrom="paragraph">
              <wp:posOffset>161718</wp:posOffset>
            </wp:positionV>
            <wp:extent cx="2945696" cy="1773174"/>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945696" cy="1773174"/>
                    </a:xfrm>
                    <a:prstGeom prst="rect">
                      <a:avLst/>
                    </a:prstGeom>
                  </pic:spPr>
                </pic:pic>
              </a:graphicData>
            </a:graphic>
          </wp:anchor>
        </w:drawing>
      </w:r>
      <w:r>
        <w:rPr/>
        <w:drawing>
          <wp:anchor distT="0" distB="0" distL="0" distR="0" allowOverlap="1" layoutInCell="1" locked="0" behindDoc="0" simplePos="0" relativeHeight="2">
            <wp:simplePos x="0" y="0"/>
            <wp:positionH relativeFrom="page">
              <wp:posOffset>4853304</wp:posOffset>
            </wp:positionH>
            <wp:positionV relativeFrom="paragraph">
              <wp:posOffset>241728</wp:posOffset>
            </wp:positionV>
            <wp:extent cx="1071562" cy="107156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071562" cy="1071562"/>
                    </a:xfrm>
                    <a:prstGeom prst="rect">
                      <a:avLst/>
                    </a:prstGeom>
                  </pic:spPr>
                </pic:pic>
              </a:graphicData>
            </a:graphic>
          </wp:anchor>
        </w:drawing>
      </w:r>
    </w:p>
    <w:p>
      <w:pPr>
        <w:spacing w:after="0"/>
        <w:rPr>
          <w:rFonts w:ascii="Arial MT"/>
          <w:sz w:val="18"/>
        </w:rPr>
        <w:sectPr>
          <w:pgSz w:w="11900" w:h="16850"/>
          <w:pgMar w:top="1600" w:bottom="280" w:left="1600" w:right="620"/>
        </w:sectPr>
      </w:pPr>
    </w:p>
    <w:p>
      <w:pPr>
        <w:pStyle w:val="Heading1"/>
        <w:numPr>
          <w:ilvl w:val="0"/>
          <w:numId w:val="1"/>
        </w:numPr>
        <w:tabs>
          <w:tab w:pos="765" w:val="left" w:leader="none"/>
        </w:tabs>
        <w:spacing w:line="240" w:lineRule="auto" w:before="87" w:after="0"/>
        <w:ind w:left="764" w:right="0" w:hanging="304"/>
        <w:jc w:val="left"/>
        <w:rPr>
          <w:rFonts w:ascii="Arial MT" w:eastAsia="Arial MT"/>
        </w:rPr>
      </w:pPr>
      <w:r>
        <w:rPr/>
        <w:t>網站架構圖：</w:t>
      </w:r>
    </w:p>
    <w:p>
      <w:pPr>
        <w:pStyle w:val="BodyText"/>
        <w:rPr>
          <w:sz w:val="20"/>
        </w:rPr>
      </w:pPr>
    </w:p>
    <w:p>
      <w:pPr>
        <w:pStyle w:val="BodyText"/>
        <w:rPr>
          <w:sz w:val="20"/>
        </w:rPr>
      </w:pPr>
    </w:p>
    <w:p>
      <w:pPr>
        <w:pStyle w:val="BodyText"/>
        <w:spacing w:before="1"/>
        <w:rPr>
          <w:sz w:val="20"/>
        </w:rPr>
      </w:pPr>
      <w:r>
        <w:rPr/>
        <w:drawing>
          <wp:anchor distT="0" distB="0" distL="0" distR="0" allowOverlap="1" layoutInCell="1" locked="0" behindDoc="0" simplePos="0" relativeHeight="3">
            <wp:simplePos x="0" y="0"/>
            <wp:positionH relativeFrom="page">
              <wp:posOffset>1082039</wp:posOffset>
            </wp:positionH>
            <wp:positionV relativeFrom="paragraph">
              <wp:posOffset>188563</wp:posOffset>
            </wp:positionV>
            <wp:extent cx="6033269" cy="2890742"/>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033269" cy="2890742"/>
                    </a:xfrm>
                    <a:prstGeom prst="rect">
                      <a:avLst/>
                    </a:prstGeom>
                  </pic:spPr>
                </pic:pic>
              </a:graphicData>
            </a:graphic>
          </wp:anchor>
        </w:drawing>
      </w:r>
    </w:p>
    <w:p>
      <w:pPr>
        <w:pStyle w:val="BodyText"/>
        <w:rPr>
          <w:sz w:val="30"/>
        </w:rPr>
      </w:pPr>
    </w:p>
    <w:p>
      <w:pPr>
        <w:pStyle w:val="BodyText"/>
        <w:spacing w:before="6"/>
        <w:rPr>
          <w:sz w:val="39"/>
        </w:rPr>
      </w:pPr>
    </w:p>
    <w:p>
      <w:pPr>
        <w:pStyle w:val="ListParagraph"/>
        <w:numPr>
          <w:ilvl w:val="0"/>
          <w:numId w:val="1"/>
        </w:numPr>
        <w:tabs>
          <w:tab w:pos="753" w:val="left" w:leader="none"/>
        </w:tabs>
        <w:spacing w:line="240" w:lineRule="auto" w:before="0" w:after="0"/>
        <w:ind w:left="752" w:right="0" w:hanging="294"/>
        <w:jc w:val="left"/>
        <w:rPr>
          <w:rFonts w:ascii="Arial MT" w:eastAsia="Arial MT"/>
          <w:sz w:val="28"/>
        </w:rPr>
      </w:pPr>
      <w:r>
        <w:rPr>
          <w:sz w:val="28"/>
        </w:rPr>
        <w:t>設計草稿：</w:t>
      </w:r>
    </w:p>
    <w:p>
      <w:pPr>
        <w:pStyle w:val="BodyText"/>
        <w:rPr>
          <w:sz w:val="20"/>
        </w:rPr>
      </w:pPr>
    </w:p>
    <w:p>
      <w:pPr>
        <w:pStyle w:val="BodyText"/>
        <w:rPr>
          <w:sz w:val="20"/>
        </w:rPr>
      </w:pPr>
    </w:p>
    <w:p>
      <w:pPr>
        <w:pStyle w:val="BodyText"/>
        <w:spacing w:before="12"/>
        <w:rPr>
          <w:sz w:val="12"/>
        </w:rPr>
      </w:pPr>
      <w:r>
        <w:rPr/>
        <w:drawing>
          <wp:anchor distT="0" distB="0" distL="0" distR="0" allowOverlap="1" layoutInCell="1" locked="0" behindDoc="0" simplePos="0" relativeHeight="4">
            <wp:simplePos x="0" y="0"/>
            <wp:positionH relativeFrom="page">
              <wp:posOffset>1082039</wp:posOffset>
            </wp:positionH>
            <wp:positionV relativeFrom="paragraph">
              <wp:posOffset>130016</wp:posOffset>
            </wp:positionV>
            <wp:extent cx="5679332" cy="2720911"/>
            <wp:effectExtent l="0" t="0" r="0" b="0"/>
            <wp:wrapTopAndBottom/>
            <wp:docPr id="7" name="image4.jpeg" descr="一張含有 文字, 樹狀, 天空, 螢幕擷取畫面 的圖片  自動產生的描述"/>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5679332" cy="2720911"/>
                    </a:xfrm>
                    <a:prstGeom prst="rect">
                      <a:avLst/>
                    </a:prstGeom>
                  </pic:spPr>
                </pic:pic>
              </a:graphicData>
            </a:graphic>
          </wp:anchor>
        </w:drawing>
      </w:r>
    </w:p>
    <w:p>
      <w:pPr>
        <w:spacing w:after="0"/>
        <w:rPr>
          <w:sz w:val="12"/>
        </w:rPr>
        <w:sectPr>
          <w:pgSz w:w="11900" w:h="16850"/>
          <w:pgMar w:top="1600" w:bottom="280" w:left="1600" w:right="620"/>
        </w:sectPr>
      </w:pPr>
    </w:p>
    <w:p>
      <w:pPr>
        <w:pStyle w:val="ListParagraph"/>
        <w:numPr>
          <w:ilvl w:val="0"/>
          <w:numId w:val="1"/>
        </w:numPr>
        <w:tabs>
          <w:tab w:pos="753" w:val="left" w:leader="none"/>
        </w:tabs>
        <w:spacing w:line="240" w:lineRule="auto" w:before="89" w:after="0"/>
        <w:ind w:left="752" w:right="0" w:hanging="292"/>
        <w:jc w:val="both"/>
        <w:rPr>
          <w:rFonts w:ascii="Arial MT" w:eastAsia="Arial MT"/>
          <w:sz w:val="24"/>
        </w:rPr>
      </w:pPr>
      <w:r>
        <w:rPr>
          <w:sz w:val="24"/>
        </w:rPr>
        <w:t>網站內容</w:t>
      </w:r>
    </w:p>
    <w:p>
      <w:pPr>
        <w:pStyle w:val="BodyText"/>
        <w:spacing w:before="12"/>
        <w:rPr>
          <w:sz w:val="20"/>
        </w:rPr>
      </w:pPr>
    </w:p>
    <w:p>
      <w:pPr>
        <w:pStyle w:val="ListParagraph"/>
        <w:numPr>
          <w:ilvl w:val="0"/>
          <w:numId w:val="4"/>
        </w:numPr>
        <w:tabs>
          <w:tab w:pos="942" w:val="left" w:leader="none"/>
        </w:tabs>
        <w:spacing w:line="240" w:lineRule="auto" w:before="0" w:after="0"/>
        <w:ind w:left="942" w:right="0" w:hanging="481"/>
        <w:jc w:val="both"/>
        <w:rPr>
          <w:sz w:val="24"/>
        </w:rPr>
      </w:pPr>
      <w:r>
        <w:rPr>
          <w:sz w:val="24"/>
        </w:rPr>
        <w:t>首頁：</w:t>
      </w:r>
    </w:p>
    <w:p>
      <w:pPr>
        <w:pStyle w:val="BodyText"/>
        <w:spacing w:line="283" w:lineRule="auto" w:before="57"/>
        <w:ind w:left="941" w:right="1883" w:firstLine="480"/>
        <w:jc w:val="both"/>
      </w:pPr>
      <w:r>
        <w:rPr>
          <w:spacing w:val="-5"/>
        </w:rPr>
        <w:t>說明為高科大智慧商務系在高一入學後首先會遇到的四項專業科目必修，其中包含了網頁設計、程式設計、微積分及會計學，些</w:t>
      </w:r>
      <w:r>
        <w:rPr/>
        <w:t>專業科目為智慧商務系學生所應學會與具備的技能。</w:t>
      </w:r>
    </w:p>
    <w:p>
      <w:pPr>
        <w:pStyle w:val="ListParagraph"/>
        <w:numPr>
          <w:ilvl w:val="0"/>
          <w:numId w:val="4"/>
        </w:numPr>
        <w:tabs>
          <w:tab w:pos="942" w:val="left" w:leader="none"/>
        </w:tabs>
        <w:spacing w:line="240" w:lineRule="auto" w:before="4" w:after="0"/>
        <w:ind w:left="942" w:right="0" w:hanging="481"/>
        <w:jc w:val="both"/>
        <w:rPr>
          <w:rFonts w:ascii="Arial MT" w:hAnsi="Arial MT" w:eastAsia="Arial MT"/>
          <w:sz w:val="24"/>
        </w:rPr>
      </w:pPr>
      <w:r>
        <w:rPr>
          <w:spacing w:val="-1"/>
          <w:sz w:val="24"/>
        </w:rPr>
        <w:t>課程介紹</w:t>
      </w:r>
      <w:r>
        <w:rPr>
          <w:rFonts w:ascii="Arial MT" w:hAnsi="Arial MT" w:eastAsia="Arial MT"/>
          <w:sz w:val="24"/>
        </w:rPr>
        <w:t>-</w:t>
      </w:r>
      <w:r>
        <w:rPr>
          <w:sz w:val="24"/>
        </w:rPr>
        <w:t>微積分</w:t>
      </w:r>
      <w:r>
        <w:rPr>
          <w:rFonts w:ascii="Arial MT" w:hAnsi="Arial MT" w:eastAsia="Arial MT"/>
          <w:sz w:val="24"/>
        </w:rPr>
        <w:t>:</w:t>
      </w:r>
    </w:p>
    <w:p>
      <w:pPr>
        <w:pStyle w:val="BodyText"/>
        <w:spacing w:before="4"/>
        <w:ind w:left="1462"/>
      </w:pPr>
      <w:r>
        <w:rPr/>
        <w:t>微積分，又稱為「危機分」，是商管群畢業學生的惡夢。</w:t>
      </w:r>
    </w:p>
    <w:p>
      <w:pPr>
        <w:pStyle w:val="ListParagraph"/>
        <w:numPr>
          <w:ilvl w:val="0"/>
          <w:numId w:val="4"/>
        </w:numPr>
        <w:tabs>
          <w:tab w:pos="941" w:val="left" w:leader="none"/>
          <w:tab w:pos="942" w:val="left" w:leader="none"/>
        </w:tabs>
        <w:spacing w:line="240" w:lineRule="auto" w:before="7" w:after="0"/>
        <w:ind w:left="942" w:right="0" w:hanging="481"/>
        <w:jc w:val="left"/>
        <w:rPr>
          <w:rFonts w:ascii="Arial MT" w:hAnsi="Arial MT" w:eastAsia="Arial MT"/>
          <w:sz w:val="24"/>
        </w:rPr>
      </w:pPr>
      <w:r>
        <w:rPr>
          <w:spacing w:val="-1"/>
          <w:sz w:val="24"/>
        </w:rPr>
        <w:t>課程介紹</w:t>
      </w:r>
      <w:r>
        <w:rPr>
          <w:rFonts w:ascii="Arial MT" w:hAnsi="Arial MT" w:eastAsia="Arial MT"/>
          <w:sz w:val="24"/>
        </w:rPr>
        <w:t>-</w:t>
      </w:r>
      <w:r>
        <w:rPr>
          <w:sz w:val="24"/>
        </w:rPr>
        <w:t>會計學</w:t>
      </w:r>
      <w:r>
        <w:rPr>
          <w:rFonts w:ascii="Arial MT" w:hAnsi="Arial MT" w:eastAsia="Arial MT"/>
          <w:sz w:val="24"/>
        </w:rPr>
        <w:t>:</w:t>
      </w:r>
    </w:p>
    <w:p>
      <w:pPr>
        <w:pStyle w:val="BodyText"/>
        <w:spacing w:before="5"/>
        <w:ind w:left="1462"/>
      </w:pPr>
      <w:r>
        <w:rPr/>
        <w:t>會計學，會計會計就是快快忘記。</w:t>
      </w:r>
    </w:p>
    <w:p>
      <w:pPr>
        <w:pStyle w:val="ListParagraph"/>
        <w:numPr>
          <w:ilvl w:val="0"/>
          <w:numId w:val="4"/>
        </w:numPr>
        <w:tabs>
          <w:tab w:pos="941" w:val="left" w:leader="none"/>
          <w:tab w:pos="942" w:val="left" w:leader="none"/>
        </w:tabs>
        <w:spacing w:line="240" w:lineRule="auto" w:before="7" w:after="0"/>
        <w:ind w:left="942" w:right="0" w:hanging="481"/>
        <w:jc w:val="left"/>
        <w:rPr>
          <w:rFonts w:ascii="Arial MT" w:hAnsi="Arial MT" w:eastAsia="Arial MT"/>
          <w:sz w:val="24"/>
        </w:rPr>
      </w:pPr>
      <w:r>
        <w:rPr>
          <w:spacing w:val="-1"/>
          <w:sz w:val="24"/>
        </w:rPr>
        <w:t>課程介紹</w:t>
      </w:r>
      <w:r>
        <w:rPr>
          <w:rFonts w:ascii="Arial MT" w:hAnsi="Arial MT" w:eastAsia="Arial MT"/>
          <w:sz w:val="24"/>
        </w:rPr>
        <w:t>-</w:t>
      </w:r>
      <w:r>
        <w:rPr>
          <w:sz w:val="24"/>
        </w:rPr>
        <w:t>程式設計</w:t>
      </w:r>
      <w:r>
        <w:rPr>
          <w:rFonts w:ascii="Arial MT" w:hAnsi="Arial MT" w:eastAsia="Arial MT"/>
          <w:sz w:val="24"/>
        </w:rPr>
        <w:t>:</w:t>
      </w:r>
    </w:p>
    <w:p>
      <w:pPr>
        <w:pStyle w:val="BodyText"/>
        <w:spacing w:line="244" w:lineRule="auto" w:before="5"/>
        <w:ind w:left="982" w:right="1226" w:firstLine="480"/>
      </w:pPr>
      <w:r>
        <w:rPr/>
        <w:t>程式就是命令電腦做事的事先計畫。無論你要電腦做任何事，都必</w:t>
      </w:r>
      <w:r>
        <w:rPr>
          <w:spacing w:val="-1"/>
        </w:rPr>
        <w:t>須事先做好程式設計，而智慧商務系程式設計所授課的語言為</w:t>
      </w:r>
      <w:r>
        <w:rPr>
          <w:rFonts w:ascii="Arial MT" w:eastAsia="Arial MT"/>
        </w:rPr>
        <w:t>Python</w:t>
      </w:r>
      <w:r>
        <w:rPr/>
        <w:t>。</w:t>
      </w:r>
    </w:p>
    <w:p>
      <w:pPr>
        <w:pStyle w:val="ListParagraph"/>
        <w:numPr>
          <w:ilvl w:val="0"/>
          <w:numId w:val="4"/>
        </w:numPr>
        <w:tabs>
          <w:tab w:pos="941" w:val="left" w:leader="none"/>
          <w:tab w:pos="942" w:val="left" w:leader="none"/>
        </w:tabs>
        <w:spacing w:line="240" w:lineRule="auto" w:before="52" w:after="0"/>
        <w:ind w:left="942" w:right="0" w:hanging="481"/>
        <w:jc w:val="left"/>
        <w:rPr>
          <w:rFonts w:ascii="Arial MT" w:hAnsi="Arial MT" w:eastAsia="Arial MT"/>
          <w:sz w:val="24"/>
        </w:rPr>
      </w:pPr>
      <w:r>
        <w:rPr>
          <w:spacing w:val="-1"/>
          <w:sz w:val="24"/>
        </w:rPr>
        <w:t>課程介紹</w:t>
      </w:r>
      <w:r>
        <w:rPr>
          <w:rFonts w:ascii="Arial MT" w:hAnsi="Arial MT" w:eastAsia="Arial MT"/>
          <w:sz w:val="24"/>
        </w:rPr>
        <w:t>-</w:t>
      </w:r>
      <w:r>
        <w:rPr>
          <w:sz w:val="24"/>
        </w:rPr>
        <w:t>網頁設計</w:t>
      </w:r>
      <w:r>
        <w:rPr>
          <w:rFonts w:ascii="Arial MT" w:hAnsi="Arial MT" w:eastAsia="Arial MT"/>
          <w:sz w:val="24"/>
        </w:rPr>
        <w:t>:</w:t>
      </w:r>
    </w:p>
    <w:p>
      <w:pPr>
        <w:pStyle w:val="BodyText"/>
        <w:spacing w:line="242" w:lineRule="auto" w:before="57"/>
        <w:ind w:left="941" w:right="1212" w:firstLine="451"/>
      </w:pPr>
      <w:r>
        <w:rPr/>
        <w:t>智慧商務系網頁設計從基礎的</w:t>
      </w:r>
      <w:r>
        <w:rPr>
          <w:rFonts w:ascii="Arial MT" w:eastAsia="Arial MT"/>
        </w:rPr>
        <w:t>HTML</w:t>
      </w:r>
      <w:r>
        <w:rPr/>
        <w:t>、</w:t>
      </w:r>
      <w:r>
        <w:rPr>
          <w:rFonts w:ascii="Arial MT" w:eastAsia="Arial MT"/>
        </w:rPr>
        <w:t>CSS</w:t>
      </w:r>
      <w:r>
        <w:rPr/>
        <w:t>到進階的</w:t>
      </w:r>
      <w:r>
        <w:rPr>
          <w:rFonts w:ascii="Arial MT" w:eastAsia="Arial MT"/>
        </w:rPr>
        <w:t>JavaScript</w:t>
      </w:r>
      <w:r>
        <w:rPr/>
        <w:t>，在智慧商務系都能完整地學到。</w:t>
      </w:r>
    </w:p>
    <w:p>
      <w:pPr>
        <w:pStyle w:val="ListParagraph"/>
        <w:numPr>
          <w:ilvl w:val="0"/>
          <w:numId w:val="4"/>
        </w:numPr>
        <w:tabs>
          <w:tab w:pos="941" w:val="left" w:leader="none"/>
          <w:tab w:pos="942" w:val="left" w:leader="none"/>
        </w:tabs>
        <w:spacing w:line="240" w:lineRule="auto" w:before="3" w:after="0"/>
        <w:ind w:left="942" w:right="0" w:hanging="481"/>
        <w:jc w:val="left"/>
        <w:rPr>
          <w:sz w:val="24"/>
        </w:rPr>
      </w:pPr>
      <w:r>
        <w:rPr>
          <w:sz w:val="24"/>
        </w:rPr>
        <w:t>學生登入：</w:t>
      </w:r>
    </w:p>
    <w:p>
      <w:pPr>
        <w:pStyle w:val="BodyText"/>
        <w:spacing w:line="242" w:lineRule="auto" w:before="4"/>
        <w:ind w:left="941" w:right="1084" w:firstLine="451"/>
      </w:pPr>
      <w:r>
        <w:rPr>
          <w:spacing w:val="-1"/>
        </w:rPr>
        <w:t>在之前的網頁設計作業中曾做過會員登入系統，在這裡我們小組使用</w:t>
      </w:r>
      <w:r>
        <w:rPr/>
        <w:t>相關網頁原始碼做出一個學生登入系統。</w:t>
      </w:r>
    </w:p>
    <w:p>
      <w:pPr>
        <w:pStyle w:val="ListParagraph"/>
        <w:numPr>
          <w:ilvl w:val="0"/>
          <w:numId w:val="4"/>
        </w:numPr>
        <w:tabs>
          <w:tab w:pos="941" w:val="left" w:leader="none"/>
          <w:tab w:pos="942" w:val="left" w:leader="none"/>
        </w:tabs>
        <w:spacing w:line="240" w:lineRule="auto" w:before="6" w:after="0"/>
        <w:ind w:left="942" w:right="0" w:hanging="481"/>
        <w:jc w:val="left"/>
        <w:rPr>
          <w:sz w:val="24"/>
        </w:rPr>
      </w:pPr>
      <w:r>
        <w:rPr>
          <w:sz w:val="24"/>
        </w:rPr>
        <w:t>聯絡我們：</w:t>
      </w:r>
    </w:p>
    <w:p>
      <w:pPr>
        <w:pStyle w:val="BodyText"/>
        <w:spacing w:before="4"/>
        <w:ind w:left="1393"/>
      </w:pPr>
      <w:r>
        <w:rPr/>
        <w:t>可以在網頁有問題時點選，內部放置聯絡方式。</w:t>
      </w:r>
    </w:p>
    <w:p>
      <w:pPr>
        <w:pStyle w:val="ListParagraph"/>
        <w:numPr>
          <w:ilvl w:val="0"/>
          <w:numId w:val="4"/>
        </w:numPr>
        <w:tabs>
          <w:tab w:pos="941" w:val="left" w:leader="none"/>
          <w:tab w:pos="942" w:val="left" w:leader="none"/>
        </w:tabs>
        <w:spacing w:line="240" w:lineRule="auto" w:before="5" w:after="0"/>
        <w:ind w:left="942" w:right="0" w:hanging="481"/>
        <w:jc w:val="left"/>
        <w:rPr>
          <w:sz w:val="24"/>
        </w:rPr>
      </w:pPr>
      <w:r>
        <w:rPr>
          <w:sz w:val="24"/>
        </w:rPr>
        <w:t>景點美食：</w:t>
      </w:r>
    </w:p>
    <w:p>
      <w:pPr>
        <w:pStyle w:val="BodyText"/>
        <w:spacing w:before="5"/>
        <w:ind w:left="1542"/>
      </w:pPr>
      <w:r>
        <w:rPr/>
        <w:t>燕巢校區的美食一定就是</w:t>
      </w:r>
      <w:r>
        <w:rPr>
          <w:rFonts w:ascii="Arial MT" w:eastAsia="Arial MT"/>
        </w:rPr>
        <w:t>7-11</w:t>
      </w:r>
      <w:r>
        <w:rPr/>
        <w:t>的啦。</w:t>
      </w:r>
    </w:p>
    <w:p>
      <w:pPr>
        <w:pStyle w:val="ListParagraph"/>
        <w:numPr>
          <w:ilvl w:val="0"/>
          <w:numId w:val="4"/>
        </w:numPr>
        <w:tabs>
          <w:tab w:pos="941" w:val="left" w:leader="none"/>
          <w:tab w:pos="942" w:val="left" w:leader="none"/>
        </w:tabs>
        <w:spacing w:line="240" w:lineRule="auto" w:before="4" w:after="0"/>
        <w:ind w:left="942" w:right="0" w:hanging="481"/>
        <w:jc w:val="left"/>
        <w:rPr>
          <w:sz w:val="24"/>
        </w:rPr>
      </w:pPr>
      <w:r>
        <w:rPr>
          <w:sz w:val="24"/>
        </w:rPr>
        <w:t>關於智商系：</w:t>
      </w:r>
    </w:p>
    <w:p>
      <w:pPr>
        <w:pStyle w:val="BodyText"/>
        <w:spacing w:before="4"/>
        <w:ind w:left="1393"/>
      </w:pPr>
      <w:r>
        <w:rPr/>
        <w:t>放置智慧商務系的官網</w:t>
      </w:r>
    </w:p>
    <w:p>
      <w:pPr>
        <w:pStyle w:val="ListParagraph"/>
        <w:numPr>
          <w:ilvl w:val="0"/>
          <w:numId w:val="1"/>
        </w:numPr>
        <w:tabs>
          <w:tab w:pos="753" w:val="left" w:leader="none"/>
        </w:tabs>
        <w:spacing w:line="240" w:lineRule="auto" w:before="39" w:after="16"/>
        <w:ind w:left="752" w:right="0" w:hanging="292"/>
        <w:jc w:val="left"/>
        <w:rPr>
          <w:rFonts w:ascii="Arial MT" w:eastAsia="Arial MT"/>
          <w:sz w:val="24"/>
        </w:rPr>
      </w:pPr>
      <w:r>
        <w:rPr>
          <w:sz w:val="24"/>
        </w:rPr>
        <w:t>分工表</w:t>
      </w:r>
    </w:p>
    <w:tbl>
      <w:tblPr>
        <w:tblW w:w="0" w:type="auto"/>
        <w:jc w:val="left"/>
        <w:tblInd w:w="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767"/>
        <w:gridCol w:w="3767"/>
      </w:tblGrid>
      <w:tr>
        <w:trPr>
          <w:trHeight w:val="364" w:hRule="atLeast"/>
        </w:trPr>
        <w:tc>
          <w:tcPr>
            <w:tcW w:w="3767" w:type="dxa"/>
          </w:tcPr>
          <w:p>
            <w:pPr>
              <w:pStyle w:val="TableParagraph"/>
              <w:ind w:left="1621" w:right="1605"/>
              <w:jc w:val="center"/>
              <w:rPr>
                <w:sz w:val="24"/>
              </w:rPr>
            </w:pPr>
            <w:r>
              <w:rPr>
                <w:sz w:val="24"/>
              </w:rPr>
              <w:t>成員</w:t>
            </w:r>
          </w:p>
        </w:tc>
        <w:tc>
          <w:tcPr>
            <w:tcW w:w="3767" w:type="dxa"/>
          </w:tcPr>
          <w:p>
            <w:pPr>
              <w:pStyle w:val="TableParagraph"/>
              <w:ind w:left="1160"/>
              <w:rPr>
                <w:sz w:val="24"/>
              </w:rPr>
            </w:pPr>
            <w:r>
              <w:rPr>
                <w:sz w:val="24"/>
              </w:rPr>
              <w:t>預期分工說明</w:t>
            </w:r>
          </w:p>
        </w:tc>
      </w:tr>
      <w:tr>
        <w:trPr>
          <w:trHeight w:val="366" w:hRule="atLeast"/>
        </w:trPr>
        <w:tc>
          <w:tcPr>
            <w:tcW w:w="3767" w:type="dxa"/>
          </w:tcPr>
          <w:p>
            <w:pPr>
              <w:pStyle w:val="TableParagraph"/>
              <w:spacing w:before="43"/>
              <w:rPr>
                <w:sz w:val="24"/>
              </w:rPr>
            </w:pPr>
            <w:r>
              <w:rPr>
                <w:rFonts w:ascii="Arial MT" w:eastAsia="Arial MT"/>
                <w:sz w:val="24"/>
              </w:rPr>
              <w:t>C112156205</w:t>
            </w:r>
            <w:r>
              <w:rPr>
                <w:sz w:val="24"/>
              </w:rPr>
              <w:t>陳禹璋</w:t>
            </w:r>
          </w:p>
        </w:tc>
        <w:tc>
          <w:tcPr>
            <w:tcW w:w="3767" w:type="dxa"/>
          </w:tcPr>
          <w:p>
            <w:pPr>
              <w:pStyle w:val="TableParagraph"/>
              <w:spacing w:before="43"/>
              <w:rPr>
                <w:sz w:val="24"/>
              </w:rPr>
            </w:pPr>
            <w:r>
              <w:rPr>
                <w:sz w:val="24"/>
              </w:rPr>
              <w:t>頁面資料蒐集</w:t>
            </w:r>
          </w:p>
        </w:tc>
      </w:tr>
      <w:tr>
        <w:trPr>
          <w:trHeight w:val="363" w:hRule="atLeast"/>
        </w:trPr>
        <w:tc>
          <w:tcPr>
            <w:tcW w:w="3767" w:type="dxa"/>
          </w:tcPr>
          <w:p>
            <w:pPr>
              <w:pStyle w:val="TableParagraph"/>
              <w:rPr>
                <w:sz w:val="24"/>
              </w:rPr>
            </w:pPr>
            <w:r>
              <w:rPr>
                <w:rFonts w:ascii="Arial MT" w:eastAsia="Arial MT"/>
                <w:sz w:val="24"/>
              </w:rPr>
              <w:t>C112156227</w:t>
            </w:r>
            <w:r>
              <w:rPr>
                <w:sz w:val="24"/>
              </w:rPr>
              <w:t>吳書逸</w:t>
            </w:r>
          </w:p>
        </w:tc>
        <w:tc>
          <w:tcPr>
            <w:tcW w:w="3767" w:type="dxa"/>
          </w:tcPr>
          <w:p>
            <w:pPr>
              <w:pStyle w:val="TableParagraph"/>
              <w:rPr>
                <w:sz w:val="24"/>
              </w:rPr>
            </w:pPr>
            <w:r>
              <w:rPr>
                <w:sz w:val="24"/>
              </w:rPr>
              <w:t>建構各課程頁面架構</w:t>
            </w:r>
          </w:p>
        </w:tc>
      </w:tr>
      <w:tr>
        <w:trPr>
          <w:trHeight w:val="366" w:hRule="atLeast"/>
        </w:trPr>
        <w:tc>
          <w:tcPr>
            <w:tcW w:w="3767" w:type="dxa"/>
          </w:tcPr>
          <w:p>
            <w:pPr>
              <w:pStyle w:val="TableParagraph"/>
              <w:spacing w:before="42"/>
              <w:rPr>
                <w:sz w:val="24"/>
              </w:rPr>
            </w:pPr>
            <w:r>
              <w:rPr>
                <w:rFonts w:ascii="Arial MT" w:eastAsia="Arial MT"/>
                <w:sz w:val="24"/>
              </w:rPr>
              <w:t>C112156240</w:t>
            </w:r>
            <w:r>
              <w:rPr>
                <w:sz w:val="24"/>
              </w:rPr>
              <w:t>李宇辰</w:t>
            </w:r>
          </w:p>
        </w:tc>
        <w:tc>
          <w:tcPr>
            <w:tcW w:w="3767" w:type="dxa"/>
          </w:tcPr>
          <w:p>
            <w:pPr>
              <w:pStyle w:val="TableParagraph"/>
              <w:spacing w:before="42"/>
              <w:rPr>
                <w:sz w:val="24"/>
              </w:rPr>
            </w:pPr>
            <w:r>
              <w:rPr>
                <w:sz w:val="24"/>
              </w:rPr>
              <w:t>版面樣式編排</w:t>
            </w:r>
          </w:p>
        </w:tc>
      </w:tr>
    </w:tbl>
    <w:sectPr>
      <w:pgSz w:w="11900" w:h="16850"/>
      <w:pgMar w:top="1600" w:bottom="280" w:left="16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imSun">
    <w:altName w:val="SimSun"/>
    <w:charset w:val="1"/>
    <w:family w:val="roman"/>
    <w:pitch w:val="variable"/>
  </w:font>
  <w:font w:name="Microsoft JhengHei">
    <w:altName w:val="Microsoft JhengHei"/>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942" w:hanging="480"/>
      </w:pPr>
      <w:rPr>
        <w:rFonts w:hint="default" w:ascii="Wingdings" w:hAnsi="Wingdings" w:eastAsia="Wingdings" w:cs="Wingdings"/>
        <w:w w:val="100"/>
        <w:sz w:val="24"/>
        <w:szCs w:val="24"/>
        <w:lang w:val="en-US" w:eastAsia="zh-TW" w:bidi="ar-SA"/>
      </w:rPr>
    </w:lvl>
    <w:lvl w:ilvl="1">
      <w:start w:val="0"/>
      <w:numFmt w:val="bullet"/>
      <w:lvlText w:val="•"/>
      <w:lvlJc w:val="left"/>
      <w:pPr>
        <w:ind w:left="1813" w:hanging="480"/>
      </w:pPr>
      <w:rPr>
        <w:rFonts w:hint="default"/>
        <w:lang w:val="en-US" w:eastAsia="zh-TW" w:bidi="ar-SA"/>
      </w:rPr>
    </w:lvl>
    <w:lvl w:ilvl="2">
      <w:start w:val="0"/>
      <w:numFmt w:val="bullet"/>
      <w:lvlText w:val="•"/>
      <w:lvlJc w:val="left"/>
      <w:pPr>
        <w:ind w:left="2687" w:hanging="480"/>
      </w:pPr>
      <w:rPr>
        <w:rFonts w:hint="default"/>
        <w:lang w:val="en-US" w:eastAsia="zh-TW" w:bidi="ar-SA"/>
      </w:rPr>
    </w:lvl>
    <w:lvl w:ilvl="3">
      <w:start w:val="0"/>
      <w:numFmt w:val="bullet"/>
      <w:lvlText w:val="•"/>
      <w:lvlJc w:val="left"/>
      <w:pPr>
        <w:ind w:left="3561" w:hanging="480"/>
      </w:pPr>
      <w:rPr>
        <w:rFonts w:hint="default"/>
        <w:lang w:val="en-US" w:eastAsia="zh-TW" w:bidi="ar-SA"/>
      </w:rPr>
    </w:lvl>
    <w:lvl w:ilvl="4">
      <w:start w:val="0"/>
      <w:numFmt w:val="bullet"/>
      <w:lvlText w:val="•"/>
      <w:lvlJc w:val="left"/>
      <w:pPr>
        <w:ind w:left="4435" w:hanging="480"/>
      </w:pPr>
      <w:rPr>
        <w:rFonts w:hint="default"/>
        <w:lang w:val="en-US" w:eastAsia="zh-TW" w:bidi="ar-SA"/>
      </w:rPr>
    </w:lvl>
    <w:lvl w:ilvl="5">
      <w:start w:val="0"/>
      <w:numFmt w:val="bullet"/>
      <w:lvlText w:val="•"/>
      <w:lvlJc w:val="left"/>
      <w:pPr>
        <w:ind w:left="5309" w:hanging="480"/>
      </w:pPr>
      <w:rPr>
        <w:rFonts w:hint="default"/>
        <w:lang w:val="en-US" w:eastAsia="zh-TW" w:bidi="ar-SA"/>
      </w:rPr>
    </w:lvl>
    <w:lvl w:ilvl="6">
      <w:start w:val="0"/>
      <w:numFmt w:val="bullet"/>
      <w:lvlText w:val="•"/>
      <w:lvlJc w:val="left"/>
      <w:pPr>
        <w:ind w:left="6183" w:hanging="480"/>
      </w:pPr>
      <w:rPr>
        <w:rFonts w:hint="default"/>
        <w:lang w:val="en-US" w:eastAsia="zh-TW" w:bidi="ar-SA"/>
      </w:rPr>
    </w:lvl>
    <w:lvl w:ilvl="7">
      <w:start w:val="0"/>
      <w:numFmt w:val="bullet"/>
      <w:lvlText w:val="•"/>
      <w:lvlJc w:val="left"/>
      <w:pPr>
        <w:ind w:left="7057" w:hanging="480"/>
      </w:pPr>
      <w:rPr>
        <w:rFonts w:hint="default"/>
        <w:lang w:val="en-US" w:eastAsia="zh-TW" w:bidi="ar-SA"/>
      </w:rPr>
    </w:lvl>
    <w:lvl w:ilvl="8">
      <w:start w:val="0"/>
      <w:numFmt w:val="bullet"/>
      <w:lvlText w:val="•"/>
      <w:lvlJc w:val="left"/>
      <w:pPr>
        <w:ind w:left="7931" w:hanging="480"/>
      </w:pPr>
      <w:rPr>
        <w:rFonts w:hint="default"/>
        <w:lang w:val="en-US" w:eastAsia="zh-TW" w:bidi="ar-SA"/>
      </w:rPr>
    </w:lvl>
  </w:abstractNum>
  <w:abstractNum w:abstractNumId="2">
    <w:multiLevelType w:val="hybridMultilevel"/>
    <w:lvl w:ilvl="0">
      <w:start w:val="0"/>
      <w:numFmt w:val="bullet"/>
      <w:lvlText w:val=""/>
      <w:lvlJc w:val="left"/>
      <w:pPr>
        <w:ind w:left="1542" w:hanging="360"/>
      </w:pPr>
      <w:rPr>
        <w:rFonts w:hint="default" w:ascii="Symbol" w:hAnsi="Symbol" w:eastAsia="Symbol" w:cs="Symbol"/>
        <w:w w:val="100"/>
        <w:sz w:val="24"/>
        <w:szCs w:val="24"/>
        <w:lang w:val="en-US" w:eastAsia="zh-TW" w:bidi="ar-SA"/>
      </w:rPr>
    </w:lvl>
    <w:lvl w:ilvl="1">
      <w:start w:val="0"/>
      <w:numFmt w:val="bullet"/>
      <w:lvlText w:val="•"/>
      <w:lvlJc w:val="left"/>
      <w:pPr>
        <w:ind w:left="2353" w:hanging="360"/>
      </w:pPr>
      <w:rPr>
        <w:rFonts w:hint="default"/>
        <w:lang w:val="en-US" w:eastAsia="zh-TW" w:bidi="ar-SA"/>
      </w:rPr>
    </w:lvl>
    <w:lvl w:ilvl="2">
      <w:start w:val="0"/>
      <w:numFmt w:val="bullet"/>
      <w:lvlText w:val="•"/>
      <w:lvlJc w:val="left"/>
      <w:pPr>
        <w:ind w:left="3167" w:hanging="360"/>
      </w:pPr>
      <w:rPr>
        <w:rFonts w:hint="default"/>
        <w:lang w:val="en-US" w:eastAsia="zh-TW" w:bidi="ar-SA"/>
      </w:rPr>
    </w:lvl>
    <w:lvl w:ilvl="3">
      <w:start w:val="0"/>
      <w:numFmt w:val="bullet"/>
      <w:lvlText w:val="•"/>
      <w:lvlJc w:val="left"/>
      <w:pPr>
        <w:ind w:left="3981" w:hanging="360"/>
      </w:pPr>
      <w:rPr>
        <w:rFonts w:hint="default"/>
        <w:lang w:val="en-US" w:eastAsia="zh-TW" w:bidi="ar-SA"/>
      </w:rPr>
    </w:lvl>
    <w:lvl w:ilvl="4">
      <w:start w:val="0"/>
      <w:numFmt w:val="bullet"/>
      <w:lvlText w:val="•"/>
      <w:lvlJc w:val="left"/>
      <w:pPr>
        <w:ind w:left="4795" w:hanging="360"/>
      </w:pPr>
      <w:rPr>
        <w:rFonts w:hint="default"/>
        <w:lang w:val="en-US" w:eastAsia="zh-TW" w:bidi="ar-SA"/>
      </w:rPr>
    </w:lvl>
    <w:lvl w:ilvl="5">
      <w:start w:val="0"/>
      <w:numFmt w:val="bullet"/>
      <w:lvlText w:val="•"/>
      <w:lvlJc w:val="left"/>
      <w:pPr>
        <w:ind w:left="5609" w:hanging="360"/>
      </w:pPr>
      <w:rPr>
        <w:rFonts w:hint="default"/>
        <w:lang w:val="en-US" w:eastAsia="zh-TW" w:bidi="ar-SA"/>
      </w:rPr>
    </w:lvl>
    <w:lvl w:ilvl="6">
      <w:start w:val="0"/>
      <w:numFmt w:val="bullet"/>
      <w:lvlText w:val="•"/>
      <w:lvlJc w:val="left"/>
      <w:pPr>
        <w:ind w:left="6423" w:hanging="360"/>
      </w:pPr>
      <w:rPr>
        <w:rFonts w:hint="default"/>
        <w:lang w:val="en-US" w:eastAsia="zh-TW" w:bidi="ar-SA"/>
      </w:rPr>
    </w:lvl>
    <w:lvl w:ilvl="7">
      <w:start w:val="0"/>
      <w:numFmt w:val="bullet"/>
      <w:lvlText w:val="•"/>
      <w:lvlJc w:val="left"/>
      <w:pPr>
        <w:ind w:left="7237" w:hanging="360"/>
      </w:pPr>
      <w:rPr>
        <w:rFonts w:hint="default"/>
        <w:lang w:val="en-US" w:eastAsia="zh-TW" w:bidi="ar-SA"/>
      </w:rPr>
    </w:lvl>
    <w:lvl w:ilvl="8">
      <w:start w:val="0"/>
      <w:numFmt w:val="bullet"/>
      <w:lvlText w:val="•"/>
      <w:lvlJc w:val="left"/>
      <w:pPr>
        <w:ind w:left="8051" w:hanging="360"/>
      </w:pPr>
      <w:rPr>
        <w:rFonts w:hint="default"/>
        <w:lang w:val="en-US" w:eastAsia="zh-TW" w:bidi="ar-SA"/>
      </w:rPr>
    </w:lvl>
  </w:abstractNum>
  <w:abstractNum w:abstractNumId="1">
    <w:multiLevelType w:val="hybridMultilevel"/>
    <w:lvl w:ilvl="0">
      <w:start w:val="5"/>
      <w:numFmt w:val="decimal"/>
      <w:lvlText w:val="(%1)"/>
      <w:lvlJc w:val="left"/>
      <w:pPr>
        <w:ind w:left="1495" w:hanging="295"/>
        <w:jc w:val="left"/>
      </w:pPr>
      <w:rPr>
        <w:rFonts w:hint="default" w:ascii="Arial MT" w:hAnsi="Arial MT" w:eastAsia="Arial MT" w:cs="Arial MT"/>
        <w:spacing w:val="-1"/>
        <w:w w:val="99"/>
        <w:sz w:val="22"/>
        <w:szCs w:val="22"/>
        <w:lang w:val="en-US" w:eastAsia="zh-TW" w:bidi="ar-SA"/>
      </w:rPr>
    </w:lvl>
    <w:lvl w:ilvl="1">
      <w:start w:val="0"/>
      <w:numFmt w:val="bullet"/>
      <w:lvlText w:val="•"/>
      <w:lvlJc w:val="left"/>
      <w:pPr>
        <w:ind w:left="2317" w:hanging="295"/>
      </w:pPr>
      <w:rPr>
        <w:rFonts w:hint="default"/>
        <w:lang w:val="en-US" w:eastAsia="zh-TW" w:bidi="ar-SA"/>
      </w:rPr>
    </w:lvl>
    <w:lvl w:ilvl="2">
      <w:start w:val="0"/>
      <w:numFmt w:val="bullet"/>
      <w:lvlText w:val="•"/>
      <w:lvlJc w:val="left"/>
      <w:pPr>
        <w:ind w:left="3135" w:hanging="295"/>
      </w:pPr>
      <w:rPr>
        <w:rFonts w:hint="default"/>
        <w:lang w:val="en-US" w:eastAsia="zh-TW" w:bidi="ar-SA"/>
      </w:rPr>
    </w:lvl>
    <w:lvl w:ilvl="3">
      <w:start w:val="0"/>
      <w:numFmt w:val="bullet"/>
      <w:lvlText w:val="•"/>
      <w:lvlJc w:val="left"/>
      <w:pPr>
        <w:ind w:left="3953" w:hanging="295"/>
      </w:pPr>
      <w:rPr>
        <w:rFonts w:hint="default"/>
        <w:lang w:val="en-US" w:eastAsia="zh-TW" w:bidi="ar-SA"/>
      </w:rPr>
    </w:lvl>
    <w:lvl w:ilvl="4">
      <w:start w:val="0"/>
      <w:numFmt w:val="bullet"/>
      <w:lvlText w:val="•"/>
      <w:lvlJc w:val="left"/>
      <w:pPr>
        <w:ind w:left="4771" w:hanging="295"/>
      </w:pPr>
      <w:rPr>
        <w:rFonts w:hint="default"/>
        <w:lang w:val="en-US" w:eastAsia="zh-TW" w:bidi="ar-SA"/>
      </w:rPr>
    </w:lvl>
    <w:lvl w:ilvl="5">
      <w:start w:val="0"/>
      <w:numFmt w:val="bullet"/>
      <w:lvlText w:val="•"/>
      <w:lvlJc w:val="left"/>
      <w:pPr>
        <w:ind w:left="5589" w:hanging="295"/>
      </w:pPr>
      <w:rPr>
        <w:rFonts w:hint="default"/>
        <w:lang w:val="en-US" w:eastAsia="zh-TW" w:bidi="ar-SA"/>
      </w:rPr>
    </w:lvl>
    <w:lvl w:ilvl="6">
      <w:start w:val="0"/>
      <w:numFmt w:val="bullet"/>
      <w:lvlText w:val="•"/>
      <w:lvlJc w:val="left"/>
      <w:pPr>
        <w:ind w:left="6407" w:hanging="295"/>
      </w:pPr>
      <w:rPr>
        <w:rFonts w:hint="default"/>
        <w:lang w:val="en-US" w:eastAsia="zh-TW" w:bidi="ar-SA"/>
      </w:rPr>
    </w:lvl>
    <w:lvl w:ilvl="7">
      <w:start w:val="0"/>
      <w:numFmt w:val="bullet"/>
      <w:lvlText w:val="•"/>
      <w:lvlJc w:val="left"/>
      <w:pPr>
        <w:ind w:left="7225" w:hanging="295"/>
      </w:pPr>
      <w:rPr>
        <w:rFonts w:hint="default"/>
        <w:lang w:val="en-US" w:eastAsia="zh-TW" w:bidi="ar-SA"/>
      </w:rPr>
    </w:lvl>
    <w:lvl w:ilvl="8">
      <w:start w:val="0"/>
      <w:numFmt w:val="bullet"/>
      <w:lvlText w:val="•"/>
      <w:lvlJc w:val="left"/>
      <w:pPr>
        <w:ind w:left="8043" w:hanging="295"/>
      </w:pPr>
      <w:rPr>
        <w:rFonts w:hint="default"/>
        <w:lang w:val="en-US" w:eastAsia="zh-TW" w:bidi="ar-SA"/>
      </w:rPr>
    </w:lvl>
  </w:abstractNum>
  <w:abstractNum w:abstractNumId="0">
    <w:multiLevelType w:val="hybridMultilevel"/>
    <w:lvl w:ilvl="0">
      <w:start w:val="1"/>
      <w:numFmt w:val="decimal"/>
      <w:lvlText w:val="%1."/>
      <w:lvlJc w:val="left"/>
      <w:pPr>
        <w:ind w:left="726" w:hanging="360"/>
        <w:jc w:val="right"/>
      </w:pPr>
      <w:rPr>
        <w:rFonts w:hint="default"/>
        <w:spacing w:val="-1"/>
        <w:w w:val="100"/>
        <w:lang w:val="en-US" w:eastAsia="zh-TW" w:bidi="ar-SA"/>
      </w:rPr>
    </w:lvl>
    <w:lvl w:ilvl="1">
      <w:start w:val="1"/>
      <w:numFmt w:val="decimal"/>
      <w:lvlText w:val="(%2)"/>
      <w:lvlJc w:val="left"/>
      <w:pPr>
        <w:ind w:left="1201" w:hanging="295"/>
        <w:jc w:val="left"/>
      </w:pPr>
      <w:rPr>
        <w:rFonts w:hint="default" w:ascii="Arial MT" w:hAnsi="Arial MT" w:eastAsia="Arial MT" w:cs="Arial MT"/>
        <w:spacing w:val="-1"/>
        <w:w w:val="99"/>
        <w:sz w:val="22"/>
        <w:szCs w:val="22"/>
        <w:lang w:val="en-US" w:eastAsia="zh-TW" w:bidi="ar-SA"/>
      </w:rPr>
    </w:lvl>
    <w:lvl w:ilvl="2">
      <w:start w:val="0"/>
      <w:numFmt w:val="bullet"/>
      <w:lvlText w:val="•"/>
      <w:lvlJc w:val="left"/>
      <w:pPr>
        <w:ind w:left="2142" w:hanging="295"/>
      </w:pPr>
      <w:rPr>
        <w:rFonts w:hint="default"/>
        <w:lang w:val="en-US" w:eastAsia="zh-TW" w:bidi="ar-SA"/>
      </w:rPr>
    </w:lvl>
    <w:lvl w:ilvl="3">
      <w:start w:val="0"/>
      <w:numFmt w:val="bullet"/>
      <w:lvlText w:val="•"/>
      <w:lvlJc w:val="left"/>
      <w:pPr>
        <w:ind w:left="3084" w:hanging="295"/>
      </w:pPr>
      <w:rPr>
        <w:rFonts w:hint="default"/>
        <w:lang w:val="en-US" w:eastAsia="zh-TW" w:bidi="ar-SA"/>
      </w:rPr>
    </w:lvl>
    <w:lvl w:ilvl="4">
      <w:start w:val="0"/>
      <w:numFmt w:val="bullet"/>
      <w:lvlText w:val="•"/>
      <w:lvlJc w:val="left"/>
      <w:pPr>
        <w:ind w:left="4026" w:hanging="295"/>
      </w:pPr>
      <w:rPr>
        <w:rFonts w:hint="default"/>
        <w:lang w:val="en-US" w:eastAsia="zh-TW" w:bidi="ar-SA"/>
      </w:rPr>
    </w:lvl>
    <w:lvl w:ilvl="5">
      <w:start w:val="0"/>
      <w:numFmt w:val="bullet"/>
      <w:lvlText w:val="•"/>
      <w:lvlJc w:val="left"/>
      <w:pPr>
        <w:ind w:left="4968" w:hanging="295"/>
      </w:pPr>
      <w:rPr>
        <w:rFonts w:hint="default"/>
        <w:lang w:val="en-US" w:eastAsia="zh-TW" w:bidi="ar-SA"/>
      </w:rPr>
    </w:lvl>
    <w:lvl w:ilvl="6">
      <w:start w:val="0"/>
      <w:numFmt w:val="bullet"/>
      <w:lvlText w:val="•"/>
      <w:lvlJc w:val="left"/>
      <w:pPr>
        <w:ind w:left="5910" w:hanging="295"/>
      </w:pPr>
      <w:rPr>
        <w:rFonts w:hint="default"/>
        <w:lang w:val="en-US" w:eastAsia="zh-TW" w:bidi="ar-SA"/>
      </w:rPr>
    </w:lvl>
    <w:lvl w:ilvl="7">
      <w:start w:val="0"/>
      <w:numFmt w:val="bullet"/>
      <w:lvlText w:val="•"/>
      <w:lvlJc w:val="left"/>
      <w:pPr>
        <w:ind w:left="6852" w:hanging="295"/>
      </w:pPr>
      <w:rPr>
        <w:rFonts w:hint="default"/>
        <w:lang w:val="en-US" w:eastAsia="zh-TW" w:bidi="ar-SA"/>
      </w:rPr>
    </w:lvl>
    <w:lvl w:ilvl="8">
      <w:start w:val="0"/>
      <w:numFmt w:val="bullet"/>
      <w:lvlText w:val="•"/>
      <w:lvlJc w:val="left"/>
      <w:pPr>
        <w:ind w:left="7794" w:hanging="295"/>
      </w:pPr>
      <w:rPr>
        <w:rFonts w:hint="default"/>
        <w:lang w:val="en-US" w:eastAsia="zh-TW"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rPr>
      <w:rFonts w:ascii="SimSun" w:hAnsi="SimSun" w:eastAsia="SimSun" w:cs="SimSun"/>
      <w:sz w:val="24"/>
      <w:szCs w:val="24"/>
      <w:lang w:val="en-US" w:eastAsia="zh-TW" w:bidi="ar-SA"/>
    </w:rPr>
  </w:style>
  <w:style w:styleId="Heading1" w:type="paragraph">
    <w:name w:val="Heading 1"/>
    <w:basedOn w:val="Normal"/>
    <w:uiPriority w:val="1"/>
    <w:qFormat/>
    <w:pPr>
      <w:ind w:left="603" w:hanging="360"/>
      <w:outlineLvl w:val="1"/>
    </w:pPr>
    <w:rPr>
      <w:rFonts w:ascii="SimSun" w:hAnsi="SimSun" w:eastAsia="SimSun" w:cs="SimSun"/>
      <w:sz w:val="28"/>
      <w:szCs w:val="28"/>
      <w:lang w:val="en-US" w:eastAsia="zh-TW" w:bidi="ar-SA"/>
    </w:rPr>
  </w:style>
  <w:style w:styleId="Title" w:type="paragraph">
    <w:name w:val="Title"/>
    <w:basedOn w:val="Normal"/>
    <w:uiPriority w:val="1"/>
    <w:qFormat/>
    <w:pPr>
      <w:spacing w:line="955" w:lineRule="exact"/>
      <w:ind w:left="1594" w:right="2791"/>
      <w:jc w:val="center"/>
    </w:pPr>
    <w:rPr>
      <w:rFonts w:ascii="SimSun" w:hAnsi="SimSun" w:eastAsia="SimSun" w:cs="SimSun"/>
      <w:sz w:val="79"/>
      <w:szCs w:val="79"/>
      <w:lang w:val="en-US" w:eastAsia="zh-TW" w:bidi="ar-SA"/>
    </w:rPr>
  </w:style>
  <w:style w:styleId="ListParagraph" w:type="paragraph">
    <w:name w:val="List Paragraph"/>
    <w:basedOn w:val="Normal"/>
    <w:uiPriority w:val="1"/>
    <w:qFormat/>
    <w:pPr>
      <w:ind w:left="942" w:hanging="481"/>
    </w:pPr>
    <w:rPr>
      <w:rFonts w:ascii="SimSun" w:hAnsi="SimSun" w:eastAsia="SimSun" w:cs="SimSun"/>
      <w:lang w:val="en-US" w:eastAsia="zh-TW" w:bidi="ar-SA"/>
    </w:rPr>
  </w:style>
  <w:style w:styleId="TableParagraph" w:type="paragraph">
    <w:name w:val="Table Paragraph"/>
    <w:basedOn w:val="Normal"/>
    <w:uiPriority w:val="1"/>
    <w:qFormat/>
    <w:pPr>
      <w:spacing w:before="40" w:line="304" w:lineRule="exact"/>
      <w:ind w:left="107"/>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C112156227</dc:creator>
  <dcterms:created xsi:type="dcterms:W3CDTF">2024-01-09T12:03:10Z</dcterms:created>
  <dcterms:modified xsi:type="dcterms:W3CDTF">2024-01-09T12:03:10Z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2023-12-06T00:00:00Z</vt:filetime>
  </property>
  <property fmtid="{D5CDD505-2E9C-101B-9397-08002B2CF9AE}" pid="3" name="Creator">
    <vt:lpwstr>適用於 Microsoft 365 的 Microsoft® Word</vt:lpwstr>
  </property>
  <property fmtid="{D5CDD505-2E9C-101B-9397-08002B2CF9AE}" pid="4" name="LastSaved">
    <vt:filetime>2024-01-09T00:00:00Z</vt:filetime>
  </property>
</Properties>
</file>