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D7F86" w14:textId="77777777" w:rsidR="000A64F6" w:rsidRPr="0034448C" w:rsidRDefault="000A64F6" w:rsidP="00F140FC">
      <w:pPr>
        <w:widowControl/>
        <w:shd w:val="clear" w:color="auto" w:fill="FFFFFF"/>
        <w:spacing w:before="100" w:beforeAutospacing="1" w:after="100" w:afterAutospacing="1"/>
        <w:jc w:val="center"/>
        <w:outlineLvl w:val="0"/>
        <w:rPr>
          <w:rFonts w:eastAsia="新細明體" w:cstheme="minorHAnsi"/>
          <w:b/>
          <w:bCs/>
          <w:color w:val="373D49"/>
          <w:kern w:val="36"/>
          <w:sz w:val="48"/>
          <w:szCs w:val="48"/>
        </w:rPr>
      </w:pPr>
      <w:r w:rsidRPr="0034448C">
        <w:rPr>
          <w:rFonts w:eastAsia="新細明體" w:cstheme="minorHAnsi"/>
          <w:b/>
          <w:bCs/>
          <w:color w:val="373D49"/>
          <w:kern w:val="36"/>
          <w:sz w:val="48"/>
          <w:szCs w:val="48"/>
        </w:rPr>
        <w:t>FIM590-001 HW</w:t>
      </w:r>
      <w:r>
        <w:rPr>
          <w:rFonts w:eastAsia="新細明體" w:cstheme="minorHAnsi"/>
          <w:b/>
          <w:bCs/>
          <w:color w:val="373D49"/>
          <w:kern w:val="36"/>
          <w:sz w:val="48"/>
          <w:szCs w:val="48"/>
        </w:rPr>
        <w:t>3</w:t>
      </w:r>
      <w:r w:rsidRPr="0034448C">
        <w:rPr>
          <w:rFonts w:eastAsia="新細明體" w:cstheme="minorHAnsi"/>
          <w:b/>
          <w:bCs/>
          <w:color w:val="373D49"/>
          <w:kern w:val="36"/>
          <w:sz w:val="48"/>
          <w:szCs w:val="48"/>
        </w:rPr>
        <w:t xml:space="preserve"> Yuan</w:t>
      </w:r>
      <w:r>
        <w:rPr>
          <w:rFonts w:eastAsia="新細明體" w:cstheme="minorHAnsi"/>
          <w:b/>
          <w:bCs/>
          <w:color w:val="373D49"/>
          <w:kern w:val="36"/>
          <w:sz w:val="48"/>
          <w:szCs w:val="48"/>
        </w:rPr>
        <w:t xml:space="preserve"> </w:t>
      </w:r>
      <w:r w:rsidRPr="0034448C">
        <w:rPr>
          <w:rFonts w:eastAsia="新細明體" w:cstheme="minorHAnsi"/>
          <w:b/>
          <w:bCs/>
          <w:color w:val="373D49"/>
          <w:kern w:val="36"/>
          <w:sz w:val="48"/>
          <w:szCs w:val="48"/>
        </w:rPr>
        <w:t>Chun Lin</w:t>
      </w:r>
    </w:p>
    <w:p w14:paraId="19B1F978" w14:textId="77777777" w:rsidR="000A64F6" w:rsidRPr="0034448C" w:rsidRDefault="000A64F6" w:rsidP="000A64F6">
      <w:pPr>
        <w:widowControl/>
        <w:shd w:val="clear" w:color="auto" w:fill="FFFFFF"/>
        <w:spacing w:after="100" w:afterAutospacing="1"/>
        <w:outlineLvl w:val="1"/>
        <w:rPr>
          <w:rFonts w:eastAsia="新細明體" w:cstheme="minorHAnsi"/>
          <w:b/>
          <w:bCs/>
          <w:color w:val="373D49"/>
          <w:kern w:val="0"/>
          <w:sz w:val="36"/>
          <w:szCs w:val="36"/>
        </w:rPr>
      </w:pPr>
      <w:r w:rsidRPr="0034448C">
        <w:rPr>
          <w:rFonts w:eastAsia="新細明體" w:cstheme="minorHAnsi"/>
          <w:b/>
          <w:bCs/>
          <w:color w:val="373D49"/>
          <w:kern w:val="0"/>
          <w:sz w:val="36"/>
          <w:szCs w:val="36"/>
        </w:rPr>
        <w:t>Problem #</w:t>
      </w:r>
      <w:r>
        <w:rPr>
          <w:rFonts w:eastAsia="新細明體" w:cstheme="minorHAnsi"/>
          <w:b/>
          <w:bCs/>
          <w:color w:val="373D49"/>
          <w:kern w:val="0"/>
          <w:sz w:val="36"/>
          <w:szCs w:val="36"/>
        </w:rPr>
        <w:t>1</w:t>
      </w:r>
      <w:r w:rsidRPr="000A64F6">
        <w:rPr>
          <w:rFonts w:eastAsia="新細明體" w:cstheme="minorHAnsi"/>
          <w:b/>
          <w:bCs/>
          <w:color w:val="373D49"/>
          <w:kern w:val="0"/>
          <w:sz w:val="36"/>
          <w:szCs w:val="36"/>
        </w:rPr>
        <w:t xml:space="preserve"> (Implementing Lookback</w:t>
      </w:r>
      <w:r w:rsidRPr="00A1552A">
        <w:rPr>
          <w:rFonts w:eastAsia="新細明體" w:cstheme="minorHAnsi"/>
          <w:b/>
          <w:bCs/>
          <w:color w:val="373D49"/>
          <w:kern w:val="0"/>
          <w:sz w:val="36"/>
          <w:szCs w:val="36"/>
        </w:rPr>
        <w:t>)</w:t>
      </w:r>
    </w:p>
    <w:p w14:paraId="5BBC3680" w14:textId="77777777" w:rsidR="000A64F6" w:rsidRDefault="000A64F6" w:rsidP="000A64F6">
      <w:pPr>
        <w:widowControl/>
        <w:shd w:val="clear" w:color="auto" w:fill="FFFFFF"/>
        <w:spacing w:after="100" w:afterAutospacing="1"/>
        <w:rPr>
          <w:rFonts w:eastAsia="新細明體" w:cstheme="minorHAnsi"/>
          <w:i/>
          <w:color w:val="373D49"/>
          <w:kern w:val="0"/>
          <w:sz w:val="21"/>
          <w:szCs w:val="21"/>
        </w:rPr>
      </w:pPr>
      <w:r w:rsidRPr="000A64F6">
        <w:rPr>
          <w:rFonts w:eastAsia="新細明體" w:cstheme="minorHAnsi"/>
          <w:i/>
          <w:color w:val="373D49"/>
          <w:kern w:val="0"/>
          <w:sz w:val="21"/>
          <w:szCs w:val="21"/>
        </w:rPr>
        <w:t>Based on the Python scripts on the FIM590 Moodle page, implement the VIX multinomial</w:t>
      </w:r>
      <w:r>
        <w:rPr>
          <w:rFonts w:eastAsia="新細明體" w:cstheme="minorHAnsi" w:hint="eastAsia"/>
          <w:i/>
          <w:color w:val="373D49"/>
          <w:kern w:val="0"/>
          <w:sz w:val="21"/>
          <w:szCs w:val="21"/>
        </w:rPr>
        <w:t xml:space="preserve"> </w:t>
      </w:r>
      <w:r w:rsidRPr="000A64F6">
        <w:rPr>
          <w:rFonts w:eastAsia="新細明體" w:cstheme="minorHAnsi"/>
          <w:i/>
          <w:color w:val="373D49"/>
          <w:kern w:val="0"/>
          <w:sz w:val="21"/>
          <w:szCs w:val="21"/>
        </w:rPr>
        <w:t>trading signal with a dense neural network and a lookback window of 2, 5, 8 and 10 days.</w:t>
      </w:r>
      <w:r>
        <w:rPr>
          <w:rFonts w:eastAsia="新細明體" w:cstheme="minorHAnsi"/>
          <w:i/>
          <w:color w:val="373D49"/>
          <w:kern w:val="0"/>
          <w:sz w:val="21"/>
          <w:szCs w:val="21"/>
        </w:rPr>
        <w:t xml:space="preserve"> </w:t>
      </w:r>
      <w:r w:rsidRPr="000A64F6">
        <w:rPr>
          <w:rFonts w:eastAsia="新細明體" w:cstheme="minorHAnsi"/>
          <w:i/>
          <w:color w:val="373D49"/>
          <w:kern w:val="0"/>
          <w:sz w:val="21"/>
          <w:szCs w:val="21"/>
        </w:rPr>
        <w:t>Which length of window works best? Use the following block of code to put your labelled</w:t>
      </w:r>
      <w:r>
        <w:rPr>
          <w:rFonts w:eastAsia="新細明體" w:cstheme="minorHAnsi"/>
          <w:i/>
          <w:color w:val="373D49"/>
          <w:kern w:val="0"/>
          <w:sz w:val="21"/>
          <w:szCs w:val="21"/>
        </w:rPr>
        <w:t xml:space="preserve"> </w:t>
      </w:r>
      <w:r w:rsidRPr="000A64F6">
        <w:rPr>
          <w:rFonts w:eastAsia="新細明體" w:cstheme="minorHAnsi"/>
          <w:i/>
          <w:color w:val="373D49"/>
          <w:kern w:val="0"/>
          <w:sz w:val="21"/>
          <w:szCs w:val="21"/>
        </w:rPr>
        <w:t>data into lookback form</w:t>
      </w:r>
      <w:r>
        <w:rPr>
          <w:rFonts w:eastAsia="新細明體" w:cstheme="minorHAnsi"/>
          <w:i/>
          <w:color w:val="373D49"/>
          <w:kern w:val="0"/>
          <w:sz w:val="21"/>
          <w:szCs w:val="21"/>
        </w:rPr>
        <w:t>.</w:t>
      </w:r>
    </w:p>
    <w:p w14:paraId="50256165" w14:textId="47702171" w:rsidR="009C01A1" w:rsidRPr="000A64F6" w:rsidRDefault="000A64F6" w:rsidP="000A64F6">
      <w:pPr>
        <w:widowControl/>
        <w:numPr>
          <w:ilvl w:val="0"/>
          <w:numId w:val="7"/>
        </w:numPr>
        <w:shd w:val="clear" w:color="auto" w:fill="FFFFFF"/>
        <w:spacing w:after="100" w:afterAutospacing="1"/>
        <w:rPr>
          <w:rFonts w:eastAsia="新細明體" w:cstheme="minorHAnsi"/>
          <w:i/>
          <w:iCs/>
          <w:color w:val="373D49"/>
          <w:kern w:val="0"/>
          <w:sz w:val="21"/>
          <w:szCs w:val="21"/>
        </w:rPr>
      </w:pPr>
      <w:bookmarkStart w:id="0" w:name="_Hlk101480570"/>
      <w:r>
        <w:rPr>
          <w:rFonts w:eastAsia="新細明體" w:cstheme="minorHAnsi"/>
          <w:i/>
          <w:iCs/>
          <w:color w:val="373D49"/>
          <w:kern w:val="0"/>
          <w:sz w:val="21"/>
          <w:szCs w:val="21"/>
        </w:rPr>
        <w:t>Lookback window of 2 days:</w:t>
      </w:r>
    </w:p>
    <w:bookmarkEnd w:id="0"/>
    <w:p w14:paraId="53D34F20" w14:textId="6F92241E" w:rsidR="009C01A1" w:rsidRDefault="009C01A1" w:rsidP="009C01A1">
      <w:pPr>
        <w:pStyle w:val="a3"/>
        <w:widowControl/>
        <w:shd w:val="clear" w:color="auto" w:fill="FFFFFF"/>
        <w:spacing w:after="100" w:afterAutospacing="1"/>
        <w:ind w:leftChars="0" w:left="720"/>
        <w:rPr>
          <w:rFonts w:eastAsia="新細明體" w:cstheme="minorHAnsi"/>
          <w:color w:val="373D49"/>
          <w:kern w:val="0"/>
          <w:sz w:val="21"/>
          <w:szCs w:val="21"/>
        </w:rPr>
      </w:pPr>
      <w:r>
        <w:rPr>
          <w:noProof/>
        </w:rPr>
        <w:drawing>
          <wp:inline distT="0" distB="0" distL="0" distR="0" wp14:anchorId="1D958978" wp14:editId="08DB171C">
            <wp:extent cx="4731026" cy="3178465"/>
            <wp:effectExtent l="0" t="0" r="0" b="317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8449" cy="3203607"/>
                    </a:xfrm>
                    <a:prstGeom prst="rect">
                      <a:avLst/>
                    </a:prstGeom>
                  </pic:spPr>
                </pic:pic>
              </a:graphicData>
            </a:graphic>
          </wp:inline>
        </w:drawing>
      </w:r>
    </w:p>
    <w:p w14:paraId="54808131" w14:textId="2D24A003" w:rsidR="009C01A1" w:rsidRDefault="009C01A1" w:rsidP="009C01A1">
      <w:pPr>
        <w:pStyle w:val="a3"/>
        <w:widowControl/>
        <w:shd w:val="clear" w:color="auto" w:fill="FFFFFF"/>
        <w:spacing w:after="100" w:afterAutospacing="1"/>
        <w:ind w:leftChars="0" w:left="720"/>
        <w:rPr>
          <w:rFonts w:eastAsia="新細明體" w:cstheme="minorHAnsi"/>
          <w:color w:val="373D49"/>
          <w:kern w:val="0"/>
          <w:sz w:val="21"/>
          <w:szCs w:val="21"/>
        </w:rPr>
      </w:pPr>
      <w:r>
        <w:rPr>
          <w:noProof/>
        </w:rPr>
        <w:drawing>
          <wp:inline distT="0" distB="0" distL="0" distR="0" wp14:anchorId="5B6D2040" wp14:editId="5356C504">
            <wp:extent cx="4813488" cy="3474720"/>
            <wp:effectExtent l="0" t="0" r="635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2445" cy="3502842"/>
                    </a:xfrm>
                    <a:prstGeom prst="rect">
                      <a:avLst/>
                    </a:prstGeom>
                  </pic:spPr>
                </pic:pic>
              </a:graphicData>
            </a:graphic>
          </wp:inline>
        </w:drawing>
      </w:r>
    </w:p>
    <w:p w14:paraId="711B6F19" w14:textId="0AED2F80" w:rsidR="009C01A1" w:rsidRDefault="009C01A1" w:rsidP="009C01A1">
      <w:pPr>
        <w:pStyle w:val="a3"/>
        <w:widowControl/>
        <w:shd w:val="clear" w:color="auto" w:fill="FFFFFF"/>
        <w:spacing w:after="100" w:afterAutospacing="1"/>
        <w:ind w:leftChars="0" w:left="720"/>
        <w:rPr>
          <w:rFonts w:eastAsia="新細明體" w:cstheme="minorHAnsi"/>
          <w:color w:val="373D49"/>
          <w:kern w:val="0"/>
          <w:sz w:val="21"/>
          <w:szCs w:val="21"/>
        </w:rPr>
      </w:pPr>
      <w:r>
        <w:rPr>
          <w:noProof/>
        </w:rPr>
        <w:lastRenderedPageBreak/>
        <w:drawing>
          <wp:inline distT="0" distB="0" distL="0" distR="0" wp14:anchorId="0BFBE0FF" wp14:editId="72E6ADD5">
            <wp:extent cx="4754880" cy="3313729"/>
            <wp:effectExtent l="0" t="0" r="7620" b="127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4698" cy="3320572"/>
                    </a:xfrm>
                    <a:prstGeom prst="rect">
                      <a:avLst/>
                    </a:prstGeom>
                  </pic:spPr>
                </pic:pic>
              </a:graphicData>
            </a:graphic>
          </wp:inline>
        </w:drawing>
      </w:r>
    </w:p>
    <w:p w14:paraId="4843FA5F" w14:textId="7CEF0CC6" w:rsidR="009C01A1" w:rsidRDefault="009C01A1" w:rsidP="009C01A1">
      <w:pPr>
        <w:pStyle w:val="a3"/>
        <w:widowControl/>
        <w:shd w:val="clear" w:color="auto" w:fill="FFFFFF"/>
        <w:spacing w:after="100" w:afterAutospacing="1"/>
        <w:ind w:leftChars="0" w:left="720"/>
        <w:rPr>
          <w:rFonts w:eastAsia="新細明體" w:cstheme="minorHAnsi"/>
          <w:color w:val="373D49"/>
          <w:kern w:val="0"/>
          <w:sz w:val="21"/>
          <w:szCs w:val="21"/>
        </w:rPr>
      </w:pPr>
      <w:r>
        <w:rPr>
          <w:noProof/>
        </w:rPr>
        <w:drawing>
          <wp:inline distT="0" distB="0" distL="0" distR="0" wp14:anchorId="4264E629" wp14:editId="2D22BE7D">
            <wp:extent cx="4659465" cy="2357141"/>
            <wp:effectExtent l="0" t="0" r="8255"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6465" cy="2370800"/>
                    </a:xfrm>
                    <a:prstGeom prst="rect">
                      <a:avLst/>
                    </a:prstGeom>
                  </pic:spPr>
                </pic:pic>
              </a:graphicData>
            </a:graphic>
          </wp:inline>
        </w:drawing>
      </w:r>
    </w:p>
    <w:p w14:paraId="79CA0954" w14:textId="0BE1DA21" w:rsidR="009C01A1" w:rsidRDefault="009C01A1" w:rsidP="009C01A1">
      <w:pPr>
        <w:pStyle w:val="a3"/>
        <w:widowControl/>
        <w:shd w:val="clear" w:color="auto" w:fill="FFFFFF"/>
        <w:spacing w:after="100" w:afterAutospacing="1"/>
        <w:ind w:leftChars="0" w:left="720"/>
        <w:rPr>
          <w:rFonts w:eastAsia="新細明體" w:cstheme="minorHAnsi"/>
          <w:color w:val="373D49"/>
          <w:kern w:val="0"/>
          <w:sz w:val="21"/>
          <w:szCs w:val="21"/>
        </w:rPr>
      </w:pPr>
      <w:r>
        <w:rPr>
          <w:noProof/>
        </w:rPr>
        <w:drawing>
          <wp:inline distT="0" distB="0" distL="0" distR="0" wp14:anchorId="7714F588" wp14:editId="000103FF">
            <wp:extent cx="5780599" cy="3434443"/>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4734" cy="3490372"/>
                    </a:xfrm>
                    <a:prstGeom prst="rect">
                      <a:avLst/>
                    </a:prstGeom>
                  </pic:spPr>
                </pic:pic>
              </a:graphicData>
            </a:graphic>
          </wp:inline>
        </w:drawing>
      </w:r>
    </w:p>
    <w:p w14:paraId="7279ED91" w14:textId="18518B17" w:rsidR="009C01A1" w:rsidRDefault="009C01A1" w:rsidP="009C01A1">
      <w:pPr>
        <w:pStyle w:val="a3"/>
        <w:widowControl/>
        <w:shd w:val="clear" w:color="auto" w:fill="FFFFFF"/>
        <w:spacing w:after="100" w:afterAutospacing="1"/>
        <w:ind w:leftChars="0" w:left="720"/>
        <w:rPr>
          <w:rFonts w:eastAsia="新細明體" w:cstheme="minorHAnsi"/>
          <w:color w:val="373D49"/>
          <w:kern w:val="0"/>
          <w:sz w:val="21"/>
          <w:szCs w:val="21"/>
        </w:rPr>
      </w:pPr>
      <w:r>
        <w:rPr>
          <w:noProof/>
        </w:rPr>
        <w:lastRenderedPageBreak/>
        <w:drawing>
          <wp:inline distT="0" distB="0" distL="0" distR="0" wp14:anchorId="0E2E1516" wp14:editId="01906AF6">
            <wp:extent cx="5876014" cy="4338279"/>
            <wp:effectExtent l="0" t="0" r="0" b="571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99726" cy="4355785"/>
                    </a:xfrm>
                    <a:prstGeom prst="rect">
                      <a:avLst/>
                    </a:prstGeom>
                  </pic:spPr>
                </pic:pic>
              </a:graphicData>
            </a:graphic>
          </wp:inline>
        </w:drawing>
      </w:r>
    </w:p>
    <w:p w14:paraId="0B51A476" w14:textId="54E37694" w:rsidR="000A64F6" w:rsidRDefault="000A64F6" w:rsidP="00F140FC">
      <w:pPr>
        <w:widowControl/>
        <w:shd w:val="clear" w:color="auto" w:fill="FFFFFF"/>
        <w:spacing w:after="100" w:afterAutospacing="1" w:line="240" w:lineRule="exact"/>
        <w:ind w:leftChars="200" w:left="480"/>
        <w:rPr>
          <w:rFonts w:eastAsia="新細明體" w:cstheme="minorHAnsi"/>
          <w:b/>
          <w:color w:val="373D49"/>
          <w:kern w:val="0"/>
          <w:sz w:val="21"/>
          <w:szCs w:val="21"/>
        </w:rPr>
      </w:pPr>
      <w:r w:rsidRPr="00F140FC">
        <w:rPr>
          <w:rFonts w:eastAsia="新細明體" w:cstheme="minorHAnsi" w:hint="eastAsia"/>
          <w:b/>
          <w:color w:val="373D49"/>
          <w:kern w:val="0"/>
          <w:sz w:val="21"/>
          <w:szCs w:val="21"/>
        </w:rPr>
        <w:t>*</w:t>
      </w:r>
      <w:r w:rsidRPr="00F140FC">
        <w:rPr>
          <w:rFonts w:eastAsia="新細明體" w:cstheme="minorHAnsi"/>
          <w:b/>
          <w:color w:val="373D49"/>
          <w:kern w:val="0"/>
          <w:sz w:val="21"/>
          <w:szCs w:val="21"/>
        </w:rPr>
        <w:t>*</w:t>
      </w:r>
      <w:r w:rsidR="00F140FC" w:rsidRPr="00F140FC">
        <w:rPr>
          <w:rFonts w:eastAsia="新細明體" w:cstheme="minorHAnsi"/>
          <w:b/>
          <w:color w:val="373D49"/>
          <w:kern w:val="0"/>
          <w:sz w:val="21"/>
          <w:szCs w:val="21"/>
        </w:rPr>
        <w:t xml:space="preserve"> We can see the performance indicator for model with lookback window size = 2: </w:t>
      </w:r>
    </w:p>
    <w:p w14:paraId="3548F052" w14:textId="3615706A" w:rsidR="00F140FC" w:rsidRDefault="00F140FC" w:rsidP="00F140FC">
      <w:pPr>
        <w:widowControl/>
        <w:shd w:val="clear" w:color="auto" w:fill="FFFFFF"/>
        <w:spacing w:afterLines="20" w:after="72" w:line="240" w:lineRule="exact"/>
        <w:ind w:leftChars="200" w:left="480"/>
        <w:rPr>
          <w:rFonts w:eastAsia="新細明體" w:cstheme="minorHAnsi"/>
          <w:b/>
          <w:color w:val="373D49"/>
          <w:kern w:val="0"/>
          <w:sz w:val="21"/>
          <w:szCs w:val="21"/>
        </w:rPr>
      </w:pPr>
      <w:r>
        <w:rPr>
          <w:rFonts w:eastAsia="新細明體" w:cstheme="minorHAnsi" w:hint="eastAsia"/>
          <w:b/>
          <w:color w:val="373D49"/>
          <w:kern w:val="0"/>
          <w:sz w:val="21"/>
          <w:szCs w:val="21"/>
        </w:rPr>
        <w:t>1</w:t>
      </w:r>
      <w:r>
        <w:rPr>
          <w:rFonts w:eastAsia="新細明體" w:cstheme="minorHAnsi"/>
          <w:b/>
          <w:color w:val="373D49"/>
          <w:kern w:val="0"/>
          <w:sz w:val="21"/>
          <w:szCs w:val="21"/>
        </w:rPr>
        <w:t>. Accuracy score: 43%</w:t>
      </w:r>
    </w:p>
    <w:p w14:paraId="1218181E" w14:textId="39E214A8" w:rsidR="00F140FC" w:rsidRDefault="00F140FC" w:rsidP="00F140FC">
      <w:pPr>
        <w:widowControl/>
        <w:shd w:val="clear" w:color="auto" w:fill="FFFFFF"/>
        <w:spacing w:afterLines="20" w:after="72" w:line="240" w:lineRule="exact"/>
        <w:ind w:leftChars="200" w:left="480"/>
        <w:rPr>
          <w:rFonts w:eastAsia="新細明體" w:cstheme="minorHAnsi"/>
          <w:b/>
          <w:color w:val="373D49"/>
          <w:kern w:val="0"/>
          <w:sz w:val="21"/>
          <w:szCs w:val="21"/>
        </w:rPr>
      </w:pPr>
      <w:r>
        <w:rPr>
          <w:rFonts w:eastAsia="新細明體" w:cstheme="minorHAnsi" w:hint="eastAsia"/>
          <w:b/>
          <w:color w:val="373D49"/>
          <w:kern w:val="0"/>
          <w:sz w:val="21"/>
          <w:szCs w:val="21"/>
        </w:rPr>
        <w:t>2</w:t>
      </w:r>
      <w:r>
        <w:rPr>
          <w:rFonts w:eastAsia="新細明體" w:cstheme="minorHAnsi"/>
          <w:b/>
          <w:color w:val="373D49"/>
          <w:kern w:val="0"/>
          <w:sz w:val="21"/>
          <w:szCs w:val="21"/>
        </w:rPr>
        <w:t>. Cumulative return: 63%</w:t>
      </w:r>
    </w:p>
    <w:p w14:paraId="5911AAA6" w14:textId="6D1824B6" w:rsidR="00F140FC" w:rsidRDefault="00F140FC" w:rsidP="00F140FC">
      <w:pPr>
        <w:widowControl/>
        <w:shd w:val="clear" w:color="auto" w:fill="FFFFFF"/>
        <w:spacing w:afterLines="20" w:after="72" w:line="240" w:lineRule="exact"/>
        <w:ind w:leftChars="200" w:left="480"/>
        <w:rPr>
          <w:rFonts w:eastAsia="新細明體" w:cstheme="minorHAnsi"/>
          <w:b/>
          <w:color w:val="373D49"/>
          <w:kern w:val="0"/>
          <w:sz w:val="21"/>
          <w:szCs w:val="21"/>
        </w:rPr>
      </w:pPr>
      <w:r>
        <w:rPr>
          <w:rFonts w:eastAsia="新細明體" w:cstheme="minorHAnsi" w:hint="eastAsia"/>
          <w:b/>
          <w:color w:val="373D49"/>
          <w:kern w:val="0"/>
          <w:sz w:val="21"/>
          <w:szCs w:val="21"/>
        </w:rPr>
        <w:t>3</w:t>
      </w:r>
      <w:r>
        <w:rPr>
          <w:rFonts w:eastAsia="新細明體" w:cstheme="minorHAnsi"/>
          <w:b/>
          <w:color w:val="373D49"/>
          <w:kern w:val="0"/>
          <w:sz w:val="21"/>
          <w:szCs w:val="21"/>
        </w:rPr>
        <w:t>. Max drawdown: lower than others trading strategy</w:t>
      </w:r>
    </w:p>
    <w:p w14:paraId="221CC9E2" w14:textId="60CF68DB" w:rsidR="00F140FC" w:rsidRDefault="00F140FC" w:rsidP="00F140FC">
      <w:pPr>
        <w:widowControl/>
        <w:shd w:val="clear" w:color="auto" w:fill="FFFFFF"/>
        <w:spacing w:afterLines="20" w:after="72" w:line="240" w:lineRule="exact"/>
        <w:ind w:leftChars="200" w:left="480"/>
        <w:rPr>
          <w:rFonts w:eastAsia="新細明體" w:cstheme="minorHAnsi"/>
          <w:b/>
          <w:color w:val="373D49"/>
          <w:kern w:val="0"/>
          <w:sz w:val="21"/>
          <w:szCs w:val="21"/>
        </w:rPr>
      </w:pPr>
      <w:r>
        <w:rPr>
          <w:rFonts w:eastAsia="新細明體" w:cstheme="minorHAnsi" w:hint="eastAsia"/>
          <w:b/>
          <w:color w:val="373D49"/>
          <w:kern w:val="0"/>
          <w:sz w:val="21"/>
          <w:szCs w:val="21"/>
        </w:rPr>
        <w:t>4</w:t>
      </w:r>
      <w:r>
        <w:rPr>
          <w:rFonts w:eastAsia="新細明體" w:cstheme="minorHAnsi"/>
          <w:b/>
          <w:color w:val="373D49"/>
          <w:kern w:val="0"/>
          <w:sz w:val="21"/>
          <w:szCs w:val="21"/>
        </w:rPr>
        <w:t>. ROC curve: 0.65</w:t>
      </w:r>
    </w:p>
    <w:p w14:paraId="36A6EA3A" w14:textId="3C747DB3" w:rsidR="00F140FC" w:rsidRPr="00F140FC" w:rsidRDefault="00F140FC" w:rsidP="00F140FC">
      <w:pPr>
        <w:widowControl/>
        <w:rPr>
          <w:rFonts w:eastAsia="新細明體" w:cstheme="minorHAnsi" w:hint="eastAsia"/>
          <w:b/>
          <w:color w:val="373D49"/>
          <w:kern w:val="0"/>
          <w:sz w:val="21"/>
          <w:szCs w:val="21"/>
        </w:rPr>
      </w:pPr>
      <w:r>
        <w:rPr>
          <w:rFonts w:eastAsia="新細明體" w:cstheme="minorHAnsi"/>
          <w:b/>
          <w:color w:val="373D49"/>
          <w:kern w:val="0"/>
          <w:sz w:val="21"/>
          <w:szCs w:val="21"/>
        </w:rPr>
        <w:br w:type="page"/>
      </w:r>
    </w:p>
    <w:p w14:paraId="454804BF" w14:textId="2E29E561" w:rsidR="000A64F6" w:rsidRPr="000A64F6" w:rsidRDefault="000A64F6" w:rsidP="000A64F6">
      <w:pPr>
        <w:widowControl/>
        <w:numPr>
          <w:ilvl w:val="0"/>
          <w:numId w:val="7"/>
        </w:numPr>
        <w:shd w:val="clear" w:color="auto" w:fill="FFFFFF"/>
        <w:spacing w:after="100" w:afterAutospacing="1"/>
        <w:rPr>
          <w:rFonts w:eastAsia="新細明體" w:cstheme="minorHAnsi"/>
          <w:i/>
          <w:iCs/>
          <w:color w:val="373D49"/>
          <w:kern w:val="0"/>
          <w:sz w:val="21"/>
          <w:szCs w:val="21"/>
        </w:rPr>
      </w:pPr>
      <w:r>
        <w:rPr>
          <w:rFonts w:eastAsia="新細明體" w:cstheme="minorHAnsi"/>
          <w:i/>
          <w:iCs/>
          <w:color w:val="373D49"/>
          <w:kern w:val="0"/>
          <w:sz w:val="21"/>
          <w:szCs w:val="21"/>
        </w:rPr>
        <w:lastRenderedPageBreak/>
        <w:t xml:space="preserve">Lookback window of </w:t>
      </w:r>
      <w:r>
        <w:rPr>
          <w:rFonts w:eastAsia="新細明體" w:cstheme="minorHAnsi"/>
          <w:i/>
          <w:iCs/>
          <w:color w:val="373D49"/>
          <w:kern w:val="0"/>
          <w:sz w:val="21"/>
          <w:szCs w:val="21"/>
        </w:rPr>
        <w:t>5</w:t>
      </w:r>
      <w:r>
        <w:rPr>
          <w:rFonts w:eastAsia="新細明體" w:cstheme="minorHAnsi"/>
          <w:i/>
          <w:iCs/>
          <w:color w:val="373D49"/>
          <w:kern w:val="0"/>
          <w:sz w:val="21"/>
          <w:szCs w:val="21"/>
        </w:rPr>
        <w:t xml:space="preserve"> days:</w:t>
      </w:r>
    </w:p>
    <w:p w14:paraId="07F17220" w14:textId="0A7964F7" w:rsidR="009C01A1" w:rsidRDefault="009C01A1" w:rsidP="009C01A1">
      <w:pPr>
        <w:pStyle w:val="a3"/>
        <w:widowControl/>
        <w:shd w:val="clear" w:color="auto" w:fill="FFFFFF"/>
        <w:spacing w:after="100" w:afterAutospacing="1"/>
        <w:ind w:leftChars="0" w:left="720"/>
        <w:rPr>
          <w:rFonts w:eastAsia="新細明體" w:cstheme="minorHAnsi"/>
          <w:color w:val="373D49"/>
          <w:kern w:val="0"/>
          <w:sz w:val="21"/>
          <w:szCs w:val="21"/>
        </w:rPr>
      </w:pPr>
      <w:r>
        <w:rPr>
          <w:noProof/>
        </w:rPr>
        <w:drawing>
          <wp:inline distT="0" distB="0" distL="0" distR="0" wp14:anchorId="6E449128" wp14:editId="6ED55DB9">
            <wp:extent cx="5520303" cy="3632372"/>
            <wp:effectExtent l="0" t="0" r="4445" b="635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3655" cy="3647738"/>
                    </a:xfrm>
                    <a:prstGeom prst="rect">
                      <a:avLst/>
                    </a:prstGeom>
                  </pic:spPr>
                </pic:pic>
              </a:graphicData>
            </a:graphic>
          </wp:inline>
        </w:drawing>
      </w:r>
    </w:p>
    <w:p w14:paraId="6E231ACA" w14:textId="362C8A00" w:rsidR="009C01A1" w:rsidRDefault="009C01A1" w:rsidP="009C01A1">
      <w:pPr>
        <w:pStyle w:val="a3"/>
        <w:widowControl/>
        <w:shd w:val="clear" w:color="auto" w:fill="FFFFFF"/>
        <w:spacing w:after="100" w:afterAutospacing="1"/>
        <w:ind w:leftChars="0" w:left="720"/>
        <w:rPr>
          <w:rFonts w:eastAsia="新細明體" w:cstheme="minorHAnsi"/>
          <w:color w:val="373D49"/>
          <w:kern w:val="0"/>
          <w:sz w:val="21"/>
          <w:szCs w:val="21"/>
        </w:rPr>
      </w:pPr>
      <w:r>
        <w:rPr>
          <w:noProof/>
        </w:rPr>
        <w:drawing>
          <wp:inline distT="0" distB="0" distL="0" distR="0" wp14:anchorId="3CD5CE15" wp14:editId="1AEAA0EE">
            <wp:extent cx="5623670" cy="3995353"/>
            <wp:effectExtent l="0" t="0" r="0" b="571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3015" cy="4001992"/>
                    </a:xfrm>
                    <a:prstGeom prst="rect">
                      <a:avLst/>
                    </a:prstGeom>
                  </pic:spPr>
                </pic:pic>
              </a:graphicData>
            </a:graphic>
          </wp:inline>
        </w:drawing>
      </w:r>
    </w:p>
    <w:p w14:paraId="65B6FD09" w14:textId="04E6DA00" w:rsidR="009C01A1" w:rsidRDefault="009C01A1" w:rsidP="009C01A1">
      <w:pPr>
        <w:pStyle w:val="a3"/>
        <w:widowControl/>
        <w:shd w:val="clear" w:color="auto" w:fill="FFFFFF"/>
        <w:spacing w:after="100" w:afterAutospacing="1"/>
        <w:ind w:leftChars="0" w:left="720"/>
        <w:rPr>
          <w:rFonts w:eastAsia="新細明體" w:cstheme="minorHAnsi"/>
          <w:color w:val="373D49"/>
          <w:kern w:val="0"/>
          <w:sz w:val="21"/>
          <w:szCs w:val="21"/>
        </w:rPr>
      </w:pPr>
      <w:r>
        <w:rPr>
          <w:noProof/>
        </w:rPr>
        <w:lastRenderedPageBreak/>
        <w:drawing>
          <wp:inline distT="0" distB="0" distL="0" distR="0" wp14:anchorId="57B9BB07" wp14:editId="0B48DA2E">
            <wp:extent cx="5095875" cy="3448050"/>
            <wp:effectExtent l="0" t="0" r="952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5875" cy="3448050"/>
                    </a:xfrm>
                    <a:prstGeom prst="rect">
                      <a:avLst/>
                    </a:prstGeom>
                  </pic:spPr>
                </pic:pic>
              </a:graphicData>
            </a:graphic>
          </wp:inline>
        </w:drawing>
      </w:r>
    </w:p>
    <w:p w14:paraId="2745E9D3" w14:textId="604B8F11" w:rsidR="009C01A1" w:rsidRDefault="009C01A1" w:rsidP="009C01A1">
      <w:pPr>
        <w:pStyle w:val="a3"/>
        <w:widowControl/>
        <w:shd w:val="clear" w:color="auto" w:fill="FFFFFF"/>
        <w:spacing w:after="100" w:afterAutospacing="1"/>
        <w:ind w:leftChars="0" w:left="720"/>
        <w:rPr>
          <w:rFonts w:eastAsia="新細明體" w:cstheme="minorHAnsi"/>
          <w:color w:val="373D49"/>
          <w:kern w:val="0"/>
          <w:sz w:val="21"/>
          <w:szCs w:val="21"/>
        </w:rPr>
      </w:pPr>
      <w:r>
        <w:rPr>
          <w:noProof/>
        </w:rPr>
        <w:drawing>
          <wp:inline distT="0" distB="0" distL="0" distR="0" wp14:anchorId="2192C247" wp14:editId="1633E7AD">
            <wp:extent cx="4248150" cy="21145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8150" cy="2114550"/>
                    </a:xfrm>
                    <a:prstGeom prst="rect">
                      <a:avLst/>
                    </a:prstGeom>
                  </pic:spPr>
                </pic:pic>
              </a:graphicData>
            </a:graphic>
          </wp:inline>
        </w:drawing>
      </w:r>
    </w:p>
    <w:p w14:paraId="4DBC7A5B" w14:textId="6B1F43D3" w:rsidR="009C01A1" w:rsidRDefault="009C01A1" w:rsidP="009C01A1">
      <w:pPr>
        <w:pStyle w:val="a3"/>
        <w:widowControl/>
        <w:shd w:val="clear" w:color="auto" w:fill="FFFFFF"/>
        <w:spacing w:after="100" w:afterAutospacing="1"/>
        <w:ind w:leftChars="0" w:left="720"/>
        <w:rPr>
          <w:rFonts w:eastAsia="新細明體" w:cstheme="minorHAnsi"/>
          <w:color w:val="373D49"/>
          <w:kern w:val="0"/>
          <w:sz w:val="21"/>
          <w:szCs w:val="21"/>
        </w:rPr>
      </w:pPr>
      <w:r>
        <w:rPr>
          <w:noProof/>
        </w:rPr>
        <w:drawing>
          <wp:inline distT="0" distB="0" distL="0" distR="0" wp14:anchorId="543D8E74" wp14:editId="466350CB">
            <wp:extent cx="5949674" cy="3390187"/>
            <wp:effectExtent l="0" t="0" r="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3709" cy="3398184"/>
                    </a:xfrm>
                    <a:prstGeom prst="rect">
                      <a:avLst/>
                    </a:prstGeom>
                  </pic:spPr>
                </pic:pic>
              </a:graphicData>
            </a:graphic>
          </wp:inline>
        </w:drawing>
      </w:r>
    </w:p>
    <w:p w14:paraId="2979EBD1" w14:textId="5C071E08" w:rsidR="009C01A1" w:rsidRDefault="009C01A1" w:rsidP="009C01A1">
      <w:pPr>
        <w:pStyle w:val="a3"/>
        <w:widowControl/>
        <w:shd w:val="clear" w:color="auto" w:fill="FFFFFF"/>
        <w:spacing w:after="100" w:afterAutospacing="1"/>
        <w:ind w:leftChars="0" w:left="720"/>
        <w:rPr>
          <w:rFonts w:eastAsia="新細明體" w:cstheme="minorHAnsi"/>
          <w:color w:val="373D49"/>
          <w:kern w:val="0"/>
          <w:sz w:val="21"/>
          <w:szCs w:val="21"/>
        </w:rPr>
      </w:pPr>
      <w:r>
        <w:rPr>
          <w:noProof/>
        </w:rPr>
        <w:lastRenderedPageBreak/>
        <w:drawing>
          <wp:inline distT="0" distB="0" distL="0" distR="0" wp14:anchorId="3CF7BE94" wp14:editId="7C92AF31">
            <wp:extent cx="5917696" cy="4245996"/>
            <wp:effectExtent l="0" t="0" r="6985" b="25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3126" cy="4271417"/>
                    </a:xfrm>
                    <a:prstGeom prst="rect">
                      <a:avLst/>
                    </a:prstGeom>
                  </pic:spPr>
                </pic:pic>
              </a:graphicData>
            </a:graphic>
          </wp:inline>
        </w:drawing>
      </w:r>
    </w:p>
    <w:p w14:paraId="24A31FA1" w14:textId="56DA3DF7" w:rsidR="00F140FC" w:rsidRDefault="00F140FC" w:rsidP="00F140FC">
      <w:pPr>
        <w:widowControl/>
        <w:shd w:val="clear" w:color="auto" w:fill="FFFFFF"/>
        <w:spacing w:after="100" w:afterAutospacing="1" w:line="240" w:lineRule="exact"/>
        <w:ind w:leftChars="200" w:left="480"/>
        <w:rPr>
          <w:rFonts w:eastAsia="新細明體" w:cstheme="minorHAnsi"/>
          <w:b/>
          <w:color w:val="373D49"/>
          <w:kern w:val="0"/>
          <w:sz w:val="21"/>
          <w:szCs w:val="21"/>
        </w:rPr>
      </w:pPr>
      <w:r w:rsidRPr="00F140FC">
        <w:rPr>
          <w:rFonts w:eastAsia="新細明體" w:cstheme="minorHAnsi" w:hint="eastAsia"/>
          <w:b/>
          <w:color w:val="373D49"/>
          <w:kern w:val="0"/>
          <w:sz w:val="21"/>
          <w:szCs w:val="21"/>
        </w:rPr>
        <w:t>*</w:t>
      </w:r>
      <w:r w:rsidRPr="00F140FC">
        <w:rPr>
          <w:rFonts w:eastAsia="新細明體" w:cstheme="minorHAnsi"/>
          <w:b/>
          <w:color w:val="373D49"/>
          <w:kern w:val="0"/>
          <w:sz w:val="21"/>
          <w:szCs w:val="21"/>
        </w:rPr>
        <w:t xml:space="preserve">* We can see the performance indicator for model with lookback window size = </w:t>
      </w:r>
      <w:r>
        <w:rPr>
          <w:rFonts w:eastAsia="新細明體" w:cstheme="minorHAnsi"/>
          <w:b/>
          <w:color w:val="373D49"/>
          <w:kern w:val="0"/>
          <w:sz w:val="21"/>
          <w:szCs w:val="21"/>
        </w:rPr>
        <w:t>5</w:t>
      </w:r>
      <w:r w:rsidRPr="00F140FC">
        <w:rPr>
          <w:rFonts w:eastAsia="新細明體" w:cstheme="minorHAnsi"/>
          <w:b/>
          <w:color w:val="373D49"/>
          <w:kern w:val="0"/>
          <w:sz w:val="21"/>
          <w:szCs w:val="21"/>
        </w:rPr>
        <w:t xml:space="preserve">: </w:t>
      </w:r>
    </w:p>
    <w:p w14:paraId="21012E92" w14:textId="1F1DF648" w:rsidR="00F140FC" w:rsidRDefault="00F140FC" w:rsidP="00F140FC">
      <w:pPr>
        <w:widowControl/>
        <w:shd w:val="clear" w:color="auto" w:fill="FFFFFF"/>
        <w:spacing w:afterLines="20" w:after="72" w:line="240" w:lineRule="exact"/>
        <w:ind w:leftChars="200" w:left="480"/>
        <w:rPr>
          <w:rFonts w:eastAsia="新細明體" w:cstheme="minorHAnsi"/>
          <w:b/>
          <w:color w:val="373D49"/>
          <w:kern w:val="0"/>
          <w:sz w:val="21"/>
          <w:szCs w:val="21"/>
        </w:rPr>
      </w:pPr>
      <w:r>
        <w:rPr>
          <w:rFonts w:eastAsia="新細明體" w:cstheme="minorHAnsi" w:hint="eastAsia"/>
          <w:b/>
          <w:color w:val="373D49"/>
          <w:kern w:val="0"/>
          <w:sz w:val="21"/>
          <w:szCs w:val="21"/>
        </w:rPr>
        <w:t>1</w:t>
      </w:r>
      <w:r>
        <w:rPr>
          <w:rFonts w:eastAsia="新細明體" w:cstheme="minorHAnsi"/>
          <w:b/>
          <w:color w:val="373D49"/>
          <w:kern w:val="0"/>
          <w:sz w:val="21"/>
          <w:szCs w:val="21"/>
        </w:rPr>
        <w:t>. Accuracy score: 4</w:t>
      </w:r>
      <w:r>
        <w:rPr>
          <w:rFonts w:eastAsia="新細明體" w:cstheme="minorHAnsi"/>
          <w:b/>
          <w:color w:val="373D49"/>
          <w:kern w:val="0"/>
          <w:sz w:val="21"/>
          <w:szCs w:val="21"/>
        </w:rPr>
        <w:t>5</w:t>
      </w:r>
      <w:r>
        <w:rPr>
          <w:rFonts w:eastAsia="新細明體" w:cstheme="minorHAnsi"/>
          <w:b/>
          <w:color w:val="373D49"/>
          <w:kern w:val="0"/>
          <w:sz w:val="21"/>
          <w:szCs w:val="21"/>
        </w:rPr>
        <w:t>%</w:t>
      </w:r>
    </w:p>
    <w:p w14:paraId="45644AAA" w14:textId="710DBA51" w:rsidR="00F140FC" w:rsidRDefault="00F140FC" w:rsidP="00F140FC">
      <w:pPr>
        <w:widowControl/>
        <w:shd w:val="clear" w:color="auto" w:fill="FFFFFF"/>
        <w:spacing w:afterLines="20" w:after="72" w:line="240" w:lineRule="exact"/>
        <w:ind w:leftChars="200" w:left="480"/>
        <w:rPr>
          <w:rFonts w:eastAsia="新細明體" w:cstheme="minorHAnsi"/>
          <w:b/>
          <w:color w:val="373D49"/>
          <w:kern w:val="0"/>
          <w:sz w:val="21"/>
          <w:szCs w:val="21"/>
        </w:rPr>
      </w:pPr>
      <w:r>
        <w:rPr>
          <w:rFonts w:eastAsia="新細明體" w:cstheme="minorHAnsi" w:hint="eastAsia"/>
          <w:b/>
          <w:color w:val="373D49"/>
          <w:kern w:val="0"/>
          <w:sz w:val="21"/>
          <w:szCs w:val="21"/>
        </w:rPr>
        <w:t>2</w:t>
      </w:r>
      <w:r>
        <w:rPr>
          <w:rFonts w:eastAsia="新細明體" w:cstheme="minorHAnsi"/>
          <w:b/>
          <w:color w:val="373D49"/>
          <w:kern w:val="0"/>
          <w:sz w:val="21"/>
          <w:szCs w:val="21"/>
        </w:rPr>
        <w:t xml:space="preserve">. Cumulative return: </w:t>
      </w:r>
      <w:r>
        <w:rPr>
          <w:rFonts w:eastAsia="新細明體" w:cstheme="minorHAnsi"/>
          <w:b/>
          <w:color w:val="373D49"/>
          <w:kern w:val="0"/>
          <w:sz w:val="21"/>
          <w:szCs w:val="21"/>
        </w:rPr>
        <w:t>96</w:t>
      </w:r>
      <w:r>
        <w:rPr>
          <w:rFonts w:eastAsia="新細明體" w:cstheme="minorHAnsi"/>
          <w:b/>
          <w:color w:val="373D49"/>
          <w:kern w:val="0"/>
          <w:sz w:val="21"/>
          <w:szCs w:val="21"/>
        </w:rPr>
        <w:t>%</w:t>
      </w:r>
    </w:p>
    <w:p w14:paraId="33913B5E" w14:textId="77777777" w:rsidR="00F140FC" w:rsidRDefault="00F140FC" w:rsidP="00F140FC">
      <w:pPr>
        <w:widowControl/>
        <w:shd w:val="clear" w:color="auto" w:fill="FFFFFF"/>
        <w:spacing w:afterLines="20" w:after="72" w:line="240" w:lineRule="exact"/>
        <w:ind w:leftChars="200" w:left="480"/>
        <w:rPr>
          <w:rFonts w:eastAsia="新細明體" w:cstheme="minorHAnsi"/>
          <w:b/>
          <w:color w:val="373D49"/>
          <w:kern w:val="0"/>
          <w:sz w:val="21"/>
          <w:szCs w:val="21"/>
        </w:rPr>
      </w:pPr>
      <w:r>
        <w:rPr>
          <w:rFonts w:eastAsia="新細明體" w:cstheme="minorHAnsi" w:hint="eastAsia"/>
          <w:b/>
          <w:color w:val="373D49"/>
          <w:kern w:val="0"/>
          <w:sz w:val="21"/>
          <w:szCs w:val="21"/>
        </w:rPr>
        <w:t>3</w:t>
      </w:r>
      <w:r>
        <w:rPr>
          <w:rFonts w:eastAsia="新細明體" w:cstheme="minorHAnsi"/>
          <w:b/>
          <w:color w:val="373D49"/>
          <w:kern w:val="0"/>
          <w:sz w:val="21"/>
          <w:szCs w:val="21"/>
        </w:rPr>
        <w:t>. Max drawdown: lower than others trading strategy</w:t>
      </w:r>
    </w:p>
    <w:p w14:paraId="1818093A" w14:textId="7199E8EE" w:rsidR="00F140FC" w:rsidRPr="00F140FC" w:rsidRDefault="00F140FC" w:rsidP="00F140FC">
      <w:pPr>
        <w:widowControl/>
        <w:shd w:val="clear" w:color="auto" w:fill="FFFFFF"/>
        <w:spacing w:afterLines="20" w:after="72" w:line="240" w:lineRule="exact"/>
        <w:ind w:leftChars="200" w:left="480"/>
        <w:rPr>
          <w:rFonts w:eastAsia="新細明體" w:cstheme="minorHAnsi" w:hint="eastAsia"/>
          <w:b/>
          <w:color w:val="373D49"/>
          <w:kern w:val="0"/>
          <w:sz w:val="21"/>
          <w:szCs w:val="21"/>
        </w:rPr>
      </w:pPr>
      <w:r>
        <w:rPr>
          <w:rFonts w:eastAsia="新細明體" w:cstheme="minorHAnsi" w:hint="eastAsia"/>
          <w:b/>
          <w:color w:val="373D49"/>
          <w:kern w:val="0"/>
          <w:sz w:val="21"/>
          <w:szCs w:val="21"/>
        </w:rPr>
        <w:t>4</w:t>
      </w:r>
      <w:r>
        <w:rPr>
          <w:rFonts w:eastAsia="新細明體" w:cstheme="minorHAnsi"/>
          <w:b/>
          <w:color w:val="373D49"/>
          <w:kern w:val="0"/>
          <w:sz w:val="21"/>
          <w:szCs w:val="21"/>
        </w:rPr>
        <w:t>. ROC curve: 0.6</w:t>
      </w:r>
      <w:r>
        <w:rPr>
          <w:rFonts w:eastAsia="新細明體" w:cstheme="minorHAnsi"/>
          <w:b/>
          <w:color w:val="373D49"/>
          <w:kern w:val="0"/>
          <w:sz w:val="21"/>
          <w:szCs w:val="21"/>
        </w:rPr>
        <w:t>6</w:t>
      </w:r>
    </w:p>
    <w:p w14:paraId="526B9833" w14:textId="1D6AFBB0" w:rsidR="00F140FC" w:rsidRPr="00F140FC" w:rsidRDefault="00F140FC" w:rsidP="00F140FC">
      <w:pPr>
        <w:widowControl/>
        <w:rPr>
          <w:rFonts w:eastAsia="新細明體" w:cstheme="minorHAnsi" w:hint="eastAsia"/>
          <w:color w:val="373D49"/>
          <w:kern w:val="0"/>
          <w:sz w:val="21"/>
          <w:szCs w:val="21"/>
        </w:rPr>
      </w:pPr>
      <w:r>
        <w:rPr>
          <w:rFonts w:eastAsia="新細明體" w:cstheme="minorHAnsi"/>
          <w:color w:val="373D49"/>
          <w:kern w:val="0"/>
          <w:sz w:val="21"/>
          <w:szCs w:val="21"/>
        </w:rPr>
        <w:br w:type="page"/>
      </w:r>
    </w:p>
    <w:p w14:paraId="53B2B30A" w14:textId="763073A0" w:rsidR="00F140FC" w:rsidRPr="000A64F6" w:rsidRDefault="00F140FC" w:rsidP="00F140FC">
      <w:pPr>
        <w:widowControl/>
        <w:numPr>
          <w:ilvl w:val="0"/>
          <w:numId w:val="7"/>
        </w:numPr>
        <w:shd w:val="clear" w:color="auto" w:fill="FFFFFF"/>
        <w:spacing w:after="100" w:afterAutospacing="1"/>
        <w:rPr>
          <w:rFonts w:eastAsia="新細明體" w:cstheme="minorHAnsi"/>
          <w:i/>
          <w:iCs/>
          <w:color w:val="373D49"/>
          <w:kern w:val="0"/>
          <w:sz w:val="21"/>
          <w:szCs w:val="21"/>
        </w:rPr>
      </w:pPr>
      <w:r>
        <w:rPr>
          <w:rFonts w:eastAsia="新細明體" w:cstheme="minorHAnsi"/>
          <w:i/>
          <w:iCs/>
          <w:color w:val="373D49"/>
          <w:kern w:val="0"/>
          <w:sz w:val="21"/>
          <w:szCs w:val="21"/>
        </w:rPr>
        <w:lastRenderedPageBreak/>
        <w:t xml:space="preserve">Lookback window of </w:t>
      </w:r>
      <w:r>
        <w:rPr>
          <w:rFonts w:eastAsia="新細明體" w:cstheme="minorHAnsi"/>
          <w:i/>
          <w:iCs/>
          <w:color w:val="373D49"/>
          <w:kern w:val="0"/>
          <w:sz w:val="21"/>
          <w:szCs w:val="21"/>
        </w:rPr>
        <w:t>8</w:t>
      </w:r>
      <w:r>
        <w:rPr>
          <w:rFonts w:eastAsia="新細明體" w:cstheme="minorHAnsi"/>
          <w:i/>
          <w:iCs/>
          <w:color w:val="373D49"/>
          <w:kern w:val="0"/>
          <w:sz w:val="21"/>
          <w:szCs w:val="21"/>
        </w:rPr>
        <w:t xml:space="preserve"> days:</w:t>
      </w:r>
    </w:p>
    <w:p w14:paraId="66D1235B" w14:textId="1CA7A44E" w:rsidR="009C01A1" w:rsidRDefault="009C01A1" w:rsidP="009C01A1">
      <w:pPr>
        <w:pStyle w:val="a3"/>
        <w:widowControl/>
        <w:shd w:val="clear" w:color="auto" w:fill="FFFFFF"/>
        <w:spacing w:after="100" w:afterAutospacing="1"/>
        <w:ind w:leftChars="0" w:left="720"/>
        <w:rPr>
          <w:rFonts w:eastAsia="新細明體" w:cstheme="minorHAnsi"/>
          <w:color w:val="373D49"/>
          <w:kern w:val="0"/>
          <w:sz w:val="21"/>
          <w:szCs w:val="21"/>
        </w:rPr>
      </w:pPr>
      <w:r>
        <w:rPr>
          <w:noProof/>
        </w:rPr>
        <w:drawing>
          <wp:inline distT="0" distB="0" distL="0" distR="0" wp14:anchorId="42318DF0" wp14:editId="57EF9157">
            <wp:extent cx="5846307" cy="3808892"/>
            <wp:effectExtent l="0" t="0" r="254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3082" cy="3826336"/>
                    </a:xfrm>
                    <a:prstGeom prst="rect">
                      <a:avLst/>
                    </a:prstGeom>
                  </pic:spPr>
                </pic:pic>
              </a:graphicData>
            </a:graphic>
          </wp:inline>
        </w:drawing>
      </w:r>
    </w:p>
    <w:p w14:paraId="6656F4D0" w14:textId="3896BEBA" w:rsidR="009C01A1" w:rsidRDefault="009C01A1" w:rsidP="009C01A1">
      <w:pPr>
        <w:pStyle w:val="a3"/>
        <w:widowControl/>
        <w:shd w:val="clear" w:color="auto" w:fill="FFFFFF"/>
        <w:spacing w:after="100" w:afterAutospacing="1"/>
        <w:ind w:leftChars="0" w:left="720"/>
        <w:rPr>
          <w:rFonts w:eastAsia="新細明體" w:cstheme="minorHAnsi"/>
          <w:color w:val="373D49"/>
          <w:kern w:val="0"/>
          <w:sz w:val="21"/>
          <w:szCs w:val="21"/>
        </w:rPr>
      </w:pPr>
      <w:r>
        <w:rPr>
          <w:noProof/>
        </w:rPr>
        <w:drawing>
          <wp:inline distT="0" distB="0" distL="0" distR="0" wp14:anchorId="12D15BEB" wp14:editId="05E18ACE">
            <wp:extent cx="5935786" cy="4126727"/>
            <wp:effectExtent l="0" t="0" r="8255" b="762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6283" cy="4134025"/>
                    </a:xfrm>
                    <a:prstGeom prst="rect">
                      <a:avLst/>
                    </a:prstGeom>
                  </pic:spPr>
                </pic:pic>
              </a:graphicData>
            </a:graphic>
          </wp:inline>
        </w:drawing>
      </w:r>
    </w:p>
    <w:p w14:paraId="0A1FC0C3" w14:textId="1AB87668" w:rsidR="009C01A1" w:rsidRDefault="009C01A1" w:rsidP="009C01A1">
      <w:pPr>
        <w:pStyle w:val="a3"/>
        <w:widowControl/>
        <w:shd w:val="clear" w:color="auto" w:fill="FFFFFF"/>
        <w:spacing w:after="100" w:afterAutospacing="1"/>
        <w:ind w:leftChars="0" w:left="720"/>
        <w:rPr>
          <w:rFonts w:eastAsia="新細明體" w:cstheme="minorHAnsi"/>
          <w:color w:val="373D49"/>
          <w:kern w:val="0"/>
          <w:sz w:val="21"/>
          <w:szCs w:val="21"/>
        </w:rPr>
      </w:pPr>
      <w:r>
        <w:rPr>
          <w:noProof/>
        </w:rPr>
        <w:lastRenderedPageBreak/>
        <w:drawing>
          <wp:inline distT="0" distB="0" distL="0" distR="0" wp14:anchorId="3919F0BC" wp14:editId="3335317E">
            <wp:extent cx="4991100" cy="3476625"/>
            <wp:effectExtent l="0" t="0" r="0" b="952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100" cy="3476625"/>
                    </a:xfrm>
                    <a:prstGeom prst="rect">
                      <a:avLst/>
                    </a:prstGeom>
                  </pic:spPr>
                </pic:pic>
              </a:graphicData>
            </a:graphic>
          </wp:inline>
        </w:drawing>
      </w:r>
    </w:p>
    <w:p w14:paraId="31A34022" w14:textId="28DADEC4" w:rsidR="009C01A1" w:rsidRDefault="009C01A1" w:rsidP="009C01A1">
      <w:pPr>
        <w:pStyle w:val="a3"/>
        <w:widowControl/>
        <w:shd w:val="clear" w:color="auto" w:fill="FFFFFF"/>
        <w:spacing w:after="100" w:afterAutospacing="1"/>
        <w:ind w:leftChars="0" w:left="720"/>
        <w:rPr>
          <w:rFonts w:eastAsia="新細明體" w:cstheme="minorHAnsi"/>
          <w:color w:val="373D49"/>
          <w:kern w:val="0"/>
          <w:sz w:val="21"/>
          <w:szCs w:val="21"/>
        </w:rPr>
      </w:pPr>
      <w:r>
        <w:rPr>
          <w:noProof/>
        </w:rPr>
        <w:drawing>
          <wp:inline distT="0" distB="0" distL="0" distR="0" wp14:anchorId="2B14938C" wp14:editId="4F6D22BF">
            <wp:extent cx="4105275" cy="2066925"/>
            <wp:effectExtent l="0" t="0" r="9525"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5275" cy="2066925"/>
                    </a:xfrm>
                    <a:prstGeom prst="rect">
                      <a:avLst/>
                    </a:prstGeom>
                  </pic:spPr>
                </pic:pic>
              </a:graphicData>
            </a:graphic>
          </wp:inline>
        </w:drawing>
      </w:r>
    </w:p>
    <w:p w14:paraId="6FA0D5D3" w14:textId="5D2FC4DE" w:rsidR="009C01A1" w:rsidRDefault="009C01A1" w:rsidP="009C01A1">
      <w:pPr>
        <w:pStyle w:val="a3"/>
        <w:widowControl/>
        <w:shd w:val="clear" w:color="auto" w:fill="FFFFFF"/>
        <w:spacing w:after="100" w:afterAutospacing="1"/>
        <w:ind w:leftChars="0" w:left="720"/>
        <w:rPr>
          <w:rFonts w:eastAsia="新細明體" w:cstheme="minorHAnsi"/>
          <w:color w:val="373D49"/>
          <w:kern w:val="0"/>
          <w:sz w:val="21"/>
          <w:szCs w:val="21"/>
        </w:rPr>
      </w:pPr>
      <w:r>
        <w:rPr>
          <w:noProof/>
        </w:rPr>
        <w:drawing>
          <wp:inline distT="0" distB="0" distL="0" distR="0" wp14:anchorId="6C4E2ED3" wp14:editId="651B238D">
            <wp:extent cx="5482785" cy="3196425"/>
            <wp:effectExtent l="0" t="0" r="3810" b="444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1273" cy="3213033"/>
                    </a:xfrm>
                    <a:prstGeom prst="rect">
                      <a:avLst/>
                    </a:prstGeom>
                  </pic:spPr>
                </pic:pic>
              </a:graphicData>
            </a:graphic>
          </wp:inline>
        </w:drawing>
      </w:r>
    </w:p>
    <w:p w14:paraId="0CA06107" w14:textId="68E9B7AB" w:rsidR="009C01A1" w:rsidRDefault="009C01A1" w:rsidP="009C01A1">
      <w:pPr>
        <w:pStyle w:val="a3"/>
        <w:widowControl/>
        <w:shd w:val="clear" w:color="auto" w:fill="FFFFFF"/>
        <w:spacing w:after="100" w:afterAutospacing="1"/>
        <w:ind w:leftChars="0" w:left="720"/>
        <w:rPr>
          <w:rFonts w:eastAsia="新細明體" w:cstheme="minorHAnsi"/>
          <w:color w:val="373D49"/>
          <w:kern w:val="0"/>
          <w:sz w:val="21"/>
          <w:szCs w:val="21"/>
        </w:rPr>
      </w:pPr>
      <w:r>
        <w:rPr>
          <w:noProof/>
        </w:rPr>
        <w:lastRenderedPageBreak/>
        <w:drawing>
          <wp:inline distT="0" distB="0" distL="0" distR="0" wp14:anchorId="607AA1AC" wp14:editId="403478FC">
            <wp:extent cx="5626017" cy="4079019"/>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1133" cy="4082729"/>
                    </a:xfrm>
                    <a:prstGeom prst="rect">
                      <a:avLst/>
                    </a:prstGeom>
                  </pic:spPr>
                </pic:pic>
              </a:graphicData>
            </a:graphic>
          </wp:inline>
        </w:drawing>
      </w:r>
    </w:p>
    <w:p w14:paraId="2868F1BB" w14:textId="64E359E0" w:rsidR="00F140FC" w:rsidRDefault="00F140FC" w:rsidP="00F140FC">
      <w:pPr>
        <w:widowControl/>
        <w:shd w:val="clear" w:color="auto" w:fill="FFFFFF"/>
        <w:spacing w:after="100" w:afterAutospacing="1" w:line="240" w:lineRule="exact"/>
        <w:ind w:leftChars="200" w:left="480"/>
        <w:rPr>
          <w:rFonts w:eastAsia="新細明體" w:cstheme="minorHAnsi"/>
          <w:b/>
          <w:color w:val="373D49"/>
          <w:kern w:val="0"/>
          <w:sz w:val="21"/>
          <w:szCs w:val="21"/>
        </w:rPr>
      </w:pPr>
      <w:r w:rsidRPr="00F140FC">
        <w:rPr>
          <w:rFonts w:eastAsia="新細明體" w:cstheme="minorHAnsi" w:hint="eastAsia"/>
          <w:b/>
          <w:color w:val="373D49"/>
          <w:kern w:val="0"/>
          <w:sz w:val="21"/>
          <w:szCs w:val="21"/>
        </w:rPr>
        <w:t>*</w:t>
      </w:r>
      <w:r w:rsidRPr="00F140FC">
        <w:rPr>
          <w:rFonts w:eastAsia="新細明體" w:cstheme="minorHAnsi"/>
          <w:b/>
          <w:color w:val="373D49"/>
          <w:kern w:val="0"/>
          <w:sz w:val="21"/>
          <w:szCs w:val="21"/>
        </w:rPr>
        <w:t xml:space="preserve">* We can see the performance indicator for model with lookback window size = </w:t>
      </w:r>
      <w:r>
        <w:rPr>
          <w:rFonts w:eastAsia="新細明體" w:cstheme="minorHAnsi"/>
          <w:b/>
          <w:color w:val="373D49"/>
          <w:kern w:val="0"/>
          <w:sz w:val="21"/>
          <w:szCs w:val="21"/>
        </w:rPr>
        <w:t>8</w:t>
      </w:r>
      <w:r w:rsidRPr="00F140FC">
        <w:rPr>
          <w:rFonts w:eastAsia="新細明體" w:cstheme="minorHAnsi"/>
          <w:b/>
          <w:color w:val="373D49"/>
          <w:kern w:val="0"/>
          <w:sz w:val="21"/>
          <w:szCs w:val="21"/>
        </w:rPr>
        <w:t xml:space="preserve">: </w:t>
      </w:r>
    </w:p>
    <w:p w14:paraId="5D0E62CE" w14:textId="4EB5D1F4" w:rsidR="00F140FC" w:rsidRDefault="00F140FC" w:rsidP="00F140FC">
      <w:pPr>
        <w:widowControl/>
        <w:shd w:val="clear" w:color="auto" w:fill="FFFFFF"/>
        <w:spacing w:afterLines="20" w:after="72" w:line="240" w:lineRule="exact"/>
        <w:ind w:leftChars="200" w:left="480"/>
        <w:rPr>
          <w:rFonts w:eastAsia="新細明體" w:cstheme="minorHAnsi"/>
          <w:b/>
          <w:color w:val="373D49"/>
          <w:kern w:val="0"/>
          <w:sz w:val="21"/>
          <w:szCs w:val="21"/>
        </w:rPr>
      </w:pPr>
      <w:r>
        <w:rPr>
          <w:rFonts w:eastAsia="新細明體" w:cstheme="minorHAnsi" w:hint="eastAsia"/>
          <w:b/>
          <w:color w:val="373D49"/>
          <w:kern w:val="0"/>
          <w:sz w:val="21"/>
          <w:szCs w:val="21"/>
        </w:rPr>
        <w:t>1</w:t>
      </w:r>
      <w:r>
        <w:rPr>
          <w:rFonts w:eastAsia="新細明體" w:cstheme="minorHAnsi"/>
          <w:b/>
          <w:color w:val="373D49"/>
          <w:kern w:val="0"/>
          <w:sz w:val="21"/>
          <w:szCs w:val="21"/>
        </w:rPr>
        <w:t>. Accuracy score: 4</w:t>
      </w:r>
      <w:r>
        <w:rPr>
          <w:rFonts w:eastAsia="新細明體" w:cstheme="minorHAnsi"/>
          <w:b/>
          <w:color w:val="373D49"/>
          <w:kern w:val="0"/>
          <w:sz w:val="21"/>
          <w:szCs w:val="21"/>
        </w:rPr>
        <w:t>4</w:t>
      </w:r>
      <w:r>
        <w:rPr>
          <w:rFonts w:eastAsia="新細明體" w:cstheme="minorHAnsi"/>
          <w:b/>
          <w:color w:val="373D49"/>
          <w:kern w:val="0"/>
          <w:sz w:val="21"/>
          <w:szCs w:val="21"/>
        </w:rPr>
        <w:t>%</w:t>
      </w:r>
    </w:p>
    <w:p w14:paraId="0BF16ACE" w14:textId="422223C9" w:rsidR="00F140FC" w:rsidRDefault="00F140FC" w:rsidP="00F140FC">
      <w:pPr>
        <w:widowControl/>
        <w:shd w:val="clear" w:color="auto" w:fill="FFFFFF"/>
        <w:spacing w:afterLines="20" w:after="72" w:line="240" w:lineRule="exact"/>
        <w:ind w:leftChars="200" w:left="480"/>
        <w:rPr>
          <w:rFonts w:eastAsia="新細明體" w:cstheme="minorHAnsi"/>
          <w:b/>
          <w:color w:val="373D49"/>
          <w:kern w:val="0"/>
          <w:sz w:val="21"/>
          <w:szCs w:val="21"/>
        </w:rPr>
      </w:pPr>
      <w:r>
        <w:rPr>
          <w:rFonts w:eastAsia="新細明體" w:cstheme="minorHAnsi" w:hint="eastAsia"/>
          <w:b/>
          <w:color w:val="373D49"/>
          <w:kern w:val="0"/>
          <w:sz w:val="21"/>
          <w:szCs w:val="21"/>
        </w:rPr>
        <w:t>2</w:t>
      </w:r>
      <w:r>
        <w:rPr>
          <w:rFonts w:eastAsia="新細明體" w:cstheme="minorHAnsi"/>
          <w:b/>
          <w:color w:val="373D49"/>
          <w:kern w:val="0"/>
          <w:sz w:val="21"/>
          <w:szCs w:val="21"/>
        </w:rPr>
        <w:t xml:space="preserve">. Cumulative return: </w:t>
      </w:r>
      <w:r>
        <w:rPr>
          <w:rFonts w:eastAsia="新細明體" w:cstheme="minorHAnsi"/>
          <w:b/>
          <w:color w:val="373D49"/>
          <w:kern w:val="0"/>
          <w:sz w:val="21"/>
          <w:szCs w:val="21"/>
        </w:rPr>
        <w:t>51</w:t>
      </w:r>
      <w:r>
        <w:rPr>
          <w:rFonts w:eastAsia="新細明體" w:cstheme="minorHAnsi"/>
          <w:b/>
          <w:color w:val="373D49"/>
          <w:kern w:val="0"/>
          <w:sz w:val="21"/>
          <w:szCs w:val="21"/>
        </w:rPr>
        <w:t>%</w:t>
      </w:r>
    </w:p>
    <w:p w14:paraId="479B1EE0" w14:textId="0DB1F1E5" w:rsidR="00F140FC" w:rsidRDefault="00F140FC" w:rsidP="00F140FC">
      <w:pPr>
        <w:widowControl/>
        <w:shd w:val="clear" w:color="auto" w:fill="FFFFFF"/>
        <w:spacing w:afterLines="20" w:after="72" w:line="240" w:lineRule="exact"/>
        <w:ind w:leftChars="200" w:left="480"/>
        <w:rPr>
          <w:rFonts w:eastAsia="新細明體" w:cstheme="minorHAnsi"/>
          <w:b/>
          <w:color w:val="373D49"/>
          <w:kern w:val="0"/>
          <w:sz w:val="21"/>
          <w:szCs w:val="21"/>
        </w:rPr>
      </w:pPr>
      <w:r>
        <w:rPr>
          <w:rFonts w:eastAsia="新細明體" w:cstheme="minorHAnsi" w:hint="eastAsia"/>
          <w:b/>
          <w:color w:val="373D49"/>
          <w:kern w:val="0"/>
          <w:sz w:val="21"/>
          <w:szCs w:val="21"/>
        </w:rPr>
        <w:t>3</w:t>
      </w:r>
      <w:r>
        <w:rPr>
          <w:rFonts w:eastAsia="新細明體" w:cstheme="minorHAnsi"/>
          <w:b/>
          <w:color w:val="373D49"/>
          <w:kern w:val="0"/>
          <w:sz w:val="21"/>
          <w:szCs w:val="21"/>
        </w:rPr>
        <w:t>. Max drawdown: lower than other trading strategy</w:t>
      </w:r>
      <w:r>
        <w:rPr>
          <w:rFonts w:eastAsia="新細明體" w:cstheme="minorHAnsi"/>
          <w:b/>
          <w:color w:val="373D49"/>
          <w:kern w:val="0"/>
          <w:sz w:val="21"/>
          <w:szCs w:val="21"/>
        </w:rPr>
        <w:t>, but closed to others.</w:t>
      </w:r>
    </w:p>
    <w:p w14:paraId="24FC6080" w14:textId="19C26B23" w:rsidR="00F140FC" w:rsidRPr="00F140FC" w:rsidRDefault="00F140FC" w:rsidP="00F140FC">
      <w:pPr>
        <w:widowControl/>
        <w:shd w:val="clear" w:color="auto" w:fill="FFFFFF"/>
        <w:spacing w:afterLines="20" w:after="72" w:line="240" w:lineRule="exact"/>
        <w:ind w:leftChars="200" w:left="480"/>
        <w:rPr>
          <w:rFonts w:eastAsia="新細明體" w:cstheme="minorHAnsi" w:hint="eastAsia"/>
          <w:b/>
          <w:color w:val="373D49"/>
          <w:kern w:val="0"/>
          <w:sz w:val="21"/>
          <w:szCs w:val="21"/>
        </w:rPr>
      </w:pPr>
      <w:r>
        <w:rPr>
          <w:rFonts w:eastAsia="新細明體" w:cstheme="minorHAnsi" w:hint="eastAsia"/>
          <w:b/>
          <w:color w:val="373D49"/>
          <w:kern w:val="0"/>
          <w:sz w:val="21"/>
          <w:szCs w:val="21"/>
        </w:rPr>
        <w:t>4</w:t>
      </w:r>
      <w:r>
        <w:rPr>
          <w:rFonts w:eastAsia="新細明體" w:cstheme="minorHAnsi"/>
          <w:b/>
          <w:color w:val="373D49"/>
          <w:kern w:val="0"/>
          <w:sz w:val="21"/>
          <w:szCs w:val="21"/>
        </w:rPr>
        <w:t>. ROC curve: 0.6</w:t>
      </w:r>
      <w:r>
        <w:rPr>
          <w:rFonts w:eastAsia="新細明體" w:cstheme="minorHAnsi"/>
          <w:b/>
          <w:color w:val="373D49"/>
          <w:kern w:val="0"/>
          <w:sz w:val="21"/>
          <w:szCs w:val="21"/>
        </w:rPr>
        <w:t>5</w:t>
      </w:r>
    </w:p>
    <w:p w14:paraId="010EE246" w14:textId="77777777" w:rsidR="00F140FC" w:rsidRDefault="00F140FC" w:rsidP="00F140FC">
      <w:pPr>
        <w:widowControl/>
        <w:rPr>
          <w:rFonts w:eastAsia="新細明體" w:cstheme="minorHAnsi"/>
          <w:color w:val="373D49"/>
          <w:kern w:val="0"/>
          <w:sz w:val="21"/>
          <w:szCs w:val="21"/>
        </w:rPr>
      </w:pPr>
      <w:r>
        <w:rPr>
          <w:rFonts w:eastAsia="新細明體" w:cstheme="minorHAnsi"/>
          <w:color w:val="373D49"/>
          <w:kern w:val="0"/>
          <w:sz w:val="21"/>
          <w:szCs w:val="21"/>
        </w:rPr>
        <w:br w:type="page"/>
      </w:r>
    </w:p>
    <w:p w14:paraId="47C80BA2" w14:textId="04139864" w:rsidR="00F140FC" w:rsidRPr="000A64F6" w:rsidRDefault="00F140FC" w:rsidP="00F140FC">
      <w:pPr>
        <w:widowControl/>
        <w:numPr>
          <w:ilvl w:val="0"/>
          <w:numId w:val="7"/>
        </w:numPr>
        <w:shd w:val="clear" w:color="auto" w:fill="FFFFFF"/>
        <w:spacing w:after="100" w:afterAutospacing="1"/>
        <w:rPr>
          <w:rFonts w:eastAsia="新細明體" w:cstheme="minorHAnsi"/>
          <w:i/>
          <w:iCs/>
          <w:color w:val="373D49"/>
          <w:kern w:val="0"/>
          <w:sz w:val="21"/>
          <w:szCs w:val="21"/>
        </w:rPr>
      </w:pPr>
      <w:r>
        <w:rPr>
          <w:rFonts w:eastAsia="新細明體" w:cstheme="minorHAnsi"/>
          <w:i/>
          <w:iCs/>
          <w:color w:val="373D49"/>
          <w:kern w:val="0"/>
          <w:sz w:val="21"/>
          <w:szCs w:val="21"/>
        </w:rPr>
        <w:lastRenderedPageBreak/>
        <w:t xml:space="preserve">Lookback window of </w:t>
      </w:r>
      <w:r>
        <w:rPr>
          <w:rFonts w:eastAsia="新細明體" w:cstheme="minorHAnsi"/>
          <w:i/>
          <w:iCs/>
          <w:color w:val="373D49"/>
          <w:kern w:val="0"/>
          <w:sz w:val="21"/>
          <w:szCs w:val="21"/>
        </w:rPr>
        <w:t>10</w:t>
      </w:r>
      <w:r>
        <w:rPr>
          <w:rFonts w:eastAsia="新細明體" w:cstheme="minorHAnsi"/>
          <w:i/>
          <w:iCs/>
          <w:color w:val="373D49"/>
          <w:kern w:val="0"/>
          <w:sz w:val="21"/>
          <w:szCs w:val="21"/>
        </w:rPr>
        <w:t xml:space="preserve"> days:</w:t>
      </w:r>
    </w:p>
    <w:p w14:paraId="011A3624" w14:textId="307A3264" w:rsidR="009C01A1" w:rsidRDefault="009C01A1" w:rsidP="009C01A1">
      <w:pPr>
        <w:pStyle w:val="a3"/>
        <w:widowControl/>
        <w:shd w:val="clear" w:color="auto" w:fill="FFFFFF"/>
        <w:spacing w:after="100" w:afterAutospacing="1"/>
        <w:ind w:leftChars="0" w:left="720"/>
        <w:rPr>
          <w:rFonts w:eastAsia="新細明體" w:cstheme="minorHAnsi"/>
          <w:color w:val="373D49"/>
          <w:kern w:val="0"/>
          <w:sz w:val="21"/>
          <w:szCs w:val="21"/>
        </w:rPr>
      </w:pPr>
      <w:r>
        <w:rPr>
          <w:noProof/>
        </w:rPr>
        <w:drawing>
          <wp:inline distT="0" distB="0" distL="0" distR="0" wp14:anchorId="7980E116" wp14:editId="59F89508">
            <wp:extent cx="5824694" cy="3745064"/>
            <wp:effectExtent l="0" t="0" r="508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1616" cy="3749515"/>
                    </a:xfrm>
                    <a:prstGeom prst="rect">
                      <a:avLst/>
                    </a:prstGeom>
                  </pic:spPr>
                </pic:pic>
              </a:graphicData>
            </a:graphic>
          </wp:inline>
        </w:drawing>
      </w:r>
    </w:p>
    <w:p w14:paraId="5AEC020A" w14:textId="5DD3EF7A" w:rsidR="009C01A1" w:rsidRDefault="009C01A1" w:rsidP="009C01A1">
      <w:pPr>
        <w:pStyle w:val="a3"/>
        <w:widowControl/>
        <w:shd w:val="clear" w:color="auto" w:fill="FFFFFF"/>
        <w:spacing w:after="100" w:afterAutospacing="1"/>
        <w:ind w:leftChars="0" w:left="720"/>
        <w:rPr>
          <w:rFonts w:eastAsia="新細明體" w:cstheme="minorHAnsi" w:hint="eastAsia"/>
          <w:color w:val="373D49"/>
          <w:kern w:val="0"/>
          <w:sz w:val="21"/>
          <w:szCs w:val="21"/>
        </w:rPr>
      </w:pPr>
      <w:r>
        <w:rPr>
          <w:noProof/>
        </w:rPr>
        <w:drawing>
          <wp:inline distT="0" distB="0" distL="0" distR="0" wp14:anchorId="47F9925C" wp14:editId="111E98AD">
            <wp:extent cx="5886237" cy="4198288"/>
            <wp:effectExtent l="0" t="0" r="635"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5975" cy="4212366"/>
                    </a:xfrm>
                    <a:prstGeom prst="rect">
                      <a:avLst/>
                    </a:prstGeom>
                  </pic:spPr>
                </pic:pic>
              </a:graphicData>
            </a:graphic>
          </wp:inline>
        </w:drawing>
      </w:r>
    </w:p>
    <w:p w14:paraId="2696F1DD" w14:textId="3B3C3365" w:rsidR="009C01A1" w:rsidRDefault="009C01A1" w:rsidP="009C01A1">
      <w:pPr>
        <w:pStyle w:val="a3"/>
        <w:widowControl/>
        <w:shd w:val="clear" w:color="auto" w:fill="FFFFFF"/>
        <w:spacing w:after="100" w:afterAutospacing="1"/>
        <w:ind w:leftChars="0" w:left="720"/>
        <w:rPr>
          <w:rFonts w:eastAsia="新細明體" w:cstheme="minorHAnsi"/>
          <w:color w:val="373D49"/>
          <w:kern w:val="0"/>
          <w:sz w:val="21"/>
          <w:szCs w:val="21"/>
        </w:rPr>
      </w:pPr>
      <w:r>
        <w:rPr>
          <w:noProof/>
        </w:rPr>
        <w:lastRenderedPageBreak/>
        <w:drawing>
          <wp:inline distT="0" distB="0" distL="0" distR="0" wp14:anchorId="073A5AF5" wp14:editId="64C02AF0">
            <wp:extent cx="4962525" cy="3429000"/>
            <wp:effectExtent l="0" t="0" r="952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2525" cy="3429000"/>
                    </a:xfrm>
                    <a:prstGeom prst="rect">
                      <a:avLst/>
                    </a:prstGeom>
                  </pic:spPr>
                </pic:pic>
              </a:graphicData>
            </a:graphic>
          </wp:inline>
        </w:drawing>
      </w:r>
    </w:p>
    <w:p w14:paraId="0F8C8D59" w14:textId="45419FCC" w:rsidR="009C01A1" w:rsidRDefault="009C01A1" w:rsidP="009C01A1">
      <w:pPr>
        <w:pStyle w:val="a3"/>
        <w:widowControl/>
        <w:shd w:val="clear" w:color="auto" w:fill="FFFFFF"/>
        <w:spacing w:after="100" w:afterAutospacing="1"/>
        <w:ind w:leftChars="0" w:left="720"/>
        <w:rPr>
          <w:rFonts w:eastAsia="新細明體" w:cstheme="minorHAnsi"/>
          <w:color w:val="373D49"/>
          <w:kern w:val="0"/>
          <w:sz w:val="21"/>
          <w:szCs w:val="21"/>
        </w:rPr>
      </w:pPr>
      <w:r>
        <w:rPr>
          <w:noProof/>
        </w:rPr>
        <w:drawing>
          <wp:inline distT="0" distB="0" distL="0" distR="0" wp14:anchorId="4B3DACF5" wp14:editId="18210175">
            <wp:extent cx="4133850" cy="2047875"/>
            <wp:effectExtent l="0" t="0" r="0"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3850" cy="2047875"/>
                    </a:xfrm>
                    <a:prstGeom prst="rect">
                      <a:avLst/>
                    </a:prstGeom>
                  </pic:spPr>
                </pic:pic>
              </a:graphicData>
            </a:graphic>
          </wp:inline>
        </w:drawing>
      </w:r>
    </w:p>
    <w:p w14:paraId="019C3B17" w14:textId="11DBDED3" w:rsidR="009C01A1" w:rsidRDefault="009C01A1" w:rsidP="009C01A1">
      <w:pPr>
        <w:pStyle w:val="a3"/>
        <w:widowControl/>
        <w:shd w:val="clear" w:color="auto" w:fill="FFFFFF"/>
        <w:spacing w:after="100" w:afterAutospacing="1"/>
        <w:ind w:leftChars="0" w:left="720"/>
        <w:rPr>
          <w:rFonts w:eastAsia="新細明體" w:cstheme="minorHAnsi"/>
          <w:color w:val="373D49"/>
          <w:kern w:val="0"/>
          <w:sz w:val="21"/>
          <w:szCs w:val="21"/>
        </w:rPr>
      </w:pPr>
      <w:r>
        <w:rPr>
          <w:noProof/>
        </w:rPr>
        <w:drawing>
          <wp:inline distT="0" distB="0" distL="0" distR="0" wp14:anchorId="2FF3D415" wp14:editId="4E619D49">
            <wp:extent cx="5860002" cy="3419060"/>
            <wp:effectExtent l="0" t="0" r="762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0988" cy="3431304"/>
                    </a:xfrm>
                    <a:prstGeom prst="rect">
                      <a:avLst/>
                    </a:prstGeom>
                  </pic:spPr>
                </pic:pic>
              </a:graphicData>
            </a:graphic>
          </wp:inline>
        </w:drawing>
      </w:r>
    </w:p>
    <w:p w14:paraId="3B000E4F" w14:textId="2431EE10" w:rsidR="009C01A1" w:rsidRDefault="009C01A1" w:rsidP="009C01A1">
      <w:pPr>
        <w:pStyle w:val="a3"/>
        <w:widowControl/>
        <w:shd w:val="clear" w:color="auto" w:fill="FFFFFF"/>
        <w:spacing w:after="100" w:afterAutospacing="1"/>
        <w:ind w:leftChars="0" w:left="720"/>
        <w:rPr>
          <w:rFonts w:eastAsia="新細明體" w:cstheme="minorHAnsi"/>
          <w:color w:val="373D49"/>
          <w:kern w:val="0"/>
          <w:sz w:val="21"/>
          <w:szCs w:val="21"/>
        </w:rPr>
      </w:pPr>
      <w:r>
        <w:rPr>
          <w:noProof/>
        </w:rPr>
        <w:lastRenderedPageBreak/>
        <w:drawing>
          <wp:inline distT="0" distB="0" distL="0" distR="0" wp14:anchorId="0C6687BE" wp14:editId="02928C3D">
            <wp:extent cx="5701241" cy="4094922"/>
            <wp:effectExtent l="0" t="0" r="0" b="127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0593" cy="4108822"/>
                    </a:xfrm>
                    <a:prstGeom prst="rect">
                      <a:avLst/>
                    </a:prstGeom>
                  </pic:spPr>
                </pic:pic>
              </a:graphicData>
            </a:graphic>
          </wp:inline>
        </w:drawing>
      </w:r>
    </w:p>
    <w:p w14:paraId="095BC2BA" w14:textId="77777777" w:rsidR="00F140FC" w:rsidRDefault="00F140FC" w:rsidP="00F140FC">
      <w:pPr>
        <w:widowControl/>
        <w:shd w:val="clear" w:color="auto" w:fill="FFFFFF"/>
        <w:spacing w:after="100" w:afterAutospacing="1" w:line="240" w:lineRule="exact"/>
        <w:ind w:leftChars="200" w:left="480"/>
        <w:rPr>
          <w:rFonts w:eastAsia="新細明體" w:cstheme="minorHAnsi"/>
          <w:b/>
          <w:color w:val="373D49"/>
          <w:kern w:val="0"/>
          <w:sz w:val="21"/>
          <w:szCs w:val="21"/>
        </w:rPr>
      </w:pPr>
      <w:r w:rsidRPr="00F140FC">
        <w:rPr>
          <w:rFonts w:eastAsia="新細明體" w:cstheme="minorHAnsi" w:hint="eastAsia"/>
          <w:b/>
          <w:color w:val="373D49"/>
          <w:kern w:val="0"/>
          <w:sz w:val="21"/>
          <w:szCs w:val="21"/>
        </w:rPr>
        <w:t>*</w:t>
      </w:r>
      <w:r w:rsidRPr="00F140FC">
        <w:rPr>
          <w:rFonts w:eastAsia="新細明體" w:cstheme="minorHAnsi"/>
          <w:b/>
          <w:color w:val="373D49"/>
          <w:kern w:val="0"/>
          <w:sz w:val="21"/>
          <w:szCs w:val="21"/>
        </w:rPr>
        <w:t xml:space="preserve">* We can see the performance indicator for model with lookback window size = </w:t>
      </w:r>
      <w:r>
        <w:rPr>
          <w:rFonts w:eastAsia="新細明體" w:cstheme="minorHAnsi"/>
          <w:b/>
          <w:color w:val="373D49"/>
          <w:kern w:val="0"/>
          <w:sz w:val="21"/>
          <w:szCs w:val="21"/>
        </w:rPr>
        <w:t>8</w:t>
      </w:r>
      <w:r w:rsidRPr="00F140FC">
        <w:rPr>
          <w:rFonts w:eastAsia="新細明體" w:cstheme="minorHAnsi"/>
          <w:b/>
          <w:color w:val="373D49"/>
          <w:kern w:val="0"/>
          <w:sz w:val="21"/>
          <w:szCs w:val="21"/>
        </w:rPr>
        <w:t xml:space="preserve">: </w:t>
      </w:r>
    </w:p>
    <w:p w14:paraId="204A1AFC" w14:textId="758BBE1A" w:rsidR="00F140FC" w:rsidRDefault="00F140FC" w:rsidP="00F140FC">
      <w:pPr>
        <w:widowControl/>
        <w:shd w:val="clear" w:color="auto" w:fill="FFFFFF"/>
        <w:spacing w:afterLines="20" w:after="72" w:line="240" w:lineRule="exact"/>
        <w:ind w:leftChars="200" w:left="480"/>
        <w:rPr>
          <w:rFonts w:eastAsia="新細明體" w:cstheme="minorHAnsi"/>
          <w:b/>
          <w:color w:val="373D49"/>
          <w:kern w:val="0"/>
          <w:sz w:val="21"/>
          <w:szCs w:val="21"/>
        </w:rPr>
      </w:pPr>
      <w:r>
        <w:rPr>
          <w:rFonts w:eastAsia="新細明體" w:cstheme="minorHAnsi" w:hint="eastAsia"/>
          <w:b/>
          <w:color w:val="373D49"/>
          <w:kern w:val="0"/>
          <w:sz w:val="21"/>
          <w:szCs w:val="21"/>
        </w:rPr>
        <w:t>1</w:t>
      </w:r>
      <w:r>
        <w:rPr>
          <w:rFonts w:eastAsia="新細明體" w:cstheme="minorHAnsi"/>
          <w:b/>
          <w:color w:val="373D49"/>
          <w:kern w:val="0"/>
          <w:sz w:val="21"/>
          <w:szCs w:val="21"/>
        </w:rPr>
        <w:t>. Accuracy score: 4</w:t>
      </w:r>
      <w:r>
        <w:rPr>
          <w:rFonts w:eastAsia="新細明體" w:cstheme="minorHAnsi"/>
          <w:b/>
          <w:color w:val="373D49"/>
          <w:kern w:val="0"/>
          <w:sz w:val="21"/>
          <w:szCs w:val="21"/>
        </w:rPr>
        <w:t>2</w:t>
      </w:r>
      <w:r>
        <w:rPr>
          <w:rFonts w:eastAsia="新細明體" w:cstheme="minorHAnsi"/>
          <w:b/>
          <w:color w:val="373D49"/>
          <w:kern w:val="0"/>
          <w:sz w:val="21"/>
          <w:szCs w:val="21"/>
        </w:rPr>
        <w:t>%</w:t>
      </w:r>
    </w:p>
    <w:p w14:paraId="55F9FEFA" w14:textId="1B5E848F" w:rsidR="00F140FC" w:rsidRDefault="00F140FC" w:rsidP="00F140FC">
      <w:pPr>
        <w:widowControl/>
        <w:shd w:val="clear" w:color="auto" w:fill="FFFFFF"/>
        <w:spacing w:afterLines="20" w:after="72" w:line="240" w:lineRule="exact"/>
        <w:ind w:leftChars="200" w:left="480"/>
        <w:rPr>
          <w:rFonts w:eastAsia="新細明體" w:cstheme="minorHAnsi"/>
          <w:b/>
          <w:color w:val="373D49"/>
          <w:kern w:val="0"/>
          <w:sz w:val="21"/>
          <w:szCs w:val="21"/>
        </w:rPr>
      </w:pPr>
      <w:r>
        <w:rPr>
          <w:rFonts w:eastAsia="新細明體" w:cstheme="minorHAnsi" w:hint="eastAsia"/>
          <w:b/>
          <w:color w:val="373D49"/>
          <w:kern w:val="0"/>
          <w:sz w:val="21"/>
          <w:szCs w:val="21"/>
        </w:rPr>
        <w:t>2</w:t>
      </w:r>
      <w:r>
        <w:rPr>
          <w:rFonts w:eastAsia="新細明體" w:cstheme="minorHAnsi"/>
          <w:b/>
          <w:color w:val="373D49"/>
          <w:kern w:val="0"/>
          <w:sz w:val="21"/>
          <w:szCs w:val="21"/>
        </w:rPr>
        <w:t xml:space="preserve">. Cumulative return: </w:t>
      </w:r>
      <w:r>
        <w:rPr>
          <w:rFonts w:eastAsia="新細明體" w:cstheme="minorHAnsi"/>
          <w:b/>
          <w:color w:val="373D49"/>
          <w:kern w:val="0"/>
          <w:sz w:val="21"/>
          <w:szCs w:val="21"/>
        </w:rPr>
        <w:t>74</w:t>
      </w:r>
      <w:r>
        <w:rPr>
          <w:rFonts w:eastAsia="新細明體" w:cstheme="minorHAnsi"/>
          <w:b/>
          <w:color w:val="373D49"/>
          <w:kern w:val="0"/>
          <w:sz w:val="21"/>
          <w:szCs w:val="21"/>
        </w:rPr>
        <w:t>%</w:t>
      </w:r>
    </w:p>
    <w:p w14:paraId="72B796F5" w14:textId="77777777" w:rsidR="00F140FC" w:rsidRDefault="00F140FC" w:rsidP="00F140FC">
      <w:pPr>
        <w:widowControl/>
        <w:shd w:val="clear" w:color="auto" w:fill="FFFFFF"/>
        <w:spacing w:afterLines="20" w:after="72" w:line="240" w:lineRule="exact"/>
        <w:ind w:leftChars="200" w:left="480"/>
        <w:rPr>
          <w:rFonts w:eastAsia="新細明體" w:cstheme="minorHAnsi"/>
          <w:b/>
          <w:color w:val="373D49"/>
          <w:kern w:val="0"/>
          <w:sz w:val="21"/>
          <w:szCs w:val="21"/>
        </w:rPr>
      </w:pPr>
      <w:r>
        <w:rPr>
          <w:rFonts w:eastAsia="新細明體" w:cstheme="minorHAnsi" w:hint="eastAsia"/>
          <w:b/>
          <w:color w:val="373D49"/>
          <w:kern w:val="0"/>
          <w:sz w:val="21"/>
          <w:szCs w:val="21"/>
        </w:rPr>
        <w:t>3</w:t>
      </w:r>
      <w:r>
        <w:rPr>
          <w:rFonts w:eastAsia="新細明體" w:cstheme="minorHAnsi"/>
          <w:b/>
          <w:color w:val="373D49"/>
          <w:kern w:val="0"/>
          <w:sz w:val="21"/>
          <w:szCs w:val="21"/>
        </w:rPr>
        <w:t>. Max drawdown: lower than other trading strategy, but closed to others.</w:t>
      </w:r>
    </w:p>
    <w:p w14:paraId="0827228E" w14:textId="523DF84D" w:rsidR="00F140FC" w:rsidRDefault="00F140FC" w:rsidP="00F140FC">
      <w:pPr>
        <w:widowControl/>
        <w:shd w:val="clear" w:color="auto" w:fill="FFFFFF"/>
        <w:spacing w:afterLines="20" w:after="72" w:line="240" w:lineRule="exact"/>
        <w:ind w:leftChars="200" w:left="480"/>
        <w:rPr>
          <w:rFonts w:eastAsia="新細明體" w:cstheme="minorHAnsi"/>
          <w:b/>
          <w:color w:val="373D49"/>
          <w:kern w:val="0"/>
          <w:sz w:val="21"/>
          <w:szCs w:val="21"/>
        </w:rPr>
      </w:pPr>
      <w:r>
        <w:rPr>
          <w:rFonts w:eastAsia="新細明體" w:cstheme="minorHAnsi" w:hint="eastAsia"/>
          <w:b/>
          <w:color w:val="373D49"/>
          <w:kern w:val="0"/>
          <w:sz w:val="21"/>
          <w:szCs w:val="21"/>
        </w:rPr>
        <w:t>4</w:t>
      </w:r>
      <w:r>
        <w:rPr>
          <w:rFonts w:eastAsia="新細明體" w:cstheme="minorHAnsi"/>
          <w:b/>
          <w:color w:val="373D49"/>
          <w:kern w:val="0"/>
          <w:sz w:val="21"/>
          <w:szCs w:val="21"/>
        </w:rPr>
        <w:t>. ROC curve: 0.6</w:t>
      </w:r>
      <w:r>
        <w:rPr>
          <w:rFonts w:eastAsia="新細明體" w:cstheme="minorHAnsi"/>
          <w:b/>
          <w:color w:val="373D49"/>
          <w:kern w:val="0"/>
          <w:sz w:val="21"/>
          <w:szCs w:val="21"/>
        </w:rPr>
        <w:t>4</w:t>
      </w:r>
    </w:p>
    <w:p w14:paraId="2E6B77B1" w14:textId="6BDB9358" w:rsidR="0037553A" w:rsidRDefault="0037553A" w:rsidP="00F140FC">
      <w:pPr>
        <w:widowControl/>
        <w:shd w:val="clear" w:color="auto" w:fill="FFFFFF"/>
        <w:spacing w:afterLines="20" w:after="72" w:line="240" w:lineRule="exact"/>
        <w:ind w:leftChars="200" w:left="480"/>
        <w:rPr>
          <w:rFonts w:eastAsia="新細明體" w:cstheme="minorHAnsi"/>
          <w:b/>
          <w:color w:val="373D49"/>
          <w:kern w:val="0"/>
          <w:sz w:val="21"/>
          <w:szCs w:val="21"/>
        </w:rPr>
      </w:pPr>
    </w:p>
    <w:p w14:paraId="61B09333" w14:textId="4E0BEBA9" w:rsidR="0037553A" w:rsidRDefault="0037553A" w:rsidP="00F140FC">
      <w:pPr>
        <w:widowControl/>
        <w:shd w:val="clear" w:color="auto" w:fill="FFFFFF"/>
        <w:spacing w:afterLines="20" w:after="72" w:line="240" w:lineRule="exact"/>
        <w:ind w:leftChars="200" w:left="480"/>
        <w:rPr>
          <w:rFonts w:eastAsia="新細明體" w:cstheme="minorHAnsi"/>
          <w:b/>
          <w:color w:val="373D49"/>
          <w:kern w:val="0"/>
          <w:sz w:val="21"/>
          <w:szCs w:val="21"/>
        </w:rPr>
      </w:pPr>
    </w:p>
    <w:p w14:paraId="3A5C8DF5" w14:textId="523DBCDB" w:rsidR="0037553A" w:rsidRPr="00F140FC" w:rsidRDefault="0037553A" w:rsidP="00046ECC">
      <w:pPr>
        <w:widowControl/>
        <w:shd w:val="clear" w:color="auto" w:fill="FFFFFF"/>
        <w:spacing w:afterLines="20" w:after="72" w:line="360" w:lineRule="auto"/>
        <w:ind w:leftChars="200" w:left="480"/>
        <w:rPr>
          <w:rFonts w:eastAsia="新細明體" w:cstheme="minorHAnsi" w:hint="eastAsia"/>
          <w:b/>
          <w:color w:val="373D49"/>
          <w:kern w:val="0"/>
          <w:sz w:val="21"/>
          <w:szCs w:val="21"/>
        </w:rPr>
      </w:pPr>
      <w:r>
        <w:rPr>
          <w:rFonts w:eastAsia="新細明體" w:cstheme="minorHAnsi" w:hint="eastAsia"/>
          <w:b/>
          <w:color w:val="373D49"/>
          <w:kern w:val="0"/>
          <w:sz w:val="21"/>
          <w:szCs w:val="21"/>
        </w:rPr>
        <w:t>*</w:t>
      </w:r>
      <w:r>
        <w:rPr>
          <w:rFonts w:eastAsia="新細明體" w:cstheme="minorHAnsi"/>
          <w:b/>
          <w:color w:val="373D49"/>
          <w:kern w:val="0"/>
          <w:sz w:val="21"/>
          <w:szCs w:val="21"/>
        </w:rPr>
        <w:t>** As the conclusion of problem #1, I think the trading signal with lookback window of 5 days is the best strategy. It has the higher accuracy score and annualized cumulative return. We also can see its max drawdown is lower and smoother than others. Besides, ROC curve is doing well.</w:t>
      </w:r>
      <w:r w:rsidR="00046ECC">
        <w:rPr>
          <w:rFonts w:eastAsia="新細明體" w:cstheme="minorHAnsi"/>
          <w:b/>
          <w:color w:val="373D49"/>
          <w:kern w:val="0"/>
          <w:sz w:val="21"/>
          <w:szCs w:val="21"/>
        </w:rPr>
        <w:t xml:space="preserve"> Thus, I think </w:t>
      </w:r>
      <w:r w:rsidR="00046ECC">
        <w:rPr>
          <w:rFonts w:eastAsia="新細明體" w:cstheme="minorHAnsi"/>
          <w:b/>
          <w:color w:val="373D49"/>
          <w:kern w:val="0"/>
          <w:sz w:val="21"/>
          <w:szCs w:val="21"/>
        </w:rPr>
        <w:t>the trading signal with lookback window of 5 days is the best</w:t>
      </w:r>
      <w:r w:rsidR="00046ECC">
        <w:rPr>
          <w:rFonts w:eastAsia="新細明體" w:cstheme="minorHAnsi"/>
          <w:b/>
          <w:color w:val="373D49"/>
          <w:kern w:val="0"/>
          <w:sz w:val="21"/>
          <w:szCs w:val="21"/>
        </w:rPr>
        <w:t>.</w:t>
      </w:r>
    </w:p>
    <w:p w14:paraId="27D184B5" w14:textId="2BDCD757" w:rsidR="0037553A" w:rsidRDefault="00F140FC" w:rsidP="00F140FC">
      <w:pPr>
        <w:widowControl/>
        <w:rPr>
          <w:rFonts w:eastAsia="新細明體" w:cstheme="minorHAnsi" w:hint="eastAsia"/>
          <w:color w:val="373D49"/>
          <w:kern w:val="0"/>
          <w:sz w:val="21"/>
          <w:szCs w:val="21"/>
        </w:rPr>
      </w:pPr>
      <w:r>
        <w:rPr>
          <w:rFonts w:eastAsia="新細明體" w:cstheme="minorHAnsi"/>
          <w:color w:val="373D49"/>
          <w:kern w:val="0"/>
          <w:sz w:val="21"/>
          <w:szCs w:val="21"/>
        </w:rPr>
        <w:br w:type="page"/>
      </w:r>
    </w:p>
    <w:p w14:paraId="2C2415A6" w14:textId="6DFCEFD9" w:rsidR="00F140FC" w:rsidRPr="0034448C" w:rsidRDefault="00F140FC" w:rsidP="00F140FC">
      <w:pPr>
        <w:widowControl/>
        <w:shd w:val="clear" w:color="auto" w:fill="FFFFFF"/>
        <w:spacing w:after="100" w:afterAutospacing="1"/>
        <w:outlineLvl w:val="1"/>
        <w:rPr>
          <w:rFonts w:eastAsia="新細明體" w:cstheme="minorHAnsi"/>
          <w:b/>
          <w:bCs/>
          <w:color w:val="373D49"/>
          <w:kern w:val="0"/>
          <w:sz w:val="36"/>
          <w:szCs w:val="36"/>
        </w:rPr>
      </w:pPr>
      <w:r w:rsidRPr="0034448C">
        <w:rPr>
          <w:rFonts w:eastAsia="新細明體" w:cstheme="minorHAnsi"/>
          <w:b/>
          <w:bCs/>
          <w:color w:val="373D49"/>
          <w:kern w:val="0"/>
          <w:sz w:val="36"/>
          <w:szCs w:val="36"/>
        </w:rPr>
        <w:lastRenderedPageBreak/>
        <w:t>Problem #</w:t>
      </w:r>
      <w:r>
        <w:rPr>
          <w:rFonts w:eastAsia="新細明體" w:cstheme="minorHAnsi"/>
          <w:b/>
          <w:bCs/>
          <w:color w:val="373D49"/>
          <w:kern w:val="0"/>
          <w:sz w:val="36"/>
          <w:szCs w:val="36"/>
        </w:rPr>
        <w:t>2</w:t>
      </w:r>
      <w:r w:rsidRPr="0034448C">
        <w:rPr>
          <w:rFonts w:eastAsia="新細明體" w:cstheme="minorHAnsi"/>
          <w:b/>
          <w:bCs/>
          <w:color w:val="373D49"/>
          <w:kern w:val="0"/>
          <w:sz w:val="36"/>
          <w:szCs w:val="36"/>
        </w:rPr>
        <w:t xml:space="preserve"> (</w:t>
      </w:r>
      <w:r w:rsidRPr="00F140FC">
        <w:rPr>
          <w:rFonts w:eastAsia="新細明體" w:cstheme="minorHAnsi"/>
          <w:b/>
          <w:bCs/>
          <w:color w:val="373D49"/>
          <w:kern w:val="0"/>
          <w:sz w:val="36"/>
          <w:szCs w:val="36"/>
        </w:rPr>
        <w:t>Cross Validation of Lookback</w:t>
      </w:r>
      <w:r>
        <w:rPr>
          <w:rFonts w:eastAsia="新細明體" w:cstheme="minorHAnsi"/>
          <w:b/>
          <w:bCs/>
          <w:color w:val="373D49"/>
          <w:kern w:val="0"/>
          <w:sz w:val="36"/>
          <w:szCs w:val="36"/>
        </w:rPr>
        <w:t>)</w:t>
      </w:r>
    </w:p>
    <w:p w14:paraId="2A869DAD" w14:textId="5A9CAC78" w:rsidR="00F140FC" w:rsidRPr="0037553A" w:rsidRDefault="00F140FC" w:rsidP="0037553A">
      <w:pPr>
        <w:widowControl/>
        <w:shd w:val="clear" w:color="auto" w:fill="FFFFFF"/>
        <w:spacing w:after="100" w:afterAutospacing="1"/>
        <w:rPr>
          <w:rFonts w:eastAsia="新細明體" w:cstheme="minorHAnsi" w:hint="eastAsia"/>
          <w:i/>
          <w:color w:val="373D49"/>
          <w:kern w:val="0"/>
          <w:sz w:val="21"/>
          <w:szCs w:val="21"/>
        </w:rPr>
      </w:pPr>
      <w:r w:rsidRPr="00F140FC">
        <w:rPr>
          <w:rFonts w:eastAsia="新細明體" w:cstheme="minorHAnsi"/>
          <w:i/>
          <w:color w:val="373D49"/>
          <w:kern w:val="0"/>
          <w:sz w:val="21"/>
          <w:szCs w:val="21"/>
        </w:rPr>
        <w:t>Perform a K-fold cross validation for the best lookback window from part #1. Based these cross validations, does the lookback provide improved performance in comparison to the trading signal without lookbac</w:t>
      </w:r>
      <w:r w:rsidR="0037553A">
        <w:rPr>
          <w:rFonts w:eastAsia="新細明體" w:cstheme="minorHAnsi"/>
          <w:i/>
          <w:color w:val="373D49"/>
          <w:kern w:val="0"/>
          <w:sz w:val="21"/>
          <w:szCs w:val="21"/>
        </w:rPr>
        <w:t>k</w:t>
      </w:r>
      <w:r w:rsidRPr="00F140FC">
        <w:rPr>
          <w:rFonts w:eastAsia="新細明體" w:cstheme="minorHAnsi"/>
          <w:i/>
          <w:color w:val="373D49"/>
          <w:kern w:val="0"/>
          <w:sz w:val="21"/>
          <w:szCs w:val="21"/>
        </w:rPr>
        <w:t>?</w:t>
      </w:r>
    </w:p>
    <w:p w14:paraId="61E711EB" w14:textId="69F856C1" w:rsidR="00EA784A" w:rsidRPr="0037553A" w:rsidRDefault="0037553A" w:rsidP="0037553A">
      <w:pPr>
        <w:widowControl/>
        <w:shd w:val="clear" w:color="auto" w:fill="FFFFFF"/>
        <w:spacing w:after="100" w:afterAutospacing="1"/>
        <w:rPr>
          <w:rFonts w:eastAsia="新細明體" w:cstheme="minorHAnsi"/>
          <w:b/>
          <w:color w:val="373D49"/>
          <w:kern w:val="0"/>
          <w:sz w:val="21"/>
          <w:szCs w:val="21"/>
        </w:rPr>
      </w:pPr>
      <w:r w:rsidRPr="0037553A">
        <w:rPr>
          <w:rFonts w:eastAsia="新細明體" w:cstheme="minorHAnsi"/>
          <w:b/>
          <w:color w:val="373D49"/>
          <w:kern w:val="0"/>
          <w:sz w:val="21"/>
          <w:szCs w:val="21"/>
        </w:rPr>
        <w:t xml:space="preserve">** Based on problem #1, </w:t>
      </w:r>
      <w:r w:rsidR="00EA784A" w:rsidRPr="0037553A">
        <w:rPr>
          <w:rFonts w:eastAsia="新細明體" w:cstheme="minorHAnsi"/>
          <w:b/>
          <w:color w:val="373D49"/>
          <w:kern w:val="0"/>
          <w:sz w:val="21"/>
          <w:szCs w:val="21"/>
        </w:rPr>
        <w:t>we choose</w:t>
      </w:r>
      <w:r w:rsidR="00EA784A" w:rsidRPr="00046ECC">
        <w:rPr>
          <w:rFonts w:eastAsia="新細明體" w:cstheme="minorHAnsi"/>
          <w:b/>
          <w:color w:val="373D49"/>
          <w:kern w:val="0"/>
          <w:sz w:val="21"/>
          <w:szCs w:val="21"/>
          <w:u w:val="single"/>
        </w:rPr>
        <w:t xml:space="preserve"> </w:t>
      </w:r>
      <w:r w:rsidRPr="00046ECC">
        <w:rPr>
          <w:rFonts w:eastAsia="新細明體" w:cstheme="minorHAnsi"/>
          <w:b/>
          <w:color w:val="373D49"/>
          <w:kern w:val="0"/>
          <w:sz w:val="21"/>
          <w:szCs w:val="21"/>
          <w:u w:val="single"/>
        </w:rPr>
        <w:t>lookback window size = 5</w:t>
      </w:r>
      <w:r w:rsidRPr="0037553A">
        <w:rPr>
          <w:rFonts w:eastAsia="新細明體" w:cstheme="minorHAnsi"/>
          <w:b/>
          <w:color w:val="373D49"/>
          <w:kern w:val="0"/>
          <w:sz w:val="21"/>
          <w:szCs w:val="21"/>
        </w:rPr>
        <w:t xml:space="preserve"> as the best method to perform a K-fold cross validation.</w:t>
      </w:r>
    </w:p>
    <w:p w14:paraId="1D9FD51A" w14:textId="5A28DDD0" w:rsidR="00EA784A" w:rsidRDefault="000A64F6" w:rsidP="009C01A1">
      <w:pPr>
        <w:pStyle w:val="a3"/>
        <w:widowControl/>
        <w:shd w:val="clear" w:color="auto" w:fill="FFFFFF"/>
        <w:spacing w:after="100" w:afterAutospacing="1"/>
        <w:ind w:leftChars="0" w:left="720"/>
        <w:rPr>
          <w:rFonts w:eastAsia="新細明體" w:cstheme="minorHAnsi"/>
          <w:color w:val="373D49"/>
          <w:kern w:val="0"/>
          <w:sz w:val="21"/>
          <w:szCs w:val="21"/>
        </w:rPr>
      </w:pPr>
      <w:r>
        <w:rPr>
          <w:noProof/>
        </w:rPr>
        <w:drawing>
          <wp:inline distT="0" distB="0" distL="0" distR="0" wp14:anchorId="55ECCBA1" wp14:editId="0D0028C6">
            <wp:extent cx="5675591" cy="5057030"/>
            <wp:effectExtent l="0" t="0" r="1905"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87143" cy="5067323"/>
                    </a:xfrm>
                    <a:prstGeom prst="rect">
                      <a:avLst/>
                    </a:prstGeom>
                  </pic:spPr>
                </pic:pic>
              </a:graphicData>
            </a:graphic>
          </wp:inline>
        </w:drawing>
      </w:r>
    </w:p>
    <w:p w14:paraId="6CD26301" w14:textId="0D5D634A" w:rsidR="000A64F6" w:rsidRDefault="000A64F6" w:rsidP="009C01A1">
      <w:pPr>
        <w:pStyle w:val="a3"/>
        <w:widowControl/>
        <w:shd w:val="clear" w:color="auto" w:fill="FFFFFF"/>
        <w:spacing w:after="100" w:afterAutospacing="1"/>
        <w:ind w:leftChars="0" w:left="720"/>
        <w:rPr>
          <w:rFonts w:eastAsia="新細明體" w:cstheme="minorHAnsi"/>
          <w:color w:val="373D49"/>
          <w:kern w:val="0"/>
          <w:sz w:val="21"/>
          <w:szCs w:val="21"/>
        </w:rPr>
      </w:pPr>
      <w:r>
        <w:rPr>
          <w:noProof/>
        </w:rPr>
        <w:lastRenderedPageBreak/>
        <w:drawing>
          <wp:inline distT="0" distB="0" distL="0" distR="0" wp14:anchorId="0D175EEA" wp14:editId="726E66C0">
            <wp:extent cx="5359179" cy="4661669"/>
            <wp:effectExtent l="0" t="0" r="0" b="571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7399" cy="4677518"/>
                    </a:xfrm>
                    <a:prstGeom prst="rect">
                      <a:avLst/>
                    </a:prstGeom>
                  </pic:spPr>
                </pic:pic>
              </a:graphicData>
            </a:graphic>
          </wp:inline>
        </w:drawing>
      </w:r>
    </w:p>
    <w:p w14:paraId="52B6D0F1" w14:textId="70E9F7D1" w:rsidR="000A64F6" w:rsidRDefault="000A64F6" w:rsidP="009C01A1">
      <w:pPr>
        <w:pStyle w:val="a3"/>
        <w:widowControl/>
        <w:shd w:val="clear" w:color="auto" w:fill="FFFFFF"/>
        <w:spacing w:after="100" w:afterAutospacing="1"/>
        <w:ind w:leftChars="0" w:left="720"/>
        <w:rPr>
          <w:rFonts w:eastAsia="新細明體" w:cstheme="minorHAnsi"/>
          <w:color w:val="373D49"/>
          <w:kern w:val="0"/>
          <w:sz w:val="21"/>
          <w:szCs w:val="21"/>
        </w:rPr>
      </w:pPr>
      <w:r>
        <w:rPr>
          <w:noProof/>
        </w:rPr>
        <w:drawing>
          <wp:inline distT="0" distB="0" distL="0" distR="0" wp14:anchorId="7BFBD208" wp14:editId="501E0D82">
            <wp:extent cx="5454595" cy="4747706"/>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9902" cy="4778437"/>
                    </a:xfrm>
                    <a:prstGeom prst="rect">
                      <a:avLst/>
                    </a:prstGeom>
                  </pic:spPr>
                </pic:pic>
              </a:graphicData>
            </a:graphic>
          </wp:inline>
        </w:drawing>
      </w:r>
    </w:p>
    <w:p w14:paraId="5AD50855" w14:textId="3B1ECCBB" w:rsidR="000A64F6" w:rsidRDefault="000A64F6" w:rsidP="009C01A1">
      <w:pPr>
        <w:pStyle w:val="a3"/>
        <w:widowControl/>
        <w:shd w:val="clear" w:color="auto" w:fill="FFFFFF"/>
        <w:spacing w:after="100" w:afterAutospacing="1"/>
        <w:ind w:leftChars="0" w:left="720"/>
        <w:rPr>
          <w:rFonts w:eastAsia="新細明體" w:cstheme="minorHAnsi"/>
          <w:color w:val="373D49"/>
          <w:kern w:val="0"/>
          <w:sz w:val="21"/>
          <w:szCs w:val="21"/>
        </w:rPr>
      </w:pPr>
      <w:r>
        <w:rPr>
          <w:noProof/>
        </w:rPr>
        <w:lastRenderedPageBreak/>
        <w:drawing>
          <wp:inline distT="0" distB="0" distL="0" distR="0" wp14:anchorId="040052D5" wp14:editId="0541747F">
            <wp:extent cx="5463421" cy="4754880"/>
            <wp:effectExtent l="0" t="0" r="4445" b="762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76003" cy="4765830"/>
                    </a:xfrm>
                    <a:prstGeom prst="rect">
                      <a:avLst/>
                    </a:prstGeom>
                  </pic:spPr>
                </pic:pic>
              </a:graphicData>
            </a:graphic>
          </wp:inline>
        </w:drawing>
      </w:r>
    </w:p>
    <w:p w14:paraId="27A0FC4D" w14:textId="388AE47D" w:rsidR="000A64F6" w:rsidRDefault="000A64F6" w:rsidP="009C01A1">
      <w:pPr>
        <w:pStyle w:val="a3"/>
        <w:widowControl/>
        <w:shd w:val="clear" w:color="auto" w:fill="FFFFFF"/>
        <w:spacing w:after="100" w:afterAutospacing="1"/>
        <w:ind w:leftChars="0" w:left="720"/>
        <w:rPr>
          <w:rFonts w:eastAsia="新細明體" w:cstheme="minorHAnsi"/>
          <w:color w:val="373D49"/>
          <w:kern w:val="0"/>
          <w:sz w:val="21"/>
          <w:szCs w:val="21"/>
        </w:rPr>
      </w:pPr>
      <w:r>
        <w:rPr>
          <w:noProof/>
        </w:rPr>
        <w:drawing>
          <wp:inline distT="0" distB="0" distL="0" distR="0" wp14:anchorId="7CC0F1E4" wp14:editId="1E3AEEBB">
            <wp:extent cx="5526157" cy="4778187"/>
            <wp:effectExtent l="0" t="0" r="0" b="381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8387" cy="4797408"/>
                    </a:xfrm>
                    <a:prstGeom prst="rect">
                      <a:avLst/>
                    </a:prstGeom>
                  </pic:spPr>
                </pic:pic>
              </a:graphicData>
            </a:graphic>
          </wp:inline>
        </w:drawing>
      </w:r>
    </w:p>
    <w:p w14:paraId="1FDA9B8F" w14:textId="690B62E7" w:rsidR="00046ECC" w:rsidRPr="0037553A" w:rsidRDefault="00046ECC" w:rsidP="00046ECC">
      <w:pPr>
        <w:widowControl/>
        <w:shd w:val="clear" w:color="auto" w:fill="FFFFFF"/>
        <w:spacing w:after="100" w:afterAutospacing="1"/>
        <w:rPr>
          <w:rFonts w:eastAsia="新細明體" w:cstheme="minorHAnsi"/>
          <w:b/>
          <w:color w:val="373D49"/>
          <w:kern w:val="0"/>
          <w:sz w:val="21"/>
          <w:szCs w:val="21"/>
        </w:rPr>
      </w:pPr>
      <w:r w:rsidRPr="0037553A">
        <w:rPr>
          <w:rFonts w:eastAsia="新細明體" w:cstheme="minorHAnsi"/>
          <w:b/>
          <w:color w:val="373D49"/>
          <w:kern w:val="0"/>
          <w:sz w:val="21"/>
          <w:szCs w:val="21"/>
        </w:rPr>
        <w:lastRenderedPageBreak/>
        <w:t xml:space="preserve">** </w:t>
      </w:r>
      <w:r>
        <w:rPr>
          <w:rFonts w:eastAsia="新細明體" w:cstheme="minorHAnsi"/>
          <w:b/>
          <w:color w:val="373D49"/>
          <w:kern w:val="0"/>
          <w:sz w:val="21"/>
          <w:szCs w:val="21"/>
        </w:rPr>
        <w:t>W</w:t>
      </w:r>
      <w:r w:rsidRPr="0037553A">
        <w:rPr>
          <w:rFonts w:eastAsia="新細明體" w:cstheme="minorHAnsi"/>
          <w:b/>
          <w:color w:val="373D49"/>
          <w:kern w:val="0"/>
          <w:sz w:val="21"/>
          <w:szCs w:val="21"/>
        </w:rPr>
        <w:t>e perform a K-fold cross validation</w:t>
      </w:r>
      <w:r w:rsidRPr="00046ECC">
        <w:rPr>
          <w:rFonts w:eastAsia="新細明體" w:cstheme="minorHAnsi"/>
          <w:b/>
          <w:color w:val="373D49"/>
          <w:kern w:val="0"/>
          <w:sz w:val="21"/>
          <w:szCs w:val="21"/>
          <w:u w:val="single"/>
        </w:rPr>
        <w:t xml:space="preserve"> without look back window</w:t>
      </w:r>
      <w:r>
        <w:rPr>
          <w:rFonts w:eastAsia="新細明體" w:cstheme="minorHAnsi"/>
          <w:b/>
          <w:color w:val="373D49"/>
          <w:kern w:val="0"/>
          <w:sz w:val="21"/>
          <w:szCs w:val="21"/>
        </w:rPr>
        <w:t>, in order to compare with first part approach.</w:t>
      </w:r>
    </w:p>
    <w:p w14:paraId="7A974216" w14:textId="34DFDD9C" w:rsidR="000A64F6" w:rsidRDefault="000A64F6" w:rsidP="009C01A1">
      <w:pPr>
        <w:pStyle w:val="a3"/>
        <w:widowControl/>
        <w:shd w:val="clear" w:color="auto" w:fill="FFFFFF"/>
        <w:spacing w:after="100" w:afterAutospacing="1"/>
        <w:ind w:leftChars="0" w:left="720"/>
        <w:rPr>
          <w:rFonts w:eastAsia="新細明體" w:cstheme="minorHAnsi"/>
          <w:color w:val="373D49"/>
          <w:kern w:val="0"/>
          <w:sz w:val="21"/>
          <w:szCs w:val="21"/>
        </w:rPr>
      </w:pPr>
      <w:r>
        <w:rPr>
          <w:noProof/>
        </w:rPr>
        <w:drawing>
          <wp:inline distT="0" distB="0" distL="0" distR="0" wp14:anchorId="6AF92C39" wp14:editId="2AEBD890">
            <wp:extent cx="5941722" cy="5267128"/>
            <wp:effectExtent l="0" t="0" r="190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61421" cy="5284590"/>
                    </a:xfrm>
                    <a:prstGeom prst="rect">
                      <a:avLst/>
                    </a:prstGeom>
                  </pic:spPr>
                </pic:pic>
              </a:graphicData>
            </a:graphic>
          </wp:inline>
        </w:drawing>
      </w:r>
    </w:p>
    <w:p w14:paraId="0B458696" w14:textId="0E572A05" w:rsidR="000A64F6" w:rsidRDefault="000A64F6" w:rsidP="009C01A1">
      <w:pPr>
        <w:pStyle w:val="a3"/>
        <w:widowControl/>
        <w:shd w:val="clear" w:color="auto" w:fill="FFFFFF"/>
        <w:spacing w:after="100" w:afterAutospacing="1"/>
        <w:ind w:leftChars="0" w:left="720"/>
        <w:rPr>
          <w:rFonts w:eastAsia="新細明體" w:cstheme="minorHAnsi"/>
          <w:color w:val="373D49"/>
          <w:kern w:val="0"/>
          <w:sz w:val="21"/>
          <w:szCs w:val="21"/>
        </w:rPr>
      </w:pPr>
      <w:r>
        <w:rPr>
          <w:noProof/>
        </w:rPr>
        <w:lastRenderedPageBreak/>
        <w:drawing>
          <wp:inline distT="0" distB="0" distL="0" distR="0" wp14:anchorId="7CC78860" wp14:editId="294B1189">
            <wp:extent cx="5295569" cy="4640260"/>
            <wp:effectExtent l="0" t="0" r="635" b="825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7351" cy="4676871"/>
                    </a:xfrm>
                    <a:prstGeom prst="rect">
                      <a:avLst/>
                    </a:prstGeom>
                  </pic:spPr>
                </pic:pic>
              </a:graphicData>
            </a:graphic>
          </wp:inline>
        </w:drawing>
      </w:r>
    </w:p>
    <w:p w14:paraId="40F3B4D8" w14:textId="4D2A050C" w:rsidR="000A64F6" w:rsidRDefault="000A64F6" w:rsidP="009C01A1">
      <w:pPr>
        <w:pStyle w:val="a3"/>
        <w:widowControl/>
        <w:shd w:val="clear" w:color="auto" w:fill="FFFFFF"/>
        <w:spacing w:after="100" w:afterAutospacing="1"/>
        <w:ind w:leftChars="0" w:left="720"/>
        <w:rPr>
          <w:rFonts w:eastAsia="新細明體" w:cstheme="minorHAnsi"/>
          <w:color w:val="373D49"/>
          <w:kern w:val="0"/>
          <w:sz w:val="21"/>
          <w:szCs w:val="21"/>
        </w:rPr>
      </w:pPr>
      <w:r>
        <w:rPr>
          <w:noProof/>
        </w:rPr>
        <w:drawing>
          <wp:inline distT="0" distB="0" distL="0" distR="0" wp14:anchorId="213C9F5A" wp14:editId="0F393596">
            <wp:extent cx="5418843" cy="4595854"/>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7336" cy="4611538"/>
                    </a:xfrm>
                    <a:prstGeom prst="rect">
                      <a:avLst/>
                    </a:prstGeom>
                  </pic:spPr>
                </pic:pic>
              </a:graphicData>
            </a:graphic>
          </wp:inline>
        </w:drawing>
      </w:r>
    </w:p>
    <w:p w14:paraId="601080A3" w14:textId="1715A324" w:rsidR="000A64F6" w:rsidRDefault="000A64F6" w:rsidP="009C01A1">
      <w:pPr>
        <w:pStyle w:val="a3"/>
        <w:widowControl/>
        <w:shd w:val="clear" w:color="auto" w:fill="FFFFFF"/>
        <w:spacing w:after="100" w:afterAutospacing="1"/>
        <w:ind w:leftChars="0" w:left="720"/>
        <w:rPr>
          <w:rFonts w:eastAsia="新細明體" w:cstheme="minorHAnsi"/>
          <w:color w:val="373D49"/>
          <w:kern w:val="0"/>
          <w:sz w:val="21"/>
          <w:szCs w:val="21"/>
        </w:rPr>
      </w:pPr>
      <w:r>
        <w:rPr>
          <w:noProof/>
        </w:rPr>
        <w:lastRenderedPageBreak/>
        <w:drawing>
          <wp:inline distT="0" distB="0" distL="0" distR="0" wp14:anchorId="7A2C654E" wp14:editId="0B38C62A">
            <wp:extent cx="5803972" cy="5112688"/>
            <wp:effectExtent l="0" t="0" r="635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1577" cy="5225095"/>
                    </a:xfrm>
                    <a:prstGeom prst="rect">
                      <a:avLst/>
                    </a:prstGeom>
                  </pic:spPr>
                </pic:pic>
              </a:graphicData>
            </a:graphic>
          </wp:inline>
        </w:drawing>
      </w:r>
    </w:p>
    <w:p w14:paraId="34206955" w14:textId="1C16ED09" w:rsidR="000A64F6" w:rsidRDefault="000A64F6" w:rsidP="009C01A1">
      <w:pPr>
        <w:pStyle w:val="a3"/>
        <w:widowControl/>
        <w:shd w:val="clear" w:color="auto" w:fill="FFFFFF"/>
        <w:spacing w:after="100" w:afterAutospacing="1"/>
        <w:ind w:leftChars="0" w:left="720"/>
        <w:rPr>
          <w:rFonts w:eastAsia="新細明體" w:cstheme="minorHAnsi"/>
          <w:color w:val="373D49"/>
          <w:kern w:val="0"/>
          <w:sz w:val="21"/>
          <w:szCs w:val="21"/>
        </w:rPr>
      </w:pPr>
      <w:r>
        <w:rPr>
          <w:noProof/>
        </w:rPr>
        <w:lastRenderedPageBreak/>
        <w:drawing>
          <wp:inline distT="0" distB="0" distL="0" distR="0" wp14:anchorId="3AC71376" wp14:editId="79403C6D">
            <wp:extent cx="5645426" cy="4945773"/>
            <wp:effectExtent l="0" t="0" r="0" b="762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5213" cy="5015672"/>
                    </a:xfrm>
                    <a:prstGeom prst="rect">
                      <a:avLst/>
                    </a:prstGeom>
                  </pic:spPr>
                </pic:pic>
              </a:graphicData>
            </a:graphic>
          </wp:inline>
        </w:drawing>
      </w:r>
    </w:p>
    <w:p w14:paraId="481FF41B" w14:textId="1B2E4363" w:rsidR="00046ECC" w:rsidRPr="00046ECC" w:rsidRDefault="00046ECC" w:rsidP="00046ECC">
      <w:pPr>
        <w:widowControl/>
        <w:shd w:val="clear" w:color="auto" w:fill="FFFFFF"/>
        <w:spacing w:afterLines="20" w:after="72" w:line="360" w:lineRule="auto"/>
        <w:ind w:leftChars="200" w:left="480"/>
        <w:rPr>
          <w:rFonts w:eastAsia="新細明體" w:cstheme="minorHAnsi" w:hint="eastAsia"/>
          <w:b/>
          <w:color w:val="373D49"/>
          <w:kern w:val="0"/>
          <w:sz w:val="21"/>
          <w:szCs w:val="21"/>
        </w:rPr>
      </w:pPr>
      <w:r>
        <w:rPr>
          <w:rFonts w:eastAsia="新細明體" w:cstheme="minorHAnsi" w:hint="eastAsia"/>
          <w:b/>
          <w:color w:val="373D49"/>
          <w:kern w:val="0"/>
          <w:sz w:val="21"/>
          <w:szCs w:val="21"/>
        </w:rPr>
        <w:t>*</w:t>
      </w:r>
      <w:r>
        <w:rPr>
          <w:rFonts w:eastAsia="新細明體" w:cstheme="minorHAnsi"/>
          <w:b/>
          <w:color w:val="373D49"/>
          <w:kern w:val="0"/>
          <w:sz w:val="21"/>
          <w:szCs w:val="21"/>
        </w:rPr>
        <w:t>** As the conclusion of problem #</w:t>
      </w:r>
      <w:r>
        <w:rPr>
          <w:rFonts w:eastAsia="新細明體" w:cstheme="minorHAnsi"/>
          <w:b/>
          <w:color w:val="373D49"/>
          <w:kern w:val="0"/>
          <w:sz w:val="21"/>
          <w:szCs w:val="21"/>
        </w:rPr>
        <w:t>2</w:t>
      </w:r>
      <w:r>
        <w:rPr>
          <w:rFonts w:eastAsia="新細明體" w:cstheme="minorHAnsi"/>
          <w:b/>
          <w:color w:val="373D49"/>
          <w:kern w:val="0"/>
          <w:sz w:val="21"/>
          <w:szCs w:val="21"/>
        </w:rPr>
        <w:t xml:space="preserve">, </w:t>
      </w:r>
      <w:r>
        <w:rPr>
          <w:rFonts w:eastAsia="新細明體" w:cstheme="minorHAnsi"/>
          <w:b/>
          <w:color w:val="373D49"/>
          <w:kern w:val="0"/>
          <w:sz w:val="21"/>
          <w:szCs w:val="21"/>
        </w:rPr>
        <w:t xml:space="preserve">based </w:t>
      </w:r>
      <w:r w:rsidR="00553188">
        <w:rPr>
          <w:rFonts w:eastAsia="新細明體" w:cstheme="minorHAnsi"/>
          <w:b/>
          <w:color w:val="373D49"/>
          <w:kern w:val="0"/>
          <w:sz w:val="21"/>
          <w:szCs w:val="21"/>
        </w:rPr>
        <w:t xml:space="preserve">on </w:t>
      </w:r>
      <w:r>
        <w:rPr>
          <w:rFonts w:eastAsia="新細明體" w:cstheme="minorHAnsi"/>
          <w:b/>
          <w:color w:val="373D49"/>
          <w:kern w:val="0"/>
          <w:sz w:val="21"/>
          <w:szCs w:val="21"/>
        </w:rPr>
        <w:t xml:space="preserve">these </w:t>
      </w:r>
      <w:r w:rsidRPr="00046ECC">
        <w:rPr>
          <w:rFonts w:eastAsia="新細明體" w:cstheme="minorHAnsi"/>
          <w:b/>
          <w:color w:val="373D49"/>
          <w:kern w:val="0"/>
          <w:sz w:val="21"/>
          <w:szCs w:val="21"/>
        </w:rPr>
        <w:t xml:space="preserve">cross validations, </w:t>
      </w:r>
      <w:r>
        <w:rPr>
          <w:rFonts w:eastAsia="新細明體" w:cstheme="minorHAnsi"/>
          <w:b/>
          <w:color w:val="373D49"/>
          <w:kern w:val="0"/>
          <w:sz w:val="21"/>
          <w:szCs w:val="21"/>
        </w:rPr>
        <w:t xml:space="preserve">I think </w:t>
      </w:r>
      <w:r w:rsidRPr="00046ECC">
        <w:rPr>
          <w:rFonts w:eastAsia="新細明體" w:cstheme="minorHAnsi"/>
          <w:b/>
          <w:color w:val="373D49"/>
          <w:kern w:val="0"/>
          <w:sz w:val="21"/>
          <w:szCs w:val="21"/>
        </w:rPr>
        <w:t xml:space="preserve">the lookback </w:t>
      </w:r>
      <w:r>
        <w:rPr>
          <w:rFonts w:eastAsia="新細明體" w:cstheme="minorHAnsi"/>
          <w:b/>
          <w:color w:val="373D49"/>
          <w:kern w:val="0"/>
          <w:sz w:val="21"/>
          <w:szCs w:val="21"/>
        </w:rPr>
        <w:t xml:space="preserve">method </w:t>
      </w:r>
      <w:r w:rsidRPr="00046ECC">
        <w:rPr>
          <w:rFonts w:eastAsia="新細明體" w:cstheme="minorHAnsi"/>
          <w:b/>
          <w:color w:val="373D49"/>
          <w:kern w:val="0"/>
          <w:sz w:val="21"/>
          <w:szCs w:val="21"/>
        </w:rPr>
        <w:t>provide</w:t>
      </w:r>
      <w:r>
        <w:rPr>
          <w:rFonts w:eastAsia="新細明體" w:cstheme="minorHAnsi"/>
          <w:b/>
          <w:color w:val="373D49"/>
          <w:kern w:val="0"/>
          <w:sz w:val="21"/>
          <w:szCs w:val="21"/>
        </w:rPr>
        <w:t xml:space="preserve"> higher</w:t>
      </w:r>
      <w:r w:rsidRPr="00046ECC">
        <w:rPr>
          <w:rFonts w:eastAsia="新細明體" w:cstheme="minorHAnsi"/>
          <w:b/>
          <w:color w:val="373D49"/>
          <w:kern w:val="0"/>
          <w:sz w:val="21"/>
          <w:szCs w:val="21"/>
        </w:rPr>
        <w:t xml:space="preserve"> improved performance in comparison to the trading signal without lookback</w:t>
      </w:r>
      <w:r>
        <w:rPr>
          <w:rFonts w:eastAsia="新細明體" w:cstheme="minorHAnsi"/>
          <w:b/>
          <w:color w:val="373D49"/>
          <w:kern w:val="0"/>
          <w:sz w:val="21"/>
          <w:szCs w:val="21"/>
        </w:rPr>
        <w:t xml:space="preserve">. Due to the graphs of above, with lookback window of 5 days, we can see our trading signal has higher cumulative return than other trading strategy in all folds. However, without lookback window, </w:t>
      </w:r>
      <w:r w:rsidR="00553188">
        <w:rPr>
          <w:rFonts w:eastAsia="新細明體" w:cstheme="minorHAnsi"/>
          <w:b/>
          <w:color w:val="373D49"/>
          <w:kern w:val="0"/>
          <w:sz w:val="21"/>
          <w:szCs w:val="21"/>
        </w:rPr>
        <w:t>our trading signal</w:t>
      </w:r>
      <w:r w:rsidR="00553188">
        <w:rPr>
          <w:rFonts w:eastAsia="新細明體" w:cstheme="minorHAnsi"/>
          <w:b/>
          <w:color w:val="373D49"/>
          <w:kern w:val="0"/>
          <w:sz w:val="21"/>
          <w:szCs w:val="21"/>
        </w:rPr>
        <w:t xml:space="preserve"> lose in fold 3 and fold 5. It means the trading signal without lookback window don’t always have higher performance in all folds. Thus, </w:t>
      </w:r>
      <w:r w:rsidR="00553188" w:rsidRPr="00553188">
        <w:rPr>
          <w:rFonts w:eastAsia="新細明體" w:cstheme="minorHAnsi"/>
          <w:b/>
          <w:color w:val="373D49"/>
          <w:kern w:val="0"/>
          <w:sz w:val="21"/>
          <w:szCs w:val="21"/>
        </w:rPr>
        <w:t>based on these cross validations, I think the lookback method provide higher improved performance in comparison to the trading signal without lookback.</w:t>
      </w:r>
      <w:bookmarkStart w:id="1" w:name="_GoBack"/>
      <w:bookmarkEnd w:id="1"/>
    </w:p>
    <w:sectPr w:rsidR="00046ECC" w:rsidRPr="00046ECC" w:rsidSect="00EC7A4F">
      <w:pgSz w:w="11906" w:h="16838"/>
      <w:pgMar w:top="567" w:right="567" w:bottom="567" w:left="56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AEAA7E" w14:textId="77777777" w:rsidR="009714A1" w:rsidRDefault="009714A1" w:rsidP="009C01A1">
      <w:r>
        <w:separator/>
      </w:r>
    </w:p>
  </w:endnote>
  <w:endnote w:type="continuationSeparator" w:id="0">
    <w:p w14:paraId="0A51FEDE" w14:textId="77777777" w:rsidR="009714A1" w:rsidRDefault="009714A1" w:rsidP="009C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A0A42F" w14:textId="77777777" w:rsidR="009714A1" w:rsidRDefault="009714A1" w:rsidP="009C01A1">
      <w:r>
        <w:separator/>
      </w:r>
    </w:p>
  </w:footnote>
  <w:footnote w:type="continuationSeparator" w:id="0">
    <w:p w14:paraId="5146766D" w14:textId="77777777" w:rsidR="009714A1" w:rsidRDefault="009714A1" w:rsidP="009C0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D77B6"/>
    <w:multiLevelType w:val="multilevel"/>
    <w:tmpl w:val="75B64BB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8B442F"/>
    <w:multiLevelType w:val="multilevel"/>
    <w:tmpl w:val="6ADCF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8C3658"/>
    <w:multiLevelType w:val="multilevel"/>
    <w:tmpl w:val="60A4038C"/>
    <w:lvl w:ilvl="0">
      <w:start w:val="1"/>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 w15:restartNumberingAfterBreak="0">
    <w:nsid w:val="1D9C20E0"/>
    <w:multiLevelType w:val="multilevel"/>
    <w:tmpl w:val="75B64BB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4900FE"/>
    <w:multiLevelType w:val="hybridMultilevel"/>
    <w:tmpl w:val="507ABB86"/>
    <w:lvl w:ilvl="0" w:tplc="FFFFFFFF">
      <w:start w:val="1"/>
      <w:numFmt w:val="decimal"/>
      <w:lvlText w:val="%1."/>
      <w:lvlJc w:val="left"/>
      <w:pPr>
        <w:ind w:left="1074" w:hanging="360"/>
      </w:pPr>
      <w:rPr>
        <w:rFonts w:hint="default"/>
      </w:rPr>
    </w:lvl>
    <w:lvl w:ilvl="1" w:tplc="FFFFFFFF" w:tentative="1">
      <w:start w:val="1"/>
      <w:numFmt w:val="ideographTraditional"/>
      <w:lvlText w:val="%2、"/>
      <w:lvlJc w:val="left"/>
      <w:pPr>
        <w:ind w:left="1674" w:hanging="480"/>
      </w:pPr>
    </w:lvl>
    <w:lvl w:ilvl="2" w:tplc="FFFFFFFF" w:tentative="1">
      <w:start w:val="1"/>
      <w:numFmt w:val="lowerRoman"/>
      <w:lvlText w:val="%3."/>
      <w:lvlJc w:val="right"/>
      <w:pPr>
        <w:ind w:left="2154" w:hanging="480"/>
      </w:pPr>
    </w:lvl>
    <w:lvl w:ilvl="3" w:tplc="FFFFFFFF" w:tentative="1">
      <w:start w:val="1"/>
      <w:numFmt w:val="decimal"/>
      <w:lvlText w:val="%4."/>
      <w:lvlJc w:val="left"/>
      <w:pPr>
        <w:ind w:left="2634" w:hanging="480"/>
      </w:pPr>
    </w:lvl>
    <w:lvl w:ilvl="4" w:tplc="FFFFFFFF" w:tentative="1">
      <w:start w:val="1"/>
      <w:numFmt w:val="ideographTraditional"/>
      <w:lvlText w:val="%5、"/>
      <w:lvlJc w:val="left"/>
      <w:pPr>
        <w:ind w:left="3114" w:hanging="480"/>
      </w:pPr>
    </w:lvl>
    <w:lvl w:ilvl="5" w:tplc="FFFFFFFF" w:tentative="1">
      <w:start w:val="1"/>
      <w:numFmt w:val="lowerRoman"/>
      <w:lvlText w:val="%6."/>
      <w:lvlJc w:val="right"/>
      <w:pPr>
        <w:ind w:left="3594" w:hanging="480"/>
      </w:pPr>
    </w:lvl>
    <w:lvl w:ilvl="6" w:tplc="FFFFFFFF" w:tentative="1">
      <w:start w:val="1"/>
      <w:numFmt w:val="decimal"/>
      <w:lvlText w:val="%7."/>
      <w:lvlJc w:val="left"/>
      <w:pPr>
        <w:ind w:left="4074" w:hanging="480"/>
      </w:pPr>
    </w:lvl>
    <w:lvl w:ilvl="7" w:tplc="FFFFFFFF" w:tentative="1">
      <w:start w:val="1"/>
      <w:numFmt w:val="ideographTraditional"/>
      <w:lvlText w:val="%8、"/>
      <w:lvlJc w:val="left"/>
      <w:pPr>
        <w:ind w:left="4554" w:hanging="480"/>
      </w:pPr>
    </w:lvl>
    <w:lvl w:ilvl="8" w:tplc="FFFFFFFF" w:tentative="1">
      <w:start w:val="1"/>
      <w:numFmt w:val="lowerRoman"/>
      <w:lvlText w:val="%9."/>
      <w:lvlJc w:val="right"/>
      <w:pPr>
        <w:ind w:left="5034" w:hanging="480"/>
      </w:pPr>
    </w:lvl>
  </w:abstractNum>
  <w:abstractNum w:abstractNumId="5" w15:restartNumberingAfterBreak="0">
    <w:nsid w:val="284B7184"/>
    <w:multiLevelType w:val="multilevel"/>
    <w:tmpl w:val="6ADCF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383D0D"/>
    <w:multiLevelType w:val="hybridMultilevel"/>
    <w:tmpl w:val="76286D04"/>
    <w:lvl w:ilvl="0" w:tplc="983E0E2E">
      <w:start w:val="1"/>
      <w:numFmt w:val="decimal"/>
      <w:lvlText w:val="%1."/>
      <w:lvlJc w:val="left"/>
      <w:pPr>
        <w:ind w:left="1074" w:hanging="360"/>
      </w:pPr>
      <w:rPr>
        <w:rFonts w:hint="default"/>
      </w:rPr>
    </w:lvl>
    <w:lvl w:ilvl="1" w:tplc="04090019" w:tentative="1">
      <w:start w:val="1"/>
      <w:numFmt w:val="ideographTraditional"/>
      <w:lvlText w:val="%2、"/>
      <w:lvlJc w:val="left"/>
      <w:pPr>
        <w:ind w:left="1674" w:hanging="480"/>
      </w:pPr>
    </w:lvl>
    <w:lvl w:ilvl="2" w:tplc="0409001B" w:tentative="1">
      <w:start w:val="1"/>
      <w:numFmt w:val="lowerRoman"/>
      <w:lvlText w:val="%3."/>
      <w:lvlJc w:val="right"/>
      <w:pPr>
        <w:ind w:left="2154" w:hanging="480"/>
      </w:pPr>
    </w:lvl>
    <w:lvl w:ilvl="3" w:tplc="0409000F" w:tentative="1">
      <w:start w:val="1"/>
      <w:numFmt w:val="decimal"/>
      <w:lvlText w:val="%4."/>
      <w:lvlJc w:val="left"/>
      <w:pPr>
        <w:ind w:left="2634" w:hanging="480"/>
      </w:pPr>
    </w:lvl>
    <w:lvl w:ilvl="4" w:tplc="04090019" w:tentative="1">
      <w:start w:val="1"/>
      <w:numFmt w:val="ideographTraditional"/>
      <w:lvlText w:val="%5、"/>
      <w:lvlJc w:val="left"/>
      <w:pPr>
        <w:ind w:left="3114" w:hanging="480"/>
      </w:pPr>
    </w:lvl>
    <w:lvl w:ilvl="5" w:tplc="0409001B" w:tentative="1">
      <w:start w:val="1"/>
      <w:numFmt w:val="lowerRoman"/>
      <w:lvlText w:val="%6."/>
      <w:lvlJc w:val="right"/>
      <w:pPr>
        <w:ind w:left="3594" w:hanging="480"/>
      </w:pPr>
    </w:lvl>
    <w:lvl w:ilvl="6" w:tplc="0409000F" w:tentative="1">
      <w:start w:val="1"/>
      <w:numFmt w:val="decimal"/>
      <w:lvlText w:val="%7."/>
      <w:lvlJc w:val="left"/>
      <w:pPr>
        <w:ind w:left="4074" w:hanging="480"/>
      </w:pPr>
    </w:lvl>
    <w:lvl w:ilvl="7" w:tplc="04090019" w:tentative="1">
      <w:start w:val="1"/>
      <w:numFmt w:val="ideographTraditional"/>
      <w:lvlText w:val="%8、"/>
      <w:lvlJc w:val="left"/>
      <w:pPr>
        <w:ind w:left="4554" w:hanging="480"/>
      </w:pPr>
    </w:lvl>
    <w:lvl w:ilvl="8" w:tplc="0409001B" w:tentative="1">
      <w:start w:val="1"/>
      <w:numFmt w:val="lowerRoman"/>
      <w:lvlText w:val="%9."/>
      <w:lvlJc w:val="right"/>
      <w:pPr>
        <w:ind w:left="5034" w:hanging="480"/>
      </w:pPr>
    </w:lvl>
  </w:abstractNum>
  <w:abstractNum w:abstractNumId="7" w15:restartNumberingAfterBreak="0">
    <w:nsid w:val="4BA00F33"/>
    <w:multiLevelType w:val="hybridMultilevel"/>
    <w:tmpl w:val="507ABB86"/>
    <w:lvl w:ilvl="0" w:tplc="B0043C64">
      <w:start w:val="1"/>
      <w:numFmt w:val="decimal"/>
      <w:lvlText w:val="%1."/>
      <w:lvlJc w:val="left"/>
      <w:pPr>
        <w:ind w:left="1074" w:hanging="360"/>
      </w:pPr>
      <w:rPr>
        <w:rFonts w:hint="default"/>
      </w:rPr>
    </w:lvl>
    <w:lvl w:ilvl="1" w:tplc="04090019" w:tentative="1">
      <w:start w:val="1"/>
      <w:numFmt w:val="ideographTraditional"/>
      <w:lvlText w:val="%2、"/>
      <w:lvlJc w:val="left"/>
      <w:pPr>
        <w:ind w:left="1674" w:hanging="480"/>
      </w:pPr>
    </w:lvl>
    <w:lvl w:ilvl="2" w:tplc="0409001B" w:tentative="1">
      <w:start w:val="1"/>
      <w:numFmt w:val="lowerRoman"/>
      <w:lvlText w:val="%3."/>
      <w:lvlJc w:val="right"/>
      <w:pPr>
        <w:ind w:left="2154" w:hanging="480"/>
      </w:pPr>
    </w:lvl>
    <w:lvl w:ilvl="3" w:tplc="0409000F" w:tentative="1">
      <w:start w:val="1"/>
      <w:numFmt w:val="decimal"/>
      <w:lvlText w:val="%4."/>
      <w:lvlJc w:val="left"/>
      <w:pPr>
        <w:ind w:left="2634" w:hanging="480"/>
      </w:pPr>
    </w:lvl>
    <w:lvl w:ilvl="4" w:tplc="04090019" w:tentative="1">
      <w:start w:val="1"/>
      <w:numFmt w:val="ideographTraditional"/>
      <w:lvlText w:val="%5、"/>
      <w:lvlJc w:val="left"/>
      <w:pPr>
        <w:ind w:left="3114" w:hanging="480"/>
      </w:pPr>
    </w:lvl>
    <w:lvl w:ilvl="5" w:tplc="0409001B" w:tentative="1">
      <w:start w:val="1"/>
      <w:numFmt w:val="lowerRoman"/>
      <w:lvlText w:val="%6."/>
      <w:lvlJc w:val="right"/>
      <w:pPr>
        <w:ind w:left="3594" w:hanging="480"/>
      </w:pPr>
    </w:lvl>
    <w:lvl w:ilvl="6" w:tplc="0409000F" w:tentative="1">
      <w:start w:val="1"/>
      <w:numFmt w:val="decimal"/>
      <w:lvlText w:val="%7."/>
      <w:lvlJc w:val="left"/>
      <w:pPr>
        <w:ind w:left="4074" w:hanging="480"/>
      </w:pPr>
    </w:lvl>
    <w:lvl w:ilvl="7" w:tplc="04090019" w:tentative="1">
      <w:start w:val="1"/>
      <w:numFmt w:val="ideographTraditional"/>
      <w:lvlText w:val="%8、"/>
      <w:lvlJc w:val="left"/>
      <w:pPr>
        <w:ind w:left="4554" w:hanging="480"/>
      </w:pPr>
    </w:lvl>
    <w:lvl w:ilvl="8" w:tplc="0409001B" w:tentative="1">
      <w:start w:val="1"/>
      <w:numFmt w:val="lowerRoman"/>
      <w:lvlText w:val="%9."/>
      <w:lvlJc w:val="right"/>
      <w:pPr>
        <w:ind w:left="5034" w:hanging="480"/>
      </w:pPr>
    </w:lvl>
  </w:abstractNum>
  <w:abstractNum w:abstractNumId="8" w15:restartNumberingAfterBreak="0">
    <w:nsid w:val="60723A51"/>
    <w:multiLevelType w:val="multilevel"/>
    <w:tmpl w:val="386AC1C0"/>
    <w:lvl w:ilvl="0">
      <w:start w:val="1"/>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9" w15:restartNumberingAfterBreak="0">
    <w:nsid w:val="74286C4A"/>
    <w:multiLevelType w:val="multilevel"/>
    <w:tmpl w:val="27F425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9"/>
  </w:num>
  <w:num w:numId="4">
    <w:abstractNumId w:val="6"/>
  </w:num>
  <w:num w:numId="5">
    <w:abstractNumId w:val="7"/>
  </w:num>
  <w:num w:numId="6">
    <w:abstractNumId w:val="4"/>
  </w:num>
  <w:num w:numId="7">
    <w:abstractNumId w:val="2"/>
  </w:num>
  <w:num w:numId="8">
    <w:abstractNumId w:val="1"/>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48C"/>
    <w:rsid w:val="00026415"/>
    <w:rsid w:val="00046ECC"/>
    <w:rsid w:val="000A64F6"/>
    <w:rsid w:val="000B1A54"/>
    <w:rsid w:val="000E5A40"/>
    <w:rsid w:val="002154F0"/>
    <w:rsid w:val="00237922"/>
    <w:rsid w:val="00264816"/>
    <w:rsid w:val="002D6A39"/>
    <w:rsid w:val="002F0A4D"/>
    <w:rsid w:val="00303F16"/>
    <w:rsid w:val="0034448C"/>
    <w:rsid w:val="0037553A"/>
    <w:rsid w:val="003A3590"/>
    <w:rsid w:val="00484D44"/>
    <w:rsid w:val="004C3036"/>
    <w:rsid w:val="00511AA2"/>
    <w:rsid w:val="005123B3"/>
    <w:rsid w:val="00544583"/>
    <w:rsid w:val="00553188"/>
    <w:rsid w:val="00590B39"/>
    <w:rsid w:val="005E0FB1"/>
    <w:rsid w:val="006D53CE"/>
    <w:rsid w:val="00705A37"/>
    <w:rsid w:val="00705F61"/>
    <w:rsid w:val="007C7BF2"/>
    <w:rsid w:val="007D1CA4"/>
    <w:rsid w:val="00834507"/>
    <w:rsid w:val="008F3835"/>
    <w:rsid w:val="00936DD5"/>
    <w:rsid w:val="009714A1"/>
    <w:rsid w:val="0099580F"/>
    <w:rsid w:val="009A3893"/>
    <w:rsid w:val="009C01A1"/>
    <w:rsid w:val="00A1552A"/>
    <w:rsid w:val="00A3132E"/>
    <w:rsid w:val="00AE1F6F"/>
    <w:rsid w:val="00AF7B8E"/>
    <w:rsid w:val="00B61E5B"/>
    <w:rsid w:val="00B937AA"/>
    <w:rsid w:val="00C8495A"/>
    <w:rsid w:val="00D72E9C"/>
    <w:rsid w:val="00DA6839"/>
    <w:rsid w:val="00E162A2"/>
    <w:rsid w:val="00EA784A"/>
    <w:rsid w:val="00EC7A4F"/>
    <w:rsid w:val="00EE3510"/>
    <w:rsid w:val="00F140FC"/>
    <w:rsid w:val="00FB6AEF"/>
    <w:rsid w:val="00FD583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E86E5"/>
  <w15:chartTrackingRefBased/>
  <w15:docId w15:val="{C950CAF3-273D-4BAC-8E8F-4FA6C4FE9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link w:val="10"/>
    <w:uiPriority w:val="9"/>
    <w:qFormat/>
    <w:rsid w:val="0034448C"/>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2">
    <w:name w:val="heading 2"/>
    <w:basedOn w:val="a"/>
    <w:link w:val="20"/>
    <w:uiPriority w:val="9"/>
    <w:qFormat/>
    <w:rsid w:val="0034448C"/>
    <w:pPr>
      <w:widowControl/>
      <w:spacing w:before="100" w:beforeAutospacing="1" w:after="100" w:afterAutospacing="1"/>
      <w:outlineLvl w:val="1"/>
    </w:pPr>
    <w:rPr>
      <w:rFonts w:ascii="新細明體" w:eastAsia="新細明體" w:hAnsi="新細明體" w:cs="新細明體"/>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4448C"/>
    <w:rPr>
      <w:rFonts w:ascii="新細明體" w:eastAsia="新細明體" w:hAnsi="新細明體" w:cs="新細明體"/>
      <w:b/>
      <w:bCs/>
      <w:kern w:val="36"/>
      <w:sz w:val="48"/>
      <w:szCs w:val="48"/>
    </w:rPr>
  </w:style>
  <w:style w:type="character" w:customStyle="1" w:styleId="20">
    <w:name w:val="標題 2 字元"/>
    <w:basedOn w:val="a0"/>
    <w:link w:val="2"/>
    <w:uiPriority w:val="9"/>
    <w:rsid w:val="0034448C"/>
    <w:rPr>
      <w:rFonts w:ascii="新細明體" w:eastAsia="新細明體" w:hAnsi="新細明體" w:cs="新細明體"/>
      <w:b/>
      <w:bCs/>
      <w:kern w:val="0"/>
      <w:sz w:val="36"/>
      <w:szCs w:val="36"/>
    </w:rPr>
  </w:style>
  <w:style w:type="paragraph" w:customStyle="1" w:styleId="has-line-data">
    <w:name w:val="has-line-data"/>
    <w:basedOn w:val="a"/>
    <w:rsid w:val="0034448C"/>
    <w:pPr>
      <w:widowControl/>
      <w:spacing w:before="100" w:beforeAutospacing="1" w:after="100" w:afterAutospacing="1"/>
    </w:pPr>
    <w:rPr>
      <w:rFonts w:ascii="新細明體" w:eastAsia="新細明體" w:hAnsi="新細明體" w:cs="新細明體"/>
      <w:kern w:val="0"/>
      <w:szCs w:val="24"/>
    </w:rPr>
  </w:style>
  <w:style w:type="paragraph" w:styleId="a3">
    <w:name w:val="List Paragraph"/>
    <w:basedOn w:val="a"/>
    <w:uiPriority w:val="34"/>
    <w:qFormat/>
    <w:rsid w:val="00511AA2"/>
    <w:pPr>
      <w:ind w:leftChars="200" w:left="480"/>
    </w:pPr>
  </w:style>
  <w:style w:type="character" w:styleId="a4">
    <w:name w:val="annotation reference"/>
    <w:basedOn w:val="a0"/>
    <w:uiPriority w:val="99"/>
    <w:semiHidden/>
    <w:unhideWhenUsed/>
    <w:rsid w:val="00834507"/>
    <w:rPr>
      <w:sz w:val="18"/>
      <w:szCs w:val="18"/>
    </w:rPr>
  </w:style>
  <w:style w:type="paragraph" w:styleId="a5">
    <w:name w:val="annotation text"/>
    <w:basedOn w:val="a"/>
    <w:link w:val="a6"/>
    <w:uiPriority w:val="99"/>
    <w:semiHidden/>
    <w:unhideWhenUsed/>
    <w:rsid w:val="00834507"/>
  </w:style>
  <w:style w:type="character" w:customStyle="1" w:styleId="a6">
    <w:name w:val="註解文字 字元"/>
    <w:basedOn w:val="a0"/>
    <w:link w:val="a5"/>
    <w:uiPriority w:val="99"/>
    <w:semiHidden/>
    <w:rsid w:val="00834507"/>
  </w:style>
  <w:style w:type="paragraph" w:styleId="a7">
    <w:name w:val="annotation subject"/>
    <w:basedOn w:val="a5"/>
    <w:next w:val="a5"/>
    <w:link w:val="a8"/>
    <w:uiPriority w:val="99"/>
    <w:semiHidden/>
    <w:unhideWhenUsed/>
    <w:rsid w:val="00834507"/>
    <w:rPr>
      <w:b/>
      <w:bCs/>
    </w:rPr>
  </w:style>
  <w:style w:type="character" w:customStyle="1" w:styleId="a8">
    <w:name w:val="註解主旨 字元"/>
    <w:basedOn w:val="a6"/>
    <w:link w:val="a7"/>
    <w:uiPriority w:val="99"/>
    <w:semiHidden/>
    <w:rsid w:val="00834507"/>
    <w:rPr>
      <w:b/>
      <w:bCs/>
    </w:rPr>
  </w:style>
  <w:style w:type="paragraph" w:styleId="a9">
    <w:name w:val="Balloon Text"/>
    <w:basedOn w:val="a"/>
    <w:link w:val="aa"/>
    <w:uiPriority w:val="99"/>
    <w:semiHidden/>
    <w:unhideWhenUsed/>
    <w:rsid w:val="00834507"/>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834507"/>
    <w:rPr>
      <w:rFonts w:asciiTheme="majorHAnsi" w:eastAsiaTheme="majorEastAsia" w:hAnsiTheme="majorHAnsi" w:cstheme="majorBidi"/>
      <w:sz w:val="18"/>
      <w:szCs w:val="18"/>
    </w:rPr>
  </w:style>
  <w:style w:type="paragraph" w:styleId="ab">
    <w:name w:val="header"/>
    <w:basedOn w:val="a"/>
    <w:link w:val="ac"/>
    <w:uiPriority w:val="99"/>
    <w:unhideWhenUsed/>
    <w:rsid w:val="009C01A1"/>
    <w:pPr>
      <w:tabs>
        <w:tab w:val="center" w:pos="4153"/>
        <w:tab w:val="right" w:pos="8306"/>
      </w:tabs>
      <w:snapToGrid w:val="0"/>
    </w:pPr>
    <w:rPr>
      <w:sz w:val="20"/>
      <w:szCs w:val="20"/>
    </w:rPr>
  </w:style>
  <w:style w:type="character" w:customStyle="1" w:styleId="ac">
    <w:name w:val="頁首 字元"/>
    <w:basedOn w:val="a0"/>
    <w:link w:val="ab"/>
    <w:uiPriority w:val="99"/>
    <w:rsid w:val="009C01A1"/>
    <w:rPr>
      <w:sz w:val="20"/>
      <w:szCs w:val="20"/>
    </w:rPr>
  </w:style>
  <w:style w:type="paragraph" w:styleId="ad">
    <w:name w:val="footer"/>
    <w:basedOn w:val="a"/>
    <w:link w:val="ae"/>
    <w:uiPriority w:val="99"/>
    <w:unhideWhenUsed/>
    <w:rsid w:val="009C01A1"/>
    <w:pPr>
      <w:tabs>
        <w:tab w:val="center" w:pos="4153"/>
        <w:tab w:val="right" w:pos="8306"/>
      </w:tabs>
      <w:snapToGrid w:val="0"/>
    </w:pPr>
    <w:rPr>
      <w:sz w:val="20"/>
      <w:szCs w:val="20"/>
    </w:rPr>
  </w:style>
  <w:style w:type="character" w:customStyle="1" w:styleId="ae">
    <w:name w:val="頁尾 字元"/>
    <w:basedOn w:val="a0"/>
    <w:link w:val="ad"/>
    <w:uiPriority w:val="99"/>
    <w:rsid w:val="009C01A1"/>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626599">
      <w:bodyDiv w:val="1"/>
      <w:marLeft w:val="0"/>
      <w:marRight w:val="0"/>
      <w:marTop w:val="0"/>
      <w:marBottom w:val="0"/>
      <w:divBdr>
        <w:top w:val="none" w:sz="0" w:space="0" w:color="auto"/>
        <w:left w:val="none" w:sz="0" w:space="0" w:color="auto"/>
        <w:bottom w:val="none" w:sz="0" w:space="0" w:color="auto"/>
        <w:right w:val="none" w:sz="0" w:space="0" w:color="auto"/>
      </w:divBdr>
      <w:divsChild>
        <w:div w:id="1827240068">
          <w:marLeft w:val="0"/>
          <w:marRight w:val="0"/>
          <w:marTop w:val="0"/>
          <w:marBottom w:val="0"/>
          <w:divBdr>
            <w:top w:val="none" w:sz="0" w:space="0" w:color="auto"/>
            <w:left w:val="none" w:sz="0" w:space="0" w:color="auto"/>
            <w:bottom w:val="none" w:sz="0" w:space="0" w:color="auto"/>
            <w:right w:val="none" w:sz="0" w:space="0" w:color="auto"/>
          </w:divBdr>
          <w:divsChild>
            <w:div w:id="1339967903">
              <w:marLeft w:val="0"/>
              <w:marRight w:val="0"/>
              <w:marTop w:val="0"/>
              <w:marBottom w:val="0"/>
              <w:divBdr>
                <w:top w:val="none" w:sz="0" w:space="0" w:color="auto"/>
                <w:left w:val="none" w:sz="0" w:space="0" w:color="auto"/>
                <w:bottom w:val="none" w:sz="0" w:space="0" w:color="auto"/>
                <w:right w:val="none" w:sz="0" w:space="0" w:color="auto"/>
              </w:divBdr>
              <w:divsChild>
                <w:div w:id="160133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932628">
      <w:bodyDiv w:val="1"/>
      <w:marLeft w:val="0"/>
      <w:marRight w:val="0"/>
      <w:marTop w:val="0"/>
      <w:marBottom w:val="0"/>
      <w:divBdr>
        <w:top w:val="none" w:sz="0" w:space="0" w:color="auto"/>
        <w:left w:val="none" w:sz="0" w:space="0" w:color="auto"/>
        <w:bottom w:val="none" w:sz="0" w:space="0" w:color="auto"/>
        <w:right w:val="none" w:sz="0" w:space="0" w:color="auto"/>
      </w:divBdr>
    </w:div>
    <w:div w:id="940256800">
      <w:bodyDiv w:val="1"/>
      <w:marLeft w:val="0"/>
      <w:marRight w:val="0"/>
      <w:marTop w:val="0"/>
      <w:marBottom w:val="0"/>
      <w:divBdr>
        <w:top w:val="none" w:sz="0" w:space="0" w:color="auto"/>
        <w:left w:val="none" w:sz="0" w:space="0" w:color="auto"/>
        <w:bottom w:val="none" w:sz="0" w:space="0" w:color="auto"/>
        <w:right w:val="none" w:sz="0" w:space="0" w:color="auto"/>
      </w:divBdr>
    </w:div>
    <w:div w:id="1128429674">
      <w:bodyDiv w:val="1"/>
      <w:marLeft w:val="0"/>
      <w:marRight w:val="0"/>
      <w:marTop w:val="0"/>
      <w:marBottom w:val="0"/>
      <w:divBdr>
        <w:top w:val="none" w:sz="0" w:space="0" w:color="auto"/>
        <w:left w:val="none" w:sz="0" w:space="0" w:color="auto"/>
        <w:bottom w:val="none" w:sz="0" w:space="0" w:color="auto"/>
        <w:right w:val="none" w:sz="0" w:space="0" w:color="auto"/>
      </w:divBdr>
    </w:div>
    <w:div w:id="2083788995">
      <w:bodyDiv w:val="1"/>
      <w:marLeft w:val="0"/>
      <w:marRight w:val="0"/>
      <w:marTop w:val="0"/>
      <w:marBottom w:val="0"/>
      <w:divBdr>
        <w:top w:val="none" w:sz="0" w:space="0" w:color="auto"/>
        <w:left w:val="none" w:sz="0" w:space="0" w:color="auto"/>
        <w:bottom w:val="none" w:sz="0" w:space="0" w:color="auto"/>
        <w:right w:val="none" w:sz="0" w:space="0" w:color="auto"/>
      </w:divBdr>
      <w:divsChild>
        <w:div w:id="348722527">
          <w:marLeft w:val="0"/>
          <w:marRight w:val="0"/>
          <w:marTop w:val="0"/>
          <w:marBottom w:val="0"/>
          <w:divBdr>
            <w:top w:val="none" w:sz="0" w:space="0" w:color="auto"/>
            <w:left w:val="none" w:sz="0" w:space="0" w:color="auto"/>
            <w:bottom w:val="none" w:sz="0" w:space="0" w:color="auto"/>
            <w:right w:val="none" w:sz="0" w:space="0" w:color="auto"/>
          </w:divBdr>
          <w:divsChild>
            <w:div w:id="751397232">
              <w:marLeft w:val="0"/>
              <w:marRight w:val="0"/>
              <w:marTop w:val="0"/>
              <w:marBottom w:val="0"/>
              <w:divBdr>
                <w:top w:val="none" w:sz="0" w:space="0" w:color="auto"/>
                <w:left w:val="none" w:sz="0" w:space="0" w:color="auto"/>
                <w:bottom w:val="none" w:sz="0" w:space="0" w:color="auto"/>
                <w:right w:val="none" w:sz="0" w:space="0" w:color="auto"/>
              </w:divBdr>
              <w:divsChild>
                <w:div w:id="185703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436</Words>
  <Characters>2487</Characters>
  <Application>Microsoft Office Word</Application>
  <DocSecurity>0</DocSecurity>
  <Lines>20</Lines>
  <Paragraphs>5</Paragraphs>
  <ScaleCrop>false</ScaleCrop>
  <Company/>
  <LinksUpToDate>false</LinksUpToDate>
  <CharactersWithSpaces>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dc:creator>
  <cp:keywords/>
  <dc:description/>
  <cp:lastModifiedBy>jessi</cp:lastModifiedBy>
  <cp:revision>2</cp:revision>
  <cp:lastPrinted>2022-02-11T08:27:00Z</cp:lastPrinted>
  <dcterms:created xsi:type="dcterms:W3CDTF">2022-04-22T05:16:00Z</dcterms:created>
  <dcterms:modified xsi:type="dcterms:W3CDTF">2022-04-22T05:16:00Z</dcterms:modified>
</cp:coreProperties>
</file>