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9B" w:rsidRPr="00566864" w:rsidRDefault="00100742" w:rsidP="00566864">
      <w:pPr>
        <w:jc w:val="center"/>
        <w:rPr>
          <w:b/>
          <w:sz w:val="31"/>
        </w:rPr>
      </w:pPr>
      <w:r w:rsidRPr="00566864">
        <w:rPr>
          <w:b/>
          <w:sz w:val="31"/>
        </w:rPr>
        <w:t>数字防砸设计文档</w:t>
      </w:r>
    </w:p>
    <w:p w:rsidR="00100742" w:rsidRDefault="00100742" w:rsidP="00100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数字防砸的原理：</w:t>
      </w:r>
    </w:p>
    <w:p w:rsidR="00100742" w:rsidRDefault="00100742" w:rsidP="00100742">
      <w:pPr>
        <w:pStyle w:val="a3"/>
        <w:ind w:left="360" w:firstLineChars="0" w:firstLine="0"/>
      </w:pPr>
      <w:r>
        <w:t>采用电流传感器芯片进行电流的采集</w:t>
      </w:r>
      <w:r>
        <w:rPr>
          <w:rFonts w:hint="eastAsia"/>
        </w:rPr>
        <w:t>，</w:t>
      </w:r>
      <w:r>
        <w:t>实时监测电流的数值</w:t>
      </w:r>
      <w:r>
        <w:rPr>
          <w:rFonts w:hint="eastAsia"/>
        </w:rPr>
        <w:t>，</w:t>
      </w:r>
      <w:r>
        <w:t>当电流的峰值持续超过</w:t>
      </w:r>
      <w:bookmarkStart w:id="0" w:name="_GoBack"/>
      <w:bookmarkEnd w:id="0"/>
      <w:r>
        <w:t>设定的阈值后</w:t>
      </w:r>
      <w:r>
        <w:rPr>
          <w:rFonts w:hint="eastAsia"/>
        </w:rPr>
        <w:t>，</w:t>
      </w:r>
      <w:r>
        <w:t>并且持续保持一段时间后就认为遇到障碍物</w:t>
      </w:r>
      <w:r>
        <w:rPr>
          <w:rFonts w:hint="eastAsia"/>
        </w:rPr>
        <w:t>，</w:t>
      </w:r>
      <w:r>
        <w:t>执行防砸操作</w:t>
      </w:r>
      <w:r>
        <w:rPr>
          <w:rFonts w:hint="eastAsia"/>
        </w:rPr>
        <w:t>。</w:t>
      </w:r>
    </w:p>
    <w:p w:rsidR="0038170E" w:rsidRDefault="0038170E" w:rsidP="00100742">
      <w:pPr>
        <w:pStyle w:val="a3"/>
        <w:ind w:left="360" w:firstLineChars="0" w:firstLine="0"/>
      </w:pPr>
      <w:r>
        <w:t>电流采集芯片的型号以及参数参见下图中的附件</w:t>
      </w:r>
      <w:r>
        <w:rPr>
          <w:rFonts w:hint="eastAsia"/>
        </w:rPr>
        <w:t>。</w:t>
      </w:r>
    </w:p>
    <w:p w:rsidR="00547B39" w:rsidRDefault="00547B39" w:rsidP="001007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0F89DE" wp14:editId="317A3238">
            <wp:extent cx="4323809" cy="31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0F" w:rsidRDefault="00547B39" w:rsidP="001007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898377" wp14:editId="63298866">
            <wp:extent cx="4390476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39" w:rsidRDefault="00547B39" w:rsidP="001007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254BE5" wp14:editId="2DAA3A3D">
            <wp:extent cx="5274310" cy="3569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3C" w:rsidRDefault="004D3541" w:rsidP="00C22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软件测试流程</w:t>
      </w:r>
      <w:r w:rsidR="00CA342B">
        <w:rPr>
          <w:rFonts w:hint="eastAsia"/>
        </w:rPr>
        <w:t>：</w:t>
      </w:r>
      <w:r w:rsidR="00C22670">
        <w:rPr>
          <w:rFonts w:hint="eastAsia"/>
        </w:rPr>
        <w:t>初始化过程（数字防砸校准指令下发之后），在</w:t>
      </w:r>
      <w:proofErr w:type="gramStart"/>
      <w:r w:rsidR="00C22670">
        <w:rPr>
          <w:rFonts w:hint="eastAsia"/>
        </w:rPr>
        <w:t>电机关闸</w:t>
      </w:r>
      <w:proofErr w:type="gramEnd"/>
      <w:r w:rsidR="00C22670">
        <w:rPr>
          <w:rFonts w:hint="eastAsia"/>
        </w:rPr>
        <w:t>的过程中采集电流值，记</w:t>
      </w:r>
      <w:proofErr w:type="gramStart"/>
      <w:r w:rsidR="00C22670">
        <w:rPr>
          <w:rFonts w:hint="eastAsia"/>
        </w:rPr>
        <w:t>做为</w:t>
      </w:r>
      <w:proofErr w:type="gramEnd"/>
      <w:r w:rsidR="00C22670">
        <w:rPr>
          <w:rFonts w:hint="eastAsia"/>
        </w:rPr>
        <w:t>基础电流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  <w:r w:rsidR="00C22670">
        <w:rPr>
          <w:rFonts w:hint="eastAsia"/>
        </w:rPr>
        <w:t>；该电流值对应着一个电压值即为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  <w:r w:rsidR="00C22670">
        <w:rPr>
          <w:rFonts w:hint="eastAsia"/>
        </w:rPr>
        <w:t>，在正常使用的模式时，关闸的过程中会采集到一个实时的电流，记</w:t>
      </w:r>
      <w:proofErr w:type="gramStart"/>
      <w:r w:rsidR="00C22670">
        <w:rPr>
          <w:rFonts w:hint="eastAsia"/>
        </w:rPr>
        <w:t>做为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 w:rsidR="00C22670">
        <w:rPr>
          <w:rFonts w:hint="eastAsia"/>
        </w:rPr>
        <w:t>，</w:t>
      </w:r>
      <w:r w:rsidR="00C22670">
        <w:t>此电流对应的电压值记为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nomal</m:t>
            </m:r>
          </m:sub>
        </m:sSub>
      </m:oMath>
      <w:r w:rsidR="00C22670">
        <w:rPr>
          <w:rFonts w:hint="eastAsia"/>
        </w:rPr>
        <w:t>，该电压与初始化过程中采集到的基础电压值只差记为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delta</m:t>
            </m:r>
          </m:sub>
        </m:sSub>
      </m:oMath>
      <w:r w:rsidR="00C22670">
        <w:rPr>
          <w:rFonts w:hint="eastAsia"/>
        </w:rPr>
        <w:t>，</w:t>
      </w:r>
      <w:r w:rsidR="00C22670"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delta</m:t>
            </m:r>
          </m:sub>
        </m:sSub>
      </m:oMath>
      <w:r w:rsidR="00C22670">
        <w:t>大于设定的阈值电压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 w:rsidR="00C22670">
        <w:rPr>
          <w:rFonts w:hint="eastAsia"/>
        </w:rPr>
        <w:t>，</w:t>
      </w:r>
      <w:r w:rsidR="00C22670">
        <w:t>则打开定时进行计时</w:t>
      </w:r>
      <w:r w:rsidR="00C22670">
        <w:rPr>
          <w:rFonts w:hint="eastAsia"/>
        </w:rPr>
        <w:t>，定时器定时时间记为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</m:oMath>
      <w:r w:rsidR="00C22670">
        <w:rPr>
          <w:rFonts w:hint="eastAsia"/>
        </w:rPr>
        <w:t>，</w:t>
      </w:r>
      <w:r w:rsidR="00C22670">
        <w:t>定时器时间到之后</w:t>
      </w:r>
      <w:r w:rsidR="00C22670">
        <w:rPr>
          <w:rFonts w:hint="eastAsia"/>
        </w:rPr>
        <w:t>，</w:t>
      </w:r>
      <w:r w:rsidR="00C22670">
        <w:t>检测此时的电流值对应的电压值</w:t>
      </w:r>
      <w:r w:rsidR="00C22670">
        <w:rPr>
          <w:rFonts w:hint="eastAsia"/>
        </w:rPr>
        <w:t>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normalT</m:t>
            </m:r>
          </m:sub>
        </m:sSub>
      </m:oMath>
      <w:r w:rsidR="00C22670">
        <w:rPr>
          <w:rFonts w:hint="eastAsia"/>
        </w:rPr>
        <w:t>，</w:t>
      </w:r>
      <w:r w:rsidR="00C22670"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normalT</m:t>
            </m:r>
          </m:sub>
        </m:sSub>
      </m:oMath>
      <w:r w:rsidR="00C22670"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  <w:r w:rsidR="00C22670">
        <w:t>差值</w:t>
      </w:r>
      <w:r w:rsidR="00C22670">
        <w:rPr>
          <w:rFonts w:hint="eastAsia"/>
        </w:rPr>
        <w:t>，</w:t>
      </w:r>
      <w:r w:rsidR="00C22670">
        <w:t>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delta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C22670">
        <w:rPr>
          <w:rFonts w:hint="eastAsia"/>
        </w:rPr>
        <w:t>，</w:t>
      </w:r>
      <w:r w:rsidR="00C22670"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delta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C22670">
        <w:t>依旧大于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 w:rsidR="00C22670">
        <w:t>数值</w:t>
      </w:r>
      <w:r w:rsidR="00C22670">
        <w:rPr>
          <w:rFonts w:hint="eastAsia"/>
        </w:rPr>
        <w:t>，</w:t>
      </w:r>
      <w:r w:rsidR="00C22670">
        <w:t>则认为遇到阻碍</w:t>
      </w:r>
      <w:r w:rsidR="00C22670">
        <w:rPr>
          <w:rFonts w:hint="eastAsia"/>
        </w:rPr>
        <w:t>，</w:t>
      </w:r>
      <w:r w:rsidR="00C22670">
        <w:t>否则不做处理</w:t>
      </w:r>
      <w:r w:rsidR="00C22670">
        <w:rPr>
          <w:rFonts w:hint="eastAsia"/>
        </w:rPr>
        <w:t>。当杆水平到位或者垂直到位时进行对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 w:rsidR="00C2267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normaalT</m:t>
            </m:r>
          </m:sub>
        </m:sSub>
      </m:oMath>
      <w:r w:rsidR="00C22670">
        <w:t>进行清零</w:t>
      </w:r>
      <w:r w:rsidR="00C22670">
        <w:rPr>
          <w:rFonts w:hint="eastAsia"/>
        </w:rPr>
        <w:t>。</w:t>
      </w:r>
    </w:p>
    <w:p w:rsidR="00100742" w:rsidRDefault="00E1583C" w:rsidP="00E1583C">
      <w:pPr>
        <w:pStyle w:val="a3"/>
        <w:ind w:left="360" w:firstLineChars="0" w:firstLine="0"/>
      </w:pPr>
      <w:r>
        <w:t>在采用</w:t>
      </w:r>
      <w:r>
        <w:rPr>
          <w:rFonts w:hint="eastAsia"/>
        </w:rPr>
        <w:t>压力波防砸的设备中，利用该设备进行基础电流的自动更新逻辑：</w:t>
      </w:r>
    </w:p>
    <w:p w:rsidR="00D56555" w:rsidRDefault="00D56555" w:rsidP="00E1583C">
      <w:pPr>
        <w:pStyle w:val="a3"/>
        <w:ind w:left="360" w:firstLineChars="0" w:firstLine="0"/>
      </w:pPr>
      <w:r>
        <w:t>电流采集逻辑</w:t>
      </w:r>
      <w:r>
        <w:rPr>
          <w:rFonts w:hint="eastAsia"/>
        </w:rPr>
        <w:t>：</w:t>
      </w:r>
    </w:p>
    <w:p w:rsidR="00D56555" w:rsidRPr="00C22670" w:rsidRDefault="00D56555" w:rsidP="00E1583C">
      <w:pPr>
        <w:pStyle w:val="a3"/>
        <w:ind w:left="360" w:firstLineChars="0" w:firstLine="0"/>
        <w:rPr>
          <w:rFonts w:hint="eastAsia"/>
        </w:rPr>
      </w:pPr>
    </w:p>
    <w:sectPr w:rsidR="00D56555" w:rsidRPr="00C2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2601C"/>
    <w:multiLevelType w:val="hybridMultilevel"/>
    <w:tmpl w:val="06D43CFC"/>
    <w:lvl w:ilvl="0" w:tplc="7FE02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CB"/>
    <w:rsid w:val="00100742"/>
    <w:rsid w:val="0038170E"/>
    <w:rsid w:val="0041559B"/>
    <w:rsid w:val="004D3541"/>
    <w:rsid w:val="00547B39"/>
    <w:rsid w:val="00566864"/>
    <w:rsid w:val="00712ECB"/>
    <w:rsid w:val="00781C0F"/>
    <w:rsid w:val="00887E9E"/>
    <w:rsid w:val="00C22670"/>
    <w:rsid w:val="00CA342B"/>
    <w:rsid w:val="00D56555"/>
    <w:rsid w:val="00E1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C5337-E0A0-4C19-95A6-5A60EAFA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74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bert.zyy@qq.com</dc:creator>
  <cp:keywords/>
  <dc:description/>
  <cp:lastModifiedBy>bert.zyy@qq.com</cp:lastModifiedBy>
  <cp:revision>15</cp:revision>
  <dcterms:created xsi:type="dcterms:W3CDTF">2018-04-12T02:57:00Z</dcterms:created>
  <dcterms:modified xsi:type="dcterms:W3CDTF">2018-04-12T08:32:00Z</dcterms:modified>
</cp:coreProperties>
</file>