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777" w:rsidRDefault="00C37777" w:rsidP="00C37777">
      <w:r>
        <w:t>1、满二叉树</w:t>
      </w:r>
    </w:p>
    <w:p w:rsidR="00C37777" w:rsidRDefault="00C37777" w:rsidP="00C37777">
      <w:r>
        <w:rPr>
          <w:rFonts w:hint="eastAsia"/>
        </w:rPr>
        <w:t>定义：</w:t>
      </w:r>
      <w:r w:rsidR="00343E7A" w:rsidRPr="00343E7A">
        <w:rPr>
          <w:rFonts w:hint="eastAsia"/>
        </w:rPr>
        <w:t>从形象上来说满二叉树是一个绝对的三角形，也就是说它的</w:t>
      </w:r>
      <w:r w:rsidR="00060BD9" w:rsidRPr="00060BD9">
        <w:t>最后一层全部是叶子节点，其余各层全部是非叶子节点</w:t>
      </w:r>
      <w:r>
        <w:rPr>
          <w:rFonts w:hint="eastAsia"/>
        </w:rPr>
        <w:t>。</w:t>
      </w:r>
    </w:p>
    <w:p w:rsidR="000B79DF" w:rsidRDefault="00C37777" w:rsidP="00C37777">
      <w:r>
        <w:rPr>
          <w:rFonts w:hint="eastAsia"/>
        </w:rPr>
        <w:t>另外一个定义：深度为</w:t>
      </w:r>
      <w:r>
        <w:t>k且有2^k-1个结点的二叉树。</w:t>
      </w:r>
    </w:p>
    <w:p w:rsidR="00C37777" w:rsidRDefault="00C37777" w:rsidP="00C37777"/>
    <w:p w:rsidR="00C37777" w:rsidRPr="00C37777" w:rsidRDefault="00C37777" w:rsidP="00C37777">
      <w:r w:rsidRPr="00C37777">
        <w:t>2、完全二叉树</w:t>
      </w:r>
    </w:p>
    <w:p w:rsidR="00C37777" w:rsidRPr="00C37777" w:rsidRDefault="00C37777" w:rsidP="00C37777">
      <w:r w:rsidRPr="00C37777">
        <w:drawing>
          <wp:inline distT="0" distB="0" distL="0" distR="0">
            <wp:extent cx="2777490" cy="1483995"/>
            <wp:effectExtent l="0" t="0" r="3810" b="1905"/>
            <wp:docPr id="5" name="图片 5" descr="http://img.blog.csdn.net/20130910211724578?watermark/2/text/aHR0cDovL2Jsb2cuY3Nkbi5uZXQvaGVoYWluYW5fODY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30910211724578?watermark/2/text/aHR0cDovL2Jsb2cuY3Nkbi5uZXQvaGVoYWluYW5fODY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77" w:rsidRPr="00C37777" w:rsidRDefault="00C37777" w:rsidP="00C37777">
      <w:r w:rsidRPr="00C37777">
        <w:t> </w:t>
      </w:r>
    </w:p>
    <w:p w:rsidR="00C37777" w:rsidRDefault="00C37777" w:rsidP="00C37777">
      <w:r w:rsidRPr="00C37777">
        <w:t>如上图，完全二叉树只比满二叉树</w:t>
      </w:r>
      <w:r w:rsidRPr="00033901">
        <w:rPr>
          <w:color w:val="FF0000"/>
        </w:rPr>
        <w:t>少了最后</w:t>
      </w:r>
      <w:r w:rsidRPr="00C37777">
        <w:t>几个结点，所以满二叉树是一种特殊的完全二叉树。</w:t>
      </w:r>
    </w:p>
    <w:p w:rsidR="00796CB8" w:rsidRDefault="00796CB8" w:rsidP="00796CB8">
      <w:r>
        <w:t>3</w:t>
      </w:r>
      <w:r w:rsidRPr="00C37777">
        <w:t>、</w:t>
      </w:r>
      <w:r w:rsidRPr="00D64910">
        <w:t>平衡二叉树</w:t>
      </w:r>
    </w:p>
    <w:p w:rsidR="00EC582F" w:rsidRDefault="00796CB8" w:rsidP="00796CB8">
      <w:r w:rsidRPr="00D64910">
        <w:t>左右两个子树的高度差的</w:t>
      </w:r>
      <w:r w:rsidRPr="00A15447">
        <w:rPr>
          <w:color w:val="FF0000"/>
        </w:rPr>
        <w:t>绝对值不超过 1</w:t>
      </w:r>
      <w:r w:rsidRPr="00D64910">
        <w:t>。</w:t>
      </w:r>
    </w:p>
    <w:p w:rsidR="00796CB8" w:rsidRPr="00D64910" w:rsidRDefault="009B68A1" w:rsidP="00796CB8">
      <w:r w:rsidRPr="009B68A1">
        <w:rPr>
          <w:rFonts w:hint="eastAsia"/>
        </w:rPr>
        <w:t>它是一</w:t>
      </w:r>
      <w:r w:rsidRPr="009B68A1">
        <w:t>棵空树或它的左右两个子树的高度差的绝对值不超过1，并且左右两个子树都是一棵平衡二叉树</w:t>
      </w:r>
      <w:r w:rsidR="00A650BE">
        <w:rPr>
          <w:rFonts w:hint="eastAsia"/>
        </w:rPr>
        <w:t>（递归</w:t>
      </w:r>
      <w:bookmarkStart w:id="0" w:name="_GoBack"/>
      <w:bookmarkEnd w:id="0"/>
      <w:r w:rsidR="00A650BE">
        <w:rPr>
          <w:rFonts w:hint="eastAsia"/>
        </w:rPr>
        <w:t>）</w:t>
      </w:r>
      <w:r>
        <w:rPr>
          <w:rFonts w:hint="eastAsia"/>
        </w:rPr>
        <w:t>。</w:t>
      </w:r>
    </w:p>
    <w:p w:rsidR="00C37777" w:rsidRPr="00C37777" w:rsidRDefault="00796CB8" w:rsidP="00C37777">
      <w:r>
        <w:t>4</w:t>
      </w:r>
      <w:r w:rsidR="00C37777" w:rsidRPr="00C37777">
        <w:t>、最优二叉树（赫夫曼树）</w:t>
      </w:r>
    </w:p>
    <w:p w:rsidR="00C37777" w:rsidRPr="00C37777" w:rsidRDefault="00450B47" w:rsidP="00C37777">
      <w:r w:rsidRPr="00450B47">
        <w:t>这是一种带权路径长度最短的树。哈夫曼编码就是哈夫曼树的应用。</w:t>
      </w:r>
    </w:p>
    <w:p w:rsidR="00D64910" w:rsidRPr="00796CB8" w:rsidRDefault="00D64910" w:rsidP="00C37777">
      <w:pPr>
        <w:rPr>
          <w:rFonts w:ascii="Verdana" w:hAnsi="Verdana"/>
          <w:b/>
          <w:color w:val="000066"/>
          <w:shd w:val="clear" w:color="auto" w:fill="FFFFFF"/>
        </w:rPr>
      </w:pPr>
    </w:p>
    <w:p w:rsidR="00D64910" w:rsidRPr="00C37777" w:rsidRDefault="00D64910" w:rsidP="00C37777">
      <w:pPr>
        <w:rPr>
          <w:rFonts w:hint="eastAsia"/>
        </w:rPr>
      </w:pPr>
    </w:p>
    <w:p w:rsidR="006F0E7A" w:rsidRPr="006F0E7A" w:rsidRDefault="006F0E7A" w:rsidP="006F0E7A">
      <w:r w:rsidRPr="006F0E7A">
        <w:t>前序遍历：根节点-&gt;左子树-&gt;右子树</w:t>
      </w:r>
    </w:p>
    <w:p w:rsidR="006F0E7A" w:rsidRPr="006F0E7A" w:rsidRDefault="006F0E7A" w:rsidP="006F0E7A">
      <w:r w:rsidRPr="006F0E7A">
        <w:t>中序遍历：左子树-&gt;根节点-&gt;右子树</w:t>
      </w:r>
    </w:p>
    <w:p w:rsidR="006F0E7A" w:rsidRPr="006F0E7A" w:rsidRDefault="006F0E7A" w:rsidP="006F0E7A">
      <w:r w:rsidRPr="006F0E7A">
        <w:t>后序遍历：左子树-&gt;右子树-&gt;根节点</w:t>
      </w:r>
    </w:p>
    <w:p w:rsidR="006F0E7A" w:rsidRPr="006F0E7A" w:rsidRDefault="006F0E7A" w:rsidP="006F0E7A">
      <w:r w:rsidRPr="006F0E7A">
        <w:t>例如：求下面树的三种遍历</w:t>
      </w:r>
    </w:p>
    <w:p w:rsidR="006F0E7A" w:rsidRPr="006F0E7A" w:rsidRDefault="006F0E7A" w:rsidP="006F0E7A">
      <w:r w:rsidRPr="006F0E7A">
        <w:t> </w:t>
      </w:r>
      <w:r w:rsidRPr="006F0E7A">
        <w:rPr>
          <w:rFonts w:hint="eastAsia"/>
          <w:noProof/>
        </w:rPr>
        <w:drawing>
          <wp:inline distT="0" distB="0" distL="0" distR="0">
            <wp:extent cx="2266950" cy="2457450"/>
            <wp:effectExtent l="0" t="0" r="0" b="0"/>
            <wp:docPr id="4" name="图片 4" descr="http://hi.csdn.net/attachment/201109/21/0_13166086420zy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hi.csdn.net/attachment/201109/21/0_13166086420zy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E7A" w:rsidRPr="006F0E7A" w:rsidRDefault="006F0E7A" w:rsidP="006F0E7A">
      <w:r w:rsidRPr="006F0E7A">
        <w:t>前序遍历：abdefgc</w:t>
      </w:r>
    </w:p>
    <w:p w:rsidR="006F0E7A" w:rsidRPr="006F0E7A" w:rsidRDefault="006F0E7A" w:rsidP="006F0E7A">
      <w:r w:rsidRPr="006F0E7A">
        <w:t>中序遍历：debgfac</w:t>
      </w:r>
    </w:p>
    <w:p w:rsidR="006F0E7A" w:rsidRDefault="006F0E7A" w:rsidP="004845B5">
      <w:r w:rsidRPr="006F0E7A">
        <w:lastRenderedPageBreak/>
        <w:t>后序遍历：edgfbca</w:t>
      </w:r>
    </w:p>
    <w:p w:rsidR="00AE3DA6" w:rsidRDefault="00AE3DA6" w:rsidP="00AE3DA6">
      <w:pPr>
        <w:ind w:firstLine="420"/>
      </w:pPr>
    </w:p>
    <w:p w:rsidR="00AE3DA6" w:rsidRPr="00AE3DA6" w:rsidRDefault="00AE3DA6" w:rsidP="00AE3DA6">
      <w:r w:rsidRPr="00AE3DA6">
        <w:rPr>
          <w:b/>
          <w:bCs/>
        </w:rPr>
        <w:t>一、已知前序、中序遍历，求后序遍历</w:t>
      </w:r>
    </w:p>
    <w:p w:rsidR="00AE3DA6" w:rsidRPr="00AE3DA6" w:rsidRDefault="00AE3DA6" w:rsidP="00AE3DA6">
      <w:pPr>
        <w:ind w:firstLine="420"/>
      </w:pPr>
      <w:r w:rsidRPr="00AE3DA6">
        <w:t>例：</w:t>
      </w:r>
    </w:p>
    <w:p w:rsidR="00AE3DA6" w:rsidRPr="00AE3DA6" w:rsidRDefault="00AE3DA6" w:rsidP="00AE3DA6">
      <w:pPr>
        <w:ind w:firstLine="420"/>
      </w:pPr>
      <w:r w:rsidRPr="00AE3DA6">
        <w:t>前序遍历:         GDAFEMHZ</w:t>
      </w:r>
    </w:p>
    <w:p w:rsidR="00AE3DA6" w:rsidRPr="00AE3DA6" w:rsidRDefault="00AE3DA6" w:rsidP="00AE3DA6">
      <w:pPr>
        <w:ind w:firstLine="420"/>
      </w:pPr>
      <w:r w:rsidRPr="00AE3DA6">
        <w:t>中序遍历:         ADEFGHMZ</w:t>
      </w:r>
    </w:p>
    <w:p w:rsidR="007C7408" w:rsidRDefault="00AE3DA6" w:rsidP="00AE3DA6">
      <w:pPr>
        <w:ind w:firstLine="420"/>
      </w:pPr>
      <w:r w:rsidRPr="00AE3DA6">
        <w:t>画树求法：</w:t>
      </w:r>
    </w:p>
    <w:p w:rsidR="00AE3DA6" w:rsidRPr="00AE3DA6" w:rsidRDefault="00AE3DA6" w:rsidP="00AE3DA6">
      <w:pPr>
        <w:ind w:firstLine="420"/>
      </w:pPr>
      <w:r w:rsidRPr="00AE3DA6">
        <w:t>第一步，根据前序遍历的特点，我们知道根结点为G</w:t>
      </w:r>
    </w:p>
    <w:p w:rsidR="00AE3DA6" w:rsidRPr="00AE3DA6" w:rsidRDefault="00AE3DA6" w:rsidP="00AE3DA6">
      <w:pPr>
        <w:ind w:firstLine="420"/>
      </w:pPr>
      <w:r w:rsidRPr="00AE3DA6">
        <w:t>第二步，观察中序遍历ADEFGHMZ。其中root节点G左侧的ADEF必然是root的左子树，G右侧的HMZ必然是root的右子树。</w:t>
      </w:r>
    </w:p>
    <w:p w:rsidR="00AE3DA6" w:rsidRPr="00AE3DA6" w:rsidRDefault="00AE3DA6" w:rsidP="00AE3DA6">
      <w:pPr>
        <w:ind w:firstLine="420"/>
      </w:pPr>
      <w:r w:rsidRPr="00AE3DA6">
        <w:t>第三步，观察左子树ADEF，左子树的中的根节点必然是大树的root的leftchild。在前序遍历中，大树的root的leftchild位于root之后，所以左子树的根节点为D。</w:t>
      </w:r>
    </w:p>
    <w:p w:rsidR="00AE3DA6" w:rsidRPr="00AE3DA6" w:rsidRDefault="00AE3DA6" w:rsidP="00AE3DA6">
      <w:pPr>
        <w:ind w:firstLine="420"/>
      </w:pPr>
      <w:r w:rsidRPr="00AE3DA6">
        <w:t>第四步，同样的道理，root的右子树节点HMZ中的根节点也可以通过前序遍历求得。在前序遍历中，一定是先把root和root的所有左子树节点遍历完之后才会遍历右子树，并且遍历的左子树的第一个节点就是左子树的根节点。同理，遍历的右子树的第一个节点就是右子树的根节点。</w:t>
      </w:r>
    </w:p>
    <w:p w:rsidR="00AE3DA6" w:rsidRPr="00AE3DA6" w:rsidRDefault="00AE3DA6" w:rsidP="00AE3DA6">
      <w:pPr>
        <w:ind w:firstLine="420"/>
      </w:pPr>
      <w:r w:rsidRPr="00AE3DA6">
        <w:t>第五步，观察发现，上面的过程是</w:t>
      </w:r>
      <w:r w:rsidRPr="008740E3">
        <w:rPr>
          <w:color w:val="FF0000"/>
        </w:rPr>
        <w:t>递归</w:t>
      </w:r>
      <w:r w:rsidRPr="00AE3DA6">
        <w:t>的。先找到当前树的根节点，然后划分为左子树，右子树，然后进入左子树重复上面的过程，然后进入右子树重复上面的过程。最后就可以还原一棵树了。该步递归的过程可以简洁表达如下：</w:t>
      </w:r>
    </w:p>
    <w:p w:rsidR="00AE3DA6" w:rsidRPr="00AE3DA6" w:rsidRDefault="00AE3DA6" w:rsidP="00AE3DA6">
      <w:pPr>
        <w:ind w:firstLine="420"/>
      </w:pPr>
      <w:r w:rsidRPr="00AE3DA6">
        <w:t>1 确定根,确定左子树，确定右子树。</w:t>
      </w:r>
    </w:p>
    <w:p w:rsidR="00AE3DA6" w:rsidRPr="00AE3DA6" w:rsidRDefault="00AE3DA6" w:rsidP="00AE3DA6">
      <w:pPr>
        <w:ind w:firstLine="420"/>
      </w:pPr>
      <w:r w:rsidRPr="00AE3DA6">
        <w:t>2 在左子树中递归。</w:t>
      </w:r>
    </w:p>
    <w:p w:rsidR="00AE3DA6" w:rsidRPr="00AE3DA6" w:rsidRDefault="00AE3DA6" w:rsidP="00AE3DA6">
      <w:pPr>
        <w:ind w:firstLine="420"/>
      </w:pPr>
      <w:r w:rsidRPr="00AE3DA6">
        <w:t>3 在右子树中递归。</w:t>
      </w:r>
    </w:p>
    <w:p w:rsidR="00AE3DA6" w:rsidRPr="00AE3DA6" w:rsidRDefault="00AE3DA6" w:rsidP="00AE3DA6">
      <w:pPr>
        <w:ind w:firstLine="420"/>
      </w:pPr>
      <w:r w:rsidRPr="00AE3DA6">
        <w:t>4 打印当前根。</w:t>
      </w:r>
    </w:p>
    <w:p w:rsidR="00AE3DA6" w:rsidRPr="00AE3DA6" w:rsidRDefault="00AE3DA6" w:rsidP="00AE3DA6">
      <w:pPr>
        <w:ind w:firstLine="420"/>
      </w:pPr>
      <w:r w:rsidRPr="00AE3DA6">
        <w:t>那么，我们可以画出这个二叉树的形状：</w:t>
      </w:r>
    </w:p>
    <w:p w:rsidR="00AE3DA6" w:rsidRPr="00AE3DA6" w:rsidRDefault="00AE3DA6" w:rsidP="00AE3DA6">
      <w:pPr>
        <w:ind w:firstLine="420"/>
      </w:pPr>
      <w:r w:rsidRPr="00AE3DA6">
        <w:rPr>
          <w:noProof/>
        </w:rPr>
        <w:drawing>
          <wp:inline distT="0" distB="0" distL="0" distR="0">
            <wp:extent cx="2533650" cy="2200275"/>
            <wp:effectExtent l="0" t="0" r="0" b="9525"/>
            <wp:docPr id="2" name="图片 2" descr="http://images.cnitblog.com/blog/441348/201301/07113506-aa51aed49a8849be9f751f37647b0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blog/441348/201301/07113506-aa51aed49a8849be9f751f37647b071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DA6" w:rsidRPr="00AE3DA6" w:rsidRDefault="00AE3DA6" w:rsidP="00AE3DA6">
      <w:pPr>
        <w:ind w:firstLine="420"/>
      </w:pPr>
      <w:r w:rsidRPr="00AE3DA6">
        <w:t>那么，根据后序的遍历规则，我们可以知道，后序遍历顺序为：AEFDHZMG</w:t>
      </w:r>
    </w:p>
    <w:p w:rsidR="0095278D" w:rsidRDefault="0095278D" w:rsidP="0095278D"/>
    <w:p w:rsidR="00AE3DA6" w:rsidRPr="00AE3DA6" w:rsidRDefault="00AE3DA6" w:rsidP="0095278D">
      <w:r w:rsidRPr="00AE3DA6">
        <w:rPr>
          <w:b/>
          <w:bCs/>
        </w:rPr>
        <w:t>二、已知中序和后序遍历，求前序遍历</w:t>
      </w:r>
    </w:p>
    <w:p w:rsidR="00AE3DA6" w:rsidRPr="00AE3DA6" w:rsidRDefault="00AE3DA6" w:rsidP="00AE3DA6">
      <w:pPr>
        <w:ind w:firstLine="420"/>
      </w:pPr>
      <w:r w:rsidRPr="00AE3DA6">
        <w:t>依然是上面的题，这次我们只给出中序和后序遍历：</w:t>
      </w:r>
    </w:p>
    <w:p w:rsidR="00AE3DA6" w:rsidRPr="00AE3DA6" w:rsidRDefault="00AE3DA6" w:rsidP="00AE3DA6">
      <w:pPr>
        <w:ind w:firstLine="420"/>
      </w:pPr>
      <w:r w:rsidRPr="00AE3DA6">
        <w:t>中序遍历</w:t>
      </w:r>
      <w:r w:rsidR="007A20EF">
        <w:t xml:space="preserve">:     </w:t>
      </w:r>
      <w:r w:rsidRPr="00AE3DA6">
        <w:t>ADEFGHMZ</w:t>
      </w:r>
    </w:p>
    <w:p w:rsidR="00AE3DA6" w:rsidRPr="00AE3DA6" w:rsidRDefault="00AE3DA6" w:rsidP="00AE3DA6">
      <w:pPr>
        <w:ind w:firstLine="420"/>
      </w:pPr>
      <w:r w:rsidRPr="00AE3DA6">
        <w:t>后序遍历:       AEFDHZMG</w:t>
      </w:r>
    </w:p>
    <w:p w:rsidR="007C7408" w:rsidRDefault="00AE3DA6" w:rsidP="00AE3DA6">
      <w:pPr>
        <w:ind w:firstLine="420"/>
      </w:pPr>
      <w:r w:rsidRPr="00AE3DA6">
        <w:t>画树求法：</w:t>
      </w:r>
    </w:p>
    <w:p w:rsidR="00AE3DA6" w:rsidRPr="00AE3DA6" w:rsidRDefault="00AE3DA6" w:rsidP="00AE3DA6">
      <w:pPr>
        <w:ind w:firstLine="420"/>
      </w:pPr>
      <w:r w:rsidRPr="00AE3DA6">
        <w:t>第一步，根据后序遍历的特点，我们知道后序遍历最后一个结点即为根结点，即根结点</w:t>
      </w:r>
      <w:r w:rsidRPr="00AE3DA6">
        <w:lastRenderedPageBreak/>
        <w:t>为G。</w:t>
      </w:r>
    </w:p>
    <w:p w:rsidR="00AE3DA6" w:rsidRPr="00AE3DA6" w:rsidRDefault="00AE3DA6" w:rsidP="00AE3DA6">
      <w:pPr>
        <w:ind w:firstLine="420"/>
      </w:pPr>
      <w:r w:rsidRPr="00AE3DA6">
        <w:t>第二步，观察中序遍历ADEFGHMZ。其中root节点G左侧的ADEF必然是root的左子树，G右侧的HMZ必然是root的右子树。</w:t>
      </w:r>
    </w:p>
    <w:p w:rsidR="00AE3DA6" w:rsidRPr="00AE3DA6" w:rsidRDefault="00AE3DA6" w:rsidP="00AE3DA6">
      <w:pPr>
        <w:ind w:firstLine="420"/>
      </w:pPr>
      <w:r w:rsidRPr="00AE3DA6">
        <w:t>第三步，观察左子树ADEF，左子树的中的根节点必然是大树的root的leftchild。在前序遍历中，大树的root的leftchild位于root之后，所以左子树的根节点为D。</w:t>
      </w:r>
    </w:p>
    <w:p w:rsidR="00AE3DA6" w:rsidRPr="00AE3DA6" w:rsidRDefault="00AE3DA6" w:rsidP="00AE3DA6">
      <w:pPr>
        <w:ind w:firstLine="420"/>
      </w:pPr>
      <w:r w:rsidRPr="00AE3DA6">
        <w:t>第四步，同样的道理，root的右子树节点HMZ中的根节点也可以通过前序遍历求得。在前后序遍历中，一定是先把root和root的所有左子树节点遍历完之后才会遍历右子树，并且遍历的左子树的第一个节点就是左子树的根节点。同理，遍历的右子树的第一个节点就是右子树的根节点。</w:t>
      </w:r>
    </w:p>
    <w:p w:rsidR="00AE3DA6" w:rsidRPr="00AE3DA6" w:rsidRDefault="00AE3DA6" w:rsidP="00AE3DA6">
      <w:pPr>
        <w:ind w:firstLine="420"/>
      </w:pPr>
      <w:r w:rsidRPr="00AE3DA6">
        <w:t>第五步，观察发现，上面的过程是递归的。先找到当前树的根节点，然后划分为左子树，右子树，然后进入左子树重复上面的过程，然后进入右子树重复上面的过程。最后就可以还原一棵树了。该步递归的过程可以简洁表达如下：</w:t>
      </w:r>
    </w:p>
    <w:p w:rsidR="00AE3DA6" w:rsidRPr="00AE3DA6" w:rsidRDefault="00AE3DA6" w:rsidP="00AE3DA6">
      <w:pPr>
        <w:ind w:firstLine="420"/>
      </w:pPr>
      <w:r w:rsidRPr="00AE3DA6">
        <w:t>1 确定根,确定左子树，确定右子树。</w:t>
      </w:r>
    </w:p>
    <w:p w:rsidR="00AE3DA6" w:rsidRPr="00AE3DA6" w:rsidRDefault="00AE3DA6" w:rsidP="00AE3DA6">
      <w:pPr>
        <w:ind w:firstLine="420"/>
      </w:pPr>
      <w:r w:rsidRPr="00AE3DA6">
        <w:t>2 在左子树中递归。</w:t>
      </w:r>
    </w:p>
    <w:p w:rsidR="00AE3DA6" w:rsidRPr="00AE3DA6" w:rsidRDefault="00AE3DA6" w:rsidP="00AE3DA6">
      <w:pPr>
        <w:ind w:firstLine="420"/>
      </w:pPr>
      <w:r w:rsidRPr="00AE3DA6">
        <w:t>3 在右子树中递归。</w:t>
      </w:r>
    </w:p>
    <w:p w:rsidR="00AE3DA6" w:rsidRPr="00AE3DA6" w:rsidRDefault="00AE3DA6" w:rsidP="00AE3DA6">
      <w:pPr>
        <w:ind w:firstLine="420"/>
      </w:pPr>
      <w:r w:rsidRPr="00AE3DA6">
        <w:t>4 打印当前根。</w:t>
      </w:r>
    </w:p>
    <w:p w:rsidR="00AE3DA6" w:rsidRPr="00AE3DA6" w:rsidRDefault="00AE3DA6" w:rsidP="00AE3DA6">
      <w:pPr>
        <w:ind w:firstLine="420"/>
      </w:pPr>
      <w:r w:rsidRPr="00AE3DA6">
        <w:t>这样，我们就可以画出二叉树的形状，如上图所示，这里就不再赘述。</w:t>
      </w:r>
    </w:p>
    <w:p w:rsidR="00AE3DA6" w:rsidRPr="00AE3DA6" w:rsidRDefault="00AE3DA6" w:rsidP="00AE3DA6">
      <w:pPr>
        <w:ind w:firstLine="420"/>
      </w:pPr>
      <w:r w:rsidRPr="00AE3DA6">
        <w:t>那么，前序遍历:         GDAFEMHZ</w:t>
      </w:r>
    </w:p>
    <w:p w:rsidR="00AE3DA6" w:rsidRPr="00AE3DA6" w:rsidRDefault="00AE3DA6" w:rsidP="00AE3DA6">
      <w:pPr>
        <w:ind w:firstLine="420"/>
      </w:pPr>
    </w:p>
    <w:sectPr w:rsidR="00AE3DA6" w:rsidRPr="00AE3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92C" w:rsidRDefault="006E292C" w:rsidP="004845B5">
      <w:r>
        <w:separator/>
      </w:r>
    </w:p>
  </w:endnote>
  <w:endnote w:type="continuationSeparator" w:id="0">
    <w:p w:rsidR="006E292C" w:rsidRDefault="006E292C" w:rsidP="00484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92C" w:rsidRDefault="006E292C" w:rsidP="004845B5">
      <w:r>
        <w:separator/>
      </w:r>
    </w:p>
  </w:footnote>
  <w:footnote w:type="continuationSeparator" w:id="0">
    <w:p w:rsidR="006E292C" w:rsidRDefault="006E292C" w:rsidP="004845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16"/>
    <w:rsid w:val="00030922"/>
    <w:rsid w:val="00033901"/>
    <w:rsid w:val="00060BD9"/>
    <w:rsid w:val="000B79DF"/>
    <w:rsid w:val="001D459D"/>
    <w:rsid w:val="001D4B4E"/>
    <w:rsid w:val="00343E7A"/>
    <w:rsid w:val="00450B47"/>
    <w:rsid w:val="004845B5"/>
    <w:rsid w:val="004B6022"/>
    <w:rsid w:val="005C5323"/>
    <w:rsid w:val="006E292C"/>
    <w:rsid w:val="006F0E7A"/>
    <w:rsid w:val="00796CB8"/>
    <w:rsid w:val="007A20EF"/>
    <w:rsid w:val="007C7408"/>
    <w:rsid w:val="00816ED3"/>
    <w:rsid w:val="008740E3"/>
    <w:rsid w:val="0095278D"/>
    <w:rsid w:val="00985E11"/>
    <w:rsid w:val="009B68A1"/>
    <w:rsid w:val="009C7903"/>
    <w:rsid w:val="009F1C98"/>
    <w:rsid w:val="00A15447"/>
    <w:rsid w:val="00A25CDF"/>
    <w:rsid w:val="00A650BE"/>
    <w:rsid w:val="00AE3DA6"/>
    <w:rsid w:val="00B06716"/>
    <w:rsid w:val="00C118A2"/>
    <w:rsid w:val="00C37777"/>
    <w:rsid w:val="00CC1241"/>
    <w:rsid w:val="00D64910"/>
    <w:rsid w:val="00E5069D"/>
    <w:rsid w:val="00E90582"/>
    <w:rsid w:val="00EC582F"/>
    <w:rsid w:val="00F3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C5AC6"/>
  <w15:chartTrackingRefBased/>
  <w15:docId w15:val="{085CA456-7E1D-4CAA-8141-4279AD8E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45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4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45B5"/>
    <w:rPr>
      <w:sz w:val="18"/>
      <w:szCs w:val="18"/>
    </w:rPr>
  </w:style>
  <w:style w:type="character" w:styleId="a7">
    <w:name w:val="Strong"/>
    <w:basedOn w:val="a0"/>
    <w:uiPriority w:val="22"/>
    <w:qFormat/>
    <w:rsid w:val="00D649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3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93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5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300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805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52</cp:revision>
  <dcterms:created xsi:type="dcterms:W3CDTF">2016-05-12T11:11:00Z</dcterms:created>
  <dcterms:modified xsi:type="dcterms:W3CDTF">2016-05-12T11:56:00Z</dcterms:modified>
</cp:coreProperties>
</file>