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2E" w:rsidRDefault="00562F2E">
      <w:pPr>
        <w:rPr>
          <w:b/>
        </w:rPr>
      </w:pPr>
      <w:r>
        <w:rPr>
          <w:rFonts w:hint="eastAsia"/>
          <w:b/>
        </w:rPr>
        <w:t>数据：</w:t>
      </w:r>
      <w:r w:rsidRPr="00562F2E">
        <w:rPr>
          <w:rFonts w:hint="eastAsia"/>
        </w:rPr>
        <w:t>是描述客观事物的符号，是计算机中可以操作的对象，是能被计算机识别，并输入给计算机处理的符号集合。</w:t>
      </w:r>
    </w:p>
    <w:p w:rsidR="00562F2E" w:rsidRPr="00562F2E" w:rsidRDefault="00562F2E">
      <w:r>
        <w:rPr>
          <w:rFonts w:hint="eastAsia"/>
          <w:b/>
        </w:rPr>
        <w:t>数据元素：</w:t>
      </w:r>
      <w:r w:rsidRPr="00562F2E">
        <w:rPr>
          <w:rFonts w:hint="eastAsia"/>
        </w:rPr>
        <w:t>是组成数据的、有一定意义的基本单位，再计算机中通常作为整体处理。也被称为记录。</w:t>
      </w:r>
    </w:p>
    <w:p w:rsidR="00562F2E" w:rsidRPr="00562F2E" w:rsidRDefault="00562F2E">
      <w:r>
        <w:rPr>
          <w:rFonts w:hint="eastAsia"/>
          <w:b/>
        </w:rPr>
        <w:t>数据项：</w:t>
      </w:r>
      <w:r w:rsidRPr="00562F2E">
        <w:rPr>
          <w:rFonts w:hint="eastAsia"/>
        </w:rPr>
        <w:t>一个数据元素可以由若干个数据项组成。数据项是不可分割的最小单位。</w:t>
      </w:r>
    </w:p>
    <w:p w:rsidR="00562F2E" w:rsidRDefault="00562F2E">
      <w:pPr>
        <w:rPr>
          <w:rFonts w:hint="eastAsia"/>
          <w:b/>
        </w:rPr>
      </w:pPr>
      <w:r>
        <w:rPr>
          <w:rFonts w:hint="eastAsia"/>
          <w:b/>
        </w:rPr>
        <w:t>数据对象：</w:t>
      </w:r>
      <w:r w:rsidRPr="00562F2E">
        <w:rPr>
          <w:rFonts w:hint="eastAsia"/>
        </w:rPr>
        <w:t>是性质相同的数据元素的集合，是数据的子集。</w:t>
      </w:r>
    </w:p>
    <w:p w:rsidR="00FD4626" w:rsidRDefault="00FD4626" w:rsidP="001B196E">
      <w:pPr>
        <w:jc w:val="center"/>
        <w:rPr>
          <w:b/>
        </w:rPr>
      </w:pPr>
      <w:r w:rsidRPr="00FD4626">
        <w:rPr>
          <w:b/>
          <w:noProof/>
        </w:rPr>
        <w:drawing>
          <wp:inline distT="0" distB="0" distL="0" distR="0">
            <wp:extent cx="5274310" cy="19634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92" w:rsidRDefault="00B776EA">
      <w:pPr>
        <w:rPr>
          <w:b/>
        </w:rPr>
      </w:pPr>
      <w:r w:rsidRPr="0016629F">
        <w:rPr>
          <w:rFonts w:hint="eastAsia"/>
          <w:b/>
        </w:rPr>
        <w:t>数据结构：是相互之间存在一种或多种特定关系的数据元素的集合。</w:t>
      </w:r>
    </w:p>
    <w:p w:rsidR="0016629F" w:rsidRDefault="00C51B59">
      <w:r w:rsidRPr="00C51B59">
        <w:rPr>
          <w:rFonts w:hint="eastAsia"/>
        </w:rPr>
        <w:t>按照视点的不同，我们把数据结构分为</w:t>
      </w:r>
      <w:r w:rsidRPr="008275D0">
        <w:rPr>
          <w:rFonts w:hint="eastAsia"/>
          <w:b/>
        </w:rPr>
        <w:t>逻辑结构</w:t>
      </w:r>
      <w:r w:rsidRPr="00C51B59">
        <w:rPr>
          <w:rFonts w:hint="eastAsia"/>
        </w:rPr>
        <w:t>和</w:t>
      </w:r>
      <w:r w:rsidRPr="008275D0">
        <w:rPr>
          <w:rFonts w:hint="eastAsia"/>
          <w:b/>
        </w:rPr>
        <w:t>物理结构</w:t>
      </w:r>
      <w:r w:rsidRPr="00C51B59">
        <w:rPr>
          <w:rFonts w:hint="eastAsia"/>
        </w:rPr>
        <w:t>。</w:t>
      </w:r>
    </w:p>
    <w:p w:rsidR="00FD4626" w:rsidRDefault="00FD4626" w:rsidP="001B196E">
      <w:pPr>
        <w:jc w:val="center"/>
        <w:rPr>
          <w:rFonts w:hint="eastAsia"/>
        </w:rPr>
      </w:pPr>
      <w:r w:rsidRPr="00FD4626">
        <w:rPr>
          <w:rFonts w:hint="eastAsia"/>
          <w:noProof/>
        </w:rPr>
        <w:drawing>
          <wp:inline distT="0" distB="0" distL="0" distR="0">
            <wp:extent cx="4598035" cy="2570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C1" w:rsidRDefault="00652DC1">
      <w:r w:rsidRPr="00EA5DDF">
        <w:rPr>
          <w:rFonts w:hint="eastAsia"/>
          <w:b/>
        </w:rPr>
        <w:t>逻辑结构</w:t>
      </w:r>
      <w:r>
        <w:rPr>
          <w:rFonts w:hint="eastAsia"/>
        </w:rPr>
        <w:t>：是指数据对象中数据元素之间的相互关系。</w:t>
      </w:r>
    </w:p>
    <w:p w:rsidR="00652DC1" w:rsidRDefault="00652DC1">
      <w:r>
        <w:rPr>
          <w:rFonts w:hint="eastAsia"/>
        </w:rPr>
        <w:t>逻辑结构分为以下四种：集合结构、线性结构、树形结构、图形结构。</w:t>
      </w:r>
    </w:p>
    <w:p w:rsidR="00EA5DDF" w:rsidRPr="00802DB2" w:rsidRDefault="00EA5DDF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集合结构：集合结构中的数据元素除了同属于一个集合外，它们之间没有其他关系</w:t>
      </w:r>
      <w:r w:rsidR="00E632D9" w:rsidRPr="00802DB2">
        <w:rPr>
          <w:rFonts w:hint="eastAsia"/>
        </w:rPr>
        <w:t>。</w:t>
      </w:r>
    </w:p>
    <w:p w:rsidR="00EA5DDF" w:rsidRPr="00802DB2" w:rsidRDefault="00EA5DDF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线性结构：线性结构中的数据元素之间是一对一的关系</w:t>
      </w:r>
      <w:r w:rsidR="00E632D9" w:rsidRPr="00802DB2">
        <w:rPr>
          <w:rFonts w:hint="eastAsia"/>
        </w:rPr>
        <w:t>。</w:t>
      </w:r>
    </w:p>
    <w:p w:rsidR="00E632D9" w:rsidRPr="00802DB2" w:rsidRDefault="00E632D9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树形结构：树形结构中的数据元素之间存在一种一对多的层次关系。</w:t>
      </w:r>
    </w:p>
    <w:p w:rsidR="00E632D9" w:rsidRPr="00802DB2" w:rsidRDefault="00E632D9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图形结构：图形结构的数据元素是多对多的关系。</w:t>
      </w:r>
    </w:p>
    <w:p w:rsidR="00F04F38" w:rsidRDefault="00F04F38">
      <w:r w:rsidRPr="00F04F38">
        <w:rPr>
          <w:rFonts w:hint="eastAsia"/>
          <w:b/>
        </w:rPr>
        <w:t>物理结构</w:t>
      </w:r>
      <w:r>
        <w:rPr>
          <w:rFonts w:hint="eastAsia"/>
        </w:rPr>
        <w:t>：是指数据的逻辑结构在计算机中的存储形式。</w:t>
      </w:r>
    </w:p>
    <w:p w:rsidR="00802DB2" w:rsidRDefault="00802DB2">
      <w:r>
        <w:rPr>
          <w:rFonts w:hint="eastAsia"/>
        </w:rPr>
        <w:t>数据元素的存储结构形式有两种：</w:t>
      </w:r>
      <w:r w:rsidRPr="000809A3">
        <w:rPr>
          <w:rFonts w:hint="eastAsia"/>
          <w:b/>
        </w:rPr>
        <w:t>顺序存储</w:t>
      </w:r>
      <w:r>
        <w:rPr>
          <w:rFonts w:hint="eastAsia"/>
        </w:rPr>
        <w:t>和</w:t>
      </w:r>
      <w:r w:rsidRPr="000809A3">
        <w:rPr>
          <w:rFonts w:hint="eastAsia"/>
          <w:b/>
        </w:rPr>
        <w:t>链式存储</w:t>
      </w:r>
      <w:r>
        <w:rPr>
          <w:rFonts w:hint="eastAsia"/>
        </w:rPr>
        <w:t>。</w:t>
      </w:r>
    </w:p>
    <w:p w:rsidR="00E34CBC" w:rsidRDefault="00E34CBC">
      <w:r w:rsidRPr="00BC52AC">
        <w:rPr>
          <w:rFonts w:hint="eastAsia"/>
          <w:b/>
        </w:rPr>
        <w:t>顺序存储结构</w:t>
      </w:r>
      <w:r>
        <w:rPr>
          <w:rFonts w:hint="eastAsia"/>
        </w:rPr>
        <w:t>：是把数据元素存放在地址连续的存储单元里，其数据间的逻辑关系和物理关系是一致的。</w:t>
      </w:r>
    </w:p>
    <w:p w:rsidR="00BC52AC" w:rsidRDefault="00BC52AC">
      <w:r w:rsidRPr="00233657">
        <w:rPr>
          <w:rFonts w:hint="eastAsia"/>
          <w:b/>
        </w:rPr>
        <w:t>链式存储结构</w:t>
      </w:r>
      <w:r>
        <w:rPr>
          <w:rFonts w:hint="eastAsia"/>
        </w:rPr>
        <w:t>：是把数据元素存放在任意的存储单元里，这组存储单元可以是连续的，也可以是不连续的。</w:t>
      </w:r>
    </w:p>
    <w:p w:rsidR="007023BB" w:rsidRDefault="007023BB"/>
    <w:p w:rsidR="007023BB" w:rsidRDefault="007023BB">
      <w:r>
        <w:rPr>
          <w:rFonts w:hint="eastAsia"/>
        </w:rPr>
        <w:lastRenderedPageBreak/>
        <w:t>逻辑结构是面向问题的，而物理结构就是面向计算机的，其基本的目标就是将数据及其逻辑关系存储到计算机的内存中。</w:t>
      </w:r>
    </w:p>
    <w:p w:rsidR="0092497F" w:rsidRDefault="0092497F"/>
    <w:p w:rsidR="0092497F" w:rsidRDefault="0092497F">
      <w:r w:rsidRPr="0092497F">
        <w:rPr>
          <w:rFonts w:hint="eastAsia"/>
          <w:b/>
        </w:rPr>
        <w:t>数据类型</w:t>
      </w:r>
      <w:r>
        <w:rPr>
          <w:rFonts w:hint="eastAsia"/>
        </w:rPr>
        <w:t>：是指一组性质相同的值的集合及定义在此集合上的一些操作的总称。</w:t>
      </w:r>
    </w:p>
    <w:p w:rsidR="0092497F" w:rsidRDefault="0092497F">
      <w:r>
        <w:rPr>
          <w:rFonts w:hint="eastAsia"/>
        </w:rPr>
        <w:t>抽象数据类型(Abstract</w:t>
      </w:r>
      <w:r>
        <w:t xml:space="preserve"> </w:t>
      </w:r>
      <w:r>
        <w:rPr>
          <w:rFonts w:hint="eastAsia"/>
        </w:rPr>
        <w:t>Data</w:t>
      </w:r>
      <w:r>
        <w:t xml:space="preserve"> Type</w:t>
      </w:r>
      <w:r>
        <w:rPr>
          <w:rFonts w:hint="eastAsia"/>
        </w:rPr>
        <w:t>，</w:t>
      </w:r>
      <w:r>
        <w:t>ADT</w:t>
      </w:r>
      <w:r>
        <w:rPr>
          <w:rFonts w:hint="eastAsia"/>
        </w:rPr>
        <w:t>)：是指一个数学模型及定义在该模型上的一组操作。</w:t>
      </w:r>
    </w:p>
    <w:p w:rsidR="00CC43EE" w:rsidRDefault="00CC43EE"/>
    <w:p w:rsidR="00CC43EE" w:rsidRDefault="00934DB8">
      <w:r w:rsidRPr="004B747E">
        <w:rPr>
          <w:rFonts w:hint="eastAsia"/>
          <w:b/>
        </w:rPr>
        <w:t>算法</w:t>
      </w:r>
      <w:r>
        <w:rPr>
          <w:rFonts w:hint="eastAsia"/>
        </w:rPr>
        <w:t>是解决特定问题求解步骤的描述，再计算机中表现为指令的有限序列，并且每条指令表示一个或多个操作。</w:t>
      </w:r>
    </w:p>
    <w:p w:rsidR="004B747E" w:rsidRDefault="004B747E">
      <w:r w:rsidRPr="0002698B">
        <w:rPr>
          <w:rFonts w:hint="eastAsia"/>
          <w:b/>
        </w:rPr>
        <w:t>算法具有五个基本特性</w:t>
      </w:r>
      <w:r>
        <w:rPr>
          <w:rFonts w:hint="eastAsia"/>
        </w:rPr>
        <w:t>：输入、输出、有穷性、确定性和可行性。</w:t>
      </w:r>
    </w:p>
    <w:p w:rsidR="00860D21" w:rsidRDefault="00860D21">
      <w:r w:rsidRPr="0002698B">
        <w:rPr>
          <w:rFonts w:hint="eastAsia"/>
          <w:b/>
        </w:rPr>
        <w:t>算法设计的要求</w:t>
      </w:r>
      <w:r>
        <w:rPr>
          <w:rFonts w:hint="eastAsia"/>
        </w:rPr>
        <w:t>：正确性、可读性、健壮性、时间效率高和存储量低。</w:t>
      </w:r>
    </w:p>
    <w:p w:rsidR="0002698B" w:rsidRDefault="00DF5233">
      <w:r w:rsidRPr="00DF5233">
        <w:rPr>
          <w:rFonts w:hint="eastAsia"/>
          <w:b/>
        </w:rPr>
        <w:t>算法效率的度量方法</w:t>
      </w:r>
      <w:r>
        <w:rPr>
          <w:rFonts w:hint="eastAsia"/>
        </w:rPr>
        <w:t>：事后统计方法</w:t>
      </w:r>
      <w:r w:rsidR="00BA0B69">
        <w:rPr>
          <w:rFonts w:hint="eastAsia"/>
        </w:rPr>
        <w:t>(不科学、不准确)</w:t>
      </w:r>
      <w:r>
        <w:rPr>
          <w:rFonts w:hint="eastAsia"/>
        </w:rPr>
        <w:t>、事前分析估算方法。</w:t>
      </w:r>
    </w:p>
    <w:p w:rsidR="00DF5233" w:rsidRDefault="00DF5233">
      <w:r w:rsidRPr="00C23A70">
        <w:rPr>
          <w:rFonts w:hint="eastAsia"/>
          <w:b/>
        </w:rPr>
        <w:t>函数的渐进增长</w:t>
      </w:r>
      <w:r>
        <w:rPr>
          <w:rFonts w:hint="eastAsia"/>
        </w:rPr>
        <w:t>：给定两个函数f</w:t>
      </w:r>
      <w:r>
        <w:t>(n)</w:t>
      </w:r>
      <w:r>
        <w:rPr>
          <w:rFonts w:hint="eastAsia"/>
        </w:rPr>
        <w:t>和g</w:t>
      </w:r>
      <w:r>
        <w:t>(n)</w:t>
      </w:r>
      <w:r>
        <w:rPr>
          <w:rFonts w:hint="eastAsia"/>
        </w:rPr>
        <w:t>，如果存在一个整数N，</w:t>
      </w:r>
      <w:r w:rsidR="00D13909">
        <w:rPr>
          <w:rFonts w:hint="eastAsia"/>
        </w:rPr>
        <w:t>使得对于所有的n</w:t>
      </w:r>
      <w:r w:rsidR="00D13909">
        <w:t>&gt;N</w:t>
      </w:r>
      <w:r w:rsidR="00D13909">
        <w:rPr>
          <w:rFonts w:hint="eastAsia"/>
        </w:rPr>
        <w:t>，f(</w:t>
      </w:r>
      <w:r w:rsidR="00D13909">
        <w:t>n</w:t>
      </w:r>
      <w:r w:rsidR="00D13909">
        <w:rPr>
          <w:rFonts w:hint="eastAsia"/>
        </w:rPr>
        <w:t>)总是比g</w:t>
      </w:r>
      <w:r w:rsidR="00D13909">
        <w:t>(n)</w:t>
      </w:r>
      <w:r w:rsidR="00D13909">
        <w:rPr>
          <w:rFonts w:hint="eastAsia"/>
        </w:rPr>
        <w:t>大，那么，我们说f(</w:t>
      </w:r>
      <w:r w:rsidR="00D13909">
        <w:t>n</w:t>
      </w:r>
      <w:r w:rsidR="00D13909">
        <w:rPr>
          <w:rFonts w:hint="eastAsia"/>
        </w:rPr>
        <w:t>)的增长渐近快于g</w:t>
      </w:r>
      <w:r w:rsidR="00D13909">
        <w:t>(n)</w:t>
      </w:r>
      <w:r w:rsidR="00D13909">
        <w:rPr>
          <w:rFonts w:hint="eastAsia"/>
        </w:rPr>
        <w:t>。</w:t>
      </w:r>
    </w:p>
    <w:p w:rsidR="00917371" w:rsidRDefault="00917371"/>
    <w:p w:rsidR="002B7A19" w:rsidRDefault="002B7A19">
      <w:r>
        <w:rPr>
          <w:rFonts w:hint="eastAsia"/>
        </w:rPr>
        <w:t>判断一个算法的效率时，函数中的常数和其他次要项常常可以忽略，而更应该关注主项(最高阶项)的阶数。</w:t>
      </w:r>
    </w:p>
    <w:p w:rsidR="00917371" w:rsidRDefault="00917371"/>
    <w:p w:rsidR="00572F03" w:rsidRDefault="00572F03">
      <w:r>
        <w:rPr>
          <w:rFonts w:hint="eastAsia"/>
        </w:rPr>
        <w:t>某个算法，随着n的增大，它会越来越优于另一算法，或者越来越差于另一算法。</w:t>
      </w:r>
      <w:r w:rsidR="00152FF9">
        <w:rPr>
          <w:rFonts w:hint="eastAsia"/>
        </w:rPr>
        <w:t>这其实就是事前估算方法的理论依据，通过算法时间复杂度来估算算法时间效率。</w:t>
      </w:r>
    </w:p>
    <w:p w:rsidR="00917371" w:rsidRDefault="00917371"/>
    <w:p w:rsidR="00C16C33" w:rsidRDefault="00C16C33">
      <w:r>
        <w:rPr>
          <w:rFonts w:hint="eastAsia"/>
        </w:rPr>
        <w:t>在进行算法分析时，语句总的执行次数T</w:t>
      </w:r>
      <w:r>
        <w:t>(n)</w:t>
      </w:r>
      <w:r>
        <w:rPr>
          <w:rFonts w:hint="eastAsia"/>
        </w:rPr>
        <w:t>是关于问题规模n的函数，进而分析T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随n的变化情况并确定T</w:t>
      </w:r>
      <w:r>
        <w:t>(n)</w:t>
      </w:r>
      <w:r>
        <w:rPr>
          <w:rFonts w:hint="eastAsia"/>
        </w:rPr>
        <w:t>的数量级。算法的时间复杂度，也就是算法的时间量度，记作：T</w:t>
      </w:r>
      <w:r>
        <w:t>(n)=O</w:t>
      </w:r>
      <w:r>
        <w:rPr>
          <w:rFonts w:hint="eastAsia"/>
        </w:rPr>
        <w:t>(</w:t>
      </w:r>
      <w:r>
        <w:t>f(n)</w:t>
      </w:r>
      <w:r>
        <w:rPr>
          <w:rFonts w:hint="eastAsia"/>
        </w:rPr>
        <w:t>)。它表示随问题规模n的增大，算法执行时间的增长率和f(</w:t>
      </w:r>
      <w:r>
        <w:t>n</w:t>
      </w:r>
      <w:r>
        <w:rPr>
          <w:rFonts w:hint="eastAsia"/>
        </w:rPr>
        <w:t>)的增长率相同，称作算法的渐进时间复杂度，简称为时间复杂度。其中f(</w:t>
      </w:r>
      <w:r>
        <w:t>n</w:t>
      </w:r>
      <w:r>
        <w:rPr>
          <w:rFonts w:hint="eastAsia"/>
        </w:rPr>
        <w:t>)是问题规模n的某个函数。</w:t>
      </w:r>
    </w:p>
    <w:p w:rsidR="005A7D9B" w:rsidRDefault="005A7D9B">
      <w:r>
        <w:rPr>
          <w:rFonts w:hint="eastAsia"/>
        </w:rPr>
        <w:t>这样用大写O()来体现算法时间复杂度的记法，我们称之为大O记法。</w:t>
      </w:r>
    </w:p>
    <w:p w:rsidR="009A0F79" w:rsidRDefault="009A0F79">
      <w:r w:rsidRPr="009A0F79">
        <w:rPr>
          <w:rFonts w:hint="eastAsia"/>
          <w:noProof/>
        </w:rPr>
        <w:drawing>
          <wp:inline distT="0" distB="0" distL="0" distR="0">
            <wp:extent cx="5274310" cy="154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79" w:rsidRDefault="00F40E65">
      <w:r w:rsidRPr="00F40E65">
        <w:rPr>
          <w:rFonts w:hint="eastAsia"/>
          <w:noProof/>
        </w:rPr>
        <w:lastRenderedPageBreak/>
        <w:drawing>
          <wp:inline distT="0" distB="0" distL="0" distR="0">
            <wp:extent cx="3536950" cy="23031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EC" w:rsidRDefault="006360EC">
      <w:pPr>
        <w:rPr>
          <w:rFonts w:hint="eastAsia"/>
        </w:rPr>
      </w:pPr>
    </w:p>
    <w:p w:rsidR="00F40E65" w:rsidRDefault="00F40E65">
      <w:r w:rsidRPr="00F40E65">
        <w:rPr>
          <w:rFonts w:hint="eastAsia"/>
          <w:b/>
        </w:rPr>
        <w:t>算法的空间复杂度</w:t>
      </w:r>
      <w:r>
        <w:rPr>
          <w:rFonts w:hint="eastAsia"/>
        </w:rPr>
        <w:t>通过计算算法所需的存储空间实现，算法空间复杂度的计算公式记作：S(</w:t>
      </w:r>
      <w:r>
        <w:t>n</w:t>
      </w:r>
      <w:r>
        <w:rPr>
          <w:rFonts w:hint="eastAsia"/>
        </w:rPr>
        <w:t>)</w:t>
      </w:r>
      <w:r>
        <w:t>=O(f(n))</w:t>
      </w:r>
      <w:r>
        <w:rPr>
          <w:rFonts w:hint="eastAsia"/>
        </w:rPr>
        <w:t>，其中，n为问题的规模，f</w:t>
      </w:r>
      <w:r>
        <w:t>(n)</w:t>
      </w:r>
      <w:r>
        <w:rPr>
          <w:rFonts w:hint="eastAsia"/>
        </w:rPr>
        <w:t>为语句关于n所占存储空间的函数。</w:t>
      </w:r>
    </w:p>
    <w:p w:rsidR="005B2CC8" w:rsidRDefault="005B2CC8"/>
    <w:p w:rsidR="005B2CC8" w:rsidRPr="00C51B59" w:rsidRDefault="005B2CC8">
      <w:pPr>
        <w:rPr>
          <w:rFonts w:hint="eastAsia"/>
        </w:rPr>
      </w:pPr>
      <w:bookmarkStart w:id="0" w:name="_GoBack"/>
      <w:bookmarkEnd w:id="0"/>
    </w:p>
    <w:sectPr w:rsidR="005B2CC8" w:rsidRPr="00C5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F69DA"/>
    <w:multiLevelType w:val="hybridMultilevel"/>
    <w:tmpl w:val="1E8C3D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0B"/>
    <w:rsid w:val="0002698B"/>
    <w:rsid w:val="000809A3"/>
    <w:rsid w:val="00152FF9"/>
    <w:rsid w:val="0016629F"/>
    <w:rsid w:val="001B196E"/>
    <w:rsid w:val="00233657"/>
    <w:rsid w:val="002B7A19"/>
    <w:rsid w:val="004B747E"/>
    <w:rsid w:val="00562F2E"/>
    <w:rsid w:val="00572F03"/>
    <w:rsid w:val="005A7D9B"/>
    <w:rsid w:val="005B2CC8"/>
    <w:rsid w:val="006360EC"/>
    <w:rsid w:val="00652DC1"/>
    <w:rsid w:val="007023BB"/>
    <w:rsid w:val="00802DB2"/>
    <w:rsid w:val="008275D0"/>
    <w:rsid w:val="00860D21"/>
    <w:rsid w:val="00917371"/>
    <w:rsid w:val="0092497F"/>
    <w:rsid w:val="00934DB8"/>
    <w:rsid w:val="009A0F79"/>
    <w:rsid w:val="00A95692"/>
    <w:rsid w:val="00B776EA"/>
    <w:rsid w:val="00BA0B69"/>
    <w:rsid w:val="00BC52AC"/>
    <w:rsid w:val="00C16C33"/>
    <w:rsid w:val="00C23A70"/>
    <w:rsid w:val="00C51B59"/>
    <w:rsid w:val="00C54E0B"/>
    <w:rsid w:val="00CC43EE"/>
    <w:rsid w:val="00D13909"/>
    <w:rsid w:val="00DF5233"/>
    <w:rsid w:val="00E34CBC"/>
    <w:rsid w:val="00E632D9"/>
    <w:rsid w:val="00EA5DDF"/>
    <w:rsid w:val="00F04F38"/>
    <w:rsid w:val="00F40E65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865D"/>
  <w15:chartTrackingRefBased/>
  <w15:docId w15:val="{FD74D563-DBE6-499A-A1D9-0EBB018A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55</cp:revision>
  <dcterms:created xsi:type="dcterms:W3CDTF">2016-04-02T02:37:00Z</dcterms:created>
  <dcterms:modified xsi:type="dcterms:W3CDTF">2016-04-02T09:45:00Z</dcterms:modified>
</cp:coreProperties>
</file>