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2E" w:rsidRDefault="00562F2E">
      <w:pPr>
        <w:rPr>
          <w:b/>
        </w:rPr>
      </w:pPr>
      <w:r>
        <w:rPr>
          <w:rFonts w:hint="eastAsia"/>
          <w:b/>
        </w:rPr>
        <w:t>数据：</w:t>
      </w:r>
      <w:r w:rsidRPr="00562F2E">
        <w:rPr>
          <w:rFonts w:hint="eastAsia"/>
        </w:rPr>
        <w:t>是描述客观事物的符号，是计算机中可以操作的对象，是能被计算机识别，并输入给计算机处理的符号集合。</w:t>
      </w:r>
    </w:p>
    <w:p w:rsidR="00562F2E" w:rsidRPr="00562F2E" w:rsidRDefault="00562F2E">
      <w:r>
        <w:rPr>
          <w:rFonts w:hint="eastAsia"/>
          <w:b/>
        </w:rPr>
        <w:t>数据元素：</w:t>
      </w:r>
      <w:r w:rsidRPr="00562F2E">
        <w:rPr>
          <w:rFonts w:hint="eastAsia"/>
        </w:rPr>
        <w:t>是组成数据的、有一定意义的基本单位，再计算机中通常作为整体处理。也被称为记录。</w:t>
      </w:r>
    </w:p>
    <w:p w:rsidR="00562F2E" w:rsidRPr="00562F2E" w:rsidRDefault="00562F2E">
      <w:r>
        <w:rPr>
          <w:rFonts w:hint="eastAsia"/>
          <w:b/>
        </w:rPr>
        <w:t>数据项：</w:t>
      </w:r>
      <w:r w:rsidRPr="00562F2E">
        <w:rPr>
          <w:rFonts w:hint="eastAsia"/>
        </w:rPr>
        <w:t>一个数据元素可以由若干个数据项组成。数据项是不可分割的最小单位。</w:t>
      </w:r>
    </w:p>
    <w:p w:rsidR="00562F2E" w:rsidRDefault="00562F2E">
      <w:pPr>
        <w:rPr>
          <w:b/>
        </w:rPr>
      </w:pPr>
      <w:r>
        <w:rPr>
          <w:rFonts w:hint="eastAsia"/>
          <w:b/>
        </w:rPr>
        <w:t>数据对象：</w:t>
      </w:r>
      <w:r w:rsidRPr="00562F2E">
        <w:rPr>
          <w:rFonts w:hint="eastAsia"/>
        </w:rPr>
        <w:t>是性质相同的数据元素的集合，是数据的子集。</w:t>
      </w:r>
    </w:p>
    <w:p w:rsidR="00FD4626" w:rsidRDefault="00FD4626" w:rsidP="001B196E">
      <w:pPr>
        <w:jc w:val="center"/>
        <w:rPr>
          <w:b/>
        </w:rPr>
      </w:pPr>
      <w:r w:rsidRPr="00FD4626">
        <w:rPr>
          <w:b/>
          <w:noProof/>
        </w:rPr>
        <w:drawing>
          <wp:inline distT="0" distB="0" distL="0" distR="0">
            <wp:extent cx="5274310" cy="19634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692" w:rsidRDefault="00B776EA">
      <w:pPr>
        <w:rPr>
          <w:b/>
        </w:rPr>
      </w:pPr>
      <w:r w:rsidRPr="0016629F">
        <w:rPr>
          <w:rFonts w:hint="eastAsia"/>
          <w:b/>
        </w:rPr>
        <w:t>数据结构：是相互之间存在一种或多种特定关系的数据元素的集合。</w:t>
      </w:r>
    </w:p>
    <w:p w:rsidR="0016629F" w:rsidRDefault="00C51B59">
      <w:r w:rsidRPr="00C51B59">
        <w:rPr>
          <w:rFonts w:hint="eastAsia"/>
        </w:rPr>
        <w:t>按照视点的不同，我们把数据结构分为</w:t>
      </w:r>
      <w:r w:rsidRPr="008275D0">
        <w:rPr>
          <w:rFonts w:hint="eastAsia"/>
          <w:b/>
        </w:rPr>
        <w:t>逻辑结构</w:t>
      </w:r>
      <w:r w:rsidRPr="00C51B59">
        <w:rPr>
          <w:rFonts w:hint="eastAsia"/>
        </w:rPr>
        <w:t>和</w:t>
      </w:r>
      <w:r w:rsidRPr="008275D0">
        <w:rPr>
          <w:rFonts w:hint="eastAsia"/>
          <w:b/>
        </w:rPr>
        <w:t>物理结构</w:t>
      </w:r>
      <w:r w:rsidRPr="00C51B59">
        <w:rPr>
          <w:rFonts w:hint="eastAsia"/>
        </w:rPr>
        <w:t>。</w:t>
      </w:r>
    </w:p>
    <w:p w:rsidR="00FD4626" w:rsidRDefault="00FD4626" w:rsidP="001B196E">
      <w:pPr>
        <w:jc w:val="center"/>
      </w:pPr>
      <w:r w:rsidRPr="00FD4626">
        <w:rPr>
          <w:rFonts w:hint="eastAsia"/>
          <w:noProof/>
        </w:rPr>
        <w:drawing>
          <wp:inline distT="0" distB="0" distL="0" distR="0">
            <wp:extent cx="4598035" cy="25704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DC1" w:rsidRDefault="00652DC1">
      <w:r w:rsidRPr="00EA5DDF">
        <w:rPr>
          <w:rFonts w:hint="eastAsia"/>
          <w:b/>
        </w:rPr>
        <w:t>逻辑结构</w:t>
      </w:r>
      <w:r>
        <w:rPr>
          <w:rFonts w:hint="eastAsia"/>
        </w:rPr>
        <w:t>：是指数</w:t>
      </w:r>
      <w:proofErr w:type="gramStart"/>
      <w:r>
        <w:rPr>
          <w:rFonts w:hint="eastAsia"/>
        </w:rPr>
        <w:t>据对象</w:t>
      </w:r>
      <w:proofErr w:type="gramEnd"/>
      <w:r>
        <w:rPr>
          <w:rFonts w:hint="eastAsia"/>
        </w:rPr>
        <w:t>中数据元素之间的相互关系。</w:t>
      </w:r>
    </w:p>
    <w:p w:rsidR="00652DC1" w:rsidRDefault="00652DC1">
      <w:r>
        <w:rPr>
          <w:rFonts w:hint="eastAsia"/>
        </w:rPr>
        <w:t>逻辑结构分为以下四种：集合结构、线性结构、树形结构、图形结构。</w:t>
      </w:r>
    </w:p>
    <w:p w:rsidR="00EA5DDF" w:rsidRPr="00802DB2" w:rsidRDefault="00EA5DDF" w:rsidP="00F04F38">
      <w:pPr>
        <w:pStyle w:val="a3"/>
        <w:numPr>
          <w:ilvl w:val="0"/>
          <w:numId w:val="1"/>
        </w:numPr>
        <w:ind w:firstLineChars="0"/>
      </w:pPr>
      <w:r w:rsidRPr="00802DB2">
        <w:rPr>
          <w:rFonts w:hint="eastAsia"/>
        </w:rPr>
        <w:t>集合结构：集合结构中的数据元素除了同属于一个集合外，它们之间没有其他关系</w:t>
      </w:r>
      <w:r w:rsidR="00E632D9" w:rsidRPr="00802DB2">
        <w:rPr>
          <w:rFonts w:hint="eastAsia"/>
        </w:rPr>
        <w:t>。</w:t>
      </w:r>
    </w:p>
    <w:p w:rsidR="00EA5DDF" w:rsidRPr="00802DB2" w:rsidRDefault="00EA5DDF" w:rsidP="00F04F38">
      <w:pPr>
        <w:pStyle w:val="a3"/>
        <w:numPr>
          <w:ilvl w:val="0"/>
          <w:numId w:val="1"/>
        </w:numPr>
        <w:ind w:firstLineChars="0"/>
      </w:pPr>
      <w:r w:rsidRPr="00802DB2">
        <w:rPr>
          <w:rFonts w:hint="eastAsia"/>
        </w:rPr>
        <w:t>线性结构：线性结构中的数据元素之间是一对一的关系</w:t>
      </w:r>
      <w:r w:rsidR="00E632D9" w:rsidRPr="00802DB2">
        <w:rPr>
          <w:rFonts w:hint="eastAsia"/>
        </w:rPr>
        <w:t>。</w:t>
      </w:r>
    </w:p>
    <w:p w:rsidR="00E632D9" w:rsidRPr="00802DB2" w:rsidRDefault="00E632D9" w:rsidP="00F04F38">
      <w:pPr>
        <w:pStyle w:val="a3"/>
        <w:numPr>
          <w:ilvl w:val="0"/>
          <w:numId w:val="1"/>
        </w:numPr>
        <w:ind w:firstLineChars="0"/>
      </w:pPr>
      <w:r w:rsidRPr="00802DB2">
        <w:rPr>
          <w:rFonts w:hint="eastAsia"/>
        </w:rPr>
        <w:t>树形结构：树形结构中的数据元素之间存在一种一对多的层次关系。</w:t>
      </w:r>
    </w:p>
    <w:p w:rsidR="00E632D9" w:rsidRPr="00802DB2" w:rsidRDefault="00E632D9" w:rsidP="00F04F38">
      <w:pPr>
        <w:pStyle w:val="a3"/>
        <w:numPr>
          <w:ilvl w:val="0"/>
          <w:numId w:val="1"/>
        </w:numPr>
        <w:ind w:firstLineChars="0"/>
      </w:pPr>
      <w:r w:rsidRPr="00802DB2">
        <w:rPr>
          <w:rFonts w:hint="eastAsia"/>
        </w:rPr>
        <w:t>图形结构：图形结构的数据元素是多对多的关系。</w:t>
      </w:r>
    </w:p>
    <w:p w:rsidR="00F04F38" w:rsidRDefault="00F04F38">
      <w:r w:rsidRPr="00F04F38">
        <w:rPr>
          <w:rFonts w:hint="eastAsia"/>
          <w:b/>
        </w:rPr>
        <w:t>物理结构</w:t>
      </w:r>
      <w:r>
        <w:rPr>
          <w:rFonts w:hint="eastAsia"/>
        </w:rPr>
        <w:t>：是指数据的逻辑结构在计算机中的存储形式。</w:t>
      </w:r>
    </w:p>
    <w:p w:rsidR="00802DB2" w:rsidRDefault="00802DB2">
      <w:r>
        <w:rPr>
          <w:rFonts w:hint="eastAsia"/>
        </w:rPr>
        <w:t>数据元素的存储结构形式有两种：</w:t>
      </w:r>
      <w:r w:rsidRPr="000809A3">
        <w:rPr>
          <w:rFonts w:hint="eastAsia"/>
          <w:b/>
        </w:rPr>
        <w:t>顺序存储</w:t>
      </w:r>
      <w:r>
        <w:rPr>
          <w:rFonts w:hint="eastAsia"/>
        </w:rPr>
        <w:t>和</w:t>
      </w:r>
      <w:r w:rsidRPr="000809A3">
        <w:rPr>
          <w:rFonts w:hint="eastAsia"/>
          <w:b/>
        </w:rPr>
        <w:t>链式存储</w:t>
      </w:r>
      <w:r>
        <w:rPr>
          <w:rFonts w:hint="eastAsia"/>
        </w:rPr>
        <w:t>。</w:t>
      </w:r>
    </w:p>
    <w:p w:rsidR="00E34CBC" w:rsidRDefault="00E34CBC">
      <w:r w:rsidRPr="00BC52AC">
        <w:rPr>
          <w:rFonts w:hint="eastAsia"/>
          <w:b/>
        </w:rPr>
        <w:t>顺序存储结构</w:t>
      </w:r>
      <w:r>
        <w:rPr>
          <w:rFonts w:hint="eastAsia"/>
        </w:rPr>
        <w:t>：是把数据元素存放在地址连续的存储单元里，其数据间的逻辑关系和物理关系是一致的。</w:t>
      </w:r>
    </w:p>
    <w:p w:rsidR="00BC52AC" w:rsidRDefault="00BC52AC">
      <w:r w:rsidRPr="00233657">
        <w:rPr>
          <w:rFonts w:hint="eastAsia"/>
          <w:b/>
        </w:rPr>
        <w:t>链式存储结构</w:t>
      </w:r>
      <w:r>
        <w:rPr>
          <w:rFonts w:hint="eastAsia"/>
        </w:rPr>
        <w:t>：是把数据元素存放在任意的存储单元里，这组存储单元可以是连续的，也可以是不连续的。</w:t>
      </w:r>
    </w:p>
    <w:p w:rsidR="007023BB" w:rsidRDefault="007023BB"/>
    <w:p w:rsidR="007023BB" w:rsidRDefault="007023BB">
      <w:r>
        <w:rPr>
          <w:rFonts w:hint="eastAsia"/>
        </w:rPr>
        <w:lastRenderedPageBreak/>
        <w:t>逻辑结构是面向问题的，而物理结构就是面向计算机的，其基本的目标就是将数据及其逻辑关系存储到计算机的内存中。</w:t>
      </w:r>
    </w:p>
    <w:p w:rsidR="0092497F" w:rsidRDefault="0092497F"/>
    <w:p w:rsidR="0092497F" w:rsidRDefault="0092497F">
      <w:r w:rsidRPr="0092497F">
        <w:rPr>
          <w:rFonts w:hint="eastAsia"/>
          <w:b/>
        </w:rPr>
        <w:t>数据类型</w:t>
      </w:r>
      <w:r>
        <w:rPr>
          <w:rFonts w:hint="eastAsia"/>
        </w:rPr>
        <w:t>：是指一组性质相同的值的集合及定义在此集合上的一些操作的总称。</w:t>
      </w:r>
    </w:p>
    <w:p w:rsidR="0092497F" w:rsidRDefault="0092497F">
      <w:r>
        <w:rPr>
          <w:rFonts w:hint="eastAsia"/>
        </w:rPr>
        <w:t>抽象数据类型(Abstract</w:t>
      </w:r>
      <w:r>
        <w:t xml:space="preserve"> </w:t>
      </w:r>
      <w:r>
        <w:rPr>
          <w:rFonts w:hint="eastAsia"/>
        </w:rPr>
        <w:t>Data</w:t>
      </w:r>
      <w:r>
        <w:t xml:space="preserve"> Type</w:t>
      </w:r>
      <w:r>
        <w:rPr>
          <w:rFonts w:hint="eastAsia"/>
        </w:rPr>
        <w:t>，</w:t>
      </w:r>
      <w:r>
        <w:t>ADT</w:t>
      </w:r>
      <w:r>
        <w:rPr>
          <w:rFonts w:hint="eastAsia"/>
        </w:rPr>
        <w:t>)：是指一个数学模型及定义在该模型上的一组操作。</w:t>
      </w:r>
    </w:p>
    <w:p w:rsidR="00CC43EE" w:rsidRDefault="00CC43EE"/>
    <w:p w:rsidR="00CC43EE" w:rsidRDefault="00934DB8">
      <w:r w:rsidRPr="004B747E">
        <w:rPr>
          <w:rFonts w:hint="eastAsia"/>
          <w:b/>
        </w:rPr>
        <w:t>算法</w:t>
      </w:r>
      <w:r>
        <w:rPr>
          <w:rFonts w:hint="eastAsia"/>
        </w:rPr>
        <w:t>是解决特定问题求解步骤的描述，再计算机中表现为指令的有限序列，并且每条指令表示一个或多个操作。</w:t>
      </w:r>
    </w:p>
    <w:p w:rsidR="004B747E" w:rsidRDefault="004B747E">
      <w:r w:rsidRPr="0002698B">
        <w:rPr>
          <w:rFonts w:hint="eastAsia"/>
          <w:b/>
        </w:rPr>
        <w:t>算法具有五个基本特性</w:t>
      </w:r>
      <w:r>
        <w:rPr>
          <w:rFonts w:hint="eastAsia"/>
        </w:rPr>
        <w:t>：输入、输出、有穷性、确定性和可行性。</w:t>
      </w:r>
    </w:p>
    <w:p w:rsidR="00860D21" w:rsidRDefault="00860D21">
      <w:r w:rsidRPr="0002698B">
        <w:rPr>
          <w:rFonts w:hint="eastAsia"/>
          <w:b/>
        </w:rPr>
        <w:t>算法设计的要求</w:t>
      </w:r>
      <w:r>
        <w:rPr>
          <w:rFonts w:hint="eastAsia"/>
        </w:rPr>
        <w:t>：正确性、可读性、健壮性、时间效率高和存储量低。</w:t>
      </w:r>
    </w:p>
    <w:p w:rsidR="0002698B" w:rsidRDefault="00DF5233">
      <w:r w:rsidRPr="00DF5233">
        <w:rPr>
          <w:rFonts w:hint="eastAsia"/>
          <w:b/>
        </w:rPr>
        <w:t>算法效率的度量方法</w:t>
      </w:r>
      <w:r>
        <w:rPr>
          <w:rFonts w:hint="eastAsia"/>
        </w:rPr>
        <w:t>：事后统计方法</w:t>
      </w:r>
      <w:r w:rsidR="00BA0B69">
        <w:rPr>
          <w:rFonts w:hint="eastAsia"/>
        </w:rPr>
        <w:t>(不科学、不准确)</w:t>
      </w:r>
      <w:r>
        <w:rPr>
          <w:rFonts w:hint="eastAsia"/>
        </w:rPr>
        <w:t>、事前分析估算方法。</w:t>
      </w:r>
    </w:p>
    <w:p w:rsidR="00DF5233" w:rsidRDefault="00DF5233">
      <w:r w:rsidRPr="00C23A70">
        <w:rPr>
          <w:rFonts w:hint="eastAsia"/>
          <w:b/>
        </w:rPr>
        <w:t>函数的渐进增长</w:t>
      </w:r>
      <w:r>
        <w:rPr>
          <w:rFonts w:hint="eastAsia"/>
        </w:rPr>
        <w:t>：给定两个函数f</w:t>
      </w:r>
      <w:r>
        <w:t>(n)</w:t>
      </w:r>
      <w:r>
        <w:rPr>
          <w:rFonts w:hint="eastAsia"/>
        </w:rPr>
        <w:t>和g</w:t>
      </w:r>
      <w:r>
        <w:t>(n)</w:t>
      </w:r>
      <w:r>
        <w:rPr>
          <w:rFonts w:hint="eastAsia"/>
        </w:rPr>
        <w:t>，如果存在一个整数N，</w:t>
      </w:r>
      <w:r w:rsidR="00D13909">
        <w:rPr>
          <w:rFonts w:hint="eastAsia"/>
        </w:rPr>
        <w:t>使得对于所有的n</w:t>
      </w:r>
      <w:r w:rsidR="00D13909">
        <w:t>&gt;N</w:t>
      </w:r>
      <w:r w:rsidR="00D13909">
        <w:rPr>
          <w:rFonts w:hint="eastAsia"/>
        </w:rPr>
        <w:t>，f(</w:t>
      </w:r>
      <w:r w:rsidR="00D13909">
        <w:t>n</w:t>
      </w:r>
      <w:r w:rsidR="00D13909">
        <w:rPr>
          <w:rFonts w:hint="eastAsia"/>
        </w:rPr>
        <w:t>)总是比g</w:t>
      </w:r>
      <w:r w:rsidR="00D13909">
        <w:t>(n)</w:t>
      </w:r>
      <w:r w:rsidR="00D13909">
        <w:rPr>
          <w:rFonts w:hint="eastAsia"/>
        </w:rPr>
        <w:t>大，那么，我们说f(</w:t>
      </w:r>
      <w:r w:rsidR="00D13909">
        <w:t>n</w:t>
      </w:r>
      <w:r w:rsidR="00D13909">
        <w:rPr>
          <w:rFonts w:hint="eastAsia"/>
        </w:rPr>
        <w:t>)的增长渐近快于g</w:t>
      </w:r>
      <w:r w:rsidR="00D13909">
        <w:t>(n)</w:t>
      </w:r>
      <w:r w:rsidR="00D13909">
        <w:rPr>
          <w:rFonts w:hint="eastAsia"/>
        </w:rPr>
        <w:t>。</w:t>
      </w:r>
    </w:p>
    <w:p w:rsidR="00917371" w:rsidRDefault="00917371"/>
    <w:p w:rsidR="002B7A19" w:rsidRDefault="002B7A19">
      <w:r>
        <w:rPr>
          <w:rFonts w:hint="eastAsia"/>
        </w:rPr>
        <w:t>判断一个算法的效率时，函数中的常数和其他次要</w:t>
      </w:r>
      <w:proofErr w:type="gramStart"/>
      <w:r>
        <w:rPr>
          <w:rFonts w:hint="eastAsia"/>
        </w:rPr>
        <w:t>项常常</w:t>
      </w:r>
      <w:proofErr w:type="gramEnd"/>
      <w:r>
        <w:rPr>
          <w:rFonts w:hint="eastAsia"/>
        </w:rPr>
        <w:t>可以忽略，而更应该关注主项(</w:t>
      </w:r>
      <w:proofErr w:type="gramStart"/>
      <w:r>
        <w:rPr>
          <w:rFonts w:hint="eastAsia"/>
        </w:rPr>
        <w:t>最高阶项</w:t>
      </w:r>
      <w:proofErr w:type="gramEnd"/>
      <w:r>
        <w:rPr>
          <w:rFonts w:hint="eastAsia"/>
        </w:rPr>
        <w:t>)的阶数。</w:t>
      </w:r>
    </w:p>
    <w:p w:rsidR="00917371" w:rsidRDefault="00917371"/>
    <w:p w:rsidR="00572F03" w:rsidRDefault="00572F03">
      <w:r>
        <w:rPr>
          <w:rFonts w:hint="eastAsia"/>
        </w:rPr>
        <w:t>某个算法，随着n的增大，它会越来越优于另一算法，或者越来越差于另一算法。</w:t>
      </w:r>
      <w:r w:rsidR="00152FF9">
        <w:rPr>
          <w:rFonts w:hint="eastAsia"/>
        </w:rPr>
        <w:t>这其实就是事前估算方法的理论依据，通过算法时间复杂度来估算算法时间效率。</w:t>
      </w:r>
    </w:p>
    <w:p w:rsidR="00917371" w:rsidRDefault="00917371"/>
    <w:p w:rsidR="00C16C33" w:rsidRDefault="00C16C33">
      <w:r>
        <w:rPr>
          <w:rFonts w:hint="eastAsia"/>
        </w:rPr>
        <w:t>在进行算法分析时，语句总的执行次数T</w:t>
      </w:r>
      <w:r>
        <w:t>(n)</w:t>
      </w:r>
      <w:r>
        <w:rPr>
          <w:rFonts w:hint="eastAsia"/>
        </w:rPr>
        <w:t>是关于问题规模n的函数，进而分析T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随n的变化情况并确定T</w:t>
      </w:r>
      <w:r>
        <w:t>(n)</w:t>
      </w:r>
      <w:r>
        <w:rPr>
          <w:rFonts w:hint="eastAsia"/>
        </w:rPr>
        <w:t>的数量级。算法的时间复杂度，也就是算法的时间量度，记作：T</w:t>
      </w:r>
      <w:r>
        <w:t>(n)=O</w:t>
      </w:r>
      <w:r>
        <w:rPr>
          <w:rFonts w:hint="eastAsia"/>
        </w:rPr>
        <w:t>(</w:t>
      </w:r>
      <w:r>
        <w:t>f(n)</w:t>
      </w:r>
      <w:r>
        <w:rPr>
          <w:rFonts w:hint="eastAsia"/>
        </w:rPr>
        <w:t>)。它表示</w:t>
      </w:r>
      <w:proofErr w:type="gramStart"/>
      <w:r>
        <w:rPr>
          <w:rFonts w:hint="eastAsia"/>
        </w:rPr>
        <w:t>随问题</w:t>
      </w:r>
      <w:proofErr w:type="gramEnd"/>
      <w:r>
        <w:rPr>
          <w:rFonts w:hint="eastAsia"/>
        </w:rPr>
        <w:t>规模n的增大，算法执行时间的增长率和f(</w:t>
      </w:r>
      <w:r>
        <w:t>n</w:t>
      </w:r>
      <w:r>
        <w:rPr>
          <w:rFonts w:hint="eastAsia"/>
        </w:rPr>
        <w:t>)的增长率相同，称作算法的渐进时间复杂度，简称为时间复杂度。其中f(</w:t>
      </w:r>
      <w:r>
        <w:t>n</w:t>
      </w:r>
      <w:r>
        <w:rPr>
          <w:rFonts w:hint="eastAsia"/>
        </w:rPr>
        <w:t>)是问题规模n的某个函数。</w:t>
      </w:r>
    </w:p>
    <w:p w:rsidR="005A7D9B" w:rsidRDefault="005A7D9B">
      <w:r>
        <w:rPr>
          <w:rFonts w:hint="eastAsia"/>
        </w:rPr>
        <w:t>这样用大写O()来体现算法时间复杂度的记法，我们称之为大O记法。</w:t>
      </w:r>
    </w:p>
    <w:p w:rsidR="009A0F79" w:rsidRDefault="009A0F79">
      <w:r w:rsidRPr="009A0F79">
        <w:rPr>
          <w:rFonts w:hint="eastAsia"/>
          <w:noProof/>
        </w:rPr>
        <w:drawing>
          <wp:inline distT="0" distB="0" distL="0" distR="0">
            <wp:extent cx="5274310" cy="1544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79" w:rsidRDefault="00F40E65">
      <w:r w:rsidRPr="00F40E65">
        <w:rPr>
          <w:rFonts w:hint="eastAsia"/>
          <w:noProof/>
        </w:rPr>
        <w:lastRenderedPageBreak/>
        <w:drawing>
          <wp:inline distT="0" distB="0" distL="0" distR="0">
            <wp:extent cx="3536950" cy="230314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EC" w:rsidRDefault="006360EC"/>
    <w:p w:rsidR="00F40E65" w:rsidRDefault="00F40E65">
      <w:r w:rsidRPr="00F40E65">
        <w:rPr>
          <w:rFonts w:hint="eastAsia"/>
          <w:b/>
        </w:rPr>
        <w:t>算法的空间复杂</w:t>
      </w:r>
      <w:proofErr w:type="gramStart"/>
      <w:r w:rsidRPr="00F40E65">
        <w:rPr>
          <w:rFonts w:hint="eastAsia"/>
          <w:b/>
        </w:rPr>
        <w:t>度</w:t>
      </w:r>
      <w:r>
        <w:rPr>
          <w:rFonts w:hint="eastAsia"/>
        </w:rPr>
        <w:t>通过</w:t>
      </w:r>
      <w:proofErr w:type="gramEnd"/>
      <w:r>
        <w:rPr>
          <w:rFonts w:hint="eastAsia"/>
        </w:rPr>
        <w:t>计算算法所需的存储空间实现，算法空间复杂度的计算公式记作：S(</w:t>
      </w:r>
      <w:r>
        <w:t>n</w:t>
      </w:r>
      <w:r>
        <w:rPr>
          <w:rFonts w:hint="eastAsia"/>
        </w:rPr>
        <w:t>)</w:t>
      </w:r>
      <w:r>
        <w:t>=O(f(n))</w:t>
      </w:r>
      <w:r>
        <w:rPr>
          <w:rFonts w:hint="eastAsia"/>
        </w:rPr>
        <w:t>，其中，n为问题的规模，f</w:t>
      </w:r>
      <w:r>
        <w:t>(n)</w:t>
      </w:r>
      <w:r>
        <w:rPr>
          <w:rFonts w:hint="eastAsia"/>
        </w:rPr>
        <w:t>为语句关于n所占存储空间的函数。</w:t>
      </w:r>
    </w:p>
    <w:p w:rsidR="005B2CC8" w:rsidRDefault="005B2CC8"/>
    <w:p w:rsidR="005B2CC8" w:rsidRDefault="00FC6B0C">
      <w:r>
        <w:rPr>
          <w:rFonts w:hint="eastAsia"/>
        </w:rPr>
        <w:t>计算机中的常用字符是使用标准的ASCII编码，更准确一点，由7位二进制数表示一个字符，总共可以表示128个字符。后来发现一些特殊符号的出现，128个不够用，于是扩展ASCII码由8位二进制数表示一个字符，总共可以表示256个字符。</w:t>
      </w:r>
    </w:p>
    <w:p w:rsidR="00FC6B0C" w:rsidRDefault="00FC6B0C">
      <w:r>
        <w:rPr>
          <w:rFonts w:hint="eastAsia"/>
        </w:rPr>
        <w:t>Unicode编码比较常用的是由16位的二进制数表示一个字符，这样总共就可以表示</w:t>
      </w:r>
      <w:r w:rsidR="00984386">
        <w:rPr>
          <w:rFonts w:hint="eastAsia"/>
        </w:rPr>
        <w:t>216个字符，约是65万多个字符。为了</w:t>
      </w:r>
      <w:proofErr w:type="gramStart"/>
      <w:r w:rsidR="00984386">
        <w:rPr>
          <w:rFonts w:hint="eastAsia"/>
        </w:rPr>
        <w:t>个</w:t>
      </w:r>
      <w:proofErr w:type="gramEnd"/>
      <w:r w:rsidR="00984386">
        <w:rPr>
          <w:rFonts w:hint="eastAsia"/>
        </w:rPr>
        <w:t>ASCII</w:t>
      </w:r>
      <w:r w:rsidR="00237B6C">
        <w:rPr>
          <w:rFonts w:hint="eastAsia"/>
        </w:rPr>
        <w:t>码</w:t>
      </w:r>
      <w:r w:rsidR="00984386">
        <w:rPr>
          <w:rFonts w:hint="eastAsia"/>
        </w:rPr>
        <w:t>兼容,Unicode的前256个字符与ASCII</w:t>
      </w:r>
      <w:proofErr w:type="gramStart"/>
      <w:r w:rsidR="00984386">
        <w:rPr>
          <w:rFonts w:hint="eastAsia"/>
        </w:rPr>
        <w:t>码完全</w:t>
      </w:r>
      <w:proofErr w:type="gramEnd"/>
      <w:r w:rsidR="00984386">
        <w:rPr>
          <w:rFonts w:hint="eastAsia"/>
        </w:rPr>
        <w:t>相同。</w:t>
      </w:r>
    </w:p>
    <w:p w:rsidR="005F2ABE" w:rsidRDefault="005F2ABE"/>
    <w:p w:rsidR="005F2ABE" w:rsidRPr="0020528F" w:rsidRDefault="005F2ABE">
      <w:pPr>
        <w:rPr>
          <w:b/>
        </w:rPr>
      </w:pPr>
      <w:r w:rsidRPr="0020528F">
        <w:rPr>
          <w:rFonts w:hint="eastAsia"/>
          <w:b/>
        </w:rPr>
        <w:t>KMP</w:t>
      </w:r>
      <w:r w:rsidR="00C6062A" w:rsidRPr="0020528F">
        <w:rPr>
          <w:rFonts w:hint="eastAsia"/>
          <w:b/>
        </w:rPr>
        <w:t>模式匹配算法</w:t>
      </w:r>
    </w:p>
    <w:p w:rsidR="00AB6E79" w:rsidRPr="00AB6E79" w:rsidRDefault="00AB6E79" w:rsidP="00AB6E79">
      <w:r w:rsidRPr="00AB6E79">
        <w:t>字符串匹配是计算机的基本任务之一。</w:t>
      </w:r>
    </w:p>
    <w:p w:rsidR="00AB6E79" w:rsidRPr="00AB6E79" w:rsidRDefault="00AB6E79" w:rsidP="00AB6E79">
      <w:r w:rsidRPr="00AB6E79">
        <w:t>举例来说，有一个字符串"BBC ABCDAB ABCDABCDABDE"，我想知道，里面是否包含另一个字符串"ABCDABD"？</w:t>
      </w:r>
    </w:p>
    <w:p w:rsidR="00AB6E79" w:rsidRPr="00AB6E79" w:rsidRDefault="00AB6E79">
      <w:r w:rsidRPr="00AB6E79">
        <w:t>许多算法可以完成这个任务，</w:t>
      </w:r>
      <w:r w:rsidRPr="00CF22E4">
        <w:t>Knuth-Morris-Pratt算法</w:t>
      </w:r>
      <w:r w:rsidRPr="00AB6E79">
        <w:t>（简称KMP）是最常用的之一。它以三个发明者命名，起头的那个K就是著名科学家Donald Knuth。</w:t>
      </w:r>
    </w:p>
    <w:p w:rsidR="00AB6E79" w:rsidRPr="00AB6E79" w:rsidRDefault="00AB6E79" w:rsidP="00AB6E79">
      <w:r w:rsidRPr="00AB6E79">
        <w:t>这种算法不太容易理解，网上有很多解释，但读起来都很费劲。直到读到</w:t>
      </w:r>
      <w:hyperlink r:id="rId9" w:tgtFrame="_blank" w:history="1">
        <w:r w:rsidRPr="00AB6E79">
          <w:rPr>
            <w:rStyle w:val="a4"/>
          </w:rPr>
          <w:t>Jake Boxer</w:t>
        </w:r>
      </w:hyperlink>
      <w:r w:rsidRPr="00AB6E79">
        <w:t>的文章，我才真正理解这种算法。下面，我用自己的语言，试图写一篇比较好懂的KMP算法解释。</w:t>
      </w:r>
    </w:p>
    <w:p w:rsidR="00AB6E79" w:rsidRPr="00AB6E79" w:rsidRDefault="00AB6E79" w:rsidP="00AB6E79">
      <w:r w:rsidRPr="00AB6E79">
        <w:t>1.</w:t>
      </w:r>
    </w:p>
    <w:p w:rsidR="00AB6E79" w:rsidRPr="00AB6E79" w:rsidRDefault="00AB6E79" w:rsidP="00AB6E79">
      <w:r w:rsidRPr="00AB6E79">
        <w:rPr>
          <w:noProof/>
        </w:rPr>
        <w:drawing>
          <wp:inline distT="0" distB="0" distL="0" distR="0">
            <wp:extent cx="5624195" cy="1388745"/>
            <wp:effectExtent l="114300" t="76200" r="109855" b="78105"/>
            <wp:docPr id="34" name="图片 34" descr="http://image.beekka.com/blog/201305/bg2013050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image.beekka.com/blog/201305/bg20130501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首先，字符串"BBC ABCDAB ABCDABCDABDE"的第一个字符与搜索词"ABCDABD"的第一个字符，进行比较。因为B与A不匹配，所以搜索词后移一位。</w:t>
      </w:r>
    </w:p>
    <w:p w:rsidR="00AB6E79" w:rsidRPr="00AB6E79" w:rsidRDefault="00AB6E79" w:rsidP="00AB6E79">
      <w:r w:rsidRPr="00AB6E79">
        <w:t>2.</w:t>
      </w:r>
    </w:p>
    <w:p w:rsidR="00AB6E79" w:rsidRPr="00AB6E79" w:rsidRDefault="00AB6E79" w:rsidP="00AB6E79">
      <w:r w:rsidRPr="00AB6E79">
        <w:rPr>
          <w:noProof/>
        </w:rPr>
        <w:lastRenderedPageBreak/>
        <w:drawing>
          <wp:inline distT="0" distB="0" distL="0" distR="0">
            <wp:extent cx="5753735" cy="1302385"/>
            <wp:effectExtent l="114300" t="76200" r="113665" b="69215"/>
            <wp:docPr id="33" name="图片 33" descr="http://image.beekka.com/blog/201305/bg2013050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image.beekka.com/blog/201305/bg20130501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因为B与A不匹配，搜索词再往后移。</w:t>
      </w:r>
    </w:p>
    <w:p w:rsidR="00AB6E79" w:rsidRPr="00AB6E79" w:rsidRDefault="00AB6E79" w:rsidP="00AB6E79">
      <w:r w:rsidRPr="00AB6E79">
        <w:t>3.</w:t>
      </w:r>
    </w:p>
    <w:p w:rsidR="00AB6E79" w:rsidRPr="00AB6E79" w:rsidRDefault="00AB6E79" w:rsidP="00AB6E79">
      <w:r w:rsidRPr="00AB6E79">
        <w:rPr>
          <w:noProof/>
        </w:rPr>
        <w:drawing>
          <wp:inline distT="0" distB="0" distL="0" distR="0">
            <wp:extent cx="5495290" cy="1302385"/>
            <wp:effectExtent l="114300" t="76200" r="105410" b="69215"/>
            <wp:docPr id="32" name="图片 32" descr="http://image.beekka.com/blog/201305/bg2013050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image.beekka.com/blog/201305/bg20130501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就这样，直到字符串有一个字符，与搜索词的第一个字符相同为止。</w:t>
      </w:r>
    </w:p>
    <w:p w:rsidR="00AB6E79" w:rsidRPr="00AB6E79" w:rsidRDefault="00AB6E79" w:rsidP="00AB6E79">
      <w:r w:rsidRPr="00AB6E79">
        <w:t>4.</w:t>
      </w:r>
    </w:p>
    <w:p w:rsidR="00AB6E79" w:rsidRPr="00AB6E79" w:rsidRDefault="00AB6E79" w:rsidP="00AB6E79">
      <w:r w:rsidRPr="00AB6E79">
        <w:rPr>
          <w:noProof/>
        </w:rPr>
        <w:drawing>
          <wp:inline distT="0" distB="0" distL="0" distR="0">
            <wp:extent cx="5563870" cy="1164590"/>
            <wp:effectExtent l="114300" t="76200" r="113030" b="73660"/>
            <wp:docPr id="31" name="图片 31" descr="http://image.beekka.com/blog/201305/bg2013050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image.beekka.com/blog/201305/bg20130501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接着比较字符串和搜索词的下一个字符，还是相同。</w:t>
      </w:r>
    </w:p>
    <w:p w:rsidR="00AB6E79" w:rsidRPr="00AB6E79" w:rsidRDefault="00AB6E79" w:rsidP="00AB6E79">
      <w:r w:rsidRPr="00AB6E79">
        <w:t>5.</w:t>
      </w:r>
    </w:p>
    <w:p w:rsidR="00AB6E79" w:rsidRPr="00AB6E79" w:rsidRDefault="00AB6E79" w:rsidP="00AB6E79">
      <w:r w:rsidRPr="00AB6E79">
        <w:rPr>
          <w:noProof/>
        </w:rPr>
        <w:drawing>
          <wp:inline distT="0" distB="0" distL="0" distR="0">
            <wp:extent cx="5495290" cy="1233805"/>
            <wp:effectExtent l="114300" t="76200" r="105410" b="80645"/>
            <wp:docPr id="30" name="图片 30" descr="http://image.beekka.com/blog/201305/bg20130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image.beekka.com/blog/201305/bg20130501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直到字符串有一个字符，与搜索词对应的字符不相同为止。</w:t>
      </w:r>
    </w:p>
    <w:p w:rsidR="00AB6E79" w:rsidRPr="00AB6E79" w:rsidRDefault="00AB6E79" w:rsidP="00AB6E79">
      <w:r w:rsidRPr="00AB6E79">
        <w:t>6.</w:t>
      </w:r>
    </w:p>
    <w:p w:rsidR="00AB6E79" w:rsidRPr="00AB6E79" w:rsidRDefault="00AB6E79" w:rsidP="00AB6E79">
      <w:r w:rsidRPr="00AB6E79">
        <w:rPr>
          <w:noProof/>
        </w:rPr>
        <w:lastRenderedPageBreak/>
        <w:drawing>
          <wp:inline distT="0" distB="0" distL="0" distR="0">
            <wp:extent cx="5598795" cy="1509395"/>
            <wp:effectExtent l="114300" t="76200" r="116205" b="71755"/>
            <wp:docPr id="29" name="图片 29" descr="http://image.beekka.com/blog/201305/bg2013050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image.beekka.com/blog/201305/bg20130501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这时，最自然的反应是，将搜索</w:t>
      </w:r>
      <w:proofErr w:type="gramStart"/>
      <w:r w:rsidRPr="00AB6E79">
        <w:t>词整个</w:t>
      </w:r>
      <w:proofErr w:type="gramEnd"/>
      <w:r w:rsidRPr="00AB6E79">
        <w:t>后移一位，再从头逐个比较。这样做虽然可行，但是效率很差，因为你要把"搜索位置"移到已经比较过的位置，重比一遍。</w:t>
      </w:r>
    </w:p>
    <w:p w:rsidR="00AB6E79" w:rsidRPr="00AB6E79" w:rsidRDefault="00AB6E79" w:rsidP="00AB6E79">
      <w:r w:rsidRPr="00AB6E79">
        <w:t>7.</w:t>
      </w:r>
    </w:p>
    <w:p w:rsidR="00AB6E79" w:rsidRPr="00AB6E79" w:rsidRDefault="00AB6E79" w:rsidP="00AB6E79">
      <w:r w:rsidRPr="00AB6E79">
        <w:rPr>
          <w:noProof/>
        </w:rPr>
        <w:drawing>
          <wp:inline distT="0" distB="0" distL="0" distR="0">
            <wp:extent cx="5495290" cy="1233805"/>
            <wp:effectExtent l="114300" t="76200" r="105410" b="80645"/>
            <wp:docPr id="28" name="图片 28" descr="http://image.beekka.com/blog/201305/bg20130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image.beekka.com/blog/201305/bg20130501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一个基本事实是，当空格与D不匹配时，你其实知道前面六个字符是"ABCDAB"。KMP算法的想法是，设法利用这个已知信息，不要把"搜索位置"移回已经比较过的位置，继续把它向后移，这样就提高了效率。</w:t>
      </w:r>
    </w:p>
    <w:p w:rsidR="00AB6E79" w:rsidRPr="00AB6E79" w:rsidRDefault="00AB6E79" w:rsidP="00AB6E79">
      <w:r w:rsidRPr="00AB6E79">
        <w:t>8.</w:t>
      </w:r>
    </w:p>
    <w:p w:rsidR="00AB6E79" w:rsidRPr="00AB6E79" w:rsidRDefault="00AB6E79" w:rsidP="00AB6E79">
      <w:r w:rsidRPr="00AB6E79">
        <w:rPr>
          <w:noProof/>
        </w:rPr>
        <w:drawing>
          <wp:inline distT="0" distB="0" distL="0" distR="0">
            <wp:extent cx="6141720" cy="1802765"/>
            <wp:effectExtent l="114300" t="76200" r="106680" b="83185"/>
            <wp:docPr id="27" name="图片 27" descr="http://image.beekka.com/blog/201305/bg2013050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image.beekka.com/blog/201305/bg20130501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怎么做到这一点呢？可以针对搜索词，算出一张《部分匹配表》（Partial Match Table）。这张表是如何产生的，后面再介绍，这里只要会用就可以了。</w:t>
      </w:r>
    </w:p>
    <w:p w:rsidR="00AB6E79" w:rsidRPr="00AB6E79" w:rsidRDefault="00AB6E79" w:rsidP="00AB6E79">
      <w:r w:rsidRPr="00AB6E79">
        <w:t>9.</w:t>
      </w:r>
    </w:p>
    <w:p w:rsidR="00AB6E79" w:rsidRPr="00AB6E79" w:rsidRDefault="00AB6E79" w:rsidP="00AB6E79">
      <w:r w:rsidRPr="00AB6E79">
        <w:rPr>
          <w:noProof/>
        </w:rPr>
        <w:drawing>
          <wp:inline distT="0" distB="0" distL="0" distR="0">
            <wp:extent cx="5495290" cy="1233805"/>
            <wp:effectExtent l="114300" t="76200" r="105410" b="80645"/>
            <wp:docPr id="26" name="图片 26" descr="http://image.beekka.com/blog/201305/bg20130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image.beekka.com/blog/201305/bg20130501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lastRenderedPageBreak/>
        <w:t>已知空格与D不匹配时，前面六个字符"ABCDAB"是匹配的。查表可知，最后一个匹配字符B对应的"部分</w:t>
      </w:r>
      <w:proofErr w:type="gramStart"/>
      <w:r w:rsidRPr="00AB6E79">
        <w:t>匹配值</w:t>
      </w:r>
      <w:proofErr w:type="gramEnd"/>
      <w:r w:rsidRPr="00AB6E79">
        <w:t>"为2，因此按照下面的公式算出向后移动的位数：</w:t>
      </w:r>
    </w:p>
    <w:p w:rsidR="00AB6E79" w:rsidRPr="005B3A44" w:rsidRDefault="00AB6E79" w:rsidP="009558D2">
      <w:pPr>
        <w:jc w:val="center"/>
        <w:rPr>
          <w:b/>
          <w:sz w:val="30"/>
          <w:szCs w:val="30"/>
        </w:rPr>
      </w:pPr>
      <w:r w:rsidRPr="005B3A44">
        <w:rPr>
          <w:b/>
          <w:color w:val="FF0000"/>
          <w:sz w:val="30"/>
          <w:szCs w:val="30"/>
        </w:rPr>
        <w:t>移动位数 = 已匹配的字符数 - 对应的部分匹配值</w:t>
      </w:r>
    </w:p>
    <w:p w:rsidR="00AB6E79" w:rsidRPr="00AB6E79" w:rsidRDefault="00AB6E79" w:rsidP="00AB6E79">
      <w:r w:rsidRPr="00AB6E79">
        <w:t>因为 6 - 2 等于4，所以将搜索词向后移动4位。</w:t>
      </w:r>
    </w:p>
    <w:p w:rsidR="00AB6E79" w:rsidRPr="00AB6E79" w:rsidRDefault="00AB6E79" w:rsidP="00AB6E79">
      <w:r w:rsidRPr="00AB6E79">
        <w:t>10.</w:t>
      </w:r>
    </w:p>
    <w:p w:rsidR="00AB6E79" w:rsidRPr="00AB6E79" w:rsidRDefault="00AB6E79" w:rsidP="00AB6E79">
      <w:r w:rsidRPr="00AB6E79">
        <w:rPr>
          <w:noProof/>
        </w:rPr>
        <w:drawing>
          <wp:inline distT="0" distB="0" distL="0" distR="0">
            <wp:extent cx="5529580" cy="1302385"/>
            <wp:effectExtent l="114300" t="76200" r="109220" b="69215"/>
            <wp:docPr id="25" name="图片 25" descr="http://image.beekka.com/blog/201305/bg2013050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image.beekka.com/blog/201305/bg20130501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因为空格与Ｃ不匹配，搜索</w:t>
      </w:r>
      <w:proofErr w:type="gramStart"/>
      <w:r w:rsidRPr="00AB6E79">
        <w:t>词还要</w:t>
      </w:r>
      <w:proofErr w:type="gramEnd"/>
      <w:r w:rsidRPr="00AB6E79">
        <w:t>继续往后移。这时，已匹配的字符数为2（"AB"），对应的"部分</w:t>
      </w:r>
      <w:proofErr w:type="gramStart"/>
      <w:r w:rsidRPr="00AB6E79">
        <w:t>匹配值</w:t>
      </w:r>
      <w:proofErr w:type="gramEnd"/>
      <w:r w:rsidRPr="00AB6E79">
        <w:t>"为0。所以，移动位数 = 2 - 0，结果为 2，于是将搜索词向后移2位。</w:t>
      </w:r>
    </w:p>
    <w:p w:rsidR="00AB6E79" w:rsidRPr="00AB6E79" w:rsidRDefault="00AB6E79" w:rsidP="00AB6E79">
      <w:r w:rsidRPr="00AB6E79">
        <w:t>11.</w:t>
      </w:r>
    </w:p>
    <w:p w:rsidR="00AB6E79" w:rsidRPr="00AB6E79" w:rsidRDefault="00AB6E79" w:rsidP="00AB6E79">
      <w:r w:rsidRPr="00AB6E79">
        <w:rPr>
          <w:noProof/>
        </w:rPr>
        <w:drawing>
          <wp:inline distT="0" distB="0" distL="0" distR="0">
            <wp:extent cx="5417185" cy="1294130"/>
            <wp:effectExtent l="114300" t="76200" r="107315" b="77470"/>
            <wp:docPr id="24" name="图片 24" descr="http://image.beekka.com/blog/201305/bg2013050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image.beekka.com/blog/201305/bg20130501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因为空格与A不匹配，继续后移一位。</w:t>
      </w:r>
    </w:p>
    <w:p w:rsidR="00AB6E79" w:rsidRPr="00AB6E79" w:rsidRDefault="00AB6E79" w:rsidP="00AB6E79">
      <w:r w:rsidRPr="00AB6E79">
        <w:t>12.</w:t>
      </w:r>
    </w:p>
    <w:p w:rsidR="00AB6E79" w:rsidRPr="00AB6E79" w:rsidRDefault="00AB6E79" w:rsidP="00AB6E79">
      <w:r w:rsidRPr="00AB6E79">
        <w:rPr>
          <w:noProof/>
        </w:rPr>
        <w:drawing>
          <wp:inline distT="0" distB="0" distL="0" distR="0">
            <wp:extent cx="5624195" cy="1354455"/>
            <wp:effectExtent l="114300" t="76200" r="109855" b="74295"/>
            <wp:docPr id="23" name="图片 23" descr="http://image.beekka.com/blog/201305/bg2013050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image.beekka.com/blog/201305/bg20130501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逐位比较，直到发现C与D不匹配。于是，移动位数 = 6 - 2，继续将搜索词向后移动4位。</w:t>
      </w:r>
    </w:p>
    <w:p w:rsidR="00AB6E79" w:rsidRPr="00AB6E79" w:rsidRDefault="00AB6E79" w:rsidP="00AB6E79">
      <w:r w:rsidRPr="00AB6E79">
        <w:t>13.</w:t>
      </w:r>
    </w:p>
    <w:p w:rsidR="00AB6E79" w:rsidRPr="00AB6E79" w:rsidRDefault="00AB6E79" w:rsidP="00AB6E79">
      <w:r w:rsidRPr="00AB6E79">
        <w:rPr>
          <w:noProof/>
        </w:rPr>
        <w:drawing>
          <wp:inline distT="0" distB="0" distL="0" distR="0">
            <wp:extent cx="5486400" cy="1285240"/>
            <wp:effectExtent l="114300" t="76200" r="114300" b="67310"/>
            <wp:docPr id="22" name="图片 22" descr="http://image.beekka.com/blog/201305/bg2013050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image.beekka.com/blog/201305/bg20130501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lastRenderedPageBreak/>
        <w:t>逐位比较，直到搜索词的最后一位，发现完全匹配，于是搜索完成。如果还要继续搜索（即找出全部匹配），移动位数 = 7 - 0，再将搜索词向后移动7位，这里就不再重复了。</w:t>
      </w:r>
    </w:p>
    <w:p w:rsidR="00AB6E79" w:rsidRPr="00AB6E79" w:rsidRDefault="00AB6E79" w:rsidP="00AB6E79">
      <w:r w:rsidRPr="00AB6E79">
        <w:t>14.</w:t>
      </w:r>
    </w:p>
    <w:p w:rsidR="00AB6E79" w:rsidRPr="00AB6E79" w:rsidRDefault="00AB6E79" w:rsidP="00AB6E79">
      <w:r w:rsidRPr="00AB6E79">
        <w:rPr>
          <w:noProof/>
        </w:rPr>
        <w:drawing>
          <wp:inline distT="0" distB="0" distL="0" distR="0">
            <wp:extent cx="5245100" cy="1923415"/>
            <wp:effectExtent l="114300" t="76200" r="107950" b="76835"/>
            <wp:docPr id="21" name="图片 21" descr="http://image.beekka.com/blog/201305/bg2013050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image.beekka.com/blog/201305/bg20130501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下面介绍《部分匹配表》是如何产生的。</w:t>
      </w:r>
    </w:p>
    <w:p w:rsidR="00AB6E79" w:rsidRPr="00AB6E79" w:rsidRDefault="00AB6E79" w:rsidP="00AB6E79">
      <w:r w:rsidRPr="00AB6E79">
        <w:t>首先，要了解两个概念："前缀"和"后缀"。 "前缀"指除了最后一个字符以外，一个字符串的全部头部组合；"后缀"指除了第一个字符以外，一个字符串的全部尾部组合。</w:t>
      </w:r>
    </w:p>
    <w:p w:rsidR="00AB6E79" w:rsidRPr="00AB6E79" w:rsidRDefault="00AB6E79" w:rsidP="00AB6E79">
      <w:r w:rsidRPr="00AB6E79">
        <w:t>15.</w:t>
      </w:r>
    </w:p>
    <w:p w:rsidR="00AB6E79" w:rsidRPr="00AB6E79" w:rsidRDefault="00AB6E79" w:rsidP="00AB6E79">
      <w:r w:rsidRPr="00AB6E79">
        <w:rPr>
          <w:noProof/>
        </w:rPr>
        <w:drawing>
          <wp:inline distT="0" distB="0" distL="0" distR="0">
            <wp:extent cx="6141720" cy="1802765"/>
            <wp:effectExtent l="114300" t="76200" r="106680" b="83185"/>
            <wp:docPr id="20" name="图片 20" descr="http://image.beekka.com/blog/201305/bg2013050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image.beekka.com/blog/201305/bg20130501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AB6E79" w:rsidRPr="00AB6E79" w:rsidRDefault="00AB6E79" w:rsidP="00AB6E79">
      <w:r w:rsidRPr="00AB6E79">
        <w:t>"部分</w:t>
      </w:r>
      <w:proofErr w:type="gramStart"/>
      <w:r w:rsidRPr="00AB6E79">
        <w:t>匹配值</w:t>
      </w:r>
      <w:proofErr w:type="gramEnd"/>
      <w:r w:rsidRPr="00AB6E79">
        <w:t>"就是"前缀"和"后缀"的最长的共有元素的长度。以"ABCDABD"为例，</w:t>
      </w:r>
    </w:p>
    <w:p w:rsidR="002F38A2" w:rsidRPr="000E34FA" w:rsidRDefault="002F38A2"/>
    <w:p w:rsidR="001522CE" w:rsidRPr="000E34FA" w:rsidRDefault="001522CE" w:rsidP="001522CE">
      <w:pPr>
        <w:rPr>
          <w:i/>
        </w:rPr>
      </w:pPr>
      <w:r w:rsidRPr="000E34FA">
        <w:rPr>
          <w:i/>
        </w:rPr>
        <w:t xml:space="preserve">　　－　"A"的前缀和后缀都为空集，共有元素的长度为0；</w:t>
      </w:r>
    </w:p>
    <w:p w:rsidR="001522CE" w:rsidRPr="000E34FA" w:rsidRDefault="001522CE" w:rsidP="001522CE">
      <w:pPr>
        <w:rPr>
          <w:i/>
        </w:rPr>
      </w:pPr>
      <w:r w:rsidRPr="000E34FA">
        <w:rPr>
          <w:i/>
        </w:rPr>
        <w:t xml:space="preserve">　　－　"AB"的前缀为[A]，后缀为[B]，共有元素的长度为0；</w:t>
      </w:r>
    </w:p>
    <w:p w:rsidR="001522CE" w:rsidRPr="000E34FA" w:rsidRDefault="001522CE" w:rsidP="001522CE">
      <w:pPr>
        <w:rPr>
          <w:i/>
        </w:rPr>
      </w:pPr>
      <w:r w:rsidRPr="000E34FA">
        <w:rPr>
          <w:i/>
        </w:rPr>
        <w:t xml:space="preserve">　　－　"ABC"的前缀为[A, AB]，后缀为[BC, C]，共有元素的长度0；</w:t>
      </w:r>
    </w:p>
    <w:p w:rsidR="001522CE" w:rsidRPr="000E34FA" w:rsidRDefault="001522CE" w:rsidP="001522CE">
      <w:pPr>
        <w:rPr>
          <w:i/>
        </w:rPr>
      </w:pPr>
      <w:r w:rsidRPr="000E34FA">
        <w:rPr>
          <w:i/>
        </w:rPr>
        <w:t xml:space="preserve">　　－　"ABCD"的前缀为[A, AB, ABC]，后缀为[BCD, CD, D]，共有元素的长度为0；</w:t>
      </w:r>
    </w:p>
    <w:p w:rsidR="001522CE" w:rsidRPr="000E34FA" w:rsidRDefault="001522CE" w:rsidP="001522CE">
      <w:pPr>
        <w:rPr>
          <w:i/>
        </w:rPr>
      </w:pPr>
      <w:r w:rsidRPr="000E34FA">
        <w:rPr>
          <w:i/>
        </w:rPr>
        <w:t xml:space="preserve">　　－　"ABCDA"的前缀为[A, AB, ABC, ABCD]，后缀为[BCDA, CDA, DA, A]，共有元素为"A"，长度为1；</w:t>
      </w:r>
    </w:p>
    <w:p w:rsidR="001522CE" w:rsidRPr="000E34FA" w:rsidRDefault="001522CE" w:rsidP="001522CE">
      <w:pPr>
        <w:rPr>
          <w:i/>
        </w:rPr>
      </w:pPr>
      <w:r w:rsidRPr="000E34FA">
        <w:rPr>
          <w:i/>
        </w:rPr>
        <w:t xml:space="preserve">　　－　"ABCDAB"的前缀为[A, AB, ABC, ABCD, ABCDA]，后缀为[BCDAB, CDAB, DAB, AB, B]，共有元素为"AB"，长度为2；</w:t>
      </w:r>
    </w:p>
    <w:p w:rsidR="001522CE" w:rsidRPr="000E34FA" w:rsidRDefault="001522CE" w:rsidP="001522CE">
      <w:pPr>
        <w:rPr>
          <w:i/>
        </w:rPr>
      </w:pPr>
      <w:r w:rsidRPr="000E34FA">
        <w:rPr>
          <w:i/>
        </w:rPr>
        <w:t xml:space="preserve">　　－　"ABCDABD"的前缀为[A, AB, ABC, ABCD, ABCDA, ABCDAB]，后缀为[BCDABD, CDABD, DABD, ABD, BD, D]，共有元素的长度为0。</w:t>
      </w:r>
    </w:p>
    <w:p w:rsidR="00C902EA" w:rsidRDefault="00C902EA"/>
    <w:p w:rsidR="001522CE" w:rsidRPr="001522CE" w:rsidRDefault="001522CE" w:rsidP="001522CE">
      <w:r w:rsidRPr="001522CE">
        <w:t>16.</w:t>
      </w:r>
    </w:p>
    <w:p w:rsidR="001522CE" w:rsidRPr="001522CE" w:rsidRDefault="001522CE" w:rsidP="001522CE">
      <w:r w:rsidRPr="001522CE">
        <w:rPr>
          <w:noProof/>
        </w:rPr>
        <w:lastRenderedPageBreak/>
        <w:drawing>
          <wp:inline distT="0" distB="0" distL="0" distR="0">
            <wp:extent cx="5624195" cy="1354455"/>
            <wp:effectExtent l="114300" t="76200" r="109855" b="74295"/>
            <wp:docPr id="37" name="图片 37" descr="http://image.beekka.com/blog/201305/bg2013050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image.beekka.com/blog/201305/bg20130501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1522CE" w:rsidRPr="001522CE" w:rsidRDefault="001522CE" w:rsidP="001522CE">
      <w:r w:rsidRPr="001522CE">
        <w:t>"部分匹配"的实质是，有时候，字符串头部和尾部会有重复。比如，"ABCDAB"之中有两个"AB"，那么它的"部分</w:t>
      </w:r>
      <w:proofErr w:type="gramStart"/>
      <w:r w:rsidRPr="001522CE">
        <w:t>匹配值</w:t>
      </w:r>
      <w:proofErr w:type="gramEnd"/>
      <w:r w:rsidRPr="001522CE">
        <w:t>"就是2（"AB"的长度）。搜索词移动的时候，第一个"AB"向后移动4位（字符串长度-部分匹配值），就可以来到第二个"AB"的位置。</w:t>
      </w:r>
    </w:p>
    <w:p w:rsidR="001522CE" w:rsidRDefault="001522CE"/>
    <w:p w:rsidR="000244F7" w:rsidRDefault="000244F7"/>
    <w:p w:rsidR="000244F7" w:rsidRDefault="000244F7">
      <w:r>
        <w:rPr>
          <w:rFonts w:hint="eastAsia"/>
        </w:rPr>
        <w:t>节点拥有的</w:t>
      </w:r>
      <w:proofErr w:type="gramStart"/>
      <w:r>
        <w:rPr>
          <w:rFonts w:hint="eastAsia"/>
        </w:rPr>
        <w:t>字树数称为</w:t>
      </w:r>
      <w:proofErr w:type="gramEnd"/>
      <w:r>
        <w:rPr>
          <w:rFonts w:hint="eastAsia"/>
        </w:rPr>
        <w:t>节点的度(</w:t>
      </w:r>
      <w:r>
        <w:t>Degree</w:t>
      </w:r>
      <w:r>
        <w:rPr>
          <w:rFonts w:hint="eastAsia"/>
        </w:rPr>
        <w:t>)。</w:t>
      </w:r>
    </w:p>
    <w:p w:rsidR="000244F7" w:rsidRDefault="000244F7">
      <w:r>
        <w:rPr>
          <w:rFonts w:hint="eastAsia"/>
        </w:rPr>
        <w:t>树的度是树内各节点的度的最大值。</w:t>
      </w:r>
    </w:p>
    <w:p w:rsidR="00EC7BA0" w:rsidRDefault="00EC7BA0" w:rsidP="00EC7BA0">
      <w:pPr>
        <w:jc w:val="center"/>
      </w:pPr>
      <w:r w:rsidRPr="00EC7BA0">
        <w:rPr>
          <w:rFonts w:hint="eastAsia"/>
          <w:noProof/>
        </w:rPr>
        <w:drawing>
          <wp:inline distT="0" distB="0" distL="0" distR="0">
            <wp:extent cx="4826635" cy="3228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BA0" w:rsidRDefault="00022323" w:rsidP="00022323">
      <w:pPr>
        <w:jc w:val="left"/>
      </w:pPr>
      <w:r>
        <w:rPr>
          <w:rFonts w:hint="eastAsia"/>
        </w:rPr>
        <w:t>树中节点的最大层次称为树的深度(</w:t>
      </w:r>
      <w:r>
        <w:t>Depth</w:t>
      </w:r>
      <w:r>
        <w:rPr>
          <w:rFonts w:hint="eastAsia"/>
        </w:rPr>
        <w:t>)或高度。</w:t>
      </w:r>
    </w:p>
    <w:p w:rsidR="00202D15" w:rsidRDefault="00022323" w:rsidP="00022323">
      <w:pPr>
        <w:jc w:val="center"/>
      </w:pPr>
      <w:r w:rsidRPr="00022323">
        <w:rPr>
          <w:rFonts w:hint="eastAsia"/>
          <w:noProof/>
        </w:rPr>
        <w:lastRenderedPageBreak/>
        <w:drawing>
          <wp:inline distT="0" distB="0" distL="0" distR="0">
            <wp:extent cx="4675505" cy="271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323" w:rsidRDefault="00202D15" w:rsidP="00202D15">
      <w:r>
        <w:rPr>
          <w:rFonts w:hint="eastAsia"/>
        </w:rPr>
        <w:t>如果将树中节点的各子树看成从左往右是有次序的，不能互换的，则称该树为有序树，否则称为无序树。</w:t>
      </w:r>
    </w:p>
    <w:p w:rsidR="004B790A" w:rsidRDefault="004B790A" w:rsidP="00202D15">
      <w:r>
        <w:rPr>
          <w:rFonts w:hint="eastAsia"/>
        </w:rPr>
        <w:t>森林(</w:t>
      </w:r>
      <w:r>
        <w:t>Forest</w:t>
      </w:r>
      <w:r>
        <w:rPr>
          <w:rFonts w:hint="eastAsia"/>
        </w:rPr>
        <w:t>)是m</w:t>
      </w:r>
      <w:r>
        <w:t>(m&gt;=0)</w:t>
      </w:r>
      <w:proofErr w:type="gramStart"/>
      <w:r>
        <w:rPr>
          <w:rFonts w:hint="eastAsia"/>
        </w:rPr>
        <w:t>颗互不相交的</w:t>
      </w:r>
      <w:proofErr w:type="gramEnd"/>
      <w:r>
        <w:rPr>
          <w:rFonts w:hint="eastAsia"/>
        </w:rPr>
        <w:t>树的集合。</w:t>
      </w:r>
      <w:r w:rsidR="006B3A6A">
        <w:rPr>
          <w:rFonts w:hint="eastAsia"/>
        </w:rPr>
        <w:t>对树中每个节点而言，其子树的集合即为森林。</w:t>
      </w:r>
    </w:p>
    <w:p w:rsidR="00DD3971" w:rsidRDefault="00DD3971" w:rsidP="00202D15"/>
    <w:p w:rsidR="00DD3971" w:rsidRDefault="00DD3971" w:rsidP="00202D15">
      <w:r>
        <w:rPr>
          <w:rFonts w:hint="eastAsia"/>
        </w:rPr>
        <w:t>树的存储结构的表示：双亲表示法、孩子表示法、孩子兄弟表示法。</w:t>
      </w:r>
    </w:p>
    <w:p w:rsidR="00405A91" w:rsidRDefault="00405A91" w:rsidP="00405A91">
      <w:r>
        <w:rPr>
          <w:rFonts w:hint="eastAsia"/>
        </w:rPr>
        <w:t>所有节点都只有左子树的二叉树叫左斜树。所有节点都</w:t>
      </w:r>
      <w:proofErr w:type="gramStart"/>
      <w:r>
        <w:rPr>
          <w:rFonts w:hint="eastAsia"/>
        </w:rPr>
        <w:t>只有</w:t>
      </w:r>
      <w:r>
        <w:rPr>
          <w:rFonts w:hint="eastAsia"/>
        </w:rPr>
        <w:t>右子树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二叉树叫右</w:t>
      </w:r>
      <w:r>
        <w:rPr>
          <w:rFonts w:hint="eastAsia"/>
        </w:rPr>
        <w:t>斜</w:t>
      </w:r>
      <w:proofErr w:type="gramEnd"/>
      <w:r>
        <w:rPr>
          <w:rFonts w:hint="eastAsia"/>
        </w:rPr>
        <w:t>树。</w:t>
      </w:r>
      <w:r>
        <w:rPr>
          <w:rFonts w:hint="eastAsia"/>
        </w:rPr>
        <w:t>这两者统称为斜树。</w:t>
      </w:r>
    </w:p>
    <w:p w:rsidR="00405A91" w:rsidRDefault="00405A91" w:rsidP="00405A91">
      <w:r>
        <w:rPr>
          <w:rFonts w:hint="eastAsia"/>
        </w:rPr>
        <w:t>在一棵二叉树中，如果所有分支节点都存在左子树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，并且所有叶子都在同一层上，这样的二叉树称为满二叉树。</w:t>
      </w:r>
    </w:p>
    <w:p w:rsidR="00857BD7" w:rsidRDefault="00967133" w:rsidP="00405A91">
      <w:r w:rsidRPr="00967133">
        <w:rPr>
          <w:rFonts w:hint="eastAsia"/>
          <w:noProof/>
        </w:rPr>
        <w:drawing>
          <wp:inline distT="0" distB="0" distL="0" distR="0">
            <wp:extent cx="5274310" cy="1940942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133" w:rsidRDefault="00967133" w:rsidP="00405A91">
      <w:r>
        <w:rPr>
          <w:rFonts w:hint="eastAsia"/>
        </w:rPr>
        <w:t>对一颗具有n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节点的二叉树按层序编号，如果编号为</w:t>
      </w:r>
      <w:proofErr w:type="spellStart"/>
      <w:r>
        <w:rPr>
          <w:rFonts w:hint="eastAsia"/>
        </w:rPr>
        <w:t>i</w:t>
      </w:r>
      <w:proofErr w:type="spellEnd"/>
      <w:r>
        <w:t>(1&lt;=</w:t>
      </w:r>
      <w:proofErr w:type="spellStart"/>
      <w:r>
        <w:t>i</w:t>
      </w:r>
      <w:proofErr w:type="spellEnd"/>
      <w:r>
        <w:t>&lt;=n)</w:t>
      </w:r>
      <w:r>
        <w:rPr>
          <w:rFonts w:hint="eastAsia"/>
        </w:rPr>
        <w:t>的节点与同样深度的满二叉树中编号为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的节点在二叉树中的位置完全相同，则这颗二叉树称为完全二叉树，如图6-5-6所示。</w:t>
      </w:r>
    </w:p>
    <w:p w:rsidR="00967133" w:rsidRDefault="00967133" w:rsidP="00405A91">
      <w:r w:rsidRPr="00967133">
        <w:rPr>
          <w:rFonts w:hint="eastAsia"/>
          <w:noProof/>
        </w:rPr>
        <w:lastRenderedPageBreak/>
        <w:drawing>
          <wp:inline distT="0" distB="0" distL="0" distR="0">
            <wp:extent cx="5274310" cy="204047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DC" w:rsidRDefault="000D67DC" w:rsidP="00405A91">
      <w:pPr>
        <w:rPr>
          <w:rFonts w:hint="eastAsia"/>
        </w:rPr>
      </w:pPr>
    </w:p>
    <w:p w:rsidR="00967133" w:rsidRDefault="000924AB" w:rsidP="00405A91">
      <w:r>
        <w:rPr>
          <w:rFonts w:hint="eastAsia"/>
        </w:rPr>
        <w:t>二叉树性质</w:t>
      </w:r>
    </w:p>
    <w:p w:rsidR="000924AB" w:rsidRDefault="000924AB" w:rsidP="00405A91">
      <w:r>
        <w:rPr>
          <w:rFonts w:hint="eastAsia"/>
        </w:rPr>
        <w:t>性质1：在二叉树 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层上至多有</w:t>
      </w:r>
      <w:r w:rsidRPr="000924AB">
        <w:rPr>
          <w:rFonts w:hint="eastAsia"/>
          <w:noProof/>
        </w:rPr>
        <w:drawing>
          <wp:inline distT="0" distB="0" distL="0" distR="0">
            <wp:extent cx="374015" cy="25463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节点(</w:t>
      </w:r>
      <w:proofErr w:type="spellStart"/>
      <w:r>
        <w:t>i</w:t>
      </w:r>
      <w:proofErr w:type="spellEnd"/>
      <w:r>
        <w:t>&gt;=1</w:t>
      </w:r>
      <w:r>
        <w:rPr>
          <w:rFonts w:hint="eastAsia"/>
        </w:rPr>
        <w:t>)。</w:t>
      </w:r>
    </w:p>
    <w:p w:rsidR="000924AB" w:rsidRDefault="000924AB" w:rsidP="000924AB">
      <w:r>
        <w:rPr>
          <w:rFonts w:hint="eastAsia"/>
        </w:rPr>
        <w:t>性质2：深度为k的二叉树至多有</w:t>
      </w:r>
      <w:r w:rsidRPr="000924AB">
        <w:rPr>
          <w:rFonts w:hint="eastAsia"/>
          <w:noProof/>
        </w:rPr>
        <w:drawing>
          <wp:inline distT="0" distB="0" distL="0" distR="0">
            <wp:extent cx="374015" cy="25463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>
        <w:rPr>
          <w:rFonts w:hint="eastAsia"/>
        </w:rPr>
        <w:t>(</w:t>
      </w:r>
      <w:r>
        <w:rPr>
          <w:rFonts w:hint="eastAsia"/>
        </w:rPr>
        <w:t>k</w:t>
      </w:r>
      <w:r>
        <w:t>&gt;=1</w:t>
      </w:r>
      <w:r>
        <w:rPr>
          <w:rFonts w:hint="eastAsia"/>
        </w:rPr>
        <w:t>)。</w:t>
      </w:r>
    </w:p>
    <w:p w:rsidR="000924AB" w:rsidRPr="000924AB" w:rsidRDefault="000924AB" w:rsidP="000924AB">
      <w:pPr>
        <w:rPr>
          <w:rFonts w:hint="eastAsia"/>
        </w:rPr>
      </w:pPr>
      <w:r>
        <w:rPr>
          <w:rFonts w:hint="eastAsia"/>
        </w:rPr>
        <w:t>性质3：对任何一颗二叉树T，如果其终端节点数为</w:t>
      </w:r>
      <w:r w:rsidRPr="000924AB">
        <w:rPr>
          <w:rFonts w:hint="eastAsia"/>
          <w:noProof/>
        </w:rPr>
        <w:drawing>
          <wp:inline distT="0" distB="0" distL="0" distR="0">
            <wp:extent cx="222885" cy="222885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，度为2的节点数为</w:t>
      </w:r>
      <w:r w:rsidRPr="000924AB">
        <w:rPr>
          <w:rFonts w:hint="eastAsia"/>
          <w:noProof/>
        </w:rPr>
        <w:drawing>
          <wp:inline distT="0" distB="0" distL="0" distR="0">
            <wp:extent cx="222885" cy="222885"/>
            <wp:effectExtent l="0" t="0" r="571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 w:rsidRPr="000924AB">
        <w:rPr>
          <w:rFonts w:hint="eastAsia"/>
          <w:noProof/>
        </w:rPr>
        <w:drawing>
          <wp:inline distT="0" distB="0" distL="0" distR="0">
            <wp:extent cx="755650" cy="23050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0924AB" w:rsidRPr="000924AB" w:rsidRDefault="000924AB" w:rsidP="00405A91">
      <w:pPr>
        <w:rPr>
          <w:rFonts w:hint="eastAsia"/>
        </w:rPr>
      </w:pPr>
      <w:r>
        <w:rPr>
          <w:rFonts w:hint="eastAsia"/>
        </w:rPr>
        <w:t>性质4：具有n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节点的完全二叉树的深度为</w:t>
      </w:r>
      <w:r w:rsidRPr="000924AB">
        <w:rPr>
          <w:rFonts w:hint="eastAsia"/>
          <w:noProof/>
        </w:rPr>
        <w:drawing>
          <wp:inline distT="0" distB="0" distL="0" distR="0">
            <wp:extent cx="1017905" cy="2705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Pr="000924AB">
        <w:rPr>
          <w:noProof/>
        </w:rPr>
        <w:drawing>
          <wp:inline distT="0" distB="0" distL="0" distR="0">
            <wp:extent cx="334010" cy="27051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表示不大于x的最大整数</w:t>
      </w:r>
      <w:r>
        <w:t>)</w:t>
      </w:r>
      <w:r>
        <w:rPr>
          <w:rFonts w:hint="eastAsia"/>
        </w:rPr>
        <w:t>。</w:t>
      </w:r>
    </w:p>
    <w:p w:rsidR="00405A91" w:rsidRDefault="00DA1974" w:rsidP="00405A91">
      <w:r>
        <w:rPr>
          <w:rFonts w:hint="eastAsia"/>
        </w:rPr>
        <w:t>性质5：</w:t>
      </w:r>
    </w:p>
    <w:p w:rsidR="00DA1974" w:rsidRDefault="00DA1974" w:rsidP="00405A91"/>
    <w:p w:rsidR="00DA1974" w:rsidRDefault="00DA1974" w:rsidP="00405A91">
      <w:r>
        <w:rPr>
          <w:rFonts w:hint="eastAsia"/>
        </w:rPr>
        <w:t>二叉树遍历方法：前序遍历、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、后序遍历</w:t>
      </w:r>
    </w:p>
    <w:p w:rsidR="00475912" w:rsidRDefault="00475912" w:rsidP="00405A91"/>
    <w:p w:rsidR="00475912" w:rsidRPr="00405A91" w:rsidRDefault="00475912" w:rsidP="00405A91">
      <w:pPr>
        <w:rPr>
          <w:rFonts w:hint="eastAsia"/>
        </w:rPr>
      </w:pPr>
      <w:r>
        <w:rPr>
          <w:rFonts w:hint="eastAsia"/>
        </w:rPr>
        <w:t>赫夫曼树</w:t>
      </w:r>
      <w:bookmarkStart w:id="0" w:name="_GoBack"/>
      <w:bookmarkEnd w:id="0"/>
    </w:p>
    <w:sectPr w:rsidR="00475912" w:rsidRPr="00405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F69DA"/>
    <w:multiLevelType w:val="hybridMultilevel"/>
    <w:tmpl w:val="1E8C3D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0B"/>
    <w:rsid w:val="00022323"/>
    <w:rsid w:val="000244F7"/>
    <w:rsid w:val="0002698B"/>
    <w:rsid w:val="000809A3"/>
    <w:rsid w:val="000924AB"/>
    <w:rsid w:val="000D67DC"/>
    <w:rsid w:val="000E02FB"/>
    <w:rsid w:val="000E34FA"/>
    <w:rsid w:val="001522CE"/>
    <w:rsid w:val="00152FF9"/>
    <w:rsid w:val="0016629F"/>
    <w:rsid w:val="001B196E"/>
    <w:rsid w:val="00202D15"/>
    <w:rsid w:val="0020528F"/>
    <w:rsid w:val="00233657"/>
    <w:rsid w:val="00237B6C"/>
    <w:rsid w:val="002A349E"/>
    <w:rsid w:val="002B7A19"/>
    <w:rsid w:val="002F38A2"/>
    <w:rsid w:val="00405A91"/>
    <w:rsid w:val="0043068E"/>
    <w:rsid w:val="00475912"/>
    <w:rsid w:val="004B747E"/>
    <w:rsid w:val="004B790A"/>
    <w:rsid w:val="00562F2E"/>
    <w:rsid w:val="00572F03"/>
    <w:rsid w:val="005A7D9B"/>
    <w:rsid w:val="005B2CC8"/>
    <w:rsid w:val="005B3A44"/>
    <w:rsid w:val="005F2ABE"/>
    <w:rsid w:val="006360EC"/>
    <w:rsid w:val="00652DC1"/>
    <w:rsid w:val="006A75C4"/>
    <w:rsid w:val="006B3A6A"/>
    <w:rsid w:val="007023BB"/>
    <w:rsid w:val="00802DB2"/>
    <w:rsid w:val="008275D0"/>
    <w:rsid w:val="00857BD7"/>
    <w:rsid w:val="00860D21"/>
    <w:rsid w:val="008811CC"/>
    <w:rsid w:val="00917371"/>
    <w:rsid w:val="0092497F"/>
    <w:rsid w:val="00934DB8"/>
    <w:rsid w:val="009558D2"/>
    <w:rsid w:val="00967133"/>
    <w:rsid w:val="00984386"/>
    <w:rsid w:val="009A0F79"/>
    <w:rsid w:val="009E3DF2"/>
    <w:rsid w:val="00A42E82"/>
    <w:rsid w:val="00A51060"/>
    <w:rsid w:val="00A95692"/>
    <w:rsid w:val="00AB6E79"/>
    <w:rsid w:val="00B776EA"/>
    <w:rsid w:val="00B97F40"/>
    <w:rsid w:val="00BA0B69"/>
    <w:rsid w:val="00BC52AC"/>
    <w:rsid w:val="00C16C33"/>
    <w:rsid w:val="00C23A70"/>
    <w:rsid w:val="00C51B59"/>
    <w:rsid w:val="00C54E0B"/>
    <w:rsid w:val="00C6062A"/>
    <w:rsid w:val="00C70AC5"/>
    <w:rsid w:val="00C902EA"/>
    <w:rsid w:val="00CC43EE"/>
    <w:rsid w:val="00CF22E4"/>
    <w:rsid w:val="00D13909"/>
    <w:rsid w:val="00D259E4"/>
    <w:rsid w:val="00DA1974"/>
    <w:rsid w:val="00DD3971"/>
    <w:rsid w:val="00DF5233"/>
    <w:rsid w:val="00E34CBC"/>
    <w:rsid w:val="00E632D9"/>
    <w:rsid w:val="00EA5DDF"/>
    <w:rsid w:val="00EC7BA0"/>
    <w:rsid w:val="00F04F38"/>
    <w:rsid w:val="00F40E65"/>
    <w:rsid w:val="00FC6B0C"/>
    <w:rsid w:val="00F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614C"/>
  <w15:chartTrackingRefBased/>
  <w15:docId w15:val="{FD74D563-DBE6-499A-A1D9-0EBB018A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F3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6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34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3640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15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492159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99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6837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  <w:div w:id="391972378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</w:divsChild>
    </w:div>
    <w:div w:id="631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4825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  <w:div w:id="743839897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</w:divsChild>
    </w:div>
    <w:div w:id="125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19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484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2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68450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909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91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680199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080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emf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emf"/><Relationship Id="rId4" Type="http://schemas.openxmlformats.org/officeDocument/2006/relationships/webSettings" Target="webSettings.xml"/><Relationship Id="rId9" Type="http://schemas.openxmlformats.org/officeDocument/2006/relationships/hyperlink" Target="http://jakeboxer.com/blog/2009/12/13/the-knuth-morris-pratt-algorithm-in-my-own-words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10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102</cp:revision>
  <dcterms:created xsi:type="dcterms:W3CDTF">2016-04-02T02:37:00Z</dcterms:created>
  <dcterms:modified xsi:type="dcterms:W3CDTF">2016-04-04T08:15:00Z</dcterms:modified>
</cp:coreProperties>
</file>