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A99CC" w14:textId="0DD52E39" w:rsidR="007D120C" w:rsidRPr="00F14B6C" w:rsidRDefault="009203FC" w:rsidP="007D120C">
      <w:pPr>
        <w:jc w:val="right"/>
        <w:rPr>
          <w:rFonts w:ascii="Times New Roman" w:hAnsi="Times New Roman" w:cs="Times New Roman"/>
        </w:rPr>
      </w:pPr>
      <w:r>
        <w:rPr>
          <w:rFonts w:ascii="Times New Roman" w:hAnsi="Times New Roman" w:cs="Times New Roman"/>
        </w:rPr>
        <w:t>Sept 4</w:t>
      </w:r>
      <w:r w:rsidR="007D120C">
        <w:rPr>
          <w:rFonts w:ascii="Times New Roman" w:hAnsi="Times New Roman" w:cs="Times New Roman"/>
        </w:rPr>
        <w:t>, 2023</w:t>
      </w:r>
    </w:p>
    <w:p w14:paraId="56CAF4A9" w14:textId="77777777" w:rsidR="007D120C" w:rsidRPr="00F14B6C" w:rsidRDefault="007D120C" w:rsidP="007D120C">
      <w:pPr>
        <w:rPr>
          <w:rFonts w:ascii="Times New Roman" w:hAnsi="Times New Roman" w:cs="Times New Roman"/>
        </w:rPr>
      </w:pPr>
    </w:p>
    <w:p w14:paraId="4318D129" w14:textId="77777777" w:rsidR="007D120C" w:rsidRPr="00F14B6C" w:rsidRDefault="007D120C" w:rsidP="007D120C">
      <w:pPr>
        <w:rPr>
          <w:rFonts w:ascii="Times New Roman" w:hAnsi="Times New Roman" w:cs="Times New Roman"/>
        </w:rPr>
      </w:pPr>
      <w:r w:rsidRPr="00F14B6C">
        <w:rPr>
          <w:rFonts w:ascii="Times New Roman" w:hAnsi="Times New Roman" w:cs="Times New Roman"/>
        </w:rPr>
        <w:t>Dear Editor:</w:t>
      </w:r>
    </w:p>
    <w:p w14:paraId="2A1CDC9A" w14:textId="77777777" w:rsidR="007D120C" w:rsidRPr="00F14B6C" w:rsidRDefault="007D120C" w:rsidP="007D120C">
      <w:pPr>
        <w:rPr>
          <w:rFonts w:ascii="Times New Roman" w:hAnsi="Times New Roman" w:cs="Times New Roman"/>
        </w:rPr>
      </w:pPr>
    </w:p>
    <w:p w14:paraId="3047B718" w14:textId="3A98BCB7" w:rsidR="007D120C" w:rsidRPr="00F14B6C" w:rsidRDefault="007D120C" w:rsidP="007D120C">
      <w:pPr>
        <w:ind w:firstLineChars="200" w:firstLine="420"/>
        <w:rPr>
          <w:rFonts w:ascii="Times New Roman" w:hAnsi="Times New Roman" w:cs="Times New Roman"/>
        </w:rPr>
      </w:pPr>
      <w:r w:rsidRPr="00F14B6C">
        <w:rPr>
          <w:rFonts w:ascii="Times New Roman" w:hAnsi="Times New Roman" w:cs="Times New Roman"/>
        </w:rPr>
        <w:t>We are greatly honored for the chance to revise, improve, and resubmit our manuscript, ‘</w:t>
      </w:r>
      <w:r w:rsidR="00CC4912" w:rsidRPr="00CC4912">
        <w:rPr>
          <w:rFonts w:ascii="Times New Roman" w:hAnsi="Times New Roman" w:cs="Times New Roman"/>
          <w:b/>
          <w:bCs/>
        </w:rPr>
        <w:t>Progression and trajectory network of age-related functional impairments and their combined associations with mortality: a two-decade prospective study</w:t>
      </w:r>
      <w:r w:rsidRPr="00F14B6C">
        <w:rPr>
          <w:rFonts w:ascii="Times New Roman" w:hAnsi="Times New Roman" w:cs="Times New Roman"/>
        </w:rPr>
        <w:t>’ (</w:t>
      </w:r>
      <w:r w:rsidR="003822E6" w:rsidRPr="003822E6">
        <w:rPr>
          <w:rFonts w:ascii="Times New Roman" w:hAnsi="Times New Roman" w:cs="Times New Roman"/>
        </w:rPr>
        <w:t>ISCIENCE-D-23-01622</w:t>
      </w:r>
      <w:r w:rsidR="00A307F1">
        <w:rPr>
          <w:rFonts w:ascii="Times New Roman" w:hAnsi="Times New Roman" w:cs="Times New Roman"/>
        </w:rPr>
        <w:t>R1</w:t>
      </w:r>
      <w:r w:rsidRPr="00F14B6C">
        <w:rPr>
          <w:rFonts w:ascii="Times New Roman" w:hAnsi="Times New Roman" w:cs="Times New Roman"/>
        </w:rPr>
        <w:t xml:space="preserve">). We are grateful for the constructive comments from the referees and the editorial team. We have carefully taken into account these comments to address the reviewers' concerns. In the resubmission, we have included a detailed point-by-point response and the manuscript with </w:t>
      </w:r>
      <w:r>
        <w:rPr>
          <w:rFonts w:ascii="Times New Roman" w:hAnsi="Times New Roman" w:cs="Times New Roman"/>
        </w:rPr>
        <w:t>highlighted</w:t>
      </w:r>
      <w:r w:rsidRPr="00F14B6C">
        <w:rPr>
          <w:rFonts w:ascii="Times New Roman" w:hAnsi="Times New Roman" w:cs="Times New Roman"/>
        </w:rPr>
        <w:t xml:space="preserve"> changes.</w:t>
      </w:r>
    </w:p>
    <w:p w14:paraId="4A47E192" w14:textId="77777777" w:rsidR="007D120C" w:rsidRPr="00F14B6C" w:rsidRDefault="007D120C" w:rsidP="007D120C">
      <w:pPr>
        <w:rPr>
          <w:rFonts w:ascii="Times New Roman" w:hAnsi="Times New Roman" w:cs="Times New Roman"/>
        </w:rPr>
      </w:pPr>
    </w:p>
    <w:p w14:paraId="30752068" w14:textId="2408FD71" w:rsidR="0093089B" w:rsidRPr="0093089B" w:rsidRDefault="0093089B" w:rsidP="003A5950">
      <w:pPr>
        <w:ind w:firstLineChars="200" w:firstLine="420"/>
        <w:rPr>
          <w:rFonts w:ascii="Times New Roman" w:hAnsi="Times New Roman" w:cs="Times New Roman"/>
        </w:rPr>
      </w:pPr>
      <w:r w:rsidRPr="0093089B">
        <w:rPr>
          <w:rFonts w:ascii="Times New Roman" w:hAnsi="Times New Roman" w:cs="Times New Roman"/>
        </w:rPr>
        <w:t>In this study, we investigated the progression and associations with mortality of six age-related functional impairments - visual impairment, hearing impairment, cognitive impairment, physical impairment, restless sleep, and depression. Using data of 17,914 Health and Retirement Study participants, we observed the exponentially increased incidence rates of visual impairment, hearing impairment, physical frailty, and cognitive impairment with age. In addition, we conducted a hazard trajectory network, which displayed the bidirectional associations of those functional impairments. Overall, the number of age-related functional impairments were associated with a higher risk of mortality in a dose-response manner, with independent associations observed for physical frailty, depression, visual impairment, and cognitive impairment. Specifically, dyads involving physical frailty demonstrated strongest associations with mortality. The current study supported our hypothesis that ARFIs were highly interconnected as a network and that they may synergistically contribute to mortality risk.</w:t>
      </w:r>
    </w:p>
    <w:p w14:paraId="4C86FB9C" w14:textId="77777777" w:rsidR="0093089B" w:rsidRPr="00F14B6C" w:rsidRDefault="0093089B" w:rsidP="007D120C">
      <w:pPr>
        <w:rPr>
          <w:rFonts w:ascii="Times New Roman" w:hAnsi="Times New Roman" w:cs="Times New Roman"/>
        </w:rPr>
      </w:pPr>
    </w:p>
    <w:p w14:paraId="6C5776F3" w14:textId="1ADE403B" w:rsidR="007D120C" w:rsidRDefault="007D120C" w:rsidP="007D120C">
      <w:pPr>
        <w:ind w:firstLineChars="200" w:firstLine="420"/>
        <w:rPr>
          <w:rFonts w:ascii="Times New Roman" w:hAnsi="Times New Roman" w:cs="Times New Roman"/>
        </w:rPr>
      </w:pPr>
      <w:r w:rsidRPr="00F14B6C">
        <w:rPr>
          <w:rFonts w:ascii="Times New Roman" w:hAnsi="Times New Roman" w:cs="Times New Roman"/>
        </w:rPr>
        <w:t xml:space="preserve">As is suggested by the reviewers and the editor, we made </w:t>
      </w:r>
      <w:r w:rsidR="009203FC">
        <w:rPr>
          <w:rFonts w:ascii="Times New Roman" w:hAnsi="Times New Roman" w:cs="Times New Roman"/>
        </w:rPr>
        <w:t>some</w:t>
      </w:r>
      <w:r w:rsidRPr="00F14B6C">
        <w:rPr>
          <w:rFonts w:ascii="Times New Roman" w:hAnsi="Times New Roman" w:cs="Times New Roman"/>
        </w:rPr>
        <w:t xml:space="preserve"> changes to descriptions to improve clarity. We hope these amendments could fulfil</w:t>
      </w:r>
      <w:r>
        <w:rPr>
          <w:rFonts w:ascii="Times New Roman" w:hAnsi="Times New Roman" w:cs="Times New Roman"/>
        </w:rPr>
        <w:t>l</w:t>
      </w:r>
      <w:r w:rsidRPr="00F14B6C">
        <w:rPr>
          <w:rFonts w:ascii="Times New Roman" w:hAnsi="Times New Roman" w:cs="Times New Roman"/>
        </w:rPr>
        <w:t xml:space="preserve"> the requirements to make the manuscript acceptable for publication in the prestigious</w:t>
      </w:r>
      <w:r w:rsidRPr="002A7791">
        <w:rPr>
          <w:rFonts w:ascii="Times New Roman" w:hAnsi="Times New Roman" w:cs="Times New Roman"/>
        </w:rPr>
        <w:t xml:space="preserve"> </w:t>
      </w:r>
      <w:proofErr w:type="spellStart"/>
      <w:r w:rsidR="0093089B">
        <w:rPr>
          <w:rFonts w:ascii="Times New Roman" w:hAnsi="Times New Roman" w:cs="Times New Roman" w:hint="eastAsia"/>
          <w:b/>
          <w:bCs/>
          <w:i/>
          <w:iCs/>
        </w:rPr>
        <w:t>iScience</w:t>
      </w:r>
      <w:proofErr w:type="spellEnd"/>
      <w:r>
        <w:rPr>
          <w:rFonts w:ascii="Times New Roman" w:hAnsi="Times New Roman" w:cs="Times New Roman"/>
        </w:rPr>
        <w:t>.</w:t>
      </w:r>
    </w:p>
    <w:p w14:paraId="08EF9CD8" w14:textId="77777777" w:rsidR="00CE1941" w:rsidRPr="002A7791" w:rsidRDefault="00CE1941" w:rsidP="00CE1941">
      <w:pPr>
        <w:rPr>
          <w:rFonts w:ascii="Times New Roman" w:hAnsi="Times New Roman" w:cs="Times New Roman"/>
        </w:rPr>
      </w:pPr>
    </w:p>
    <w:p w14:paraId="7AB0156F" w14:textId="77777777" w:rsidR="007D120C" w:rsidRPr="00F14B6C" w:rsidRDefault="007D120C" w:rsidP="007D120C">
      <w:pPr>
        <w:ind w:firstLineChars="200" w:firstLine="420"/>
        <w:rPr>
          <w:rFonts w:ascii="Times New Roman" w:hAnsi="Times New Roman" w:cs="Times New Roman"/>
        </w:rPr>
      </w:pPr>
      <w:r w:rsidRPr="00F14B6C">
        <w:rPr>
          <w:rFonts w:ascii="Times New Roman" w:hAnsi="Times New Roman" w:cs="Times New Roman"/>
        </w:rPr>
        <w:t xml:space="preserve">Please let us know </w:t>
      </w:r>
      <w:r>
        <w:rPr>
          <w:rFonts w:ascii="Times New Roman" w:hAnsi="Times New Roman" w:cs="Times New Roman"/>
        </w:rPr>
        <w:t>if</w:t>
      </w:r>
      <w:r w:rsidRPr="00F14B6C">
        <w:rPr>
          <w:rFonts w:ascii="Times New Roman" w:hAnsi="Times New Roman" w:cs="Times New Roman"/>
        </w:rPr>
        <w:t xml:space="preserve"> there are any further requirements that we need to comply with. We look forward to hearing from you soon. </w:t>
      </w:r>
    </w:p>
    <w:p w14:paraId="50333271" w14:textId="77777777" w:rsidR="007D120C" w:rsidRPr="00F14B6C" w:rsidRDefault="007D120C" w:rsidP="007D120C">
      <w:pPr>
        <w:rPr>
          <w:rFonts w:ascii="Times New Roman" w:hAnsi="Times New Roman" w:cs="Times New Roman"/>
        </w:rPr>
      </w:pPr>
    </w:p>
    <w:p w14:paraId="57230146" w14:textId="77777777" w:rsidR="007D120C" w:rsidRPr="00F14B6C" w:rsidRDefault="007D120C" w:rsidP="007D120C">
      <w:pPr>
        <w:rPr>
          <w:rFonts w:ascii="Times New Roman" w:hAnsi="Times New Roman" w:cs="Times New Roman"/>
        </w:rPr>
      </w:pPr>
      <w:r w:rsidRPr="00F14B6C">
        <w:rPr>
          <w:rFonts w:ascii="Times New Roman" w:hAnsi="Times New Roman" w:cs="Times New Roman"/>
        </w:rPr>
        <w:t>Sincerely,</w:t>
      </w:r>
    </w:p>
    <w:p w14:paraId="74F4CDAB" w14:textId="77777777" w:rsidR="007D120C" w:rsidRPr="00F14B6C" w:rsidRDefault="007D120C" w:rsidP="007D120C">
      <w:pPr>
        <w:rPr>
          <w:rFonts w:ascii="Times New Roman" w:hAnsi="Times New Roman" w:cs="Times New Roman"/>
        </w:rPr>
      </w:pPr>
      <w:proofErr w:type="spellStart"/>
      <w:r w:rsidRPr="00F14B6C">
        <w:rPr>
          <w:rFonts w:ascii="Times New Roman" w:hAnsi="Times New Roman" w:cs="Times New Roman"/>
        </w:rPr>
        <w:t>Changzheng</w:t>
      </w:r>
      <w:proofErr w:type="spellEnd"/>
      <w:r w:rsidRPr="00F14B6C">
        <w:rPr>
          <w:rFonts w:ascii="Times New Roman" w:hAnsi="Times New Roman" w:cs="Times New Roman"/>
        </w:rPr>
        <w:t xml:space="preserve"> Yuan on behalf of the all co-authors</w:t>
      </w:r>
    </w:p>
    <w:p w14:paraId="0D4446E9" w14:textId="77777777" w:rsidR="00321738" w:rsidRPr="007D120C" w:rsidRDefault="00321738"/>
    <w:sectPr w:rsidR="00321738" w:rsidRPr="007D12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C4D"/>
    <w:rsid w:val="00264A58"/>
    <w:rsid w:val="00321738"/>
    <w:rsid w:val="003822E6"/>
    <w:rsid w:val="003A5950"/>
    <w:rsid w:val="00611C4D"/>
    <w:rsid w:val="007159EC"/>
    <w:rsid w:val="007D120C"/>
    <w:rsid w:val="009203FC"/>
    <w:rsid w:val="0093089B"/>
    <w:rsid w:val="00A307F1"/>
    <w:rsid w:val="00CC4912"/>
    <w:rsid w:val="00CE1941"/>
    <w:rsid w:val="00D565CD"/>
    <w:rsid w:val="00D72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6AC59"/>
  <w14:defaultImageDpi w14:val="32767"/>
  <w15:chartTrackingRefBased/>
  <w15:docId w15:val="{FF7D506C-2AC3-4A38-A827-35F527FA7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120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Binghan Wang</dc:creator>
  <cp:keywords/>
  <dc:description/>
  <cp:lastModifiedBy>Hui Chen</cp:lastModifiedBy>
  <cp:revision>14</cp:revision>
  <dcterms:created xsi:type="dcterms:W3CDTF">2023-06-23T13:11:00Z</dcterms:created>
  <dcterms:modified xsi:type="dcterms:W3CDTF">2023-09-04T02:08:00Z</dcterms:modified>
</cp:coreProperties>
</file>