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23DC1">
      <w:pPr>
        <w:spacing w:before="1600" w:after="160" w:line="269" w:lineRule="auto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地质 AI 学习路线与资源手册</w:t>
      </w:r>
    </w:p>
    <w:p w14:paraId="53B992A6">
      <w:pPr>
        <w:spacing w:line="269" w:lineRule="auto"/>
        <w:jc w:val="center"/>
      </w:pPr>
      <w:r>
        <w:rPr>
          <w:rFonts w:ascii="Noto Sans CJK SC" w:hAnsi="Noto Sans CJK SC" w:eastAsia="Noto Sans CJK SC"/>
          <w:b/>
          <w:color w:val="444444"/>
          <w:sz w:val="30"/>
        </w:rPr>
        <w:t>Geoscience AI / GeoAI · 从入门到研究级实战</w:t>
      </w:r>
    </w:p>
    <w:p w14:paraId="10F2FFBE">
      <w:pPr>
        <w:spacing w:before="300" w:line="269" w:lineRule="auto"/>
        <w:jc w:val="center"/>
      </w:pPr>
      <w:r>
        <w:rPr>
          <w:rFonts w:ascii="Noto Sans CJK SC" w:hAnsi="Noto Sans CJK SC" w:eastAsia="Noto Sans CJK SC"/>
          <w:color w:val="375A78"/>
          <w:sz w:val="23"/>
        </w:rPr>
        <w:t>课程 · 文档 · 数据库 · 数据集 · 工具 · 基础模型 · 论文 · 学习计划 · 实战项目</w:t>
      </w:r>
    </w:p>
    <w:p w14:paraId="101FF23A">
      <w:pPr>
        <w:spacing w:line="269" w:lineRule="auto"/>
      </w:pPr>
      <w:r>
        <w:drawing>
          <wp:inline distT="0" distB="0" distL="114300" distR="114300">
            <wp:extent cx="5939790" cy="23863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SC" w:hAnsi="Noto Sans CJK SC" w:eastAsia="Noto Sans CJK SC"/>
          <w:color w:val="5A5A5A"/>
          <w:sz w:val="19"/>
        </w:rPr>
        <w:t>。</w:t>
      </w:r>
    </w:p>
    <w:p w14:paraId="3EAA8ACA"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一条可以执行的学习与项目路线。建议先根据你的目标选方向，再按 24 周路线推进。若已有 Python/机器学习基础，可从第 5-8 周开始；若已有遥感/GIS 基础，可从第 3-4 周和第 9 周并行进入。</w:t>
      </w:r>
    </w:p>
    <w:p w14:paraId="03ECD7AA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想做遥感/地质填图/找矿：重点看 GIS/遥感、TorchGeo、EO Foundation Models、矿产远景预测项目。</w:t>
      </w:r>
    </w:p>
    <w:p w14:paraId="68A52A28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想做测井/油藏/地震解释：重点看 Volve、F3、segyio、welly、PyLops、OpenFWI。</w:t>
      </w:r>
    </w:p>
    <w:p w14:paraId="0FB18D85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想做地质灾害/工程地质：重点看 DEM/LiDAR、空间验证、树模型/分割网络、pyGIMLi。</w:t>
      </w:r>
    </w:p>
    <w:p w14:paraId="123C4AA3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想做科研：在可复现 baseline 之后，再进入 PIML、神经算子、Foundation Model、3D 不确定性。</w:t>
      </w:r>
    </w:p>
    <w:p w14:paraId="703FD4DF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最重要的原则：地质 AI 的难点常常不是“模型够不够大”，而是空间泄漏、标签偏差、尺度不一致、物理不合理和外推失败。</w:t>
      </w:r>
    </w:p>
    <w:p w14:paraId="10A4A679">
      <w:pPr>
        <w:spacing w:line="269" w:lineRule="auto"/>
      </w:pPr>
      <w:r>
        <w:drawing>
          <wp:inline distT="0" distB="0" distL="114300" distR="114300">
            <wp:extent cx="5939790" cy="3385820"/>
            <wp:effectExtent l="0" t="0" r="381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E7F5">
      <w:pPr>
        <w:spacing w:after="120" w:line="269" w:lineRule="auto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2  地质 AI 的四层知识结构</w:t>
      </w:r>
    </w:p>
    <w:p w14:paraId="45628C85">
      <w:pPr>
        <w:pStyle w:val="4"/>
        <w:spacing w:after="80"/>
      </w:pPr>
      <w:r>
        <w:rPr>
          <w:rFonts w:ascii="Noto Sans CJK SC" w:hAnsi="Noto Sans CJK SC" w:eastAsia="Noto Sans CJK SC"/>
        </w:rPr>
        <w:t>目录（章节）</w:t>
      </w:r>
    </w:p>
    <w:p w14:paraId="750DC443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1. 学习路线与能力地图</w:t>
      </w:r>
    </w:p>
    <w:p w14:paraId="40E3B950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2. 核心课程与文档</w:t>
      </w:r>
    </w:p>
    <w:p w14:paraId="182DFEAC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3. 数据库与数据集</w:t>
      </w:r>
    </w:p>
    <w:p w14:paraId="108966A8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4. 工具、模型与工程栈</w:t>
      </w:r>
    </w:p>
    <w:p w14:paraId="55401379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5. 必读论文与阅读顺序</w:t>
      </w:r>
    </w:p>
    <w:p w14:paraId="1E560102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6. 24 周系统学习计划</w:t>
      </w:r>
    </w:p>
    <w:p w14:paraId="11CDFB72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7. 12 周加速学习计划</w:t>
      </w:r>
    </w:p>
    <w:p w14:paraId="7A1651E9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8. 实战项目阶梯</w:t>
      </w:r>
    </w:p>
    <w:p w14:paraId="509BC6BE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9. 地质 AI 项目方法论与避坑</w:t>
      </w:r>
    </w:p>
    <w:p w14:paraId="5B0E6FA6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10. 平台索引与环境配置清单</w:t>
      </w:r>
    </w:p>
    <w:p w14:paraId="38FE55E0">
      <w:pPr>
        <w:pStyle w:val="3"/>
        <w:spacing w:after="80"/>
      </w:pPr>
      <w:r>
        <w:rPr>
          <w:rFonts w:ascii="Noto Sans CJK SC" w:hAnsi="Noto Sans CJK SC" w:eastAsia="Noto Sans CJK SC"/>
        </w:rPr>
        <w:t>1. 学习路线与能力地图</w:t>
      </w:r>
    </w:p>
    <w:p w14:paraId="387423ED">
      <w:pPr>
        <w:pStyle w:val="4"/>
        <w:spacing w:after="80"/>
      </w:pPr>
      <w:r>
        <w:rPr>
          <w:rFonts w:ascii="Noto Sans CJK SC" w:hAnsi="Noto Sans CJK SC" w:eastAsia="Noto Sans CJK SC"/>
        </w:rPr>
        <w:t>1.1 你最终需要形成的 6 类能力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973"/>
      </w:tblGrid>
      <w:tr w14:paraId="3DF97131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8940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w="697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BE0C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达到什么程度</w:t>
            </w:r>
          </w:p>
        </w:tc>
      </w:tr>
      <w:tr w14:paraId="485924EE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0BF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地学问题建模</w:t>
            </w:r>
          </w:p>
        </w:tc>
        <w:tc>
          <w:tcPr>
            <w:tcW w:w="697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EFA4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能把“找矿/岩性/断层/滑坡/储层/反演”转成分类、回归、分割、异常检测、反演或生成问题。</w:t>
            </w:r>
          </w:p>
        </w:tc>
      </w:tr>
      <w:tr w14:paraId="10576141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7FC6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空间与时序数据能力</w:t>
            </w:r>
          </w:p>
        </w:tc>
        <w:tc>
          <w:tcPr>
            <w:tcW w:w="697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E051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理解 CRS、像元/分辨率、尺度、空间自相关、采样偏差、时序合成。</w:t>
            </w:r>
          </w:p>
        </w:tc>
      </w:tr>
      <w:tr w14:paraId="1278BFB3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3A29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传统 ML 基线能力</w:t>
            </w:r>
          </w:p>
        </w:tc>
        <w:tc>
          <w:tcPr>
            <w:tcW w:w="697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C6CA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任何深度学习项目前都能快速建立 RF/XGBoost/SVM/线性模型基线。</w:t>
            </w:r>
          </w:p>
        </w:tc>
      </w:tr>
      <w:tr w14:paraId="6399F2FA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40D1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深度学习能力</w:t>
            </w:r>
          </w:p>
        </w:tc>
        <w:tc>
          <w:tcPr>
            <w:tcW w:w="697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A7BE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会训练和调试 CNN/UNet/Transformer，能处理多光谱、多时相、3D patch。</w:t>
            </w:r>
          </w:p>
        </w:tc>
      </w:tr>
      <w:tr w14:paraId="696FAF5C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FF4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地学高级模型能力</w:t>
            </w:r>
          </w:p>
        </w:tc>
        <w:tc>
          <w:tcPr>
            <w:tcW w:w="697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767C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了解 EO Foundation Model、PIML、可微物理、地球物理逆问题、3D 概率建模。</w:t>
            </w:r>
          </w:p>
        </w:tc>
      </w:tr>
      <w:tr w14:paraId="52FD6A30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8D9A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科研与工程能力</w:t>
            </w:r>
          </w:p>
        </w:tc>
        <w:tc>
          <w:tcPr>
            <w:tcW w:w="697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DF05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空间独立验证、不确定性、可解释性、数据/模型版本、复现、地图产品交付。</w:t>
            </w:r>
          </w:p>
        </w:tc>
      </w:tr>
    </w:tbl>
    <w:p w14:paraId="630F977C">
      <w:pPr>
        <w:spacing w:after="20" w:line="269" w:lineRule="auto"/>
      </w:pPr>
    </w:p>
    <w:p w14:paraId="1F5FB826">
      <w:pPr>
        <w:spacing w:line="269" w:lineRule="auto"/>
      </w:pPr>
      <w:r>
        <w:drawing>
          <wp:inline distT="0" distB="0" distL="114300" distR="114300">
            <wp:extent cx="5939790" cy="334454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DDB2">
      <w:pPr>
        <w:spacing w:after="120" w:line="269" w:lineRule="auto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3  常见地学数据类型与模型选择</w:t>
      </w:r>
    </w:p>
    <w:p w14:paraId="6A692210">
      <w:pPr>
        <w:pStyle w:val="4"/>
        <w:spacing w:after="80"/>
      </w:pPr>
      <w:r>
        <w:rPr>
          <w:rFonts w:ascii="Noto Sans CJK SC" w:hAnsi="Noto Sans CJK SC" w:eastAsia="Noto Sans CJK SC"/>
        </w:rPr>
        <w:t>1.2 推荐的技术优先级</w:t>
      </w:r>
    </w:p>
    <w:p w14:paraId="4B287D1E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1.  第一优先：Python + 数据处理 + GIS/CRS + 传统 ML + 空间验证。</w:t>
      </w:r>
    </w:p>
    <w:p w14:paraId="7C0521CC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2.  第二优先：遥感/测井/地震中与你方向最相关的一类数据工程。</w:t>
      </w:r>
    </w:p>
    <w:p w14:paraId="40F7BDAA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3.  第三优先：PyTorch + UNet/Transformer + 领域库（TorchGeo / segyio / GemPy 等）。</w:t>
      </w:r>
    </w:p>
    <w:p w14:paraId="06B2B6B2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4.  第四优先：基础模型、PIML、3D/多模态和大规模工程。</w:t>
      </w:r>
    </w:p>
    <w:p w14:paraId="3708828F">
      <w:pPr>
        <w:pStyle w:val="4"/>
        <w:spacing w:after="80"/>
      </w:pPr>
      <w:r>
        <w:rPr>
          <w:rFonts w:ascii="Noto Sans CJK SC" w:hAnsi="Noto Sans CJK SC" w:eastAsia="Noto Sans CJK SC"/>
        </w:rPr>
        <w:t>1.3 三条常见分支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551"/>
        <w:gridCol w:w="1701"/>
      </w:tblGrid>
      <w:tr w14:paraId="47F1E048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A04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方向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A0B8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典型数据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99CE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首选方法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6DD0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优先项目</w:t>
            </w:r>
          </w:p>
        </w:tc>
      </w:tr>
      <w:tr w14:paraId="3942E57F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16A0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地表 / 遥感 GeoAI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F9EF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Sentinel/Landsat、DEM、LiDAR、地质图、高光谱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9BA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RF/XGBoost、UNet、ViT、Prithvi/TerraMind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862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P1-P5、P10</w:t>
            </w:r>
          </w:p>
        </w:tc>
      </w:tr>
      <w:tr w14:paraId="1849ED60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5380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地下 / 测井 / 地震 AI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F68C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LAS、SEG-Y、井间层位、速度模型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57FE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RF/1D CNN、2D/3D UNet、FWI/PIML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3BD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P6-P8</w:t>
            </w:r>
          </w:p>
        </w:tc>
      </w:tr>
      <w:tr w14:paraId="38F82DF9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726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3D 地质 / 不确定性 / 科学机器学习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4526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钻孔、界面、产状、物理场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7C01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GemPy、概率建模、PyLops/pyGIMLi/Deepwave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D42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P8-P9</w:t>
            </w:r>
          </w:p>
        </w:tc>
      </w:tr>
    </w:tbl>
    <w:p w14:paraId="54B67DE7">
      <w:pPr>
        <w:spacing w:after="20" w:line="269" w:lineRule="auto"/>
      </w:pPr>
    </w:p>
    <w:p w14:paraId="6AFC315E">
      <w:pPr>
        <w:pStyle w:val="3"/>
        <w:spacing w:after="80"/>
      </w:pPr>
      <w:r>
        <w:rPr>
          <w:rFonts w:ascii="Noto Sans CJK SC" w:hAnsi="Noto Sans CJK SC" w:eastAsia="Noto Sans CJK SC"/>
        </w:rPr>
        <w:t>2. 核心课程与官方文档</w:t>
      </w:r>
    </w:p>
    <w:p w14:paraId="6FF4D9AC">
      <w:pPr>
        <w:pStyle w:val="164"/>
        <w:spacing w:after="80"/>
      </w:pPr>
      <w:r>
        <w:rPr>
          <w:rFonts w:ascii="Noto Sans CJK SC" w:hAnsi="Noto Sans CJK SC" w:eastAsia="Noto Sans CJK SC"/>
        </w:rPr>
        <w:t>资源选择原则：优先官方/高校/专业协会/开源项目文档；B站、YouTube、博客主要用于理解难点，不作为唯一知识来源。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247"/>
        <w:gridCol w:w="1247"/>
        <w:gridCol w:w="1020"/>
        <w:gridCol w:w="3458"/>
        <w:gridCol w:w="737"/>
      </w:tblGrid>
      <w:tr w14:paraId="740E866C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552D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资源</w:t>
            </w:r>
          </w:p>
        </w:tc>
        <w:tc>
          <w:tcPr>
            <w:tcW w:w="124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ACBD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8E50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379D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成本</w:t>
            </w:r>
          </w:p>
        </w:tc>
        <w:tc>
          <w:tcPr>
            <w:tcW w:w="345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A7AE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为什么学</w:t>
            </w:r>
          </w:p>
        </w:tc>
        <w:tc>
          <w:tcPr>
            <w:tcW w:w="7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61D7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链接</w:t>
            </w:r>
          </w:p>
        </w:tc>
      </w:tr>
      <w:tr w14:paraId="12E8E0C2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2D3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Google 机器学习速成课程（中文）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6A42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课程/练习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4D7F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DF5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F71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线性/逻辑回归、分类、过拟合、神经网络等，适合快速补齐 ML 语言。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067EE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"https://developers.google.com/machine-learning/crash-course?hl=zh-cn"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92F3F6F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DCA4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动手学深度学习 D2L（中文）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4011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教材/课程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4FEB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E6E1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83BB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中文友好；从线性模型到 CNN、RNN、注意力与 Transformer，边学边写代码。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67AFF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"https://courses.d2l.ai/zh-v2/"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5F49AB3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0FB4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scikit-learn User Guide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6C6B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官方文档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4077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138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2C9D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传统 ML、预处理、交叉验证、模型选择、指标与可解释基线。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925B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"https://scikit-learn.org/stable/user_guide.html"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6D969E9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2B2F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PyTorch Tutorials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DEE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官方文档/教程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C59B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入门→高级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F9DB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4936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深度学习主框架；重点掌握 Dataset/DataLoader、训练循环、迁移学习。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E1FCF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"https://docs.pytorch.org/tutorials/"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9B18F41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A91E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Kaggle Geospatial Analysis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DFC0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微课/Notebook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604A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6666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C703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GeoPandas、空间连接、交互地图；适合 1-2 天上手空间数据。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B96C1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"https://www.kaggle.com/learn/geospatial-analysis"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CB0EB1F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F988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QGIS Training Manual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5B5C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官方教材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C166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7C3E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CFFC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GIS、矢量/栅格、投影、空间分析；地质 AI 的桌面端基础。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8A51E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"https://docs.qgis.org/latest/en/docs/training_manual/"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7E425F2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9D10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GeoPandas Getting Started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C13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官方文档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681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49AE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F5F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 矢量地理数据处理、CRS、空间连接、几何运算。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CC6D4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"https://geopandas.org/en/stable/getting_started.html"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432E51D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1678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Rasterio Documentation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A41F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官方文档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0E66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86A2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7E4A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GeoTIFF/栅格读写、窗口、重投影；遥感/DEM 深度学习必备。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48FD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"https://rasterio.readthedocs.io/"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1454D01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974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Xarray Getting Started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9675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官方文档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C57D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09D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CE28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多维标记数组，适合 NetCDF、气候/遥感时序、大体量科学数据。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9F490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"https://docs.xarray.dev/en/stable/getting-started-guide/"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33C0F01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55D2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Google Earth Engine Guides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6E5B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官方文档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19B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入门→高级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8962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免费/配额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3AFD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云端遥感计算；数据获取、合成、分类、回归、时序与批量导出。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536AA9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"https://developers.google.com/earth-engine/guides"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69132B6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78C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Earth Engine Machine Learning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C2C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官方专题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EF2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A16B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免费/配额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4143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内置监督/无监督学习；深度学习通常需导出到 PyTorch/TensorFlow。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389BF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"https://developers.google.com/earth-engine/guides/machine-learning"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70DF30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F7E4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NASA ARSET: Fundamentals of Remote Sensing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154A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官方培训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4AC8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CCF3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7289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系统补遥感基础、传感器与产品；对纯地质背景转 AI 很实用。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C2F45B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"https://www.earthdata.nasa.gov/learn/trainings/fundamentals-remote-sensing"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0D5C400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5CFF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NASA ARSET: Fundamentals of ML for Earth Science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A27B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官方培训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339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E4EF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7ED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面向地球科学的 ML 概念与随机森林案例，含 Notebook。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0D27F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"https://www.earthdata.nasa.gov/learn/trainings/fundamentals-machine-learning-earth-science"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EA2B34A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0820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Esri MOOCs / Spatial Data Science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6A1F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MOOC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6AB3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3594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部分免费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2AB7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空间数据科学、ArcGIS 生态、GeoAI 工作流；适合需要企业 GIS 的学习者。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BB550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"https://www.esri.com/training/mooc/"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071E49D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AAD3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Stanford: Data Science for Geoscience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6022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高校课程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EAF9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65E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课程页公开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CF66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面向地学统计/ML与真实地学案例；建议配套教材学习。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71E7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"https://epsci.stanford.edu/academics-admissions/why-major-earth-and-planetary-sciences/data-science-geoscience"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0FB479A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9434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Stanford GEOPHYS 148/248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303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高校课程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8F6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3F7C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课程页公开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E23E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机器学习与物理科学：逆问题、物理信息深度学习、模型发现。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19511B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"https://geophysics.stanford.edu/academics-admissions/spring-quarter-courses-2023-2024-academic-year/geophys-148248-machine-learning"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278C6B8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92AF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EAGE Data Science / ML Short Courses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B633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行业课程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A92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中级→高级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93DA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多为付费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5B41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测井、地震、岩石物理、机器学习与 geoscience coding，行业导向强。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9AB09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"https://eage.org/education/interactive-online-short-courses/"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246AD1B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13D0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Software Underground TRANSFORM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7500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开源教程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DAD1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C44D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4CE3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地学 Python、GSTools、Devito、PyGIMLi、PyLops、ML for geoscience 等。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E81C6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"https://softwareunderground.org/blog/2022/4/29/transform-2022"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3611A6B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7B4B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Bilibili：基于遥感影像的机器学习方法系列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282C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A01D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D879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2142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适合作为中文/字幕补充；不建议替代官方文档和可复现 Notebook。</w:t>
            </w:r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966D05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"https://www.bilibili.com/video/BV1764y1U7HR/"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</w:tbl>
    <w:p w14:paraId="0A621DBF">
      <w:pPr>
        <w:spacing w:after="20" w:line="269" w:lineRule="auto"/>
      </w:pPr>
    </w:p>
    <w:p w14:paraId="1CC4500A">
      <w:pPr>
        <w:pStyle w:val="4"/>
        <w:spacing w:after="80"/>
      </w:pPr>
      <w:r>
        <w:rPr>
          <w:rFonts w:ascii="Noto Sans CJK SC" w:hAnsi="Noto Sans CJK SC" w:eastAsia="Noto Sans CJK SC"/>
        </w:rPr>
        <w:t>2.1 最小必学组合（不想看太多资源时）</w:t>
      </w:r>
    </w:p>
    <w:p w14:paraId="7E7DD15B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AI 入门：Google MLCC + scikit-learn。</w:t>
      </w:r>
    </w:p>
    <w:p w14:paraId="015E36D0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深度学习：D2L 中文 + PyTorch Tutorials。</w:t>
      </w:r>
    </w:p>
    <w:p w14:paraId="2F2034B8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空间数据：QGIS Training + GeoPandas + Rasterio。</w:t>
      </w:r>
    </w:p>
    <w:p w14:paraId="429012F0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遥感：NASA ARSET + Earth Engine。</w:t>
      </w:r>
    </w:p>
    <w:p w14:paraId="49D19200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地学专项：Stanford Data Science for Geoscience + Software Underground。</w:t>
      </w:r>
    </w:p>
    <w:p w14:paraId="68A10DB6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研究级：TorchGeo + OpenFWI / GemPy / PIML 综述（按方向选择）。</w:t>
      </w:r>
    </w:p>
    <w:p w14:paraId="5FEDEE3E">
      <w:pPr>
        <w:pStyle w:val="3"/>
        <w:spacing w:after="80"/>
      </w:pPr>
      <w:r>
        <w:rPr>
          <w:rFonts w:ascii="Noto Sans CJK SC" w:hAnsi="Noto Sans CJK SC" w:eastAsia="Noto Sans CJK SC"/>
        </w:rPr>
        <w:t>3. 数据库与数据集</w:t>
      </w:r>
    </w:p>
    <w:p w14:paraId="0619B0F2">
      <w:pPr>
        <w:pStyle w:val="4"/>
        <w:spacing w:after="80"/>
      </w:pPr>
      <w:r>
        <w:rPr>
          <w:rFonts w:ascii="Noto Sans CJK SC" w:hAnsi="Noto Sans CJK SC" w:eastAsia="Noto Sans CJK SC"/>
        </w:rPr>
        <w:t>3.1 国内与全球核心数据门户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814"/>
        <w:gridCol w:w="1361"/>
        <w:gridCol w:w="3969"/>
        <w:gridCol w:w="680"/>
      </w:tblGrid>
      <w:tr w14:paraId="301ECF71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17E1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平台 / 数据集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F49B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数据类型</w:t>
            </w:r>
          </w:p>
        </w:tc>
        <w:tc>
          <w:tcPr>
            <w:tcW w:w="13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775F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区域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8ABB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最适合做什么</w:t>
            </w:r>
          </w:p>
        </w:tc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D072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链接</w:t>
            </w:r>
          </w:p>
        </w:tc>
      </w:tr>
      <w:tr w14:paraId="5E7EBAB5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7EEB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中国地质调查局 / 地质云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188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综合地质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C241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E6B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地质图、钻孔、矿产、资源环境等权威数据入口。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65CDF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"https://www.cgs.gov.cn/"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F1D4776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9CB4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全国地质资料馆 NGAC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8925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地质资料/图件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406C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EEA1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国家地质图、矿产勘查、环境地质等资料检索与服务。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706C75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"https://www.ngac.cn/"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52AA43B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699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国家地球系统科学数据中心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149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地球系统/遥感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E872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621C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基础地理、地形地貌、土壤、土地覆盖、遥感等多主题科学数据。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618C7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"https://www.geodata.cn/"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CF95361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7F3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国家对地观测科学数据中心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67EF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对地观测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A08B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CFB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卫星/对地观测科学数据与专题产品。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9078F5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"https://noda.ac.cn/"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BD8D2D4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D159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自然资源实物地质资料中心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3F4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岩芯/标本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7A40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1F6A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实物地质资料、岩芯图像等，适合图像识别与岩芯数字化研究。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C2422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"https://www.cgsi.cn/"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6294B0A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E5DD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USGS EarthExplorer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74D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卫星/航片/DEM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FA6F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5748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Landsat、DEM、航空遥感等，适合地质填图和变化检测。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0C7D48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"https://earthexplorer.usgs.gov/"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CA6793C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6D6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NASA Earthdata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8201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地球观测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6205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16C6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NASA Earth science 数据总入口，覆盖多种传感器与物理变量。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76900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"https://www.earthdata.nasa.gov/"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628B81D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34C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Copernicus Data Space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C97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Sentinel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CC83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A420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Sentinel-1/2/3/5P 等免费数据及浏览/处理生态。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E1428D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"https://dataspace.copernicus.eu/"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0C244BC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212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OpenTopography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39A6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DEM/LiDAR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C22D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25E0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高分辨率地形、LiDAR、DEM 与在线处理；构造地貌/滑坡非常好用。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E25F4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"https://www.opentopography.org/"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DB17948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0849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USGS Spectral Library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F82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矿物/岩石光谱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7191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A053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矿物、岩石、土壤等反射光谱；高光谱矿物识别的核心基准。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DF77B8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"https://www.usgs.gov/labs/spectroscopy-lab/science/spectral-library"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A74FC7F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481A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EarthChem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FC9F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地球化学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1FF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728B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开放地球化学数据、PetDB/GEOROC 等联邦检索。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D5FB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"https://earthchem.org/"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9962141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A407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Macrostrat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FFAA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地层/地质图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9D0C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F6C1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大规模统一地质图与地层数据库，支持地图与 API。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1FA72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"https://macrostrat.org/"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5A05471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7039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Equinor Volve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E9BB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测井/地震/生产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FA3A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北海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858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完整油田开放数据：测井、地震、地质、生产和模型；做地下 AI 的黄金数据。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BE49B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"https://www.equinor.com/energy/volve-data-sharing"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35CF6C0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500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F3 Netherlands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CB7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3D 地震+井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B0EE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北海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DD1F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经典公开 3D 地震数据；适合地震相、断层、地层解释。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39E01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"https://terranubis.com/datainfo/F3-Demo-2023"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4E3F92C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E233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F3 Interpretation Dataset (Zenodo)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EDBC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地震标签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E017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北海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A198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F3 重新解释后的地震相/层位标签，适合语义分割。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D3F689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"https://zenodo.org/records/1471548"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0F6EE29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C223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OpenFWI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FEB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合成地震/FWI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C3A8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全球基准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70D4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多结构大规模 FWI 基准；适合数据驱动反演与物理约束研究。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313EE8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"https://openfwi-lanl.github.io/"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D96A52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967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SEAM Open Data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F723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合成地震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5AE9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全球基准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1856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SEG/SEAM 开放部分高质量合成地震数据，适合成像/反演算法。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CF9B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"https://seg.org/seam/open-data/"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3E9C7B2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C81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Kaggle Datasets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5697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竞赛/镜像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F682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A09D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快速获取整理好的数据或 Notebook；重要数据尽量回溯官方源。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26313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"https://www.kaggle.com/datasets"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</w:tbl>
    <w:p w14:paraId="3E4940D5">
      <w:pPr>
        <w:spacing w:after="20" w:line="269" w:lineRule="auto"/>
      </w:pPr>
    </w:p>
    <w:p w14:paraId="71EA4DA2">
      <w:pPr>
        <w:pStyle w:val="4"/>
        <w:spacing w:after="80"/>
      </w:pPr>
      <w:r>
        <w:rPr>
          <w:rFonts w:ascii="Noto Sans CJK SC" w:hAnsi="Noto Sans CJK SC" w:eastAsia="Noto Sans CJK SC"/>
        </w:rPr>
        <w:t>3.2 训练数据选择建议</w:t>
      </w:r>
    </w:p>
    <w:p w14:paraId="51683AEF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入门优先“体量小、标签明确”的数据：Kaggle 小数据、F3 interpretation subset、USGS 谱库。</w:t>
      </w:r>
    </w:p>
    <w:p w14:paraId="0208421B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遥感项目优先使用官方源（USGS/NASA/Copernicus）+ 自己构造标签/样本；不要只用别人打包好的 PNG。</w:t>
      </w:r>
    </w:p>
    <w:p w14:paraId="5C9AB48D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地下项目优先 Volve/F3/OpenFWI：它们分别覆盖测井/真实 3D 地震/合成反演基准。</w:t>
      </w:r>
    </w:p>
    <w:p w14:paraId="619A72B6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找矿项目要把地质图、构造、地球化学、遥感、重磁等多源数据统一到同一空间网格，并记录每个数据层的尺度和采样年代。</w:t>
      </w:r>
    </w:p>
    <w:p w14:paraId="35507968">
      <w:pPr>
        <w:pStyle w:val="4"/>
        <w:spacing w:after="80"/>
      </w:pPr>
      <w:r>
        <w:rPr>
          <w:rFonts w:ascii="Noto Sans CJK SC" w:hAnsi="Noto Sans CJK SC" w:eastAsia="Noto Sans CJK SC"/>
        </w:rPr>
        <w:t>3.3 数据集卡片：必须记录的元数据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427"/>
      </w:tblGrid>
      <w:tr w14:paraId="00D4C803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1073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w="742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0843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必须回答的问题</w:t>
            </w:r>
          </w:p>
        </w:tc>
      </w:tr>
      <w:tr w14:paraId="1FA20E36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C783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空间范围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A324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研究区边界、CRS、坐标精度、覆盖空洞在哪里？</w:t>
            </w:r>
          </w:p>
        </w:tc>
      </w:tr>
      <w:tr w14:paraId="7D5C77DC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90F4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尺度/分辨率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74F7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像元、点距、井距、线距、时间采样分别是多少？</w:t>
            </w:r>
          </w:p>
        </w:tc>
      </w:tr>
      <w:tr w14:paraId="1FDFDA83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143E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标签来源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03E5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人工解释、地质图、钻孔、现场样本还是模型派生？</w:t>
            </w:r>
          </w:p>
        </w:tc>
      </w:tr>
      <w:tr w14:paraId="413F1D08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4427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时间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19B7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数据是否跨年代？地表/矿业/工程活动是否导致非平稳？</w:t>
            </w:r>
          </w:p>
        </w:tc>
      </w:tr>
      <w:tr w14:paraId="3E5A1310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46B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许可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75B0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能否公开、能否商业使用、引用方式是什么？</w:t>
            </w:r>
          </w:p>
        </w:tc>
      </w:tr>
      <w:tr w14:paraId="6129D5F0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3086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偏差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768A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样本是否沿道路/矿区/井位集中？负样本如何定义？</w:t>
            </w:r>
          </w:p>
        </w:tc>
      </w:tr>
      <w:tr w14:paraId="4E118470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AECB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9EEF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下载日期、产品版本、处理级别、脚本 commit。</w:t>
            </w:r>
          </w:p>
        </w:tc>
      </w:tr>
    </w:tbl>
    <w:p w14:paraId="419F01BA">
      <w:pPr>
        <w:spacing w:after="20" w:line="269" w:lineRule="auto"/>
      </w:pPr>
    </w:p>
    <w:p w14:paraId="641F75C7">
      <w:pPr>
        <w:pStyle w:val="3"/>
        <w:spacing w:after="80"/>
      </w:pPr>
      <w:r>
        <w:rPr>
          <w:rFonts w:ascii="Noto Sans CJK SC" w:hAnsi="Noto Sans CJK SC" w:eastAsia="Noto Sans CJK SC"/>
        </w:rPr>
        <w:t>4. 工具、模型与工程栈</w:t>
      </w:r>
    </w:p>
    <w:p w14:paraId="7E00D4A6">
      <w:pPr>
        <w:pStyle w:val="4"/>
        <w:spacing w:after="80"/>
      </w:pPr>
      <w:r>
        <w:rPr>
          <w:rFonts w:ascii="Noto Sans CJK SC" w:hAnsi="Noto Sans CJK SC" w:eastAsia="Noto Sans CJK SC"/>
        </w:rPr>
        <w:t>4.1 推荐工具矩阵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84"/>
        <w:gridCol w:w="3969"/>
        <w:gridCol w:w="1361"/>
        <w:gridCol w:w="794"/>
      </w:tblGrid>
      <w:tr w14:paraId="187E1FF6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860E6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工具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16AF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3079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核心用途</w:t>
            </w:r>
          </w:p>
        </w:tc>
        <w:tc>
          <w:tcPr>
            <w:tcW w:w="13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85AA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w="79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B51C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链接</w:t>
            </w:r>
          </w:p>
        </w:tc>
      </w:tr>
      <w:tr w14:paraId="7D086B8D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4E78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QGIS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69C1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桌面 GIS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6F48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矢量/栅格/制图/插件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9B40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入门→高级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CBEDB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"https://qgis.org/"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1E0DE9B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2753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Google Earth Engine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32B8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云端地学计算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101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遥感时序、合成、分类、批处理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A1ED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入门→高级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7879E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"https://earthengine.google.com/"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BB16483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0AE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GeoPandas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59B9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 空间矢量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872B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空间连接、缓冲、叠加、CRS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D32B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F8313A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"https://geopandas.org/"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9477A33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127E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Rasterio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CD7D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 栅格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45C6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GeoTIFF、窗口读写、重投影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900A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9419D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"https://rasterio.readthedocs.io/"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282F89B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2A6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Xarray + Dask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813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多维科学数据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B0A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NetCDF/Zarr、时空数据、并行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6C7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AB1BF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"https://xarray.dev/"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35948C6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38ED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scikit-learn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0403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传统 ML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39E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RF/SVM/GBDT、流水线、评估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81BC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入门→高级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67E72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"https://scikit-learn.org/"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C4B2DDA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7F60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PyTorch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1BB7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深度学习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496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CNN/Transformer/自定义训练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6AC7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入门→研究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8449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"https://pytorch.org/"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929CFA5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4BA4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TorchGeo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A3B5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GeoDL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4A20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CRS-aware 数据集/采样/预训练模型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511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中级→研究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17C6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"https://torchgeo.org/"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01CC670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10CE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TerraTorch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620F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EO Foundation Model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63C8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Prithvi/TerraMind 等微调工具链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18A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1F64A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"https://github.com/IBM/terratorch"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945B373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A9B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GemPy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E47C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3D 地质建模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979A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隐式构造建模、断层、概率/不确定性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E19A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中级→研究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AAA0D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"https://www.gempy.org/"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D4D530B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9257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segyio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280C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 I/O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37E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SEG-Y 高效读写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AEDD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B18E6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"https://github.com/equinor/segyio"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0AB7EBB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C7B3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SEGY-SAK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7844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地震+xarray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785B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SEG-Y 转 xarray、地震体处理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3FCC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C6782B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"https://segysak.readthedocs.io/"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6E73EF2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EB5B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ObsPy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B47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地震学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869C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波形、台站、事件目录、信号处理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46FD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02950D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"https://docs.obspy.org/"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0AF266A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D0A2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lasio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55E0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测井 I/O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CE64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 井数据读写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19ED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入门→中级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84E52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"https://lasio.readthedocs.io/"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7A3A7C4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196B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welly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BF0C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测井分析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8C28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井、曲线、层位、合成地震记录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A804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72A14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"https://code.agilescientific.com/welly/"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FCD8268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F2AA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PyLops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1613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逆问题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0CF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matrix-free 线性算子、成像/反演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B34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536F9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"https://pylops.readthedocs.io/"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AA8D885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895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pyGIMLi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4E2E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地球物理反演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5EA4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电法/ERT 等多方法正演与反演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8107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D2488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"https://www.pygimli.org/"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0AFB6E0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2228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Deepwave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4993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可微波动方程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319D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PyTorch 波场、FWI/RTM/LSRTM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4519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4FC7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"https://ausargeo.com/deepwave/"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5C6FC0E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809D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Devito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F94E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PDE/地震计算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D71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有限差分、自动生成高性能算子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F78A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585259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"https://www.devitoproject.org/"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4F63AB8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E6D7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SimPEG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90B1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地球物理反演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4B65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电磁/重磁/电阻率等开放反演框架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DE20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高级→研究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C64CF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"https://simpeg.xyz/"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文档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</w:tbl>
    <w:p w14:paraId="2295AF69">
      <w:pPr>
        <w:spacing w:after="20" w:line="269" w:lineRule="auto"/>
      </w:pPr>
    </w:p>
    <w:p w14:paraId="73319AC2">
      <w:pPr>
        <w:pStyle w:val="4"/>
        <w:spacing w:after="80"/>
      </w:pPr>
      <w:r>
        <w:rPr>
          <w:rFonts w:ascii="Noto Sans CJK SC" w:hAnsi="Noto Sans CJK SC" w:eastAsia="Noto Sans CJK SC"/>
        </w:rPr>
        <w:t>4.2 地球观测基础模型 / 领域模型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2151"/>
        <w:gridCol w:w="2377"/>
        <w:gridCol w:w="3114"/>
        <w:gridCol w:w="680"/>
      </w:tblGrid>
      <w:tr w14:paraId="1D56D596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FCB2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w="215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94E4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组织</w:t>
            </w:r>
          </w:p>
        </w:tc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0C64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w="311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7EE9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适合学习/使用的场景</w:t>
            </w:r>
          </w:p>
        </w:tc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4309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链接</w:t>
            </w:r>
          </w:p>
        </w:tc>
      </w:tr>
      <w:tr w14:paraId="6413C919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C051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Prithvi-EO-2.0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4E6E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IBM + NASA + JSC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42AE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多时相 EO Foundation Model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E1A3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HLS/Sentinel/Landsat 迁移学习、分割、分类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5CE82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"https://huggingface.co/ibm-nasa-geospatial/Prithvi-EO-2.0-300M"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83584BF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0324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TerraMind 1.0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1526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IBM + ESA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2A68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多模态 any-to-any EO 基础模型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E29C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光学/SAR/DEM等多模态、少样本/零样本研究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4B4E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"https://ibm.github.io/terramind/"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266B4A1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B004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Clay Foundation Model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9501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Clay Foundation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2F21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开放 Earth foundation model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5E3E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多传感器 EO 表征、嵌入和下游微调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12A05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"https://clay-foundation.github.io/model/"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57BBB72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1F0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SatMAE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E7EE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Stanford SustainLab 等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158E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多时相/多光谱自监督预训练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39E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理解遥感 Transformer/MAE 的经典路线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CA48C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"https://sustainlab-group.github.io/SatMAE/"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2387FB0">
        <w:trPr>
          <w:cantSplit/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E317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InversionNet / VelocityGAN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EF2E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OpenFWI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D04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 FWI 深度网络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B9B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学习数据驱动地下速度反演 baseline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DA45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"https://github.com/lanl/OpenFWI/"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访问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</w:tbl>
    <w:p w14:paraId="38C9147D">
      <w:pPr>
        <w:spacing w:after="20" w:line="269" w:lineRule="auto"/>
      </w:pPr>
    </w:p>
    <w:p w14:paraId="03970403">
      <w:pPr>
        <w:pStyle w:val="4"/>
        <w:spacing w:after="80"/>
      </w:pPr>
      <w:r>
        <w:rPr>
          <w:rFonts w:ascii="Noto Sans CJK SC" w:hAnsi="Noto Sans CJK SC" w:eastAsia="Noto Sans CJK SC"/>
        </w:rPr>
        <w:t>4.3 什么时候该用 Foundation Model？</w:t>
      </w:r>
    </w:p>
    <w:p w14:paraId="711152D2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当你有少量标签、但有大量遥感影像时，先尝试冻结编码器 + 线性探针/轻量头，再考虑全量微调。</w:t>
      </w:r>
    </w:p>
    <w:p w14:paraId="6664C740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如果传统 RF/XGBoost 或 UNet 已满足指标，不必因为“模型新”而增加部署复杂度。</w:t>
      </w:r>
    </w:p>
    <w:p w14:paraId="2F6AD7BD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对高光谱、地震体、地下物理场，通用 EO Foundation Model 通常不能直接替代领域模型。</w:t>
      </w:r>
    </w:p>
    <w:p w14:paraId="5C9141BB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比较时必须保留同一空间测试区和相同预处理，否则“模型更强”的结论没有意义。</w:t>
      </w:r>
    </w:p>
    <w:p w14:paraId="35333096">
      <w:pPr>
        <w:pStyle w:val="3"/>
        <w:spacing w:after="80"/>
      </w:pPr>
      <w:r>
        <w:rPr>
          <w:rFonts w:ascii="Noto Sans CJK SC" w:hAnsi="Noto Sans CJK SC" w:eastAsia="Noto Sans CJK SC"/>
        </w:rPr>
        <w:t>5. 必读论文与阅读顺序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113"/>
        <w:gridCol w:w="1814"/>
        <w:gridCol w:w="3056"/>
        <w:gridCol w:w="679"/>
      </w:tblGrid>
      <w:tr w14:paraId="631BF44B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CB62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作者/年份</w:t>
            </w:r>
          </w:p>
        </w:tc>
        <w:tc>
          <w:tcPr>
            <w:tcW w:w="311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2E68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论文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E3F1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期刊/会议</w:t>
            </w:r>
          </w:p>
        </w:tc>
        <w:tc>
          <w:tcPr>
            <w:tcW w:w="30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494C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阅读目的</w:t>
            </w:r>
          </w:p>
        </w:tc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CDFB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链接</w:t>
            </w:r>
          </w:p>
        </w:tc>
      </w:tr>
      <w:tr w14:paraId="4E64061E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0967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Bergen et al., 2019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9016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Machine learning for data-driven discovery in solid Earth geoscience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C81E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Science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322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地质 AI 总览：固体地球数据的 ML 机会与挑战。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27983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"https://www.science.org/doi/10.1126/science.aau0323"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840BB4B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70B7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Janowicz et al., 2020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0440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GeoAI: spatially explicit artificial intelligence techniques for geographic knowledge discovery and beyond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1D46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IJGIS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2D82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理解“空间显式 AI”、空间异质性与 GIScience 的结合。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38467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"https://doi.org/10.1080/13658816.2019.1684500"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63793D48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37F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Zhu et al., 2017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5948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Deep Learning in Remote Sensing: A Comprehensive Review and List of Resources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A851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IEEE GRSM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230C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遥感深度学习经典综述。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41564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"https://ieeexplore.ieee.org/document/8113128"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31B5EC5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B616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Ball et al., 2017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A058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 Comprehensive Survey of Deep Learning in Remote Sensing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8EE5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JARS / arXiv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761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遥感 DL 理论、工具与挑战。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2099D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"https://arxiv.org/abs/1709.00308"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A36E58F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A323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Dramsch, 2020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AB97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70 years of machine learning in geoscience in review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C7EA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arXiv/book chapter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7712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从地质统计到深度学习的历史视角，强调验证与可解释性。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D4225A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"https://arxiv.org/abs/2006.13311"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C23C69E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22A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Shirmard et al., 2021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EFCB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 review of machine learning in processing remote sensing data for mineral exploration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916D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Remote Sensing Applications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000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矿产勘查 + 遥感 + ML 综述。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879DE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"https://arxiv.org/abs/2103.07678"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9728CF2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B8C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Stewart et al., 2021/2025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594D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TorchGeo: Deep Learning with Geospatial Data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9BA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ACM / arXiv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2153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GeoDL 数据集、采样器、预训练模型与可复现工具链。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57006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"https://arxiv.org/abs/2111.08872"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04C64A1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FC6B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Robinson et al., 2026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93EB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Advancing Earth Observation Through Machine Learning: A TorchGeo Tutorial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428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arXiv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131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最新端到端 TorchGeo 教程，包含 Sentinel-2 水体分割。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FC9CB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"https://arxiv.org/abs/2603.02386"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35D8CFCB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E2DA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Deng et al., 2022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E50B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OpenFWI: Large-Scale Multi-Structural Benchmark Datasets for Seismic FWI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04BB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NeurIPS Datasets/Benchmarks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C01B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数据驱动 FWI 关键基准。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34589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"https://arxiv.org/abs/2111.02926"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4F82764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5DB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Feng et al., 2023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799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E-FWI: Multi-parameter Benchmark Datasets for Elastic FWI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66D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arXiv/SEG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BDAC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弹性多参数 FWI 数据集与研究方向。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F85D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"https://arxiv.org/abs/2306.12386"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285C09FE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F70F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Schuster &amp; Feng, 2024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1E54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Review of Physics-Informed Machine Learning Inversion and Modeling of Geophysical Data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F700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Geophysics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E037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PIML 地球物理反演的框架与方法分类。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8FD8F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"https://pubs.geoscienceworld.org/seg/geophysics/article/89/6/T337/649653/"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B60B085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77C7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Sun et al., 2021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7F04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Applications of physics-informed scientific machine learning in subsurface science: A survey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D87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arXiv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27BA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地下科学中的 SciML/PIML、代理模型、物理约束。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90E75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"https://arxiv.org/abs/2104.04764"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5352E7EB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6DBA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de la Varga et al., 2019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4204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GemPy 1.0: open-source stochastic geological modeling and inversion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0723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GMD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135C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3D 地质建模与概率/反演的开源基座。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7EEE3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"https://gmd.copernicus.org/articles/12/1/2019/"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46409DDD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80EB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Szwarcman et al., 2024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FEC7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Prithvi-EO-2.0: A Versatile Multi-Temporal Foundation Model for Earth Observation Applications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A376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arXiv/NASA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C7CF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多时相 EO 基础模型与迁移学习。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BD9E0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"https://arxiv.org/abs/2412.02732"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16F5E7B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5D6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Jakubik et al., 2025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D45B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TerraMind: Large-Scale Generative Multimodality for Earth Observation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0E64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ICCV/arXiv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6750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多模态 EO 基础模型。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CA3E5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"https://arxiv.org/abs/2504.11171"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0D94246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DE42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Cong et al., 2022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A0ED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SatMAE: Pre-training Transformers for Temporal and Multi-Spectral Satellite Imagery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B2E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NeurIPS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825F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遥感自监督预训练/MAE 经典。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05851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"https://arxiv.org/abs/2207.08051"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7D518039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1DE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Schmitt et al., 2023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9CA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There Are No Data Like More Data—Datasets for Deep Learning in Earth Observation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1777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IEEE GRSM / arXiv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45DE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EO 数据集视角：数据质量与数据设计比“更大模型”更关键。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0EF459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"https://arxiv.org/abs/2310.19231"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  <w:tr w14:paraId="12B3B465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632F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Li et al., 2023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00D4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Machine Learning Developments and Applications in Solid-Earth Geosciences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A00C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JGR Solid Earth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659B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固体地球 ML 应用专题导读。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869C8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"https://agupubs.onlinelibrary.wiley.com/doi/10.1029/2022JB026310"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t>论文</w:t>
            </w:r>
            <w:r>
              <w:rPr>
                <w:rFonts w:ascii="Noto Sans CJK SC" w:hAnsi="Noto Sans CJK SC" w:eastAsia="Noto Sans CJK SC"/>
                <w:color w:val="0563C1"/>
                <w:u w:val="single"/>
              </w:rPr>
              <w:fldChar w:fldCharType="end"/>
            </w:r>
          </w:p>
        </w:tc>
      </w:tr>
    </w:tbl>
    <w:p w14:paraId="6DC6A6CB">
      <w:pPr>
        <w:spacing w:after="20" w:line="269" w:lineRule="auto"/>
      </w:pPr>
    </w:p>
    <w:p w14:paraId="6741ECF7">
      <w:pPr>
        <w:pStyle w:val="4"/>
        <w:spacing w:after="80"/>
      </w:pPr>
      <w:r>
        <w:rPr>
          <w:rFonts w:ascii="Noto Sans CJK SC" w:hAnsi="Noto Sans CJK SC" w:eastAsia="Noto Sans CJK SC"/>
        </w:rPr>
        <w:t>5.1 推荐阅读顺序</w:t>
      </w:r>
    </w:p>
    <w:p w14:paraId="76E49CB5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1.  先读 Bergen 2019 + Janowicz 2020：建立“地质 AI / GeoAI 到底解决什么”的整体框架。</w:t>
      </w:r>
    </w:p>
    <w:p w14:paraId="06C168B9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2.  再读 Zhu 2017 / TorchGeo：理解遥感深度学习与地理数据工程的差异。</w:t>
      </w:r>
    </w:p>
    <w:p w14:paraId="5B4D7262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3.  按方向进入：找矿读 Shirmard；地下读 OpenFWI；3D 建模读 GemPy；科学机器学习读 PIML survey。</w:t>
      </w:r>
    </w:p>
    <w:p w14:paraId="79813822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4.  最后进入 Prithvi/TerraMind/SatMAE：理解基础模型如何改变“预训练 → 下游任务”的范式。</w:t>
      </w:r>
    </w:p>
    <w:p w14:paraId="6FA55278">
      <w:pPr>
        <w:pStyle w:val="3"/>
        <w:spacing w:after="80"/>
      </w:pPr>
      <w:r>
        <w:rPr>
          <w:rFonts w:ascii="Noto Sans CJK SC" w:hAnsi="Noto Sans CJK SC" w:eastAsia="Noto Sans CJK SC"/>
        </w:rPr>
        <w:t>6. 24 周系统学习计划（推荐）</w:t>
      </w:r>
    </w:p>
    <w:p w14:paraId="670C95F2">
      <w:pPr>
        <w:pStyle w:val="164"/>
        <w:spacing w:after="80"/>
      </w:pPr>
      <w:r>
        <w:rPr>
          <w:rFonts w:ascii="Noto Sans CJK SC" w:hAnsi="Noto Sans CJK SC" w:eastAsia="Noto Sans CJK SC"/>
        </w:rPr>
        <w:t>默认每周 6-10 小时。每周至少交付一个可运行 Notebook 或图件，不把“看视频”当作完成。</w:t>
      </w:r>
    </w:p>
    <w:p w14:paraId="4D506327">
      <w:pPr>
        <w:pStyle w:val="5"/>
        <w:spacing w:after="80"/>
      </w:pPr>
      <w:r>
        <w:rPr>
          <w:rFonts w:ascii="Noto Sans CJK SC" w:hAnsi="Noto Sans CJK SC" w:eastAsia="Noto Sans CJK SC"/>
        </w:rPr>
        <w:t>第 1–12 周：基础、空间数据与首个项目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14"/>
        <w:gridCol w:w="4535"/>
        <w:gridCol w:w="2835"/>
      </w:tblGrid>
      <w:tr w14:paraId="1657D25D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6CBE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周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565E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主题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52A5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核心任务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F36C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周产出</w:t>
            </w:r>
          </w:p>
        </w:tc>
      </w:tr>
      <w:tr w14:paraId="15D8A95A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5FEB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80BE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Python/环境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EAD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Python、Jupyter、NumPy、Pandas；建立 conda 环境和 Git 仓库。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BD74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 2 个数据清洗 Notebook。</w:t>
            </w:r>
          </w:p>
        </w:tc>
      </w:tr>
      <w:tr w14:paraId="6479C06F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BD17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E69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统计与可视化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53B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分布、异常值、相关性、标准化；matplotlib。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FF78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对一个地球化学或测井表做 EDA。</w:t>
            </w:r>
          </w:p>
        </w:tc>
      </w:tr>
      <w:tr w14:paraId="0961C24E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BB03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36C9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ML 基础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8C1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回归/分类、损失、过拟合、交叉验证。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8E8D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sklearn 完成分类 baseline。</w:t>
            </w:r>
          </w:p>
        </w:tc>
      </w:tr>
      <w:tr w14:paraId="2DDCBB22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84D6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F086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树模型与解释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4416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RF/GBDT、特征重要性、SHAP 思维。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FBFE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对地质表格做 RF/XGBoost 对比。</w:t>
            </w:r>
          </w:p>
        </w:tc>
      </w:tr>
      <w:tr w14:paraId="7861226A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0B22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C81A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GIS/CRS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6979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QGIS、矢量、投影、空间连接。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4FDB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复现一个地质图叠加工作流。</w:t>
            </w:r>
          </w:p>
        </w:tc>
      </w:tr>
      <w:tr w14:paraId="013839F0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71F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880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栅格/遥感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6793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GeoTIFF、波段、分辨率、重采样、Rasterio。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F2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读取 Sentinel/Landsat 并输出裁剪 GeoTIFF。</w:t>
            </w:r>
          </w:p>
        </w:tc>
      </w:tr>
      <w:tr w14:paraId="55A9FFE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D74C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978F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Earth Engine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4FFC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影像集合、云掩膜、合成、采样。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0305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导出研究区多波段特征栅格。</w:t>
            </w:r>
          </w:p>
        </w:tc>
      </w:tr>
      <w:tr w14:paraId="657E591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19D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3D77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空间验证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FFB7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空间自相关、block CV、leave-location-out。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5A8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对第4周模型重做空间切分并比较分数。</w:t>
            </w:r>
          </w:p>
        </w:tc>
      </w:tr>
      <w:tr w14:paraId="3F8623F1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DAD7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C861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PyTorch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A58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tensor、Dataset/DataLoader、训练循环。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1577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训练一个简单 MLP/CNN。</w:t>
            </w:r>
          </w:p>
        </w:tc>
      </w:tr>
      <w:tr w14:paraId="0CAD0ACF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742A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197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CNN 与分割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BBC6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卷积、UNet、语义分割、IoU/F1。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9C7A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对小型遥感数据做分割。</w:t>
            </w:r>
          </w:p>
        </w:tc>
      </w:tr>
      <w:tr w14:paraId="5AFCEC09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B988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BB6A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TorchGeo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8DD5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地理数据集、sampler、multi-spectral。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F2F2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 TorchGeo 官方教程。</w:t>
            </w:r>
          </w:p>
        </w:tc>
      </w:tr>
      <w:tr w14:paraId="0EEA7A24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8FE9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87B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项目1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9130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岩性/土地覆盖/蚀变分类。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5FAC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产出地图+报告+可复现代码。</w:t>
            </w:r>
          </w:p>
        </w:tc>
      </w:tr>
    </w:tbl>
    <w:p w14:paraId="65A70260">
      <w:pPr>
        <w:spacing w:after="20" w:line="269" w:lineRule="auto"/>
      </w:pPr>
    </w:p>
    <w:p w14:paraId="47FB45E2">
      <w:pPr>
        <w:spacing w:line="269" w:lineRule="auto"/>
      </w:pPr>
      <w:r>
        <w:br w:type="page"/>
      </w:r>
    </w:p>
    <w:p w14:paraId="69B8B6A4">
      <w:pPr>
        <w:pStyle w:val="5"/>
        <w:spacing w:after="80"/>
      </w:pPr>
      <w:r>
        <w:rPr>
          <w:rFonts w:ascii="Noto Sans CJK SC" w:hAnsi="Noto Sans CJK SC" w:eastAsia="Noto Sans CJK SC"/>
        </w:rPr>
        <w:t>第 13–24 周：地下数据、高级模型与作品集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14"/>
        <w:gridCol w:w="4535"/>
        <w:gridCol w:w="2835"/>
      </w:tblGrid>
      <w:tr w14:paraId="7E5217CB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71414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周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CCCD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主题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6EF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核心任务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A3F7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周产出</w:t>
            </w:r>
          </w:p>
        </w:tc>
      </w:tr>
      <w:tr w14:paraId="139CC7F1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AD9B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6C6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测井 AI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DC91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LAS、lasio/welly、岩相分类、井间泛化。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C0DC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Volve 井数据基线。</w:t>
            </w:r>
          </w:p>
        </w:tc>
      </w:tr>
      <w:tr w14:paraId="52383361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587E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8453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 AI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FCA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SEG-Y、segyio/SEGY-SAK、切片、3D 数据。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955E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F3 数据预处理与切片器。</w:t>
            </w:r>
          </w:p>
        </w:tc>
      </w:tr>
      <w:tr w14:paraId="3D07DC86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0035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BB55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地震分割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6048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2D/3D UNet、类别不平衡、体数据评估。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A384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F3 地震相/断层分割 baseline。</w:t>
            </w:r>
          </w:p>
        </w:tc>
      </w:tr>
      <w:tr w14:paraId="11B18D39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5EB0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E453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地球物理反演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523B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正演/逆问题、PyLops/pyGIMLi/Deepwave 概念。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F5CD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跑通一个公开反演示例。</w:t>
            </w:r>
          </w:p>
        </w:tc>
      </w:tr>
      <w:tr w14:paraId="2FDB16B9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ACE5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6A27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OpenFWI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CD8D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FWI 数据结构、InversionNet baseline。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FCC1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小规模 OpenFWI 训练/推理。</w:t>
            </w:r>
          </w:p>
        </w:tc>
      </w:tr>
      <w:tr w14:paraId="214C50EF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8EA4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357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PIML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752E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物理损失、可微正演、代理模型。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EE1B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为一个简单 PDE/波动问题加物理约束。</w:t>
            </w:r>
          </w:p>
        </w:tc>
      </w:tr>
      <w:tr w14:paraId="7A0BF70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073D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3EA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3D 地质建模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B94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GemPy、层面、断层、模型不确定性。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508C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构建一个 3D 构造模型。</w:t>
            </w:r>
          </w:p>
        </w:tc>
      </w:tr>
      <w:tr w14:paraId="6761D600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EACC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8D31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EO 基础模型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C00C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Prithvi/TerraMind/Clay；预训练与微调。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5DFA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跑通一个官方 fine-tune 示例。</w:t>
            </w:r>
          </w:p>
        </w:tc>
      </w:tr>
      <w:tr w14:paraId="6376FFFA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992A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B07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多模态/找矿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2AA7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地质+遥感+DEM+地球化学融合。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B414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建立矿产远景预测特征立方。</w:t>
            </w:r>
          </w:p>
        </w:tc>
      </w:tr>
      <w:tr w14:paraId="7CAA4BFD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0A9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E01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不确定性/解释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8659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置信度、集成、空间外推、误差地图。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D758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为项目增加 uncertainty map。</w:t>
            </w:r>
          </w:p>
        </w:tc>
      </w:tr>
      <w:tr w14:paraId="7C581E54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BE82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23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5137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工程化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960C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DVC/MLflow 思维、配置化、数据版本、批量推理。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26C2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将项目整理为一键复现结构。</w:t>
            </w:r>
          </w:p>
        </w:tc>
      </w:tr>
      <w:tr w14:paraId="2DDC2500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F1C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D9D5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作品集与论文复现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55A6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 1 篇论文复现 + 1 个原创扩展。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8BD2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GitHub/报告/演示文档齐全。</w:t>
            </w:r>
          </w:p>
        </w:tc>
      </w:tr>
    </w:tbl>
    <w:p w14:paraId="1FDA6474">
      <w:pPr>
        <w:spacing w:after="20" w:line="269" w:lineRule="auto"/>
      </w:pPr>
    </w:p>
    <w:p w14:paraId="70545560">
      <w:pPr>
        <w:pStyle w:val="3"/>
        <w:spacing w:after="80"/>
      </w:pPr>
      <w:r>
        <w:rPr>
          <w:rFonts w:ascii="Noto Sans CJK SC" w:hAnsi="Noto Sans CJK SC" w:eastAsia="Noto Sans CJK SC"/>
        </w:rPr>
        <w:t>7. 12 周加速学习计划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494"/>
        <w:gridCol w:w="6803"/>
      </w:tblGrid>
      <w:tr w14:paraId="5522DF90">
        <w:trPr>
          <w:cantSplit/>
          <w:tblHeader/>
          <w:jc w:val="center"/>
        </w:trPr>
        <w:tc>
          <w:tcPr>
            <w:tcW w:w="7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46D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周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9629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主题</w:t>
            </w:r>
          </w:p>
        </w:tc>
        <w:tc>
          <w:tcPr>
            <w:tcW w:w="680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E54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完成标准</w:t>
            </w:r>
          </w:p>
        </w:tc>
      </w:tr>
      <w:tr w14:paraId="5B79D7FE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E8D3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3A99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Python + sklearn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925F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Google MLCC；完成一个表格分类。</w:t>
            </w:r>
          </w:p>
        </w:tc>
      </w:tr>
      <w:tr w14:paraId="0886021C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6A59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50F3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GIS + GeoPandas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45C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CRS、空间连接、地质图/样点叠加。</w:t>
            </w:r>
          </w:p>
        </w:tc>
      </w:tr>
      <w:tr w14:paraId="54CA8850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8058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D72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Rasterio + 遥感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E2AB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读取、裁剪、重投影 Sentinel/Landsat。</w:t>
            </w:r>
          </w:p>
        </w:tc>
      </w:tr>
      <w:tr w14:paraId="1472EED9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602B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C6CC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空间验证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005A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block CV；重做第1周模型并比较随机切分。</w:t>
            </w:r>
          </w:p>
        </w:tc>
      </w:tr>
      <w:tr w14:paraId="28C71C5A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725F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3355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PyTorch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CE7C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训练循环、CNN、迁移学习。</w:t>
            </w:r>
          </w:p>
        </w:tc>
      </w:tr>
      <w:tr w14:paraId="560DF9E0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ABCA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2733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UNet / TorchGeo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B18C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完成一个遥感分割。</w:t>
            </w:r>
          </w:p>
        </w:tc>
      </w:tr>
      <w:tr w14:paraId="54DB69B4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0965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2E58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方向专项数据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3A7C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遥感：GEE；地下：Volve/F3；地灾：DEM/LiDAR。</w:t>
            </w:r>
          </w:p>
        </w:tc>
      </w:tr>
      <w:tr w14:paraId="2A581320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B2FC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799A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专项 baseline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4D85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用传统 ML 或小模型跑通完整项目。</w:t>
            </w:r>
          </w:p>
        </w:tc>
      </w:tr>
      <w:tr w14:paraId="5E75878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5E6E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B04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高级模型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B818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遥感：Prithvi/TerraMind；地下：OpenFWI/Deepwave。</w:t>
            </w:r>
          </w:p>
        </w:tc>
      </w:tr>
      <w:tr w14:paraId="5050EF03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609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ED20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不确定性/解释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52C2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误差地图、校准、特征/注意力解释。</w:t>
            </w:r>
          </w:p>
        </w:tc>
      </w:tr>
      <w:tr w14:paraId="338B2B85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302C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A9C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工程化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E61D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配置化、批推理、结果 GeoTIFF/矢量化。</w:t>
            </w:r>
          </w:p>
        </w:tc>
      </w:tr>
      <w:tr w14:paraId="3B0318A3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3D7C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B229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作品集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E8F6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完整 README、数据卡、实验表、结论与局限。</w:t>
            </w:r>
          </w:p>
        </w:tc>
      </w:tr>
    </w:tbl>
    <w:p w14:paraId="379DBF02">
      <w:pPr>
        <w:spacing w:after="20" w:line="269" w:lineRule="auto"/>
      </w:pPr>
    </w:p>
    <w:p w14:paraId="422C6790">
      <w:pPr>
        <w:pStyle w:val="3"/>
        <w:spacing w:after="80"/>
      </w:pPr>
      <w:r>
        <w:rPr>
          <w:rFonts w:ascii="Noto Sans CJK SC" w:hAnsi="Noto Sans CJK SC" w:eastAsia="Noto Sans CJK SC"/>
        </w:rPr>
        <w:t>8. 实战项目阶梯</w:t>
      </w:r>
    </w:p>
    <w:p w14:paraId="2E5FE7B9">
      <w:pPr>
        <w:spacing w:line="269" w:lineRule="auto"/>
      </w:pPr>
      <w:r>
        <w:drawing>
          <wp:inline distT="0" distB="0" distL="114300" distR="114300">
            <wp:extent cx="6047740" cy="2481580"/>
            <wp:effectExtent l="0" t="0" r="2286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7EB4">
      <w:pPr>
        <w:spacing w:after="120" w:line="269" w:lineRule="auto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4  从入门到研究级的项目阶梯</w:t>
      </w:r>
    </w:p>
    <w:p w14:paraId="4266ED2D">
      <w:pPr>
        <w:pStyle w:val="4"/>
        <w:spacing w:after="80"/>
      </w:pPr>
      <w:r>
        <w:rPr>
          <w:rFonts w:ascii="Noto Sans CJK SC" w:hAnsi="Noto Sans CJK SC" w:eastAsia="Noto Sans CJK SC"/>
        </w:rPr>
        <w:t>8.1 项目清单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868"/>
        <w:gridCol w:w="1821"/>
        <w:gridCol w:w="2081"/>
        <w:gridCol w:w="1996"/>
        <w:gridCol w:w="2118"/>
      </w:tblGrid>
      <w:tr w14:paraId="7BF933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2190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项目</w:t>
            </w:r>
          </w:p>
        </w:tc>
        <w:tc>
          <w:tcPr>
            <w:tcW w:w="119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8155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难度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FE6B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数据</w:t>
            </w:r>
          </w:p>
        </w:tc>
        <w:tc>
          <w:tcPr>
            <w:tcW w:w="23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E1B3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模型路线</w:t>
            </w:r>
          </w:p>
        </w:tc>
        <w:tc>
          <w:tcPr>
            <w:tcW w:w="24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422F7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交付物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2709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最关键的坑</w:t>
            </w:r>
          </w:p>
        </w:tc>
      </w:tr>
      <w:tr w14:paraId="2F3B9124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5AA5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 遥感岩性/土地覆盖分类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8F4F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入门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C6D7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Sentinel-2 / Landsat + 地质图标签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314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RF → XGBoost → 简单 CNN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7AC1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GeoTIFF 分类图、混淆矩阵、空间 CV 对比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2535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不要随机像素切分；先做空间 block split。</w:t>
            </w:r>
          </w:p>
        </w:tc>
      </w:tr>
      <w:tr w14:paraId="691D585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243B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 高光谱矿物识别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0496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入门→中级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648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USGS Spectral Library / 高光谱影像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6D84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SVM/RF → 1D CNN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6B05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矿物谱库分类器、光谱可视化、噪声鲁棒性实验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97A0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重点学习光谱预处理、波段选择、域差异。</w:t>
            </w:r>
          </w:p>
        </w:tc>
      </w:tr>
      <w:tr w14:paraId="32340985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4FBB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 滑坡易发性预测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995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中级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8ADB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DEM、坡度、地质、降雨/土地覆盖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1131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Logistic/RF/XGBoost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9611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易发性图、空间验证、特征重要性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E098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典型 GeoAI 项目，特别适合练空间泄漏防护。</w:t>
            </w:r>
          </w:p>
        </w:tc>
      </w:tr>
      <w:tr w14:paraId="48397ACA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A10B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 线性构造/断层提取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6EC0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中级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89A1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DEM hillshade / 遥感 / 地质图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5EBE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UNet/DeepLab/ViT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0A41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断层概率图、矢量化结果、Precision/Recall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C3FC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标签质量比换模型更重要。</w:t>
            </w:r>
          </w:p>
        </w:tc>
      </w:tr>
      <w:tr w14:paraId="26DB679D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949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 矿产远景预测 MPM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91D4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中级→高级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5320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地质图+构造+遥感+重磁+地球化学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557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RF/XGBoost → 多模态网络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6A8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远景概率图、已知矿床盲测、解释图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B15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必须设计负样本策略和空间独立测试区。</w:t>
            </w:r>
          </w:p>
        </w:tc>
      </w:tr>
      <w:tr w14:paraId="5956DBCD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04B0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 Volve 测井岩相分类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7A1B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中级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BA20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Volve LAS/层位/岩性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1857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RF/XGBoost/MLP/1D CNN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83B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井间泛化结果、曲线图、岩相柱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34BD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按“井”切分，不要把同一口井的深度点随机分到训练测试。</w:t>
            </w:r>
          </w:p>
        </w:tc>
      </w:tr>
      <w:tr w14:paraId="40B61798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227C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 F3 地震相分割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7454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A4F0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F3 3D seismic + interpretation labels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431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2D UNet → 3D patch model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F70D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地震相体、切片可视化、IoU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2B7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处理 3D patch、边界、类别极不平衡。</w:t>
            </w:r>
          </w:p>
        </w:tc>
      </w:tr>
      <w:tr w14:paraId="140ADE6C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B4FE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 OpenFWI 地下速度反演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2191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高级→研究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812F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OpenFWI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1197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InversionNet → Physics-informed/Deepwave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6D85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速度模型、误差图、跨结构泛化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89B4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从小子集开始，明确训练分布与测试结构差异。</w:t>
            </w:r>
          </w:p>
        </w:tc>
      </w:tr>
      <w:tr w14:paraId="3A3CCBBC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9B63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P9 GemPy 3D 地质模型 + 不确定性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4616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B726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钻孔/层面/产状/断层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2FAA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隐式建模 + 概率采样/ML surrogate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2065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3D 模型、多个实现、概率体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D247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强调“多个可行模型”，不是只有单一真值。</w:t>
            </w:r>
          </w:p>
        </w:tc>
      </w:tr>
      <w:tr w14:paraId="195DCA05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2CC7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P10 EO Foundation Model 微调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FFD6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研究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1200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HLS/Sentinel + 小样本标签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8502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Prithvi/TerraMind/Clay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8957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微调结果、与 UNet baseline 对比、参数效率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8987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先比较冻结编码器/线性探针，再全量微调。</w:t>
            </w:r>
          </w:p>
        </w:tc>
      </w:tr>
      <w:tr w14:paraId="0679597F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5EAA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P11 地质知识 RAG 助手（可选）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F9A8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8579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公开地质报告/规范/论文摘要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5F26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Embedding + RAG + 引用追踪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77E4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可引用问答、检索评估、来源追溯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079A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仅用有权使用的数据；答案必须附来源，不把 LLM 当事实数据库。</w:t>
            </w:r>
          </w:p>
        </w:tc>
      </w:tr>
    </w:tbl>
    <w:p w14:paraId="745E7600">
      <w:pPr>
        <w:spacing w:after="20" w:line="269" w:lineRule="auto"/>
      </w:pPr>
    </w:p>
    <w:p w14:paraId="1A2988F8">
      <w:pPr>
        <w:pStyle w:val="4"/>
        <w:spacing w:after="80"/>
      </w:pPr>
      <w:r>
        <w:rPr>
          <w:rFonts w:ascii="Noto Sans CJK SC" w:hAnsi="Noto Sans CJK SC" w:eastAsia="Noto Sans CJK SC"/>
        </w:rPr>
        <w:t>8.2 推荐作品集组合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798"/>
      </w:tblGrid>
      <w:tr w14:paraId="52B57E08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5FA5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EFCB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建议组合</w:t>
            </w:r>
          </w:p>
        </w:tc>
        <w:tc>
          <w:tcPr>
            <w:tcW w:w="379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A341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</w:t>
            </w:r>
          </w:p>
        </w:tc>
      </w:tr>
      <w:tr w14:paraId="5E7AD5D3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961A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求职：GeoAI/遥感算法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18BB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P1 + P4 + P5 + P10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0B4D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覆盖传统 ML、分割、多源融合、Foundation Model。</w:t>
            </w:r>
          </w:p>
        </w:tc>
      </w:tr>
      <w:tr w14:paraId="63FC5BB6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3840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求职：地球物理/油气数字化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CAFF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P6 + P7 + P8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0DC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覆盖井、3D 地震、反演，技术链完整。</w:t>
            </w:r>
          </w:p>
        </w:tc>
      </w:tr>
      <w:tr w14:paraId="64E835C1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214F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科研：地质/工程/地下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9728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P3 + P9 + P8/P10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39A7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空间预测 + 不确定性 + 科学机器学习/基础模型。</w:t>
            </w:r>
          </w:p>
        </w:tc>
      </w:tr>
      <w:tr w14:paraId="1E6E5819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DF32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跨方向综合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5DAC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P1 + P6 + P9 + P11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AC14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地表、地下、3D、文本/知识工程都有代表作。</w:t>
            </w:r>
          </w:p>
        </w:tc>
      </w:tr>
    </w:tbl>
    <w:p w14:paraId="0A4CFC3C">
      <w:pPr>
        <w:spacing w:after="20" w:line="269" w:lineRule="auto"/>
      </w:pPr>
    </w:p>
    <w:p w14:paraId="62418C8B">
      <w:pPr>
        <w:pStyle w:val="3"/>
        <w:spacing w:after="80"/>
      </w:pPr>
      <w:r>
        <w:rPr>
          <w:rFonts w:ascii="Noto Sans CJK SC" w:hAnsi="Noto Sans CJK SC" w:eastAsia="Noto Sans CJK SC"/>
        </w:rPr>
        <w:t>9. 地质 AI 项目方法论与避坑</w:t>
      </w:r>
    </w:p>
    <w:p w14:paraId="09BE64CE">
      <w:pPr>
        <w:spacing w:line="269" w:lineRule="auto"/>
      </w:pPr>
      <w:r>
        <w:drawing>
          <wp:inline distT="0" distB="0" distL="114300" distR="114300">
            <wp:extent cx="6047740" cy="2770505"/>
            <wp:effectExtent l="0" t="0" r="2286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7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E164">
      <w:pPr>
        <w:spacing w:after="120" w:line="269" w:lineRule="auto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5  地质 AI 的端到端标准工作流</w:t>
      </w:r>
    </w:p>
    <w:p w14:paraId="28DB925F">
      <w:pPr>
        <w:pStyle w:val="4"/>
        <w:spacing w:after="80"/>
      </w:pPr>
      <w:r>
        <w:rPr>
          <w:rFonts w:ascii="Noto Sans CJK SC" w:hAnsi="Noto Sans CJK SC" w:eastAsia="Noto Sans CJK SC"/>
        </w:rPr>
        <w:t>9.1 地质 AI 最常见的 10 个错误</w:t>
      </w:r>
    </w:p>
    <w:p w14:paraId="559089B2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1.  随机切分空间样本，导致训练/测试地点相邻，分数虚高。</w:t>
      </w:r>
    </w:p>
    <w:p w14:paraId="7BBB7ECA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2.  不同 CRS / 分辨率 / 像元网格没有严格对齐。</w:t>
      </w:r>
    </w:p>
    <w:p w14:paraId="61464577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3.  把“未知区域”直接当负样本，尤其在矿产远景预测中会引入伪标签。</w:t>
      </w:r>
    </w:p>
    <w:p w14:paraId="4D992AAD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4.  只报 Accuracy，不看类别不平衡、空间外推和不确定性。</w:t>
      </w:r>
    </w:p>
    <w:p w14:paraId="715EB0B9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5.  先上深度学习，连 RF/XGBoost baseline 都没有。</w:t>
      </w:r>
    </w:p>
    <w:p w14:paraId="6B3EE4F5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6.  训练时标准化/重采样使用了测试区统计信息，形成数据泄漏。</w:t>
      </w:r>
    </w:p>
    <w:p w14:paraId="6B7B7D10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7.  把遥感像素当普通 RGB 图片，忽略多光谱、NoData、云、观测角与时间。</w:t>
      </w:r>
    </w:p>
    <w:p w14:paraId="2A538C9F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8.  把地震切片随机打散，导致同一地震体相邻 patch 同时出现在训练/测试。</w:t>
      </w:r>
    </w:p>
    <w:p w14:paraId="30D331B7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9.  预测结果不回到 GIS/地质解释环境验证，只看 loss/metric。</w:t>
      </w:r>
    </w:p>
    <w:p w14:paraId="40AC579F">
      <w:pPr>
        <w:spacing w:after="40" w:line="269" w:lineRule="auto"/>
      </w:pPr>
      <w:r>
        <w:rPr>
          <w:rFonts w:ascii="Noto Sans CJK SC" w:hAnsi="Noto Sans CJK SC" w:eastAsia="Noto Sans CJK SC"/>
          <w:sz w:val="20"/>
        </w:rPr>
        <w:t>10.  没有记录数据版本、处理参数、随机种子、区域切分和模型权重。</w:t>
      </w:r>
    </w:p>
    <w:p w14:paraId="61365A83">
      <w:pPr>
        <w:pStyle w:val="4"/>
        <w:spacing w:after="80"/>
      </w:pPr>
      <w:r>
        <w:rPr>
          <w:rFonts w:ascii="Noto Sans CJK SC" w:hAnsi="Noto Sans CJK SC" w:eastAsia="Noto Sans CJK SC"/>
        </w:rPr>
        <w:t>9.2 推荐评价体系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2536"/>
        <w:gridCol w:w="5961"/>
      </w:tblGrid>
      <w:tr w14:paraId="6FA41200">
        <w:trPr>
          <w:cantSplit/>
          <w:tblHeader/>
          <w:jc w:val="center"/>
        </w:trPr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8057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E1AB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基础指标</w:t>
            </w:r>
          </w:p>
        </w:tc>
        <w:tc>
          <w:tcPr>
            <w:tcW w:w="600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44AF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地质 AI 必加评价</w:t>
            </w:r>
          </w:p>
        </w:tc>
      </w:tr>
      <w:tr w14:paraId="3D20E725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8C32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分类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399D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F1 / ROC-AUC / PR-AUC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3342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空间独立测试区、按地层/区域分组表现、校准曲线</w:t>
            </w:r>
          </w:p>
        </w:tc>
      </w:tr>
      <w:tr w14:paraId="02965903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34F1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分割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C5F7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IoU / Dice / Precision-Recall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6FD5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边界误差、对象级指标、不同地貌/传感器区域表现</w:t>
            </w:r>
          </w:p>
        </w:tc>
      </w:tr>
      <w:tr w14:paraId="13907C85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6115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回归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0B42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MAE / RMSE / R²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D1B7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空间残差图、外推区误差、预测区间/coverage</w:t>
            </w:r>
          </w:p>
        </w:tc>
      </w:tr>
      <w:tr w14:paraId="4ECF0838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7100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找矿远景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F657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PR-AUC / top-k capture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0B8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盲区测试、已知矿床留出、面积-命中率曲线</w:t>
            </w:r>
          </w:p>
        </w:tc>
      </w:tr>
      <w:tr w14:paraId="3B8E642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1D48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反演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1E76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L1/L2 / SSIM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CDE8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物理一致性、跨地质结构泛化、数据重建误差</w:t>
            </w:r>
          </w:p>
        </w:tc>
      </w:tr>
      <w:tr w14:paraId="10D6FABE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E728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Foundation Model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35A6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下游任务指标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983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冻结/微调成本、少样本曲线、跨区泛化</w:t>
            </w:r>
          </w:p>
        </w:tc>
      </w:tr>
    </w:tbl>
    <w:p w14:paraId="35F8A753">
      <w:pPr>
        <w:spacing w:after="20" w:line="269" w:lineRule="auto"/>
      </w:pPr>
    </w:p>
    <w:p w14:paraId="7F6AE3F0">
      <w:pPr>
        <w:pStyle w:val="4"/>
        <w:spacing w:after="80"/>
      </w:pPr>
      <w:r>
        <w:rPr>
          <w:rFonts w:ascii="Noto Sans CJK SC" w:hAnsi="Noto Sans CJK SC" w:eastAsia="Noto Sans CJK SC"/>
        </w:rPr>
        <w:t>9.3 项目文件结构（建议）</w:t>
      </w:r>
    </w:p>
    <w:p w14:paraId="193E753F">
      <w:pPr>
        <w:spacing w:line="269" w:lineRule="auto"/>
        <w:ind w:left="283" w:right="283"/>
      </w:pPr>
      <w:r>
        <w:rPr>
          <w:rFonts w:ascii="DejaVu Sans Mono" w:hAnsi="DejaVu Sans Mono" w:eastAsia="DejaVu Sans Mono"/>
          <w:sz w:val="17"/>
        </w:rPr>
        <w:t>project/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data/README.md          # 数据来源、许可、下载日期、空间范围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configs/               # 数据/模型/训练参数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notebooks/             # EDA 与可视化，不放关键生产逻辑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src/                   # 预处理、数据集、模型、评价、推理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splits/                # 固化的空间训练/验证/测试区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outputs/               # GeoTIFF / Shapefile / 模型权重 / 指标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tests/                 # 最小数据与关键函数测试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├─ environment.yml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└─ README.md              # 如何一键复现 + 主要结论 + 局限</w:t>
      </w:r>
    </w:p>
    <w:p w14:paraId="08FB7DF6">
      <w:pPr>
        <w:pStyle w:val="3"/>
        <w:spacing w:after="80"/>
      </w:pPr>
      <w:r>
        <w:rPr>
          <w:rFonts w:ascii="Noto Sans CJK SC" w:hAnsi="Noto Sans CJK SC" w:eastAsia="Noto Sans CJK SC"/>
        </w:rPr>
        <w:t>10. 平台索引与环境配置清单</w:t>
      </w:r>
    </w:p>
    <w:p w14:paraId="32C4D0AA">
      <w:pPr>
        <w:pStyle w:val="4"/>
        <w:spacing w:after="80"/>
      </w:pPr>
      <w:r>
        <w:rPr>
          <w:rFonts w:ascii="Noto Sans CJK SC" w:hAnsi="Noto Sans CJK SC" w:eastAsia="Noto Sans CJK SC"/>
        </w:rPr>
        <w:t>10.1 按平台找资料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876"/>
        <w:gridCol w:w="3515"/>
      </w:tblGrid>
      <w:tr w14:paraId="3FC38EF2">
        <w:trPr>
          <w:cantSplit/>
          <w:tblHeader/>
          <w:jc w:val="center"/>
        </w:trPr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76A5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平台</w:t>
            </w:r>
          </w:p>
        </w:tc>
        <w:tc>
          <w:tcPr>
            <w:tcW w:w="48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BC34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推荐内容/关键词</w:t>
            </w:r>
          </w:p>
        </w:tc>
        <w:tc>
          <w:tcPr>
            <w:tcW w:w="351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B0EC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使用建议</w:t>
            </w:r>
          </w:p>
        </w:tc>
      </w:tr>
      <w:tr w14:paraId="7FCB37C0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094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官方数据/机构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BA4B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NASA Earthdata、USGS、Copernicus、CGS/NGAC、EarthChem、Macrostrat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7F51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优先用于数据与规范。</w:t>
            </w:r>
          </w:p>
        </w:tc>
      </w:tr>
      <w:tr w14:paraId="5CABE488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1EA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官方文档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A811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PyTorch、scikit-learn、GeoPandas、Rasterio、Xarray、QGIS、Earth Engine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198F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解决“怎么正确使用工具”。</w:t>
            </w:r>
          </w:p>
        </w:tc>
      </w:tr>
      <w:tr w14:paraId="57C008F3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C030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高校/专业协会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C5E1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Stanford、EAGE、SEG、NASA ARSET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000E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建立学科框架、了解真实 geoscience 任务。</w:t>
            </w:r>
          </w:p>
        </w:tc>
      </w:tr>
      <w:tr w14:paraId="5745C0CD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E72C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GitHub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CCE5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TorchGeo、OpenFWI、GemPy、Prithvi/TerraMind、segyio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A3BA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看可运行代码、issues、release；优先官方仓库。</w:t>
            </w:r>
          </w:p>
        </w:tc>
      </w:tr>
      <w:tr w14:paraId="48605E2A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BF9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Hugging Face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047B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Prithvi-EO-2.0、TerraMind、部分 EO 基础模型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158A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查看 model card、权重、输入要求与下游示例。</w:t>
            </w:r>
          </w:p>
        </w:tc>
      </w:tr>
      <w:tr w14:paraId="5856B381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BBE8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Kaggle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2C93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Geospatial Analysis 课程、数据集、Notebook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E915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适合快速实验；正式项目应回溯原始数据源。</w:t>
            </w:r>
          </w:p>
        </w:tc>
      </w:tr>
      <w:tr w14:paraId="116F1CB0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A19D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Bilibili/YouTube</w:t>
            </w:r>
          </w:p>
        </w:tc>
        <w:tc>
          <w:tcPr>
            <w:tcW w:w="487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68EA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搜索：遥感深度学习、GeoAI、QGIS、Earth Engine、OpenFWI、地震机器学习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FAE7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作为理解和中文补充，不把“视频能跑”当成科学验证。</w:t>
            </w:r>
          </w:p>
        </w:tc>
      </w:tr>
    </w:tbl>
    <w:p w14:paraId="2F60D83E">
      <w:pPr>
        <w:spacing w:after="20" w:line="269" w:lineRule="auto"/>
      </w:pPr>
    </w:p>
    <w:p w14:paraId="6A109376">
      <w:pPr>
        <w:pStyle w:val="4"/>
        <w:spacing w:after="80"/>
      </w:pPr>
      <w:r>
        <w:rPr>
          <w:rFonts w:ascii="Noto Sans CJK SC" w:hAnsi="Noto Sans CJK SC" w:eastAsia="Noto Sans CJK SC"/>
        </w:rPr>
        <w:t>10.2 推荐 Python 环境（通用 GeoAI）</w:t>
      </w:r>
    </w:p>
    <w:p w14:paraId="2782E04F">
      <w:pPr>
        <w:spacing w:line="269" w:lineRule="auto"/>
        <w:ind w:left="283" w:right="283"/>
      </w:pPr>
      <w:r>
        <w:rPr>
          <w:rFonts w:ascii="DejaVu Sans Mono" w:hAnsi="DejaVu Sans Mono" w:eastAsia="DejaVu Sans Mono"/>
          <w:sz w:val="17"/>
        </w:rPr>
        <w:t># 建议优先使用 conda-forge，避免 GDAL/PROJ 依赖混装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conda create -n geoai python=3.12 -y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conda activate geoai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conda install -c conda-forge numpy pandas matplotlib jupyterlab \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geopandas rasterio xarray dask netcdf4 rioxarray scikit-learn -y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# 深度学习按你的 CUDA/硬件环境参考 PyTorch 官方安装命令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# 然后按项目添加：torchgeo / gempy / lasio / obspy / segysak / pygimli ...</w:t>
      </w:r>
    </w:p>
    <w:p w14:paraId="2BCBC917">
      <w:pPr>
        <w:spacing w:before="320" w:line="269" w:lineRule="auto"/>
        <w:jc w:val="center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64" w:right="1020" w:bottom="907" w:left="1020" w:header="454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A7355">
    <w:pPr>
      <w:pStyle w:val="24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41DE6">
    <w:pPr>
      <w:pStyle w:val="25"/>
      <w:jc w:val="right"/>
    </w:pPr>
    <w:r>
      <w:rPr>
        <w:rFonts w:ascii="Noto Sans CJK SC" w:hAnsi="Noto Sans CJK SC" w:eastAsia="Noto Sans CJK SC"/>
        <w:color w:val="646464"/>
        <w:sz w:val="17"/>
      </w:rPr>
      <w:t>地质 AI 学习路线与资源手册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DC7C1A"/>
    <w:rsid w:val="B85D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60"/>
      <w:outlineLvl w:val="2"/>
    </w:pPr>
    <w:rPr>
      <w:rFonts w:asciiTheme="majorHAnsi" w:hAnsiTheme="majorHAnsi" w:eastAsiaTheme="majorEastAsia" w:cstheme="majorBidi"/>
      <w:b/>
      <w:bCs/>
      <w:color w:val="44444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NoteText"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5A5A5A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A挚</cp:lastModifiedBy>
  <dcterms:modified xsi:type="dcterms:W3CDTF">2026-08-27T09:42:26Z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F4E752353DF78A508020886AC824BA43_42</vt:lpwstr>
  </property>
</Properties>
</file>