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D4947" w14:paraId="074F9764" w14:textId="77777777">
        <w:trPr>
          <w:trHeight w:val="849"/>
        </w:trPr>
        <w:tc>
          <w:tcPr>
            <w:tcW w:w="6204" w:type="dxa"/>
            <w:vAlign w:val="bottom"/>
          </w:tcPr>
          <w:p w14:paraId="09094C2F" w14:textId="77777777" w:rsidR="005D4947" w:rsidRDefault="001E7E2C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4BC4FD6" w14:textId="77777777" w:rsidR="005D4947" w:rsidRDefault="001E7E2C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8A5B9BB" wp14:editId="28D2FC1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26EE39" w14:textId="77777777" w:rsidR="005D4947" w:rsidRDefault="001E7E2C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358DB1B6" w14:textId="77777777" w:rsidR="005D4947" w:rsidRDefault="001E7E2C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A5B9B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0926EE39" w14:textId="77777777" w:rsidR="005D4947" w:rsidRDefault="001E7E2C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358DB1B6" w14:textId="77777777" w:rsidR="005D4947" w:rsidRDefault="001E7E2C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D4947" w14:paraId="22D0A90C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36F9838" w14:textId="77777777" w:rsidR="005D4947" w:rsidRDefault="001E7E2C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B2F5B5C" w14:textId="77777777" w:rsidR="005D4947" w:rsidRDefault="005D4947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39F1F5EB" w14:textId="5D8E1EA7" w:rsidR="005D4947" w:rsidRDefault="001E7E2C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6E14D1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小雨转多云</w:t>
      </w:r>
      <w:r w:rsidR="006E14D1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20~37℃</w:t>
      </w:r>
    </w:p>
    <w:p w14:paraId="127419EE" w14:textId="77777777" w:rsidR="005D4947" w:rsidRDefault="001E7E2C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B1385F9" w14:textId="77777777" w:rsidR="005D4947" w:rsidRDefault="001E7E2C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个（不包括云覆盖下的火点信息），位于菏泽市。</w:t>
      </w:r>
    </w:p>
    <w:p w14:paraId="07075204" w14:textId="77777777" w:rsidR="005D4947" w:rsidRDefault="001E7E2C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11F0C26" wp14:editId="5F21F44E">
            <wp:extent cx="5274310" cy="3716020"/>
            <wp:effectExtent l="0" t="0" r="2540" b="0"/>
            <wp:docPr id="2" name="图片 2" descr="F:\秸秆焚烧火点遥感监测项目\日报模板\0610分布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秸秆焚烧火点遥感监测项目\日报模板\0610分布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0B8A" w14:textId="77777777" w:rsidR="005D4947" w:rsidRDefault="001E7E2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00E18DCB" w14:textId="77777777" w:rsidR="005D4947" w:rsidRDefault="005D494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809645C" w14:textId="77777777" w:rsidR="005D4947" w:rsidRDefault="001E7E2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4B5BFF6E" w14:textId="77777777" w:rsidR="005D4947" w:rsidRDefault="005D494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1976"/>
        <w:gridCol w:w="1559"/>
        <w:gridCol w:w="1276"/>
        <w:gridCol w:w="1689"/>
      </w:tblGrid>
      <w:tr w:rsidR="005D4947" w14:paraId="47776B4F" w14:textId="77777777">
        <w:trPr>
          <w:trHeight w:val="379"/>
          <w:jc w:val="center"/>
        </w:trPr>
        <w:tc>
          <w:tcPr>
            <w:tcW w:w="1552" w:type="dxa"/>
            <w:vAlign w:val="center"/>
          </w:tcPr>
          <w:p w14:paraId="2362F462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264609C7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67F1D748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43DCC3A4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689" w:type="dxa"/>
            <w:vAlign w:val="center"/>
          </w:tcPr>
          <w:p w14:paraId="074A464B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D4947" w14:paraId="0B2CB244" w14:textId="77777777">
        <w:trPr>
          <w:trHeight w:val="388"/>
          <w:jc w:val="center"/>
        </w:trPr>
        <w:tc>
          <w:tcPr>
            <w:tcW w:w="1552" w:type="dxa"/>
            <w:vAlign w:val="center"/>
          </w:tcPr>
          <w:p w14:paraId="4B5C9B27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菏泽市曹县</w:t>
            </w:r>
          </w:p>
        </w:tc>
        <w:tc>
          <w:tcPr>
            <w:tcW w:w="1976" w:type="dxa"/>
            <w:vAlign w:val="center"/>
          </w:tcPr>
          <w:p w14:paraId="3AB8FEC3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2020061014500001</w:t>
            </w:r>
          </w:p>
        </w:tc>
        <w:tc>
          <w:tcPr>
            <w:tcW w:w="1559" w:type="dxa"/>
            <w:vAlign w:val="center"/>
          </w:tcPr>
          <w:p w14:paraId="66123F47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115.665</w:t>
            </w:r>
          </w:p>
        </w:tc>
        <w:tc>
          <w:tcPr>
            <w:tcW w:w="1276" w:type="dxa"/>
            <w:vAlign w:val="center"/>
          </w:tcPr>
          <w:p w14:paraId="651268B9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34.606</w:t>
            </w:r>
          </w:p>
        </w:tc>
        <w:tc>
          <w:tcPr>
            <w:tcW w:w="1689" w:type="dxa"/>
            <w:vAlign w:val="center"/>
          </w:tcPr>
          <w:p w14:paraId="0E486A8F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葵花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8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号</w:t>
            </w:r>
          </w:p>
        </w:tc>
      </w:tr>
    </w:tbl>
    <w:p w14:paraId="4CBF84AA" w14:textId="77777777" w:rsidR="005D4947" w:rsidRDefault="005D494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A513CCE" w14:textId="77777777" w:rsidR="005D4947" w:rsidRDefault="001E7E2C">
      <w:pPr>
        <w:pStyle w:val="1"/>
      </w:pPr>
      <w:r>
        <w:rPr>
          <w:rFonts w:hint="eastAsia"/>
        </w:rPr>
        <w:t>二、秸秆焚烧现场核实结果</w:t>
      </w:r>
    </w:p>
    <w:p w14:paraId="49969CE0" w14:textId="77777777" w:rsidR="005D4947" w:rsidRDefault="001E7E2C">
      <w:pPr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08</w:t>
      </w:r>
      <w:r>
        <w:rPr>
          <w:rFonts w:hint="eastAsia"/>
          <w:lang w:eastAsia="zh-CN"/>
        </w:rPr>
        <w:t>日菏泽市单县最后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个疑似火点开展野</w:t>
      </w:r>
      <w:r>
        <w:rPr>
          <w:rFonts w:hint="eastAsia"/>
          <w:lang w:eastAsia="zh-CN"/>
        </w:rPr>
        <w:lastRenderedPageBreak/>
        <w:t>外核实工作，经核实确认为秸秆焚烧火点，其余火点正在核查。详见以下图表。</w:t>
      </w:r>
    </w:p>
    <w:p w14:paraId="320D28C0" w14:textId="77777777" w:rsidR="005D4947" w:rsidRDefault="001E7E2C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2.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野外调查核实火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8791" w:type="dxa"/>
        <w:tblLayout w:type="fixed"/>
        <w:tblLook w:val="04A0" w:firstRow="1" w:lastRow="0" w:firstColumn="1" w:lastColumn="0" w:noHBand="0" w:noVBand="1"/>
      </w:tblPr>
      <w:tblGrid>
        <w:gridCol w:w="1242"/>
        <w:gridCol w:w="1209"/>
        <w:gridCol w:w="1201"/>
        <w:gridCol w:w="992"/>
        <w:gridCol w:w="993"/>
        <w:gridCol w:w="992"/>
        <w:gridCol w:w="774"/>
        <w:gridCol w:w="1388"/>
      </w:tblGrid>
      <w:tr w:rsidR="005D4947" w14:paraId="00EE279C" w14:textId="77777777">
        <w:trPr>
          <w:trHeight w:val="574"/>
        </w:trPr>
        <w:tc>
          <w:tcPr>
            <w:tcW w:w="1242" w:type="dxa"/>
            <w:vAlign w:val="center"/>
          </w:tcPr>
          <w:p w14:paraId="3DE10C64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7DA52C78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44A7F71F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7AC04017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3C67BEC6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730E74B0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774" w:type="dxa"/>
            <w:vAlign w:val="center"/>
          </w:tcPr>
          <w:p w14:paraId="0C9F7E13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5DB45560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 w14:paraId="6A3C1FBC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1F9A63AA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5D4947" w14:paraId="0D53F4D0" w14:textId="77777777">
        <w:trPr>
          <w:trHeight w:val="587"/>
        </w:trPr>
        <w:tc>
          <w:tcPr>
            <w:tcW w:w="1242" w:type="dxa"/>
            <w:vAlign w:val="center"/>
          </w:tcPr>
          <w:p w14:paraId="4B723DA6" w14:textId="77777777" w:rsidR="005D4947" w:rsidRDefault="001E7E2C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菏泽市单县前进村</w:t>
            </w:r>
          </w:p>
        </w:tc>
        <w:tc>
          <w:tcPr>
            <w:tcW w:w="1209" w:type="dxa"/>
            <w:vAlign w:val="center"/>
          </w:tcPr>
          <w:p w14:paraId="78B3E910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2020060811101001</w:t>
            </w:r>
          </w:p>
        </w:tc>
        <w:tc>
          <w:tcPr>
            <w:tcW w:w="1201" w:type="dxa"/>
            <w:vAlign w:val="center"/>
          </w:tcPr>
          <w:p w14:paraId="2900F55D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116.0123</w:t>
            </w:r>
          </w:p>
        </w:tc>
        <w:tc>
          <w:tcPr>
            <w:tcW w:w="992" w:type="dxa"/>
            <w:vAlign w:val="center"/>
          </w:tcPr>
          <w:p w14:paraId="24D1AFA7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34.8257</w:t>
            </w:r>
          </w:p>
        </w:tc>
        <w:tc>
          <w:tcPr>
            <w:tcW w:w="993" w:type="dxa"/>
            <w:vAlign w:val="center"/>
          </w:tcPr>
          <w:p w14:paraId="1B4C5C5B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22210</w:t>
            </w:r>
          </w:p>
        </w:tc>
        <w:tc>
          <w:tcPr>
            <w:tcW w:w="992" w:type="dxa"/>
            <w:vAlign w:val="center"/>
          </w:tcPr>
          <w:p w14:paraId="5B7FDBDC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774" w:type="dxa"/>
            <w:vAlign w:val="center"/>
          </w:tcPr>
          <w:p w14:paraId="532267BA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388" w:type="dxa"/>
            <w:vAlign w:val="center"/>
          </w:tcPr>
          <w:p w14:paraId="69F23E7B" w14:textId="77777777" w:rsidR="005D4947" w:rsidRDefault="001E7E2C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2020.06.10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12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：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40</w:t>
            </w:r>
          </w:p>
        </w:tc>
      </w:tr>
    </w:tbl>
    <w:p w14:paraId="68E39A44" w14:textId="77777777" w:rsidR="005D4947" w:rsidRDefault="001E7E2C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A640C2" wp14:editId="690F25F2">
            <wp:extent cx="5274310" cy="2994025"/>
            <wp:effectExtent l="0" t="0" r="2540" b="0"/>
            <wp:docPr id="1" name="图片 1" descr="C:\Users\12960\AppData\Local\Temp\WeChat Files\ffa87cca1434b379540c324c57ddd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960\AppData\Local\Temp\WeChat Files\ffa87cca1434b379540c324c57ddd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0036" w14:textId="77777777" w:rsidR="005D4947" w:rsidRDefault="001E7E2C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52F9C18" wp14:editId="0E83FCC5">
            <wp:extent cx="5274310" cy="2994025"/>
            <wp:effectExtent l="0" t="0" r="2540" b="0"/>
            <wp:docPr id="4" name="图片 4" descr="C:\Users\12960\AppData\Local\Temp\WeChat Files\becc2cbad53e33ab0a3d453911481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2960\AppData\Local\Temp\WeChat Files\becc2cbad53e33ab0a3d4539114818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0BD5" w14:textId="77777777" w:rsidR="005D4947" w:rsidRDefault="001E7E2C">
      <w:pPr>
        <w:ind w:firstLineChars="0" w:firstLine="0"/>
        <w:jc w:val="center"/>
        <w:rPr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2 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sectPr w:rsidR="005D49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F5C6C" w14:textId="77777777" w:rsidR="001E7E2C" w:rsidRDefault="001E7E2C">
      <w:pPr>
        <w:spacing w:line="240" w:lineRule="auto"/>
        <w:ind w:firstLine="560"/>
      </w:pPr>
      <w:r>
        <w:separator/>
      </w:r>
    </w:p>
  </w:endnote>
  <w:endnote w:type="continuationSeparator" w:id="0">
    <w:p w14:paraId="3FB3361C" w14:textId="77777777" w:rsidR="001E7E2C" w:rsidRDefault="001E7E2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3F856" w14:textId="77777777" w:rsidR="005D4947" w:rsidRDefault="005D494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0D3C2" w14:textId="77777777" w:rsidR="005D4947" w:rsidRDefault="005D494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0E999" w14:textId="77777777" w:rsidR="005D4947" w:rsidRDefault="005D494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F8AE6" w14:textId="77777777" w:rsidR="001E7E2C" w:rsidRDefault="001E7E2C">
      <w:pPr>
        <w:spacing w:line="240" w:lineRule="auto"/>
        <w:ind w:firstLine="560"/>
      </w:pPr>
      <w:r>
        <w:separator/>
      </w:r>
    </w:p>
  </w:footnote>
  <w:footnote w:type="continuationSeparator" w:id="0">
    <w:p w14:paraId="60BE94F8" w14:textId="77777777" w:rsidR="001E7E2C" w:rsidRDefault="001E7E2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F2D15" w14:textId="77777777" w:rsidR="005D4947" w:rsidRDefault="005D494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81826" w14:textId="77777777" w:rsidR="005D4947" w:rsidRDefault="005D4947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8D87B" w14:textId="77777777" w:rsidR="005D4947" w:rsidRDefault="005D494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E7E2C"/>
    <w:rsid w:val="001F27F3"/>
    <w:rsid w:val="001F3691"/>
    <w:rsid w:val="00210220"/>
    <w:rsid w:val="002368B2"/>
    <w:rsid w:val="002414B7"/>
    <w:rsid w:val="002463CB"/>
    <w:rsid w:val="0025394E"/>
    <w:rsid w:val="002546A2"/>
    <w:rsid w:val="00260E07"/>
    <w:rsid w:val="002664DA"/>
    <w:rsid w:val="002D5063"/>
    <w:rsid w:val="002E35F7"/>
    <w:rsid w:val="002F4FB7"/>
    <w:rsid w:val="003279DF"/>
    <w:rsid w:val="003360CA"/>
    <w:rsid w:val="003614B5"/>
    <w:rsid w:val="003C3931"/>
    <w:rsid w:val="003D648F"/>
    <w:rsid w:val="00402B30"/>
    <w:rsid w:val="00427729"/>
    <w:rsid w:val="00435ADC"/>
    <w:rsid w:val="00437FD0"/>
    <w:rsid w:val="00461A81"/>
    <w:rsid w:val="004A49B3"/>
    <w:rsid w:val="004C283A"/>
    <w:rsid w:val="00507233"/>
    <w:rsid w:val="00522601"/>
    <w:rsid w:val="005232FD"/>
    <w:rsid w:val="0059072D"/>
    <w:rsid w:val="005A1BA3"/>
    <w:rsid w:val="005A1D1B"/>
    <w:rsid w:val="005B6E88"/>
    <w:rsid w:val="005C132E"/>
    <w:rsid w:val="005D4947"/>
    <w:rsid w:val="005F33FF"/>
    <w:rsid w:val="00605652"/>
    <w:rsid w:val="00626D65"/>
    <w:rsid w:val="006A17D5"/>
    <w:rsid w:val="006E14D1"/>
    <w:rsid w:val="006E2CC2"/>
    <w:rsid w:val="006E66C1"/>
    <w:rsid w:val="0071012E"/>
    <w:rsid w:val="007323CC"/>
    <w:rsid w:val="00762D62"/>
    <w:rsid w:val="00770BF6"/>
    <w:rsid w:val="00774164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8242F"/>
    <w:rsid w:val="008C7980"/>
    <w:rsid w:val="008F0399"/>
    <w:rsid w:val="008F2104"/>
    <w:rsid w:val="00926B51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63E8D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F5026E"/>
    <w:rsid w:val="00F70823"/>
    <w:rsid w:val="00F750D1"/>
    <w:rsid w:val="00F844EE"/>
    <w:rsid w:val="00F91B73"/>
    <w:rsid w:val="00F93B56"/>
    <w:rsid w:val="00FC25E1"/>
    <w:rsid w:val="00FF5B26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278EE5"/>
  <w15:docId w15:val="{275F831D-116C-4CC3-8876-AC9E4739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397</Characters>
  <Application>Microsoft Office Word</Application>
  <DocSecurity>0</DocSecurity>
  <Lines>3</Lines>
  <Paragraphs>1</Paragraphs>
  <ScaleCrop>false</ScaleCrop>
  <Company>SKD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7</cp:revision>
  <cp:lastPrinted>2020-06-07T09:01:00Z</cp:lastPrinted>
  <dcterms:created xsi:type="dcterms:W3CDTF">2020-06-11T02:01:00Z</dcterms:created>
  <dcterms:modified xsi:type="dcterms:W3CDTF">2020-09-18T02:07:00Z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