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EF398C">
        <w:trPr>
          <w:trHeight w:val="849"/>
        </w:trPr>
        <w:tc>
          <w:tcPr>
            <w:tcW w:w="6204" w:type="dxa"/>
            <w:vAlign w:val="bottom"/>
          </w:tcPr>
          <w:p w:rsidR="00EF398C" w:rsidRDefault="009A1EDF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:rsidR="00EF398C" w:rsidRDefault="009A1EDF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398C" w:rsidRDefault="009A1EDF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</w:t>
                                  </w:r>
                                  <w:r w:rsidR="009A415C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:rsidR="00EF398C" w:rsidRDefault="009A1EDF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:rsidR="00EF398C" w:rsidRDefault="009A1EDF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</w:t>
                            </w:r>
                            <w:r w:rsidR="009A415C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:rsidR="00EF398C" w:rsidRDefault="009A1EDF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EF398C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:rsidR="00EF398C" w:rsidRDefault="009A1EDF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:rsidR="00EF398C" w:rsidRDefault="00EF398C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:rsidR="00EF398C" w:rsidRDefault="009A1EDF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9A415C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多云转小雨</w:t>
      </w:r>
      <w:r w:rsidR="009A415C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17</w:t>
      </w:r>
      <w:r>
        <w:rPr>
          <w:rFonts w:ascii="华文楷体" w:eastAsia="华文楷体" w:hAnsi="华文楷体" w:cs="Times New Roman"/>
          <w:i/>
          <w:sz w:val="22"/>
        </w:rPr>
        <w:t>~3</w:t>
      </w:r>
      <w:r>
        <w:rPr>
          <w:rFonts w:ascii="华文楷体" w:eastAsia="华文楷体" w:hAnsi="华文楷体" w:cs="Times New Roman" w:hint="eastAsia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:rsidR="00EF398C" w:rsidRDefault="009A1EDF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:rsidR="00EF398C" w:rsidRDefault="009A1EDF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  <w:bookmarkStart w:id="0" w:name="_GoBack"/>
      <w:bookmarkEnd w:id="0"/>
    </w:p>
    <w:p w:rsidR="00EF398C" w:rsidRDefault="009A1EDF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3804920"/>
            <wp:effectExtent l="0" t="0" r="2540" b="5080"/>
            <wp:docPr id="5" name="图片 5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8C" w:rsidRDefault="009A1EDF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:rsidR="00EF398C" w:rsidRDefault="00EF398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:rsidR="00EF398C" w:rsidRDefault="009A1EDF">
      <w:pPr>
        <w:pStyle w:val="1"/>
      </w:pPr>
      <w:r>
        <w:rPr>
          <w:rFonts w:hint="eastAsia"/>
        </w:rPr>
        <w:t>二、秸秆焚烧现场核实结果</w:t>
      </w:r>
    </w:p>
    <w:p w:rsidR="00EF398C" w:rsidRDefault="009A1EDF">
      <w:pPr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日，对</w:t>
      </w: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日泰安市发现的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个疑似火点开展野外核实工作，经核实确认</w:t>
      </w:r>
      <w:proofErr w:type="gramStart"/>
      <w:r>
        <w:rPr>
          <w:rFonts w:hint="eastAsia"/>
          <w:lang w:eastAsia="zh-CN"/>
        </w:rPr>
        <w:t>为伪火点</w:t>
      </w:r>
      <w:proofErr w:type="gramEnd"/>
      <w:r>
        <w:rPr>
          <w:rFonts w:hint="eastAsia"/>
          <w:lang w:eastAsia="zh-CN"/>
        </w:rPr>
        <w:t>。由于监测范围内有水库，水面反射产生耀斑，同时分布深色植物，</w:t>
      </w:r>
      <w:r>
        <w:rPr>
          <w:rFonts w:hint="eastAsia"/>
          <w:lang w:eastAsia="zh-CN"/>
        </w:rPr>
        <w:t>从而</w:t>
      </w:r>
      <w:r>
        <w:rPr>
          <w:rFonts w:hint="eastAsia"/>
          <w:lang w:eastAsia="zh-CN"/>
        </w:rPr>
        <w:t>误识为火点。</w:t>
      </w:r>
      <w:r>
        <w:rPr>
          <w:rFonts w:hint="eastAsia"/>
          <w:lang w:eastAsia="zh-CN"/>
        </w:rPr>
        <w:t>详</w:t>
      </w:r>
      <w:r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下图表。</w:t>
      </w:r>
    </w:p>
    <w:p w:rsidR="00EF398C" w:rsidRDefault="00EF398C">
      <w:pPr>
        <w:ind w:firstLine="560"/>
        <w:rPr>
          <w:lang w:eastAsia="zh-CN"/>
        </w:rPr>
      </w:pPr>
    </w:p>
    <w:p w:rsidR="00EF398C" w:rsidRDefault="009A1EDF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lastRenderedPageBreak/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1.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野外调查核实火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6"/>
        <w:tblW w:w="8791" w:type="dxa"/>
        <w:tblLayout w:type="fixed"/>
        <w:tblLook w:val="04A0" w:firstRow="1" w:lastRow="0" w:firstColumn="1" w:lastColumn="0" w:noHBand="0" w:noVBand="1"/>
      </w:tblPr>
      <w:tblGrid>
        <w:gridCol w:w="1242"/>
        <w:gridCol w:w="1209"/>
        <w:gridCol w:w="1201"/>
        <w:gridCol w:w="992"/>
        <w:gridCol w:w="993"/>
        <w:gridCol w:w="992"/>
        <w:gridCol w:w="774"/>
        <w:gridCol w:w="1388"/>
      </w:tblGrid>
      <w:tr w:rsidR="00EF398C">
        <w:trPr>
          <w:trHeight w:val="574"/>
        </w:trPr>
        <w:tc>
          <w:tcPr>
            <w:tcW w:w="1242" w:type="dxa"/>
            <w:vAlign w:val="center"/>
          </w:tcPr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1" w:type="dxa"/>
            <w:vAlign w:val="center"/>
          </w:tcPr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2" w:type="dxa"/>
            <w:vAlign w:val="center"/>
          </w:tcPr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3" w:type="dxa"/>
            <w:vAlign w:val="center"/>
          </w:tcPr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774" w:type="dxa"/>
            <w:vAlign w:val="center"/>
          </w:tcPr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388" w:type="dxa"/>
            <w:vAlign w:val="center"/>
          </w:tcPr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EF398C">
        <w:trPr>
          <w:trHeight w:val="587"/>
        </w:trPr>
        <w:tc>
          <w:tcPr>
            <w:tcW w:w="1242" w:type="dxa"/>
            <w:vAlign w:val="center"/>
          </w:tcPr>
          <w:p w:rsidR="00EF398C" w:rsidRDefault="009A1EDF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泰安市岱岳区杨家泉村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西</w:t>
            </w:r>
          </w:p>
        </w:tc>
        <w:tc>
          <w:tcPr>
            <w:tcW w:w="1209" w:type="dxa"/>
            <w:vAlign w:val="center"/>
          </w:tcPr>
          <w:p w:rsidR="00EF398C" w:rsidRDefault="009A1EDF">
            <w:pPr>
              <w:widowControl/>
              <w:ind w:firstLineChars="0" w:firstLine="0"/>
              <w:jc w:val="left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cs="仿宋"/>
                <w:color w:val="000000"/>
                <w:sz w:val="22"/>
                <w:lang w:eastAsia="zh-CN" w:bidi="ar"/>
              </w:rPr>
              <w:t xml:space="preserve">2020061113201001 </w:t>
            </w:r>
          </w:p>
        </w:tc>
        <w:tc>
          <w:tcPr>
            <w:tcW w:w="1201" w:type="dxa"/>
            <w:vAlign w:val="center"/>
          </w:tcPr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7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.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160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.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0079</w:t>
            </w:r>
          </w:p>
        </w:tc>
        <w:tc>
          <w:tcPr>
            <w:tcW w:w="993" w:type="dxa"/>
            <w:vAlign w:val="center"/>
          </w:tcPr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MODIS</w:t>
            </w:r>
          </w:p>
        </w:tc>
        <w:tc>
          <w:tcPr>
            <w:tcW w:w="774" w:type="dxa"/>
            <w:vAlign w:val="center"/>
          </w:tcPr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人工核实</w:t>
            </w:r>
          </w:p>
        </w:tc>
        <w:tc>
          <w:tcPr>
            <w:tcW w:w="1388" w:type="dxa"/>
            <w:vAlign w:val="center"/>
          </w:tcPr>
          <w:p w:rsidR="00EF398C" w:rsidRDefault="009A1EDF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2020.061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2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1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5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: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4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0</w:t>
            </w:r>
          </w:p>
        </w:tc>
      </w:tr>
    </w:tbl>
    <w:p w:rsidR="00EF398C" w:rsidRDefault="00EF398C">
      <w:pPr>
        <w:ind w:firstLineChars="0" w:firstLine="0"/>
        <w:jc w:val="center"/>
        <w:rPr>
          <w:lang w:eastAsia="zh-CN"/>
        </w:rPr>
      </w:pPr>
    </w:p>
    <w:p w:rsidR="00EF398C" w:rsidRDefault="009A1EDF">
      <w:pPr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2529205"/>
            <wp:effectExtent l="0" t="0" r="2540" b="4445"/>
            <wp:docPr id="7" name="图片 7" descr="C:\Users\12960\AppData\Local\Temp\WeChat Files\535563420f871223b43de4fd80d16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12960\AppData\Local\Temp\WeChat Files\535563420f871223b43de4fd80d16d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8C" w:rsidRDefault="00EF398C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:rsidR="00EF398C" w:rsidRDefault="009A1EDF">
      <w:pPr>
        <w:ind w:firstLineChars="0" w:firstLine="0"/>
        <w:jc w:val="center"/>
        <w:rPr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2 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火点野外核实现场</w:t>
      </w:r>
    </w:p>
    <w:sectPr w:rsidR="00EF39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EDF" w:rsidRDefault="009A1EDF" w:rsidP="009A415C">
      <w:pPr>
        <w:spacing w:line="240" w:lineRule="auto"/>
        <w:ind w:firstLine="560"/>
      </w:pPr>
      <w:r>
        <w:separator/>
      </w:r>
    </w:p>
  </w:endnote>
  <w:endnote w:type="continuationSeparator" w:id="0">
    <w:p w:rsidR="009A1EDF" w:rsidRDefault="009A1EDF" w:rsidP="009A415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98C" w:rsidRDefault="00EF398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98C" w:rsidRDefault="00EF398C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98C" w:rsidRDefault="00EF398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EDF" w:rsidRDefault="009A1EDF" w:rsidP="009A415C">
      <w:pPr>
        <w:spacing w:line="240" w:lineRule="auto"/>
        <w:ind w:firstLine="560"/>
      </w:pPr>
      <w:r>
        <w:separator/>
      </w:r>
    </w:p>
  </w:footnote>
  <w:footnote w:type="continuationSeparator" w:id="0">
    <w:p w:rsidR="009A1EDF" w:rsidRDefault="009A1EDF" w:rsidP="009A415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98C" w:rsidRDefault="00EF398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98C" w:rsidRDefault="00EF398C">
    <w:pPr>
      <w:ind w:left="56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98C" w:rsidRDefault="00EF398C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0C6114"/>
    <w:rsid w:val="000F5277"/>
    <w:rsid w:val="00104E45"/>
    <w:rsid w:val="00111BA0"/>
    <w:rsid w:val="00150E2B"/>
    <w:rsid w:val="00164FB3"/>
    <w:rsid w:val="0018779F"/>
    <w:rsid w:val="001934C9"/>
    <w:rsid w:val="00195E0D"/>
    <w:rsid w:val="001A7EFB"/>
    <w:rsid w:val="001F27F3"/>
    <w:rsid w:val="001F3691"/>
    <w:rsid w:val="00210220"/>
    <w:rsid w:val="002244AA"/>
    <w:rsid w:val="002368B2"/>
    <w:rsid w:val="002414B7"/>
    <w:rsid w:val="002463CB"/>
    <w:rsid w:val="0025394E"/>
    <w:rsid w:val="002546A2"/>
    <w:rsid w:val="00260E07"/>
    <w:rsid w:val="002664DA"/>
    <w:rsid w:val="002B67CD"/>
    <w:rsid w:val="002D5063"/>
    <w:rsid w:val="002E35F7"/>
    <w:rsid w:val="002F4FB7"/>
    <w:rsid w:val="003279DF"/>
    <w:rsid w:val="003360CA"/>
    <w:rsid w:val="003614B5"/>
    <w:rsid w:val="003C3931"/>
    <w:rsid w:val="003D2466"/>
    <w:rsid w:val="003D648F"/>
    <w:rsid w:val="00402B30"/>
    <w:rsid w:val="00427729"/>
    <w:rsid w:val="00430030"/>
    <w:rsid w:val="00435ADC"/>
    <w:rsid w:val="00437FD0"/>
    <w:rsid w:val="00461A81"/>
    <w:rsid w:val="004A49B3"/>
    <w:rsid w:val="004C283A"/>
    <w:rsid w:val="00507233"/>
    <w:rsid w:val="00522601"/>
    <w:rsid w:val="005232FD"/>
    <w:rsid w:val="00583665"/>
    <w:rsid w:val="0059072D"/>
    <w:rsid w:val="005A1BA3"/>
    <w:rsid w:val="005A1D1B"/>
    <w:rsid w:val="005B6E88"/>
    <w:rsid w:val="005C132E"/>
    <w:rsid w:val="005F33FF"/>
    <w:rsid w:val="00605652"/>
    <w:rsid w:val="00626D65"/>
    <w:rsid w:val="006A17D5"/>
    <w:rsid w:val="006E2CC2"/>
    <w:rsid w:val="006E66C1"/>
    <w:rsid w:val="0071012E"/>
    <w:rsid w:val="007323CC"/>
    <w:rsid w:val="00762D62"/>
    <w:rsid w:val="00770BF6"/>
    <w:rsid w:val="00774164"/>
    <w:rsid w:val="00780C10"/>
    <w:rsid w:val="007A0CC7"/>
    <w:rsid w:val="007A2A70"/>
    <w:rsid w:val="007E0BA4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8242F"/>
    <w:rsid w:val="008C7980"/>
    <w:rsid w:val="008F0399"/>
    <w:rsid w:val="008F2104"/>
    <w:rsid w:val="00926B51"/>
    <w:rsid w:val="009450CC"/>
    <w:rsid w:val="00975D22"/>
    <w:rsid w:val="009A1EDF"/>
    <w:rsid w:val="009A415C"/>
    <w:rsid w:val="009B45F3"/>
    <w:rsid w:val="009C3018"/>
    <w:rsid w:val="009E4AC7"/>
    <w:rsid w:val="00A124E5"/>
    <w:rsid w:val="00A160B4"/>
    <w:rsid w:val="00A22C63"/>
    <w:rsid w:val="00A27605"/>
    <w:rsid w:val="00A31963"/>
    <w:rsid w:val="00A55355"/>
    <w:rsid w:val="00A667A6"/>
    <w:rsid w:val="00A97526"/>
    <w:rsid w:val="00AD37D1"/>
    <w:rsid w:val="00AF1980"/>
    <w:rsid w:val="00B131D7"/>
    <w:rsid w:val="00B35F86"/>
    <w:rsid w:val="00B365A8"/>
    <w:rsid w:val="00B37AC4"/>
    <w:rsid w:val="00B62DA3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CBC"/>
    <w:rsid w:val="00D63E8D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3E13"/>
    <w:rsid w:val="00ED77E2"/>
    <w:rsid w:val="00EF398C"/>
    <w:rsid w:val="00F14390"/>
    <w:rsid w:val="00F5026E"/>
    <w:rsid w:val="00F70823"/>
    <w:rsid w:val="00F750D1"/>
    <w:rsid w:val="00F844EE"/>
    <w:rsid w:val="00F91B73"/>
    <w:rsid w:val="00F93B56"/>
    <w:rsid w:val="00FC25E1"/>
    <w:rsid w:val="00FF5B26"/>
    <w:rsid w:val="03273458"/>
    <w:rsid w:val="06A47A2B"/>
    <w:rsid w:val="0861739B"/>
    <w:rsid w:val="1DBD2F75"/>
    <w:rsid w:val="2D3C1689"/>
    <w:rsid w:val="61F9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pPr>
      <w:widowControl w:val="0"/>
    </w:pPr>
    <w:rPr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黑体" w:eastAsia="黑体" w:hAnsi="黑体" w:cs="黑体"/>
      <w:kern w:val="0"/>
      <w:sz w:val="28"/>
    </w:rPr>
  </w:style>
  <w:style w:type="character" w:customStyle="1" w:styleId="Char">
    <w:name w:val="批注框文本 Char"/>
    <w:basedOn w:val="a0"/>
    <w:link w:val="a3"/>
    <w:uiPriority w:val="99"/>
    <w:semiHidden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pPr>
      <w:widowControl w:val="0"/>
    </w:pPr>
    <w:rPr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黑体" w:eastAsia="黑体" w:hAnsi="黑体" w:cs="黑体"/>
      <w:kern w:val="0"/>
      <w:sz w:val="28"/>
    </w:rPr>
  </w:style>
  <w:style w:type="character" w:customStyle="1" w:styleId="Char">
    <w:name w:val="批注框文本 Char"/>
    <w:basedOn w:val="a0"/>
    <w:link w:val="a3"/>
    <w:uiPriority w:val="99"/>
    <w:semiHidden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335</Characters>
  <Application>Microsoft Office Word</Application>
  <DocSecurity>0</DocSecurity>
  <Lines>2</Lines>
  <Paragraphs>1</Paragraphs>
  <ScaleCrop>false</ScaleCrop>
  <Company>SKD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张文华</cp:lastModifiedBy>
  <cp:revision>3</cp:revision>
  <cp:lastPrinted>2020-06-07T09:01:00Z</cp:lastPrinted>
  <dcterms:created xsi:type="dcterms:W3CDTF">2020-06-12T08:04:00Z</dcterms:created>
  <dcterms:modified xsi:type="dcterms:W3CDTF">2020-06-29T03:29:00Z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