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F01ADF" w14:paraId="2A5B1005" w14:textId="77777777">
        <w:trPr>
          <w:trHeight w:val="849"/>
        </w:trPr>
        <w:tc>
          <w:tcPr>
            <w:tcW w:w="6204" w:type="dxa"/>
            <w:vAlign w:val="bottom"/>
          </w:tcPr>
          <w:p w14:paraId="1458F1AD" w14:textId="77777777" w:rsidR="00F01ADF" w:rsidRDefault="005D4F0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33C4620" w14:textId="77777777" w:rsidR="00F01ADF" w:rsidRDefault="005D4F0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2A086CF8" wp14:editId="20493F4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68D996" w14:textId="77777777" w:rsidR="00F01ADF" w:rsidRDefault="005D4F0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26FFEC5" w14:textId="77777777" w:rsidR="00F01ADF" w:rsidRDefault="005D4F0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086CF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568D996" w14:textId="77777777" w:rsidR="00F01ADF" w:rsidRDefault="005D4F0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26FFEC5" w14:textId="77777777" w:rsidR="00F01ADF" w:rsidRDefault="005D4F0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01ADF" w14:paraId="58882B99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28253DB" w14:textId="77777777" w:rsidR="00F01ADF" w:rsidRDefault="005D4F0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CD7A956" w14:textId="77777777" w:rsidR="00F01ADF" w:rsidRDefault="00F01ADF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AFD77E0" w14:textId="108A80B7" w:rsidR="00F01ADF" w:rsidRDefault="005D4F0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8</w:t>
      </w:r>
      <w:r w:rsidR="00A74873">
        <w:rPr>
          <w:rFonts w:ascii="华文楷体" w:eastAsia="华文楷体" w:hAnsi="华文楷体" w:cs="Times New Roman" w:hint="eastAsia"/>
          <w:i/>
          <w:sz w:val="22"/>
        </w:rPr>
        <w:t>~</w:t>
      </w:r>
      <w:r>
        <w:rPr>
          <w:rFonts w:ascii="华文楷体" w:eastAsia="华文楷体" w:hAnsi="华文楷体" w:cs="Times New Roman" w:hint="eastAsia"/>
          <w:i/>
          <w:sz w:val="22"/>
        </w:rPr>
        <w:t>33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8ECD0C5" w14:textId="77777777" w:rsidR="00F01ADF" w:rsidRDefault="005D4F0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0121445" w14:textId="77777777" w:rsidR="00F01ADF" w:rsidRDefault="005D4F0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个（不包括云覆盖下的火点信息）。</w:t>
      </w:r>
    </w:p>
    <w:p w14:paraId="30A07AD3" w14:textId="77777777" w:rsidR="00F01ADF" w:rsidRDefault="005D4F0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350CA6A9" wp14:editId="41627983">
            <wp:extent cx="5379085" cy="3804920"/>
            <wp:effectExtent l="0" t="0" r="12065" b="5080"/>
            <wp:docPr id="2" name="图片 2" descr="分布图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布图模板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CFBD" w14:textId="77777777" w:rsidR="00F01ADF" w:rsidRDefault="005D4F0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2F24C65" w14:textId="77777777" w:rsidR="00F01ADF" w:rsidRDefault="00F01AD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4698426" w14:textId="77777777" w:rsidR="00F01ADF" w:rsidRDefault="005D4F0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76"/>
        <w:gridCol w:w="1559"/>
        <w:gridCol w:w="1276"/>
        <w:gridCol w:w="1468"/>
      </w:tblGrid>
      <w:tr w:rsidR="00F01ADF" w14:paraId="1EAD4384" w14:textId="77777777">
        <w:trPr>
          <w:trHeight w:val="379"/>
          <w:jc w:val="center"/>
        </w:trPr>
        <w:tc>
          <w:tcPr>
            <w:tcW w:w="1417" w:type="dxa"/>
            <w:vAlign w:val="center"/>
          </w:tcPr>
          <w:p w14:paraId="3EFF8E41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D013564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626A3F1A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2103B95D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26EAF45C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F01ADF" w14:paraId="57B33644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7803ED7A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烟台海阳市</w:t>
            </w:r>
          </w:p>
        </w:tc>
        <w:tc>
          <w:tcPr>
            <w:tcW w:w="1976" w:type="dxa"/>
            <w:vAlign w:val="center"/>
          </w:tcPr>
          <w:p w14:paraId="49BA48F2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191050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0A8D4DD9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121.140</w:t>
            </w:r>
          </w:p>
        </w:tc>
        <w:tc>
          <w:tcPr>
            <w:tcW w:w="1276" w:type="dxa"/>
            <w:vAlign w:val="center"/>
          </w:tcPr>
          <w:p w14:paraId="69F040D1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36.917</w:t>
            </w:r>
          </w:p>
        </w:tc>
        <w:tc>
          <w:tcPr>
            <w:tcW w:w="1468" w:type="dxa"/>
            <w:vAlign w:val="center"/>
          </w:tcPr>
          <w:p w14:paraId="40F37A9A" w14:textId="77777777" w:rsidR="00F01ADF" w:rsidRDefault="005D4F0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1135C41E" w14:textId="77777777" w:rsidR="00F01ADF" w:rsidRDefault="00F01AD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6B17E93" w14:textId="77777777" w:rsidR="00F01ADF" w:rsidRDefault="00F01AD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251B8C6" w14:textId="77777777" w:rsidR="00F01ADF" w:rsidRDefault="005D4F0B">
      <w:pPr>
        <w:pStyle w:val="1"/>
      </w:pPr>
      <w:r>
        <w:rPr>
          <w:rFonts w:hint="eastAsia"/>
        </w:rPr>
        <w:t>二、秸秆焚烧现场核实结果</w:t>
      </w:r>
    </w:p>
    <w:p w14:paraId="442A68EF" w14:textId="77777777" w:rsidR="00F01ADF" w:rsidRDefault="005D4F0B">
      <w:pPr>
        <w:spacing w:line="240" w:lineRule="auto"/>
        <w:ind w:firstLine="56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hint="eastAsia"/>
          <w:lang w:eastAsia="zh-CN"/>
        </w:rPr>
        <w:t>无。</w:t>
      </w:r>
    </w:p>
    <w:sectPr w:rsidR="00F01A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AC23F" w14:textId="77777777" w:rsidR="005D4F0B" w:rsidRDefault="005D4F0B">
      <w:pPr>
        <w:spacing w:line="240" w:lineRule="auto"/>
        <w:ind w:firstLine="560"/>
      </w:pPr>
      <w:r>
        <w:separator/>
      </w:r>
    </w:p>
  </w:endnote>
  <w:endnote w:type="continuationSeparator" w:id="0">
    <w:p w14:paraId="316A2BB6" w14:textId="77777777" w:rsidR="005D4F0B" w:rsidRDefault="005D4F0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F70DF" w14:textId="77777777" w:rsidR="00F01ADF" w:rsidRDefault="00F01A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6ACF5" w14:textId="77777777" w:rsidR="00F01ADF" w:rsidRDefault="00F01A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A2BD" w14:textId="77777777" w:rsidR="00F01ADF" w:rsidRDefault="00F01A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3C9B5" w14:textId="77777777" w:rsidR="005D4F0B" w:rsidRDefault="005D4F0B">
      <w:pPr>
        <w:spacing w:line="240" w:lineRule="auto"/>
        <w:ind w:firstLine="560"/>
      </w:pPr>
      <w:r>
        <w:separator/>
      </w:r>
    </w:p>
  </w:footnote>
  <w:footnote w:type="continuationSeparator" w:id="0">
    <w:p w14:paraId="2E5DD366" w14:textId="77777777" w:rsidR="005D4F0B" w:rsidRDefault="005D4F0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E4258" w14:textId="77777777" w:rsidR="00F01ADF" w:rsidRDefault="00F01AD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1453" w14:textId="77777777" w:rsidR="00F01ADF" w:rsidRDefault="00F01ADF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3AF42" w14:textId="77777777" w:rsidR="00F01ADF" w:rsidRDefault="00F01ADF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D4F0B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4873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01ADF"/>
    <w:rsid w:val="00F5026E"/>
    <w:rsid w:val="00F70823"/>
    <w:rsid w:val="00F750D1"/>
    <w:rsid w:val="00F844EE"/>
    <w:rsid w:val="00F91B73"/>
    <w:rsid w:val="00FC25E1"/>
    <w:rsid w:val="00FF5B26"/>
    <w:rsid w:val="188316AE"/>
    <w:rsid w:val="24114BB0"/>
    <w:rsid w:val="26A927BA"/>
    <w:rsid w:val="339E337B"/>
    <w:rsid w:val="392855C7"/>
    <w:rsid w:val="472B02FB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563A49"/>
  <w15:docId w15:val="{1D80794A-F8BC-4EA4-A154-189222E2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Office Word</Application>
  <DocSecurity>0</DocSecurity>
  <Lines>1</Lines>
  <Paragraphs>1</Paragraphs>
  <ScaleCrop>false</ScaleCrop>
  <Company>SKD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