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微软雅黑" w:hAnsi="微软雅黑" w:eastAsia="微软雅黑"/>
          <w:b/>
          <w:color w:val="1F4E79"/>
          <w:sz w:val="48"/>
        </w:rPr>
        <w:t>GradMate 管理员系统程序员说明书</w:t>
      </w:r>
    </w:p>
    <w:p>
      <w:pPr>
        <w:jc w:val="center"/>
      </w:pPr>
      <w:r>
        <w:rPr>
          <w:rFonts w:ascii="微软雅黑" w:hAnsi="微软雅黑" w:eastAsia="微软雅黑"/>
          <w:color w:val="4F81BD"/>
          <w:sz w:val="28"/>
        </w:rPr>
        <w:t>面向开发与维护人员的技术说明文档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系统名称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GradMate 管理员系统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文档对象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后端开发、前端开发、数据库维护和部署人员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版本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V1.0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生成日期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2026-06-06</w:t>
            </w:r>
          </w:p>
        </w:tc>
      </w:tr>
    </w:tbl>
    <w:p/>
    <w:p>
      <w:r>
        <w:br w:type="page"/>
      </w:r>
    </w:p>
    <w:p>
      <w:pPr>
        <w:pStyle w:val="Heading1"/>
      </w:pPr>
      <w:r>
        <w:t>文档目录</w:t>
      </w:r>
    </w:p>
    <w:p>
      <w:r>
        <w:t>1. 项目概述与技术栈</w:t>
      </w:r>
    </w:p>
    <w:p>
      <w:r>
        <w:t>2. 项目目录结构</w:t>
      </w:r>
    </w:p>
    <w:p>
      <w:r>
        <w:t>3. 后端设计说明</w:t>
      </w:r>
    </w:p>
    <w:p>
      <w:r>
        <w:t>4. 前端设计说明</w:t>
      </w:r>
    </w:p>
    <w:p>
      <w:r>
        <w:t>5. 数据库与表关联说明</w:t>
      </w:r>
    </w:p>
    <w:p>
      <w:r>
        <w:t>6. API 接口说明</w:t>
      </w:r>
    </w:p>
    <w:p>
      <w:r>
        <w:t>7. 系统日志实现说明</w:t>
      </w:r>
    </w:p>
    <w:p>
      <w:r>
        <w:t>8. 启动、构建与测试</w:t>
      </w:r>
    </w:p>
    <w:p>
      <w:r>
        <w:t>9. 维护建议与二次开发规范</w:t>
      </w:r>
    </w:p>
    <w:p>
      <w:r>
        <w:t>说明：本页为章节概览。正式目录可在 Microsoft Word 中通过“引用 - 目录”自动生成。</w:t>
      </w:r>
    </w:p>
    <w:p>
      <w:r>
        <w:br w:type="page"/>
      </w:r>
    </w:p>
    <w:p>
      <w:pPr>
        <w:pStyle w:val="Heading1"/>
      </w:pPr>
      <w:r>
        <w:t>1 项目概述与技术栈</w:t>
      </w:r>
    </w:p>
    <w:p>
      <w:r>
        <w:t>GradMate 管理员系统是独立于小程序端的后台管理系统，负责维护 GradMate 考研助手的业务数据库。系统前后端分离，后端提供管理 API，前端提供 Element Plus 工作台界面。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技术/版本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Spring Boot 3.2.2、Java 17、Maven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提供 REST API、鉴权、CRUD 和关联保护。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持久层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Spring JDBC、MyBatis Plus 3.5.7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当前通用 CRUD 主要使用 JdbcTemplate，保留 MyBatis Plus 兼容能力。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MySQL 8.x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复用 gradmate 数据库。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Vue3、Vite 5、Element Plus、Axios、Vue Router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提供管理工作台、路由守卫和通用资源页。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鉴权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简易 JWT + BCrypt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登录后前端保存 token，后端拦截 `/api/admin/**`。</w:t>
            </w:r>
          </w:p>
        </w:tc>
      </w:tr>
    </w:tbl>
    <w:p/>
    <w:p>
      <w:pPr>
        <w:pStyle w:val="Heading1"/>
      </w:pPr>
      <w:r>
        <w:t>2 项目目录结构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D:\Desktop\Computer\GitHub\GradMate\GradMate_AdminSystem\GradMate_AdminSystem_SpringBoot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管理员系统 Spring Boot 后端项目。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D:\Desktop\Computer\GitHub\GradMate\GradMate_AdminSystem\GradMate_AdminSystem_Vue3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管理员系统 Vue3 前端项目。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D:\Desktop\Computer\GitHub\GradMate\GradMate_AdminSystem\gradmate.sql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管理员系统使用的数据库结构脚本，已包含 `admin_user` 表。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output\doc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本文档输出目录。</w:t>
            </w:r>
          </w:p>
        </w:tc>
      </w:tr>
    </w:tbl>
    <w:p/>
    <w:p>
      <w:pPr>
        <w:pStyle w:val="Heading1"/>
      </w:pPr>
      <w:r>
        <w:t>3 后端设计说明</w:t>
      </w:r>
    </w:p>
    <w:p>
      <w:pPr>
        <w:pStyle w:val="Heading2"/>
      </w:pPr>
      <w:r>
        <w:t>3.1 分层结构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包名/模块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common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统一响应 Result、分页 PageResult、异常 ApiException、全局异常处理。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config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JWT 拦截器、跨域配置、管理员表初始化。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controller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认证、仪表盘、通用资源管理接口。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service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认证服务、仪表盘统计、资源元数据、通用 CRUD、删除保护、系统日志。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entity / mapper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管理员账号实体和 MyBatis Plus Mapper。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util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JWT 生成解析、BCrypt 密码哈希校验。</w:t>
            </w:r>
          </w:p>
        </w:tc>
      </w:tr>
    </w:tbl>
    <w:p/>
    <w:p>
      <w:pPr>
        <w:pStyle w:val="Heading2"/>
      </w:pPr>
      <w:r>
        <w:t>3.2 鉴权流程</w:t>
      </w:r>
    </w:p>
    <w:p>
      <w:pPr>
        <w:ind w:left="227"/>
      </w:pPr>
      <w:r>
        <w:t>1. 前端调用 `POST /api/admin/auth/login` 提交用户名和密码。</w:t>
      </w:r>
    </w:p>
    <w:p>
      <w:pPr>
        <w:ind w:left="227"/>
      </w:pPr>
      <w:r>
        <w:t>2. 后端使用 BCrypt 校验密码，并检查管理员账号状态。</w:t>
      </w:r>
    </w:p>
    <w:p>
      <w:pPr>
        <w:ind w:left="227"/>
      </w:pPr>
      <w:r>
        <w:t>3. 登录成功后生成 JWT，返回 token、过期时间和管理员信息。</w:t>
      </w:r>
    </w:p>
    <w:p>
      <w:pPr>
        <w:ind w:left="227"/>
      </w:pPr>
      <w:r>
        <w:t>4. 前端后续请求在 `Authorization` 请求头中携带 `Bearer &lt;token&gt;`。</w:t>
      </w:r>
    </w:p>
    <w:p>
      <w:pPr>
        <w:ind w:left="227"/>
      </w:pPr>
      <w:r>
        <w:t>5. AuthInterceptor 拦截 `/api/admin/**`，除登录接口外均要求 token 有效。</w:t>
      </w:r>
    </w:p>
    <w:p>
      <w:pPr>
        <w:pStyle w:val="IntenseQuote"/>
      </w:pPr>
      <w:r>
        <w:rPr>
          <w:b/>
          <w:color w:val="C0504D"/>
        </w:rPr>
        <w:t>注意事项：</w:t>
      </w:r>
      <w:r>
        <w:t>默认开发账号由 AdminDataInitializer 在后端启动时创建：`admin / admin123`。该信息仅供开发和初始化使用，正式环境应立即修改密码。</w:t>
      </w:r>
    </w:p>
    <w:p>
      <w:pPr>
        <w:pStyle w:val="Heading2"/>
      </w:pPr>
      <w:r>
        <w:t>3.3 通用 CRUD 设计</w:t>
      </w:r>
    </w:p>
    <w:p>
      <w:r>
        <w:t>AdminMetaRegistry 以白名单方式登记可管理资源，定义资源 key、表名、主键、可写字段、必填字段、搜索字段、筛选字段和默认排序。AdminDataService 根据元数据拼接受控 SQL，避免开放任意表名或任意字段。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资源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schools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/api/admin/schools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院校基础数据，列表查询会左连接 school_character。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majors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/api/admin/majors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专业招生目录，分页维护大表。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major-categories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/api/admin/major-categories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专业分类数据。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users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/api/admin/users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小程序用户账号数据。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/api/admin/admins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后台管理员账号。</w:t>
            </w:r>
          </w:p>
        </w:tc>
      </w:tr>
    </w:tbl>
    <w:p/>
    <w:p>
      <w:pPr>
        <w:pStyle w:val="Heading2"/>
      </w:pPr>
      <w:r>
        <w:t>3.4 删除关联保护</w:t>
      </w:r>
    </w:p>
    <w:p>
      <w:r>
        <w:t>DeleteGuardService 对重点对象执行关联保护。院校、用户、管理员删除前会检查关联记录，存在关联时返回明确错误信息。</w:t>
      </w:r>
    </w:p>
    <w:p>
      <w:pPr>
        <w:pStyle w:val="Heading1"/>
      </w:pPr>
      <w:r>
        <w:t>4 前端设计说明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文件/模块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src/router/index.js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配置登录页、后台布局、仪表盘和资源页路由，执行 token 路由守卫。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src/api/request.js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Axios 实例、token 注入、统一响应处理、401 跳转登录。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src/config/resources.js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侧边栏菜单、资源路径、字段、筛选项和表单配置。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src/views/AdminLayout.vue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后台框架布局、侧边栏、顶部栏、退出登录。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src/views/ResourcePage.vue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通用资源管理页，提供搜索、筛选、分页、新增、编辑、删除。</w:t>
            </w:r>
          </w:p>
        </w:tc>
      </w:tr>
    </w:tbl>
    <w:p/>
    <w:p>
      <w:pPr>
        <w:pStyle w:val="Heading1"/>
      </w:pPr>
      <w:r>
        <w:t>5 数据库与表关联说明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关联说明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admin_user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后台管理员账号。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username 唯一，password 为 BCrypt 哈希。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admin_operation_log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后台操作日志。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记录管理员、模块、动作、目标 ID、请求路径、结果、IP、User-Agent 和时间，不保存请求体。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school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院校基础信息。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通过 id 关联三类资讯和 school_character；通过 school_name 逻辑关联 major。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school_character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院校标签。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school_id 与 school.id 一对一。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major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专业招生目录。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通过 school_name 与院校名称逻辑关联，不强制外键。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school_brochure / school_adjust / school_information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三类院校资讯。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通过 school_id 关联 school。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user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小程序用户。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target_school_id、target_major_id 指向目标院校和专业。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daily_task / study_record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学习任务与学习记录。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通过 user_id 关联用户。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chat_session / chat_message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会话与消息。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通过 user_id、session_id 关联。</w:t>
            </w:r>
          </w:p>
        </w:tc>
      </w:tr>
    </w:tbl>
    <w:p/>
    <w:p>
      <w:pPr>
        <w:pStyle w:val="IntenseQuote"/>
      </w:pPr>
      <w:r>
        <w:rPr>
          <w:b/>
          <w:color w:val="C0504D"/>
        </w:rPr>
        <w:t>注意事项：</w:t>
      </w:r>
      <w:r>
        <w:t>当前数据库大多采用逻辑关联而非外键约束。维护时应遵循后端删除保护和校验规则，避免破坏既有数据导入流程。</w:t>
      </w:r>
    </w:p>
    <w:p>
      <w:pPr>
        <w:pStyle w:val="Heading1"/>
      </w:pPr>
      <w:r>
        <w:t>6 API 接口说明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方法与路径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认证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/api/admin/auth/login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管理员登录，返回 token。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认证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/api/admin/auth/profile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获取当前管理员信息。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认证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/api/admin/auth/logout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退出登录，并记录 LOGOUT 系统日志。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仪表盘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/api/admin/dashboard/stats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获取用户、院校、专业、资讯等统计数据。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通用列表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/api/admin/{resource}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分页查询资源，支持 pageNum、pageSize、keyword 和筛选参数。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通用新增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/api/admin/{resource}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新增资源记录。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通用编辑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PUT /api/admin/{resource}/{id}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更新资源记录。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通用删除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DELETE /api/admin/{resource}/{id}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删除资源记录，重点资源会执行关联保护。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资讯别名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GET/POST/PUT/DELETE /api/admin/infos/{kind}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kind 为 brochure、adjust、information。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学习别名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GET/POST/PUT/DELETE /api/admin/study/{kind}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kind 为 tasks、records。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别名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GET/POST/PUT/DELETE /api/admin/ai/{kind}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kind 为 sessions、messages。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系统日志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/api/admin/logs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分页查询系统日志，支持 keyword、actionType、resourceKey、adminUsername。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系统日志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/api/admin/logs/{id}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查看单条系统日志详情。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系统日志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DELETE /api/admin/logs/{id}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删除单条系统日志，并记录 DELETE_LOG。</w:t>
            </w:r>
          </w:p>
        </w:tc>
      </w:tr>
    </w:tbl>
    <w:p/>
    <w:p>
      <w:r>
        <w:t>统一响应格式：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code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number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200 表示成功，401 表示未登录或 token 无效。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message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提示信息。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data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object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业务数据。</w:t>
            </w:r>
          </w:p>
        </w:tc>
      </w:tr>
    </w:tbl>
    <w:p/>
    <w:p>
      <w:pPr>
        <w:pStyle w:val="Heading1"/>
      </w:pPr>
      <w:r>
        <w:t>7 系统日志实现说明</w:t>
      </w:r>
    </w:p>
    <w:p>
      <w:r>
        <w:t>系统日志功能用于审计后台关键操作。后端通过 AdminOperationLogService 统一写入日志，日志写入失败不会影响原业务接口响应。前端使用独立 LogPage.vue 展示日志，避免复用通用编辑弹窗造成误编辑。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文件/类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AdminOperationLog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日志实体，映射 admin_operation_log 表。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AdminOperationLogMapper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MyBatis Plus BaseMapper，用于日志增删查。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AdminOperationLogService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日志记录、分页筛选、详情查询和单条删除。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AdminOperationLogController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提供 /api/admin/logs 相关接口。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AuthController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记录 LOGIN 成功/失败和 LOGOUT。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AdminDataController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记录 CREATE、UPDATE、DELETE 成功/失败。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LogPage.vue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系统日志前端页面，支持筛选、分页、详情、删除。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动作类型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记录来源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LOGIN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管理员登录。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AuthController.login，成功和失败均记录。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LOGOUT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管理员退出。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AuthController.logout。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CREATE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新增业务数据。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AdminDataController 新增接口。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UPDATE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编辑业务数据。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AdminDataController 编辑接口。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删除业务数据。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AdminDataController 删除接口。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DELETE_LOG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删除系统日志。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AdminOperationLogController.delete。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日志字段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admin_id / admin_username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当前管理员 ID 和账号，来自 JWT 或登录请求。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module_name / resource_key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模块展示名与资源 key。模块名优先来自 AdminMetaRegistry。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action_type / target_id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动作类型和目标数据 ID。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request_method / request_uri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 方法和请求路径。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result_status / result_message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执行结果和简短错误/成功信息。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ip_address / user_agent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来源 IP 和浏览器/客户端标识。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create_time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日志写入时间。</w:t>
            </w:r>
          </w:p>
        </w:tc>
      </w:tr>
    </w:tbl>
    <w:p/>
    <w:p>
      <w:pPr>
        <w:pStyle w:val="IntenseQuote"/>
      </w:pPr>
      <w:r>
        <w:rPr>
          <w:b/>
          <w:color w:val="C0504D"/>
        </w:rPr>
        <w:t>注意事项：</w:t>
      </w:r>
      <w:r>
        <w:t>日志不保存请求体，避免密码、token、业务表单内容等敏感信息进入审计表。普通 GET 列表和详情查询不会产生系统日志，以控制日志量。</w:t>
      </w:r>
    </w:p>
    <w:p>
      <w:pPr>
        <w:pStyle w:val="Heading1"/>
      </w:pPr>
      <w:r>
        <w:t>8 启动、构建与测试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目录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命令/说明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后端启动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D:\Desktop\Computer\GitHub\GradMate\GradMate_AdminSystem\GradMate_AdminSystem_SpringBoot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mvn spring-boot:run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后端测试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D:\Desktop\Computer\GitHub\GradMate\GradMate_AdminSystem\GradMate_AdminSystem_SpringBoot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mvn test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后端打包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D:\Desktop\Computer\GitHub\GradMate\GradMate_AdminSystem\GradMate_AdminSystem_SpringBoot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mvn -DskipTests package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前端安装依赖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D:\Desktop\Computer\GitHub\GradMate\GradMate_AdminSystem\GradMate_AdminSystem_Vue3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npm install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前端启动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D:\Desktop\Computer\GitHub\GradMate\GradMate_AdminSystem\GradMate_AdminSystem_Vue3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npm run dev -- --host 127.0.0.1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前端构建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D:\Desktop\Computer\GitHub\GradMate\GradMate_AdminSystem\GradMate_AdminSystem_Vue3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npm run build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配置项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当前值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后端端口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7070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application.properties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前端端口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5173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vite.config.js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jdbc:mysql://localhost:3306/gradmate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application.properties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JWT Secret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admin.jwt.secret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application.properties</w:t>
            </w:r>
          </w:p>
        </w:tc>
      </w:tr>
    </w:tbl>
    <w:p/>
    <w:p>
      <w:r>
        <w:t>系统日志功能建议补充以下联调验证：</w:t>
      </w:r>
    </w:p>
    <w:p>
      <w:pPr>
        <w:pStyle w:val="ListBullet"/>
      </w:pPr>
      <w:r>
        <w:t>登录成功后，`admin_operation_log` 中应产生 LOGIN/SUCCESS 记录。</w:t>
      </w:r>
    </w:p>
    <w:p>
      <w:pPr>
        <w:pStyle w:val="ListBullet"/>
      </w:pPr>
      <w:r>
        <w:t>登录失败后，应产生 LOGIN/FAIL 记录，且日志中没有请求体和密码。</w:t>
      </w:r>
    </w:p>
    <w:p>
      <w:pPr>
        <w:pStyle w:val="ListBullet"/>
      </w:pPr>
      <w:r>
        <w:t>编辑、删除任意测试数据后，应产生 UPDATE 或 DELETE 记录。</w:t>
      </w:r>
    </w:p>
    <w:p>
      <w:pPr>
        <w:pStyle w:val="ListBullet"/>
      </w:pPr>
      <w:r>
        <w:t>删除一条日志后，被删除日志消失，同时新增 DELETE_LOG 记录。</w:t>
      </w:r>
    </w:p>
    <w:p>
      <w:pPr>
        <w:pStyle w:val="Heading1"/>
      </w:pPr>
      <w:r>
        <w:t>9 维护建议与二次开发规范</w:t>
      </w:r>
    </w:p>
    <w:p>
      <w:pPr>
        <w:pStyle w:val="ListBullet"/>
      </w:pPr>
      <w:r>
        <w:t>新增管理资源时，优先在 AdminMetaRegistry 中登记白名单元数据，再在前端 resources.js 中增加菜单和字段配置。</w:t>
      </w:r>
    </w:p>
    <w:p>
      <w:pPr>
        <w:pStyle w:val="ListBullet"/>
      </w:pPr>
      <w:r>
        <w:t>涉及删除操作时，应在 DeleteGuardService 中补充关联保护，避免误删核心业务数据。</w:t>
      </w:r>
    </w:p>
    <w:p>
      <w:pPr>
        <w:pStyle w:val="ListBullet"/>
      </w:pPr>
      <w:r>
        <w:t>新增会改变数据的接口时，应调用 AdminOperationLogService 记录 CREATE、UPDATE 或 DELETE 类日志。</w:t>
      </w:r>
    </w:p>
    <w:p>
      <w:pPr>
        <w:pStyle w:val="ListBullet"/>
      </w:pPr>
      <w:r>
        <w:t>涉及密码和 token 的逻辑不要下放到前端，后端必须做最终校验。</w:t>
      </w:r>
    </w:p>
    <w:p>
      <w:pPr>
        <w:pStyle w:val="ListBullet"/>
      </w:pPr>
      <w:r>
        <w:t>专业表数据量较大，新增查询条件时应考虑索引和分页，不建议前端全量拉取。</w:t>
      </w:r>
    </w:p>
    <w:p>
      <w:pPr>
        <w:pStyle w:val="ListBullet"/>
      </w:pPr>
      <w:r>
        <w:t>生产环境应修改默认管理员密码，并将数据库密码、JWT 密钥等敏感配置迁移到环境变量或外部配置。</w:t>
      </w:r>
    </w:p>
    <w:p>
      <w:pPr>
        <w:pStyle w:val="ListBullet"/>
      </w:pPr>
      <w:r>
        <w:t>修改文档后可重新运行 `scripts/generate_admin_docs.py` 生成新版 Word 说明书。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>GradMate 管理员系统说明文档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8"/>
      </w:rPr>
      <w:t>GradMate 管理员系统程序员说明书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