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EF36D" w14:textId="77777777" w:rsidR="00EC28BA" w:rsidRDefault="00EC28BA" w:rsidP="00EC28BA">
      <w:pPr>
        <w:jc w:val="center"/>
        <w:rPr>
          <w:rFonts w:ascii="宋体" w:hAnsi="宋体"/>
          <w:sz w:val="32"/>
          <w:szCs w:val="32"/>
        </w:rPr>
      </w:pPr>
      <w:r>
        <w:rPr>
          <w:rFonts w:ascii="宋体" w:hAnsi="宋体"/>
          <w:b/>
          <w:bCs/>
          <w:sz w:val="32"/>
          <w:szCs w:val="32"/>
        </w:rPr>
        <w:t>基于情感分析的商品评价模型</w:t>
      </w:r>
    </w:p>
    <w:p w14:paraId="61CD5E28" w14:textId="77777777" w:rsidR="00EC28BA" w:rsidRDefault="00EC28BA" w:rsidP="00EC28BA">
      <w:pPr>
        <w:jc w:val="center"/>
        <w:rPr>
          <w:rFonts w:ascii="宋体" w:hAnsi="宋体"/>
          <w:sz w:val="32"/>
          <w:szCs w:val="32"/>
        </w:rPr>
      </w:pPr>
      <w:r>
        <w:rPr>
          <w:rFonts w:ascii="宋体" w:hAnsi="宋体"/>
          <w:b/>
          <w:bCs/>
          <w:sz w:val="32"/>
          <w:szCs w:val="32"/>
        </w:rPr>
        <w:t>Abstract</w:t>
      </w:r>
    </w:p>
    <w:p w14:paraId="1EA22243" w14:textId="77777777" w:rsidR="00EC28BA" w:rsidRDefault="00EC28BA" w:rsidP="00EC28BA">
      <w:pPr>
        <w:ind w:firstLineChars="200" w:firstLine="480"/>
        <w:rPr>
          <w:rFonts w:ascii="宋体" w:hAnsi="宋体"/>
          <w:szCs w:val="24"/>
        </w:rPr>
      </w:pPr>
      <w:r>
        <w:rPr>
          <w:rFonts w:eastAsia="Times New Roman"/>
          <w:szCs w:val="24"/>
        </w:rPr>
        <w:t>With the rapid development of the information age, the Internet and modern information technology are increasingly developed. The network has become the most convenient platform for data sharing, which also marks the arrival of a new era - the era of big data. In the era of big data, everyone is the creator and user of network data. Through big data, we can easily describe everyone's behavior habits and reflect the laws of things. E-commerce is the product of big data era. Founded in 1995 in Seattle, Washington, Amazon is the largest online e-commerce company in the United States. In the online marketplace it created, Amazon provides customers with an opportunity to rate and review purchases. In order to use these data to gain insights into the markets in which they participate, the timing of that participation, and the potential success of product design feature choices</w:t>
      </w:r>
      <w:r>
        <w:rPr>
          <w:rFonts w:ascii="宋体" w:hAnsi="宋体"/>
          <w:szCs w:val="24"/>
        </w:rPr>
        <w:t>，</w:t>
      </w:r>
      <w:r>
        <w:rPr>
          <w:rFonts w:eastAsia="Times New Roman"/>
          <w:szCs w:val="24"/>
        </w:rPr>
        <w:t>it’s very meaningful to build a model to analyze user comments and ratings.</w:t>
      </w:r>
    </w:p>
    <w:p w14:paraId="4D09363C" w14:textId="77777777" w:rsidR="00EC28BA" w:rsidRDefault="00EC28BA" w:rsidP="00EC28BA">
      <w:pPr>
        <w:ind w:firstLineChars="200" w:firstLine="480"/>
        <w:rPr>
          <w:rFonts w:ascii="宋体" w:hAnsi="宋体"/>
          <w:szCs w:val="24"/>
        </w:rPr>
      </w:pPr>
      <w:r>
        <w:rPr>
          <w:rFonts w:ascii="宋体" w:hAnsi="宋体" w:hint="eastAsia"/>
          <w:szCs w:val="24"/>
        </w:rPr>
        <w:t>f</w:t>
      </w:r>
      <w:r>
        <w:rPr>
          <w:rFonts w:ascii="宋体" w:hAnsi="宋体"/>
          <w:szCs w:val="24"/>
        </w:rPr>
        <w:t>irsly, 为了帮助阳光公司提供</w:t>
      </w:r>
      <w:r>
        <w:rPr>
          <w:rFonts w:ascii="宋体" w:hAnsi="宋体" w:hint="eastAsia"/>
          <w:szCs w:val="24"/>
        </w:rPr>
        <w:t>的</w:t>
      </w:r>
      <w:r>
        <w:rPr>
          <w:rFonts w:ascii="宋体" w:hAnsi="宋体"/>
          <w:szCs w:val="24"/>
        </w:rPr>
        <w:t>三个产品在亚马逊商城的销售取得成功，</w:t>
      </w:r>
      <w:r>
        <w:rPr>
          <w:rFonts w:ascii="宋体" w:hAnsi="宋体" w:hint="eastAsia"/>
          <w:szCs w:val="24"/>
        </w:rPr>
        <w:t>本文利用机器学习中的LightGBM算法建立模型,</w:t>
      </w:r>
      <w:r>
        <w:rPr>
          <w:rFonts w:ascii="宋体" w:hAnsi="宋体"/>
          <w:szCs w:val="24"/>
        </w:rPr>
        <w:t xml:space="preserve"> </w:t>
      </w:r>
      <w:r>
        <w:rPr>
          <w:rFonts w:ascii="宋体" w:hAnsi="宋体" w:hint="eastAsia"/>
          <w:szCs w:val="24"/>
        </w:rPr>
        <w:t>通过自然语言情感分析技术将评论文字映射到数值空间,</w:t>
      </w:r>
      <w:r>
        <w:rPr>
          <w:rFonts w:ascii="宋体" w:hAnsi="宋体"/>
          <w:szCs w:val="24"/>
        </w:rPr>
        <w:t xml:space="preserve"> </w:t>
      </w:r>
      <w:r>
        <w:rPr>
          <w:rFonts w:ascii="宋体" w:hAnsi="宋体" w:hint="eastAsia"/>
          <w:szCs w:val="24"/>
        </w:rPr>
        <w:t>同时对预处理之后的数据进行特征工程,</w:t>
      </w:r>
      <w:r>
        <w:rPr>
          <w:rFonts w:ascii="宋体" w:hAnsi="宋体"/>
          <w:szCs w:val="24"/>
        </w:rPr>
        <w:t xml:space="preserve"> </w:t>
      </w:r>
      <w:r>
        <w:rPr>
          <w:rFonts w:ascii="宋体" w:hAnsi="宋体" w:hint="eastAsia"/>
          <w:szCs w:val="24"/>
        </w:rPr>
        <w:t>以帮助模型更好的分析数据,</w:t>
      </w:r>
      <w:r>
        <w:rPr>
          <w:rFonts w:ascii="宋体" w:hAnsi="宋体"/>
          <w:szCs w:val="24"/>
        </w:rPr>
        <w:t xml:space="preserve"> </w:t>
      </w:r>
      <w:r>
        <w:rPr>
          <w:rFonts w:ascii="宋体" w:hAnsi="宋体" w:hint="eastAsia"/>
          <w:szCs w:val="24"/>
        </w:rPr>
        <w:t>建立模型后通过模型评价得到模型的F</w:t>
      </w:r>
      <w:r>
        <w:rPr>
          <w:rFonts w:ascii="宋体" w:hAnsi="宋体"/>
          <w:szCs w:val="24"/>
        </w:rPr>
        <w:t>1</w:t>
      </w:r>
      <w:r>
        <w:rPr>
          <w:rFonts w:ascii="宋体" w:hAnsi="宋体" w:hint="eastAsia"/>
          <w:szCs w:val="24"/>
        </w:rPr>
        <w:t>值均在0</w:t>
      </w:r>
      <w:r>
        <w:rPr>
          <w:rFonts w:ascii="宋体" w:hAnsi="宋体"/>
          <w:szCs w:val="24"/>
        </w:rPr>
        <w:t>.9</w:t>
      </w:r>
      <w:r>
        <w:rPr>
          <w:rFonts w:ascii="宋体" w:hAnsi="宋体" w:hint="eastAsia"/>
          <w:szCs w:val="24"/>
        </w:rPr>
        <w:t>左右,</w:t>
      </w:r>
      <w:r>
        <w:rPr>
          <w:rFonts w:ascii="宋体" w:hAnsi="宋体"/>
          <w:szCs w:val="24"/>
        </w:rPr>
        <w:t xml:space="preserve"> </w:t>
      </w:r>
      <w:r>
        <w:rPr>
          <w:rFonts w:ascii="宋体" w:hAnsi="宋体" w:hint="eastAsia"/>
          <w:szCs w:val="24"/>
        </w:rPr>
        <w:t>表明模型建立的非常成功,</w:t>
      </w:r>
      <w:r>
        <w:rPr>
          <w:rFonts w:ascii="宋体" w:hAnsi="宋体"/>
          <w:szCs w:val="24"/>
        </w:rPr>
        <w:t xml:space="preserve"> </w:t>
      </w:r>
      <w:r>
        <w:rPr>
          <w:rFonts w:ascii="宋体" w:hAnsi="宋体" w:hint="eastAsia"/>
          <w:szCs w:val="24"/>
        </w:rPr>
        <w:t>同时我们得出了数据中各指标的重要程度,</w:t>
      </w:r>
      <w:r>
        <w:rPr>
          <w:rFonts w:ascii="宋体" w:hAnsi="宋体"/>
          <w:szCs w:val="24"/>
        </w:rPr>
        <w:t xml:space="preserve"> </w:t>
      </w:r>
      <w:r>
        <w:rPr>
          <w:rFonts w:ascii="宋体" w:hAnsi="宋体" w:hint="eastAsia"/>
          <w:szCs w:val="24"/>
        </w:rPr>
        <w:t>最终发现特征review</w:t>
      </w:r>
      <w:r>
        <w:rPr>
          <w:rFonts w:ascii="宋体" w:hAnsi="宋体"/>
          <w:szCs w:val="24"/>
        </w:rPr>
        <w:t>_body</w:t>
      </w:r>
      <w:r>
        <w:rPr>
          <w:rFonts w:ascii="宋体" w:hAnsi="宋体" w:hint="eastAsia"/>
          <w:szCs w:val="24"/>
        </w:rPr>
        <w:t>(评论),</w:t>
      </w:r>
      <w:r>
        <w:rPr>
          <w:rFonts w:ascii="宋体" w:hAnsi="宋体"/>
          <w:szCs w:val="24"/>
        </w:rPr>
        <w:t xml:space="preserve"> </w:t>
      </w:r>
      <w:r>
        <w:rPr>
          <w:rFonts w:ascii="宋体" w:hAnsi="宋体" w:hint="eastAsia"/>
          <w:szCs w:val="24"/>
        </w:rPr>
        <w:t>rate(好评率),</w:t>
      </w:r>
      <w:r>
        <w:rPr>
          <w:rFonts w:ascii="宋体" w:hAnsi="宋体"/>
          <w:szCs w:val="24"/>
        </w:rPr>
        <w:t xml:space="preserve"> </w:t>
      </w:r>
      <w:r>
        <w:rPr>
          <w:rFonts w:ascii="宋体" w:hAnsi="宋体" w:hint="eastAsia"/>
          <w:szCs w:val="24"/>
        </w:rPr>
        <w:t>review_date(评论日期)和total</w:t>
      </w:r>
      <w:r>
        <w:rPr>
          <w:rFonts w:ascii="宋体" w:hAnsi="宋体"/>
          <w:szCs w:val="24"/>
        </w:rPr>
        <w:t>_votes(</w:t>
      </w:r>
      <w:r>
        <w:rPr>
          <w:rFonts w:ascii="宋体" w:hAnsi="宋体" w:hint="eastAsia"/>
          <w:szCs w:val="24"/>
        </w:rPr>
        <w:t>总投票数)对一个产品的评级影响很大,</w:t>
      </w:r>
      <w:r>
        <w:rPr>
          <w:rFonts w:ascii="宋体" w:hAnsi="宋体"/>
          <w:szCs w:val="24"/>
        </w:rPr>
        <w:t xml:space="preserve"> </w:t>
      </w:r>
      <w:r>
        <w:rPr>
          <w:rFonts w:ascii="宋体" w:hAnsi="宋体" w:hint="eastAsia"/>
          <w:szCs w:val="24"/>
        </w:rPr>
        <w:t>故公司应注重相应的数据信息来成功运营产品.</w:t>
      </w:r>
    </w:p>
    <w:p w14:paraId="75728A17" w14:textId="77777777" w:rsidR="00EC28BA" w:rsidRDefault="00EC28BA" w:rsidP="00EC28BA">
      <w:pPr>
        <w:ind w:firstLineChars="200" w:firstLine="480"/>
        <w:rPr>
          <w:rFonts w:ascii="宋体" w:hAnsi="宋体"/>
          <w:szCs w:val="24"/>
        </w:rPr>
      </w:pPr>
      <w:r>
        <w:rPr>
          <w:rFonts w:ascii="宋体" w:hAnsi="宋体" w:hint="eastAsia"/>
          <w:szCs w:val="24"/>
        </w:rPr>
        <w:t>secondly,</w:t>
      </w:r>
      <w:r>
        <w:rPr>
          <w:rFonts w:ascii="宋体" w:hAnsi="宋体"/>
          <w:szCs w:val="24"/>
        </w:rPr>
        <w:t xml:space="preserve"> </w:t>
      </w:r>
      <w:r>
        <w:rPr>
          <w:rFonts w:ascii="宋体" w:hAnsi="宋体" w:hint="eastAsia"/>
          <w:szCs w:val="24"/>
        </w:rPr>
        <w:t>针对第二问的a小问,</w:t>
      </w:r>
      <w:r>
        <w:rPr>
          <w:rFonts w:ascii="宋体" w:hAnsi="宋体"/>
          <w:szCs w:val="24"/>
        </w:rPr>
        <w:t xml:space="preserve"> </w:t>
      </w:r>
      <w:r>
        <w:rPr>
          <w:rFonts w:ascii="宋体" w:hAnsi="宋体" w:hint="eastAsia"/>
          <w:szCs w:val="24"/>
        </w:rPr>
        <w:t>在第一问时建立的模型就已经综合考虑了各种相关数据,</w:t>
      </w:r>
      <w:r>
        <w:rPr>
          <w:rFonts w:ascii="宋体" w:hAnsi="宋体"/>
          <w:szCs w:val="24"/>
        </w:rPr>
        <w:t xml:space="preserve"> </w:t>
      </w:r>
      <w:r>
        <w:rPr>
          <w:rFonts w:ascii="宋体" w:hAnsi="宋体" w:hint="eastAsia"/>
          <w:szCs w:val="24"/>
        </w:rPr>
        <w:t>一旦阳光公司的产品开始销售,</w:t>
      </w:r>
      <w:r>
        <w:rPr>
          <w:rFonts w:ascii="宋体" w:hAnsi="宋体"/>
          <w:szCs w:val="24"/>
        </w:rPr>
        <w:t xml:space="preserve"> </w:t>
      </w:r>
      <w:r>
        <w:rPr>
          <w:rFonts w:ascii="宋体" w:hAnsi="宋体" w:hint="eastAsia"/>
          <w:szCs w:val="24"/>
        </w:rPr>
        <w:t>根据反馈的评价信息,</w:t>
      </w:r>
      <w:r>
        <w:rPr>
          <w:rFonts w:ascii="宋体" w:hAnsi="宋体"/>
          <w:szCs w:val="24"/>
        </w:rPr>
        <w:t xml:space="preserve"> </w:t>
      </w:r>
      <w:r>
        <w:rPr>
          <w:rFonts w:ascii="宋体" w:hAnsi="宋体" w:hint="eastAsia"/>
          <w:szCs w:val="24"/>
        </w:rPr>
        <w:t>将相关数据输入到模型中得到预测评分,</w:t>
      </w:r>
      <w:r>
        <w:rPr>
          <w:rFonts w:ascii="宋体" w:hAnsi="宋体"/>
          <w:szCs w:val="24"/>
        </w:rPr>
        <w:t xml:space="preserve"> </w:t>
      </w:r>
      <w:r>
        <w:rPr>
          <w:rFonts w:ascii="宋体" w:hAnsi="宋体" w:hint="eastAsia"/>
          <w:szCs w:val="24"/>
        </w:rPr>
        <w:t>再根据预测评分和真实评分来分析数据得到相关结论.</w:t>
      </w:r>
      <w:r>
        <w:rPr>
          <w:rFonts w:ascii="宋体" w:hAnsi="宋体"/>
          <w:szCs w:val="24"/>
        </w:rPr>
        <w:t xml:space="preserve"> </w:t>
      </w:r>
      <w:r>
        <w:rPr>
          <w:rFonts w:ascii="宋体" w:hAnsi="宋体" w:hint="eastAsia"/>
          <w:szCs w:val="24"/>
        </w:rPr>
        <w:t>对于b小问,</w:t>
      </w:r>
      <w:r>
        <w:rPr>
          <w:rFonts w:ascii="宋体" w:hAnsi="宋体"/>
          <w:szCs w:val="24"/>
        </w:rPr>
        <w:t xml:space="preserve"> </w:t>
      </w:r>
      <w:r>
        <w:rPr>
          <w:rFonts w:ascii="宋体" w:hAnsi="宋体" w:hint="eastAsia"/>
          <w:szCs w:val="24"/>
        </w:rPr>
        <w:t>本文先通过熵权法确定了综合评级和评论的评价score结果来描述产品的声誉,</w:t>
      </w:r>
      <w:r>
        <w:rPr>
          <w:rFonts w:ascii="宋体" w:hAnsi="宋体"/>
          <w:szCs w:val="24"/>
        </w:rPr>
        <w:t xml:space="preserve"> </w:t>
      </w:r>
      <w:r>
        <w:rPr>
          <w:rFonts w:ascii="宋体" w:hAnsi="宋体" w:hint="eastAsia"/>
          <w:szCs w:val="24"/>
        </w:rPr>
        <w:t>并通过月份销售量,</w:t>
      </w:r>
      <w:r>
        <w:rPr>
          <w:rFonts w:ascii="宋体" w:hAnsi="宋体"/>
          <w:szCs w:val="24"/>
        </w:rPr>
        <w:t xml:space="preserve"> </w:t>
      </w:r>
      <w:r>
        <w:rPr>
          <w:rFonts w:ascii="宋体" w:hAnsi="宋体" w:hint="eastAsia"/>
          <w:szCs w:val="24"/>
        </w:rPr>
        <w:t>好评率,</w:t>
      </w:r>
      <w:r>
        <w:rPr>
          <w:rFonts w:ascii="宋体" w:hAnsi="宋体"/>
          <w:szCs w:val="24"/>
        </w:rPr>
        <w:t xml:space="preserve"> </w:t>
      </w:r>
      <w:r>
        <w:rPr>
          <w:rFonts w:ascii="宋体" w:hAnsi="宋体" w:hint="eastAsia"/>
          <w:szCs w:val="24"/>
        </w:rPr>
        <w:t>差评率的统计数据绘制统计图进行基于时间模式的分</w:t>
      </w:r>
      <w:bookmarkStart w:id="0" w:name="_GoBack"/>
      <w:bookmarkEnd w:id="0"/>
      <w:r>
        <w:rPr>
          <w:rFonts w:ascii="宋体" w:hAnsi="宋体" w:hint="eastAsia"/>
          <w:szCs w:val="24"/>
        </w:rPr>
        <w:t>析,</w:t>
      </w:r>
      <w:r>
        <w:rPr>
          <w:rFonts w:ascii="宋体" w:hAnsi="宋体"/>
          <w:szCs w:val="24"/>
        </w:rPr>
        <w:t xml:space="preserve"> </w:t>
      </w:r>
      <w:r>
        <w:rPr>
          <w:rFonts w:ascii="宋体" w:hAnsi="宋体" w:hint="eastAsia"/>
          <w:szCs w:val="24"/>
        </w:rPr>
        <w:t>发现xxxxxxx</w:t>
      </w:r>
      <w:r>
        <w:rPr>
          <w:rFonts w:ascii="宋体" w:hAnsi="宋体"/>
          <w:szCs w:val="24"/>
        </w:rPr>
        <w:t xml:space="preserve">; </w:t>
      </w:r>
      <w:r>
        <w:rPr>
          <w:rFonts w:ascii="宋体" w:hAnsi="宋体" w:hint="eastAsia"/>
          <w:szCs w:val="24"/>
        </w:rPr>
        <w:t>由于前边两个模型都结合了相关的文本和评级的度量,</w:t>
      </w:r>
      <w:r>
        <w:rPr>
          <w:rFonts w:ascii="宋体" w:hAnsi="宋体"/>
          <w:szCs w:val="24"/>
        </w:rPr>
        <w:t xml:space="preserve"> </w:t>
      </w:r>
      <w:r>
        <w:rPr>
          <w:rFonts w:ascii="宋体" w:hAnsi="宋体" w:hint="eastAsia"/>
          <w:szCs w:val="24"/>
        </w:rPr>
        <w:t>故c小问通过模糊综合评价方法利用问题一模型结论得出相关指标和b小问得出的score进行综合评判得到相应指标的权重,</w:t>
      </w:r>
      <w:r>
        <w:rPr>
          <w:rFonts w:ascii="宋体" w:hAnsi="宋体"/>
          <w:szCs w:val="24"/>
        </w:rPr>
        <w:t xml:space="preserve"> </w:t>
      </w:r>
      <w:r>
        <w:rPr>
          <w:rFonts w:ascii="宋体" w:hAnsi="宋体" w:hint="eastAsia"/>
          <w:szCs w:val="24"/>
        </w:rPr>
        <w:t>利用权重计算综合得分,</w:t>
      </w:r>
      <w:r>
        <w:rPr>
          <w:rFonts w:ascii="宋体" w:hAnsi="宋体"/>
          <w:szCs w:val="24"/>
        </w:rPr>
        <w:t xml:space="preserve"> </w:t>
      </w:r>
      <w:r>
        <w:rPr>
          <w:rFonts w:ascii="宋体" w:hAnsi="宋体" w:hint="eastAsia"/>
          <w:szCs w:val="24"/>
        </w:rPr>
        <w:t>评判一个产品的潜在成功与否;</w:t>
      </w:r>
      <w:r>
        <w:rPr>
          <w:rFonts w:ascii="宋体" w:hAnsi="宋体"/>
          <w:szCs w:val="24"/>
        </w:rPr>
        <w:t xml:space="preserve"> </w:t>
      </w:r>
      <w:r>
        <w:rPr>
          <w:rFonts w:ascii="宋体" w:hAnsi="宋体" w:hint="eastAsia"/>
          <w:szCs w:val="24"/>
        </w:rPr>
        <w:t>d小问要求分析特定的评级是否会引发某种类型的评论,</w:t>
      </w:r>
      <w:r>
        <w:rPr>
          <w:rFonts w:ascii="宋体" w:hAnsi="宋体"/>
          <w:szCs w:val="24"/>
        </w:rPr>
        <w:t xml:space="preserve"> </w:t>
      </w:r>
      <w:r>
        <w:rPr>
          <w:rFonts w:ascii="宋体" w:hAnsi="宋体" w:hint="eastAsia"/>
          <w:szCs w:val="24"/>
        </w:rPr>
        <w:t>通过计算二者的斯皮尔曼相关系数和实际数据发现,</w:t>
      </w:r>
      <w:r>
        <w:rPr>
          <w:rFonts w:ascii="宋体" w:hAnsi="宋体"/>
          <w:szCs w:val="24"/>
        </w:rPr>
        <w:t xml:space="preserve"> </w:t>
      </w:r>
      <w:r>
        <w:rPr>
          <w:rFonts w:ascii="宋体" w:hAnsi="宋体" w:hint="eastAsia"/>
          <w:szCs w:val="24"/>
        </w:rPr>
        <w:t>特定的评级会引发某种类型的评论;</w:t>
      </w:r>
      <w:r>
        <w:rPr>
          <w:rFonts w:ascii="宋体" w:hAnsi="宋体"/>
          <w:szCs w:val="24"/>
        </w:rPr>
        <w:t xml:space="preserve"> </w:t>
      </w:r>
      <w:r>
        <w:rPr>
          <w:rFonts w:ascii="宋体" w:hAnsi="宋体" w:hint="eastAsia"/>
          <w:szCs w:val="24"/>
        </w:rPr>
        <w:t>最后,</w:t>
      </w:r>
      <w:r>
        <w:rPr>
          <w:rFonts w:ascii="宋体" w:hAnsi="宋体"/>
          <w:szCs w:val="24"/>
        </w:rPr>
        <w:t xml:space="preserve"> </w:t>
      </w:r>
      <w:r>
        <w:rPr>
          <w:rFonts w:ascii="宋体" w:hAnsi="宋体" w:hint="eastAsia"/>
          <w:szCs w:val="24"/>
        </w:rPr>
        <w:t>通过构建特定描述符词典,</w:t>
      </w:r>
      <w:r>
        <w:rPr>
          <w:rFonts w:ascii="宋体" w:hAnsi="宋体"/>
          <w:szCs w:val="24"/>
        </w:rPr>
        <w:t xml:space="preserve"> </w:t>
      </w:r>
      <w:r>
        <w:rPr>
          <w:rFonts w:ascii="宋体" w:hAnsi="宋体" w:hint="eastAsia"/>
          <w:szCs w:val="24"/>
        </w:rPr>
        <w:t>统计相关描述符的词频,</w:t>
      </w:r>
      <w:r>
        <w:rPr>
          <w:rFonts w:ascii="宋体" w:hAnsi="宋体"/>
          <w:szCs w:val="24"/>
        </w:rPr>
        <w:t xml:space="preserve"> </w:t>
      </w:r>
      <w:r>
        <w:rPr>
          <w:rFonts w:ascii="宋体" w:hAnsi="宋体" w:hint="eastAsia"/>
          <w:szCs w:val="24"/>
        </w:rPr>
        <w:t>并利用热力图和词云可视化分析得出,</w:t>
      </w:r>
      <w:r>
        <w:rPr>
          <w:rFonts w:ascii="宋体" w:hAnsi="宋体"/>
          <w:szCs w:val="24"/>
        </w:rPr>
        <w:t xml:space="preserve"> “</w:t>
      </w:r>
      <w:r>
        <w:rPr>
          <w:rFonts w:ascii="宋体" w:hAnsi="宋体" w:hint="eastAsia"/>
          <w:szCs w:val="24"/>
        </w:rPr>
        <w:t>never</w:t>
      </w:r>
      <w:r>
        <w:rPr>
          <w:rFonts w:ascii="宋体" w:hAnsi="宋体"/>
          <w:szCs w:val="24"/>
        </w:rPr>
        <w:t>”</w:t>
      </w:r>
      <w:r>
        <w:rPr>
          <w:rFonts w:ascii="宋体" w:hAnsi="宋体" w:hint="eastAsia"/>
          <w:szCs w:val="24"/>
        </w:rPr>
        <w:t>等否定词汇与一星级密切相关,</w:t>
      </w:r>
      <w:r>
        <w:rPr>
          <w:rFonts w:ascii="宋体" w:hAnsi="宋体"/>
          <w:szCs w:val="24"/>
        </w:rPr>
        <w:t xml:space="preserve"> </w:t>
      </w:r>
      <w:r>
        <w:rPr>
          <w:rFonts w:ascii="宋体" w:hAnsi="宋体" w:hint="eastAsia"/>
          <w:szCs w:val="24"/>
        </w:rPr>
        <w:t>而</w:t>
      </w:r>
      <w:r>
        <w:rPr>
          <w:rFonts w:ascii="宋体" w:hAnsi="宋体"/>
          <w:szCs w:val="24"/>
        </w:rPr>
        <w:t>”</w:t>
      </w:r>
      <w:r>
        <w:rPr>
          <w:rFonts w:ascii="宋体" w:hAnsi="宋体" w:hint="eastAsia"/>
          <w:szCs w:val="24"/>
        </w:rPr>
        <w:t>love</w:t>
      </w:r>
      <w:r>
        <w:rPr>
          <w:rFonts w:ascii="宋体" w:hAnsi="宋体"/>
          <w:szCs w:val="24"/>
        </w:rPr>
        <w:t>”</w:t>
      </w:r>
      <w:r>
        <w:rPr>
          <w:rFonts w:ascii="宋体" w:hAnsi="宋体" w:hint="eastAsia"/>
          <w:szCs w:val="24"/>
        </w:rPr>
        <w:t>,</w:t>
      </w:r>
      <w:r>
        <w:rPr>
          <w:rFonts w:ascii="宋体" w:hAnsi="宋体"/>
          <w:szCs w:val="24"/>
        </w:rPr>
        <w:t>”</w:t>
      </w:r>
      <w:r>
        <w:rPr>
          <w:rFonts w:ascii="宋体" w:hAnsi="宋体" w:hint="eastAsia"/>
          <w:szCs w:val="24"/>
        </w:rPr>
        <w:t>like</w:t>
      </w:r>
      <w:r>
        <w:rPr>
          <w:rFonts w:ascii="宋体" w:hAnsi="宋体"/>
          <w:szCs w:val="24"/>
        </w:rPr>
        <w:t>”,”great”</w:t>
      </w:r>
      <w:r>
        <w:rPr>
          <w:rFonts w:ascii="宋体" w:hAnsi="宋体" w:hint="eastAsia"/>
          <w:szCs w:val="24"/>
        </w:rPr>
        <w:t>等积极词汇常出现在4星或5星评级中.</w:t>
      </w:r>
    </w:p>
    <w:p w14:paraId="46287C95" w14:textId="77777777" w:rsidR="00EC28BA" w:rsidRDefault="00EC28BA" w:rsidP="00EC28BA">
      <w:pPr>
        <w:ind w:firstLineChars="200" w:firstLine="480"/>
        <w:rPr>
          <w:rFonts w:ascii="宋体" w:hAnsi="宋体" w:hint="eastAsia"/>
          <w:szCs w:val="24"/>
        </w:rPr>
      </w:pPr>
      <w:r>
        <w:rPr>
          <w:rFonts w:ascii="宋体" w:hAnsi="宋体" w:hint="eastAsia"/>
          <w:szCs w:val="24"/>
        </w:rPr>
        <w:t>finally,</w:t>
      </w:r>
      <w:r>
        <w:rPr>
          <w:rFonts w:ascii="宋体" w:hAnsi="宋体"/>
          <w:szCs w:val="24"/>
        </w:rPr>
        <w:t xml:space="preserve"> </w:t>
      </w:r>
      <w:r>
        <w:rPr>
          <w:rFonts w:ascii="宋体" w:hAnsi="宋体" w:hint="eastAsia"/>
          <w:szCs w:val="24"/>
        </w:rPr>
        <w:t>本文将以上数据挖掘和分析结果汇总成报告,</w:t>
      </w:r>
      <w:r>
        <w:rPr>
          <w:rFonts w:ascii="宋体" w:hAnsi="宋体"/>
          <w:szCs w:val="24"/>
        </w:rPr>
        <w:t xml:space="preserve"> </w:t>
      </w:r>
      <w:r>
        <w:rPr>
          <w:rFonts w:ascii="宋体" w:hAnsi="宋体" w:hint="eastAsia"/>
          <w:szCs w:val="24"/>
        </w:rPr>
        <w:t>以书信的方式向阳光公司的市场总监提供,</w:t>
      </w:r>
      <w:r>
        <w:rPr>
          <w:rFonts w:ascii="宋体" w:hAnsi="宋体"/>
          <w:szCs w:val="24"/>
        </w:rPr>
        <w:t xml:space="preserve"> </w:t>
      </w:r>
      <w:r>
        <w:rPr>
          <w:rFonts w:ascii="宋体" w:hAnsi="宋体" w:hint="eastAsia"/>
          <w:szCs w:val="24"/>
        </w:rPr>
        <w:t>真诚的希望本次结果能够为公司提供最好的帮助.</w:t>
      </w:r>
    </w:p>
    <w:p w14:paraId="1B1030E1" w14:textId="77777777" w:rsidR="001F3181" w:rsidRPr="00EC28BA" w:rsidRDefault="001F3181" w:rsidP="00EC28BA"/>
    <w:sectPr w:rsidR="001F3181" w:rsidRPr="00EC2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A"/>
    <w:rsid w:val="001F3181"/>
    <w:rsid w:val="007F0188"/>
    <w:rsid w:val="00EC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47B0"/>
  <w15:chartTrackingRefBased/>
  <w15:docId w15:val="{580DEEDF-229B-4650-8FEE-DBC33872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8"/>
        <w:szCs w:val="22"/>
        <w:lang w:val="en-US" w:eastAsia="zh-CN" w:bidi="ar-SA"/>
      </w:rPr>
    </w:rPrDefault>
    <w:pPrDefault>
      <w:pPr>
        <w:ind w:firstLine="48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188"/>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0188"/>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7F0188"/>
    <w:rPr>
      <w:rFonts w:asciiTheme="majorHAnsi" w:hAnsiTheme="majorHAnsi" w:cstheme="majorBidi"/>
      <w:b/>
      <w:bCs/>
      <w:sz w:val="32"/>
      <w:szCs w:val="32"/>
    </w:rPr>
  </w:style>
  <w:style w:type="paragraph" w:styleId="a5">
    <w:name w:val="Subtitle"/>
    <w:aliases w:val="摘要"/>
    <w:basedOn w:val="a"/>
    <w:next w:val="a"/>
    <w:link w:val="a6"/>
    <w:autoRedefine/>
    <w:uiPriority w:val="11"/>
    <w:qFormat/>
    <w:rsid w:val="007F0188"/>
    <w:pPr>
      <w:spacing w:before="240" w:after="60" w:line="312" w:lineRule="atLeast"/>
      <w:jc w:val="center"/>
      <w:outlineLvl w:val="1"/>
    </w:pPr>
    <w:rPr>
      <w:rFonts w:asciiTheme="minorHAnsi" w:hAnsiTheme="minorHAnsi"/>
      <w:b/>
      <w:bCs/>
      <w:kern w:val="28"/>
      <w:sz w:val="32"/>
      <w:szCs w:val="32"/>
    </w:rPr>
  </w:style>
  <w:style w:type="character" w:customStyle="1" w:styleId="a6">
    <w:name w:val="副标题 字符"/>
    <w:aliases w:val="摘要 字符"/>
    <w:basedOn w:val="a0"/>
    <w:link w:val="a5"/>
    <w:uiPriority w:val="11"/>
    <w:rsid w:val="007F0188"/>
    <w:rPr>
      <w:rFonts w:asciiTheme="minorHAnsi" w:hAnsiTheme="minorHAnsi"/>
      <w:b/>
      <w:bCs/>
      <w:kern w:val="28"/>
      <w:sz w:val="32"/>
      <w:szCs w:val="32"/>
    </w:rPr>
  </w:style>
  <w:style w:type="character" w:styleId="a7">
    <w:name w:val="Subtle Emphasis"/>
    <w:aliases w:val="一级标题"/>
    <w:uiPriority w:val="19"/>
    <w:qFormat/>
    <w:rsid w:val="007F0188"/>
    <w:rPr>
      <w:rFonts w:eastAsia="宋体"/>
      <w:b/>
      <w:i w:val="0"/>
      <w:iCs/>
      <w:color w:val="auto"/>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 Yuan</dc:creator>
  <cp:keywords/>
  <dc:description/>
  <cp:lastModifiedBy>Wing Yuan</cp:lastModifiedBy>
  <cp:revision>1</cp:revision>
  <dcterms:created xsi:type="dcterms:W3CDTF">2020-03-09T07:19:00Z</dcterms:created>
  <dcterms:modified xsi:type="dcterms:W3CDTF">2020-03-09T07:19:00Z</dcterms:modified>
</cp:coreProperties>
</file>