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3CC8C" w14:textId="39727EC7" w:rsidR="001578DD" w:rsidRPr="00DD49BF" w:rsidRDefault="001578DD" w:rsidP="00DD49BF">
      <w:pPr>
        <w:spacing w:line="480" w:lineRule="auto"/>
        <w:rPr>
          <w:b/>
          <w:bCs/>
          <w:sz w:val="24"/>
          <w:szCs w:val="24"/>
        </w:rPr>
      </w:pPr>
      <w:r w:rsidRPr="00DD49BF">
        <w:rPr>
          <w:rFonts w:hint="eastAsia"/>
          <w:b/>
          <w:bCs/>
          <w:sz w:val="24"/>
          <w:szCs w:val="24"/>
        </w:rPr>
        <w:t>I</w:t>
      </w:r>
      <w:r w:rsidRPr="00DD49BF">
        <w:rPr>
          <w:b/>
          <w:bCs/>
          <w:sz w:val="24"/>
          <w:szCs w:val="24"/>
        </w:rPr>
        <w:t>ntroduction</w:t>
      </w:r>
    </w:p>
    <w:p w14:paraId="3FEB2751" w14:textId="54196566" w:rsidR="00A96781" w:rsidRPr="00DD49BF" w:rsidRDefault="00DE0253" w:rsidP="00DD49BF">
      <w:pPr>
        <w:spacing w:line="480" w:lineRule="auto"/>
        <w:ind w:firstLine="420"/>
        <w:rPr>
          <w:sz w:val="24"/>
          <w:szCs w:val="24"/>
        </w:rPr>
      </w:pPr>
      <w:r w:rsidRPr="00DD49BF">
        <w:rPr>
          <w:sz w:val="24"/>
          <w:szCs w:val="24"/>
        </w:rPr>
        <w:t xml:space="preserve">This report will provide a brief overview of the origins, </w:t>
      </w:r>
      <w:r w:rsidR="00344296" w:rsidRPr="00DD49BF">
        <w:rPr>
          <w:sz w:val="24"/>
          <w:szCs w:val="24"/>
        </w:rPr>
        <w:t>factors</w:t>
      </w:r>
      <w:r w:rsidRPr="00DD49BF">
        <w:rPr>
          <w:sz w:val="24"/>
          <w:szCs w:val="24"/>
        </w:rPr>
        <w:t xml:space="preserve">, implementation methods, and related issues of Carbon Removal, </w:t>
      </w:r>
      <w:r w:rsidR="00F1776D" w:rsidRPr="00DD49BF">
        <w:rPr>
          <w:sz w:val="24"/>
          <w:szCs w:val="24"/>
        </w:rPr>
        <w:t xml:space="preserve">it is </w:t>
      </w:r>
      <w:r w:rsidRPr="00DD49BF">
        <w:rPr>
          <w:sz w:val="24"/>
          <w:szCs w:val="24"/>
        </w:rPr>
        <w:t xml:space="preserve">based on the </w:t>
      </w:r>
      <w:r w:rsidR="00344296" w:rsidRPr="00DD49BF">
        <w:rPr>
          <w:sz w:val="24"/>
          <w:szCs w:val="24"/>
        </w:rPr>
        <w:t>article</w:t>
      </w:r>
      <w:r w:rsidRPr="00DD49BF">
        <w:rPr>
          <w:sz w:val="24"/>
          <w:szCs w:val="24"/>
        </w:rPr>
        <w:t xml:space="preserve"> "Is Carbon Removal Crazy or Critical?" by James (2019). The report will primarily focus on the problems caused by excessive carbon dioxide, possible solutions, and potential concerns. According to the article, excessive carbon dioxide can lead to natural disasters such as global warming and drought. Therefore, Lackner, a scientist from Arizona State University's Center, proposed a solution called "Planting synthetic forests." This technology can capture and collect greenhouse gases emitted through forests, suggesting its potential importance in addressing excessive carbon dioxide levels.</w:t>
      </w:r>
    </w:p>
    <w:p w14:paraId="009C23BD" w14:textId="77777777" w:rsidR="001578DD" w:rsidRPr="00DD49BF" w:rsidRDefault="001578DD" w:rsidP="00DD49BF">
      <w:pPr>
        <w:spacing w:line="480" w:lineRule="auto"/>
        <w:rPr>
          <w:sz w:val="24"/>
          <w:szCs w:val="24"/>
        </w:rPr>
      </w:pPr>
    </w:p>
    <w:p w14:paraId="6C85624F" w14:textId="006128DD" w:rsidR="001578DD" w:rsidRPr="00DD49BF" w:rsidRDefault="00532E4B" w:rsidP="00DD49BF">
      <w:pPr>
        <w:spacing w:line="480" w:lineRule="auto"/>
        <w:rPr>
          <w:b/>
          <w:bCs/>
          <w:sz w:val="24"/>
          <w:szCs w:val="24"/>
        </w:rPr>
      </w:pPr>
      <w:r w:rsidRPr="00DD49BF">
        <w:rPr>
          <w:b/>
          <w:bCs/>
          <w:sz w:val="24"/>
          <w:szCs w:val="24"/>
        </w:rPr>
        <w:t>The problem</w:t>
      </w:r>
    </w:p>
    <w:p w14:paraId="11AB8BFF" w14:textId="5272EC3A" w:rsidR="00C52A75" w:rsidRPr="00DD49BF" w:rsidRDefault="00532E4B" w:rsidP="00DD49BF">
      <w:pPr>
        <w:spacing w:line="480" w:lineRule="auto"/>
        <w:rPr>
          <w:rFonts w:hint="eastAsia"/>
          <w:sz w:val="24"/>
          <w:szCs w:val="24"/>
        </w:rPr>
      </w:pPr>
      <w:r w:rsidRPr="00DD49BF">
        <w:rPr>
          <w:sz w:val="24"/>
          <w:szCs w:val="24"/>
        </w:rPr>
        <w:tab/>
      </w:r>
      <w:r w:rsidR="00364417" w:rsidRPr="00DD49BF">
        <w:rPr>
          <w:sz w:val="24"/>
          <w:szCs w:val="24"/>
        </w:rPr>
        <w:t>Excessive greenhouse gases can lead to global warming, drought, and wildfires. According to James (2019), the current concentration of carbon dioxide has far exceeded the standard levels. Therefore, if gases like carbon dioxide are not controlled, the situation will only worsen. It is predicted that without reducing carbon dioxide by 1 trillion to 10 trillion metric tons before 2100, it will be impossible to reverse the current dire situation. Unfortunately, the process of collecting carbon dioxide is not an easy task and requires significant financial and technological investments.</w:t>
      </w:r>
    </w:p>
    <w:sectPr w:rsidR="00C52A75" w:rsidRPr="00DD49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E3"/>
    <w:rsid w:val="001578DD"/>
    <w:rsid w:val="002745CC"/>
    <w:rsid w:val="00344296"/>
    <w:rsid w:val="00364417"/>
    <w:rsid w:val="004F0CE3"/>
    <w:rsid w:val="00532E4B"/>
    <w:rsid w:val="00556BC4"/>
    <w:rsid w:val="00A96781"/>
    <w:rsid w:val="00C52A75"/>
    <w:rsid w:val="00DD49BF"/>
    <w:rsid w:val="00DE0253"/>
    <w:rsid w:val="00E63263"/>
    <w:rsid w:val="00EA0448"/>
    <w:rsid w:val="00F1776D"/>
    <w:rsid w:val="00F84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30BA"/>
  <w15:chartTrackingRefBased/>
  <w15:docId w15:val="{A3499B68-5C3E-460E-8EDA-9ABC0217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Yukun</dc:creator>
  <cp:keywords/>
  <dc:description/>
  <cp:lastModifiedBy>Jerry Xing</cp:lastModifiedBy>
  <cp:revision>2</cp:revision>
  <dcterms:created xsi:type="dcterms:W3CDTF">2023-06-05T16:23:00Z</dcterms:created>
  <dcterms:modified xsi:type="dcterms:W3CDTF">2023-06-05T16:23:00Z</dcterms:modified>
</cp:coreProperties>
</file>