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9312" w14:textId="79921DFD" w:rsidR="00741038" w:rsidRPr="00741038" w:rsidRDefault="00741038" w:rsidP="00741038">
      <w:pPr>
        <w:rPr>
          <w:rFonts w:eastAsiaTheme="minorHAnsi"/>
        </w:rPr>
      </w:pPr>
      <w:r w:rsidRPr="00741038">
        <w:rPr>
          <w:rFonts w:eastAsiaTheme="minorHAnsi"/>
        </w:rPr>
        <w:t>5</w:t>
      </w:r>
      <w:r w:rsidRPr="00741038">
        <w:rPr>
          <w:rFonts w:eastAsiaTheme="minorHAnsi"/>
        </w:rPr>
        <w:tab/>
        <w:t>Non-renewable</w:t>
      </w:r>
      <w:r w:rsidRPr="00741038">
        <w:rPr>
          <w:rFonts w:eastAsiaTheme="minorHAnsi"/>
        </w:rPr>
        <w:t xml:space="preserve"> resources are </w:t>
      </w:r>
      <w:r w:rsidRPr="00741038">
        <w:rPr>
          <w:rFonts w:eastAsiaTheme="minorHAnsi"/>
        </w:rPr>
        <w:t>non-living</w:t>
      </w:r>
      <w:r w:rsidRPr="00741038">
        <w:rPr>
          <w:rFonts w:eastAsiaTheme="minorHAnsi"/>
        </w:rPr>
        <w:t>, or abiotic, such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as minerals and fossil fuels. </w:t>
      </w:r>
      <w:r w:rsidRPr="00741038">
        <w:rPr>
          <w:rFonts w:eastAsiaTheme="minorHAnsi"/>
        </w:rPr>
        <w:t>Non-renewable</w:t>
      </w:r>
      <w:r w:rsidRPr="00741038">
        <w:rPr>
          <w:rFonts w:eastAsiaTheme="minorHAnsi"/>
        </w:rPr>
        <w:t xml:space="preserve"> implies that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there is a fixed or finite amount. In practical terms, it is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not a simple matter to determine the fixed amount of a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non-renewable</w:t>
      </w:r>
      <w:r w:rsidRPr="00741038">
        <w:rPr>
          <w:rFonts w:eastAsiaTheme="minorHAnsi"/>
        </w:rPr>
        <w:t xml:space="preserve"> resource such as oil or natural gas, much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less gold or copper. More frequently we view these re-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sources within a more specific, regional context and make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projections about how long a particular mine or oil well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will produce until it is exhausted. Even then, these estimates are often good only for a particular time and a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particular technology. The concept of a finite amount of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any resource is important to the management process.</w:t>
      </w:r>
      <w:r w:rsidRPr="00741038">
        <w:rPr>
          <w:rFonts w:eastAsiaTheme="minorHAnsi" w:hint="eastAsia"/>
        </w:rPr>
        <w:t xml:space="preserve"> </w:t>
      </w:r>
    </w:p>
    <w:p w14:paraId="1CA56E25" w14:textId="00349F75" w:rsidR="00741038" w:rsidRPr="00741038" w:rsidRDefault="00741038" w:rsidP="00741038">
      <w:pPr>
        <w:rPr>
          <w:rFonts w:eastAsiaTheme="minorHAnsi"/>
        </w:rPr>
      </w:pPr>
      <w:r w:rsidRPr="00741038">
        <w:rPr>
          <w:rFonts w:eastAsiaTheme="minorHAnsi"/>
        </w:rPr>
        <w:t>6</w:t>
      </w:r>
      <w:r w:rsidRPr="00741038">
        <w:rPr>
          <w:rFonts w:eastAsiaTheme="minorHAnsi"/>
        </w:rPr>
        <w:tab/>
      </w:r>
      <w:r w:rsidRPr="00741038">
        <w:rPr>
          <w:rFonts w:eastAsiaTheme="minorHAnsi"/>
        </w:rPr>
        <w:t xml:space="preserve">Figure 7.1 is an ecosystem model of resource use, </w:t>
      </w:r>
      <w:r w:rsidRPr="00741038">
        <w:rPr>
          <w:rFonts w:eastAsiaTheme="minorHAnsi"/>
        </w:rPr>
        <w:t>illustrating</w:t>
      </w:r>
      <w:r w:rsidRPr="00741038">
        <w:rPr>
          <w:rFonts w:eastAsiaTheme="minorHAnsi"/>
        </w:rPr>
        <w:t xml:space="preserve"> that our use of resources affects the environment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and the use of other resources. The term fundamental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resources </w:t>
      </w:r>
      <w:r w:rsidRPr="00741038">
        <w:rPr>
          <w:rFonts w:eastAsiaTheme="minorHAnsi"/>
        </w:rPr>
        <w:t>refer</w:t>
      </w:r>
      <w:r w:rsidRPr="00741038">
        <w:rPr>
          <w:rFonts w:eastAsiaTheme="minorHAnsi"/>
        </w:rPr>
        <w:t xml:space="preserve"> to air (atmosphere), water (hydrosphere),</w:t>
      </w:r>
      <w:r w:rsidRPr="00741038">
        <w:rPr>
          <w:rFonts w:eastAsiaTheme="minorHAnsi"/>
        </w:rPr>
        <w:t xml:space="preserve"> </w:t>
      </w:r>
      <w:r w:rsidRPr="00741038">
        <w:rPr>
          <w:rFonts w:eastAsiaTheme="minorHAnsi"/>
        </w:rPr>
        <w:t xml:space="preserve">and land (lithosphere). The mix of these three </w:t>
      </w:r>
      <w:r w:rsidRPr="00741038">
        <w:rPr>
          <w:rFonts w:eastAsiaTheme="minorHAnsi"/>
        </w:rPr>
        <w:t>essential spheres</w:t>
      </w:r>
      <w:r w:rsidRPr="00741038">
        <w:rPr>
          <w:rFonts w:eastAsiaTheme="minorHAnsi"/>
        </w:rPr>
        <w:t xml:space="preserve">, along with energy from the sun, produces </w:t>
      </w:r>
      <w:r w:rsidRPr="00741038">
        <w:rPr>
          <w:rFonts w:eastAsiaTheme="minorHAnsi"/>
        </w:rPr>
        <w:t>photosynthesis</w:t>
      </w:r>
      <w:r w:rsidRPr="00741038">
        <w:rPr>
          <w:rFonts w:eastAsiaTheme="minorHAnsi"/>
        </w:rPr>
        <w:t>. They are thus fundamental to life and are therefore known as life-giving resources.</w:t>
      </w:r>
      <w:r w:rsidRPr="00741038">
        <w:rPr>
          <w:rFonts w:eastAsiaTheme="minorHAnsi" w:hint="eastAsia"/>
        </w:rPr>
        <w:t xml:space="preserve"> </w:t>
      </w:r>
    </w:p>
    <w:p w14:paraId="7F22A1A7" w14:textId="53223C29" w:rsidR="00741038" w:rsidRPr="00741038" w:rsidRDefault="00741038" w:rsidP="00741038">
      <w:pPr>
        <w:rPr>
          <w:rFonts w:eastAsiaTheme="minorHAnsi"/>
        </w:rPr>
      </w:pPr>
      <w:r w:rsidRPr="00741038">
        <w:rPr>
          <w:rFonts w:eastAsiaTheme="minorHAnsi"/>
        </w:rPr>
        <w:t>7</w:t>
      </w:r>
      <w:r w:rsidRPr="00741038">
        <w:rPr>
          <w:rFonts w:eastAsiaTheme="minorHAnsi"/>
        </w:rPr>
        <w:tab/>
      </w:r>
      <w:r w:rsidRPr="00741038">
        <w:rPr>
          <w:rFonts w:eastAsiaTheme="minorHAnsi"/>
        </w:rPr>
        <w:t>The dynamics of the ecosystem model are revealed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by looking at the example of how people rely on and use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more and more fossil fuels for energy and materials.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Using these </w:t>
      </w:r>
      <w:r w:rsidRPr="00741038">
        <w:rPr>
          <w:rFonts w:eastAsiaTheme="minorHAnsi"/>
        </w:rPr>
        <w:t>non-living</w:t>
      </w:r>
      <w:r w:rsidRPr="00741038">
        <w:rPr>
          <w:rFonts w:eastAsiaTheme="minorHAnsi"/>
        </w:rPr>
        <w:t xml:space="preserve"> resources results in ever </w:t>
      </w:r>
      <w:r w:rsidRPr="00741038">
        <w:rPr>
          <w:rFonts w:eastAsiaTheme="minorHAnsi"/>
        </w:rPr>
        <w:t>greater amounts</w:t>
      </w:r>
      <w:r w:rsidRPr="00741038">
        <w:rPr>
          <w:rFonts w:eastAsiaTheme="minorHAnsi"/>
        </w:rPr>
        <w:t xml:space="preserve"> of waste (pollution) such as sulphur dioxide,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which is given off to the atmosphere, one of the fundamental resources. In the atmosphere, sulphur dioxide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(S02) combines with water vapour (H2O) and falls as </w:t>
      </w:r>
      <w:r w:rsidRPr="00741038">
        <w:rPr>
          <w:rFonts w:eastAsiaTheme="minorHAnsi"/>
        </w:rPr>
        <w:t>acid.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Resource Management in a Changing Global Economy 111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precipitation (H2SO4), which affects the land (lithosphere)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and the resources of the land, including living resources.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Increased acidity from acid rain can have a serious impact on drinking water, forests, agriculture, and fish living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in the streams and lakes (hydrosphere). Similarly, the increased production of carbon dioxide (CO 2) globally is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responsible for climate change, and it will potentially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have catastrophic effects on this province and the rest of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the world (see Chapter 2 for more detail). The ecosystem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model demonstrates the cyclical nature of resource use,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thereby recognizing environmental impact as a "cost" in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the production of any given commodity. This assessment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incorporates the real cost of commodities and raises the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concept of sustainability of resources.</w:t>
      </w:r>
    </w:p>
    <w:p w14:paraId="791C2EE1" w14:textId="1357DB51" w:rsidR="00741038" w:rsidRPr="00741038" w:rsidRDefault="00741038" w:rsidP="00741038">
      <w:pPr>
        <w:rPr>
          <w:rFonts w:eastAsiaTheme="minorHAnsi"/>
        </w:rPr>
      </w:pPr>
      <w:r w:rsidRPr="00741038">
        <w:rPr>
          <w:rFonts w:eastAsiaTheme="minorHAnsi"/>
        </w:rPr>
        <w:t>8</w:t>
      </w:r>
      <w:r w:rsidRPr="00741038">
        <w:rPr>
          <w:rFonts w:eastAsiaTheme="minorHAnsi"/>
        </w:rPr>
        <w:tab/>
      </w:r>
      <w:r w:rsidRPr="00741038">
        <w:rPr>
          <w:rFonts w:eastAsiaTheme="minorHAnsi"/>
        </w:rPr>
        <w:t xml:space="preserve">In the field of resource </w:t>
      </w:r>
      <w:r w:rsidRPr="00741038">
        <w:rPr>
          <w:rFonts w:eastAsiaTheme="minorHAnsi"/>
        </w:rPr>
        <w:t>management,</w:t>
      </w:r>
      <w:r w:rsidRPr="00741038">
        <w:rPr>
          <w:rFonts w:eastAsiaTheme="minorHAnsi"/>
        </w:rPr>
        <w:t xml:space="preserve"> it is essential to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view the whole process of how resources are developed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into products. A struggle in the past that continues to this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day is recognizing and assessing the impact and costs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associated with resource development: the packaging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that increases the costs for solid wastes, the effluents from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industries discharged into our water and land, and the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potential environmental effects, including human health,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of using products such as herbicides and pesticides. What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level of effluent or discharge is "safe," and who pays the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costs of cleanup? Considering that many of the consequences to human health and the environment take a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great deal of time to assess, it is not surprising that these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negative factors have been labelled as externalities to the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production process. Corporations have therefore not had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to include environmental repercussions among the costs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of production.</w:t>
      </w:r>
    </w:p>
    <w:p w14:paraId="6E280F3A" w14:textId="0633BF78" w:rsidR="00A31005" w:rsidRPr="00741038" w:rsidRDefault="00741038" w:rsidP="00741038">
      <w:pPr>
        <w:rPr>
          <w:rFonts w:eastAsiaTheme="minorHAnsi"/>
        </w:rPr>
      </w:pPr>
      <w:r w:rsidRPr="00741038">
        <w:rPr>
          <w:rFonts w:eastAsiaTheme="minorHAnsi"/>
        </w:rPr>
        <w:t>9</w:t>
      </w:r>
      <w:r w:rsidRPr="00741038">
        <w:rPr>
          <w:rFonts w:eastAsiaTheme="minorHAnsi"/>
        </w:rPr>
        <w:tab/>
      </w:r>
      <w:r w:rsidRPr="00741038">
        <w:rPr>
          <w:rFonts w:eastAsiaTheme="minorHAnsi"/>
        </w:rPr>
        <w:t>The term sustainability, or sustainable development,</w:t>
      </w:r>
      <w:r w:rsidRPr="00741038">
        <w:rPr>
          <w:rFonts w:eastAsiaTheme="minorHAnsi"/>
        </w:rPr>
        <w:t xml:space="preserve"> </w:t>
      </w:r>
      <w:r w:rsidRPr="00741038">
        <w:rPr>
          <w:rFonts w:eastAsiaTheme="minorHAnsi"/>
        </w:rPr>
        <w:t>is a relatively new concept, dating since the 1980s. Fundamentally,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sustainable development means that resources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should not be exploited to a level where they will not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be available for future generations. This concept rests on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 knowledge base and recognition that the destruction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or extinction of species brings ruin to an economy and a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way of life and that, in some cases, this destruction </w:t>
      </w:r>
      <w:r w:rsidRPr="00741038">
        <w:rPr>
          <w:rFonts w:eastAsiaTheme="minorHAnsi"/>
        </w:rPr>
        <w:t xml:space="preserve">occurs </w:t>
      </w:r>
      <w:r w:rsidRPr="00741038">
        <w:rPr>
          <w:rFonts w:eastAsiaTheme="minorHAnsi"/>
        </w:rPr>
        <w:t>through government policy. Sustainability recognizes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ecological relationships; thus, it is not an easy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lastRenderedPageBreak/>
        <w:t>concept to put into practice, particularly when increasing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populations create a corresponding increase in demand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for resources and products. Phil McManus (2000,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813) suggests that a debate continues as to where the</w:t>
      </w:r>
      <w:r w:rsidRPr="00741038">
        <w:rPr>
          <w:rFonts w:eastAsiaTheme="minorHAnsi"/>
        </w:rPr>
        <w:t xml:space="preserve"> </w:t>
      </w:r>
      <w:r w:rsidRPr="00741038">
        <w:rPr>
          <w:rFonts w:eastAsiaTheme="minorHAnsi"/>
        </w:rPr>
        <w:t>emphasis on sustainability is placed: on development</w:t>
      </w:r>
      <w:r w:rsidRPr="00741038">
        <w:rPr>
          <w:rFonts w:eastAsiaTheme="minorHAnsi"/>
        </w:rPr>
        <w:t xml:space="preserve"> </w:t>
      </w:r>
      <w:r w:rsidRPr="00741038">
        <w:rPr>
          <w:rFonts w:eastAsiaTheme="minorHAnsi"/>
        </w:rPr>
        <w:t>(i.e., continuing a standard of living), or on ecological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processes. The message of this geography </w:t>
      </w:r>
      <w:r w:rsidRPr="00741038">
        <w:rPr>
          <w:rFonts w:eastAsiaTheme="minorHAnsi"/>
        </w:rPr>
        <w:t>of British</w:t>
      </w:r>
      <w:r w:rsidRPr="00741038">
        <w:rPr>
          <w:rFonts w:eastAsiaTheme="minorHAnsi"/>
        </w:rPr>
        <w:t xml:space="preserve"> Columbia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is the need to gauge resource use and its impacts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for each region of the province. Sustainability, however,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must also be viewed globally.</w:t>
      </w:r>
    </w:p>
    <w:p w14:paraId="56A80CDE" w14:textId="3BAF3562" w:rsidR="00741038" w:rsidRDefault="00741038" w:rsidP="00741038">
      <w:pPr>
        <w:rPr>
          <w:rFonts w:eastAsiaTheme="minorHAnsi"/>
        </w:rPr>
      </w:pPr>
      <w:r w:rsidRPr="00741038">
        <w:rPr>
          <w:rFonts w:eastAsiaTheme="minorHAnsi"/>
        </w:rPr>
        <w:t>10</w:t>
      </w:r>
      <w:r w:rsidRPr="00741038">
        <w:rPr>
          <w:rFonts w:eastAsiaTheme="minorHAnsi"/>
        </w:rPr>
        <w:tab/>
      </w:r>
      <w:r w:rsidRPr="00741038">
        <w:rPr>
          <w:rFonts w:eastAsiaTheme="minorHAnsi"/>
        </w:rPr>
        <w:t>Subsequent chapters examine individual resources that</w:t>
      </w:r>
      <w:r w:rsidRPr="00741038">
        <w:rPr>
          <w:rFonts w:eastAsiaTheme="minorHAnsi"/>
        </w:rPr>
        <w:t xml:space="preserve"> </w:t>
      </w:r>
      <w:r w:rsidRPr="00741038">
        <w:rPr>
          <w:rFonts w:eastAsiaTheme="minorHAnsi"/>
        </w:rPr>
        <w:t>have been and continue to be important to British Columbia.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 common theme is to see how resource use has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developed and changed. As conditions of society change,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 xml:space="preserve">so do its need for and use </w:t>
      </w:r>
      <w:r w:rsidRPr="00741038">
        <w:rPr>
          <w:rFonts w:eastAsiaTheme="minorHAnsi"/>
        </w:rPr>
        <w:t>of resources</w:t>
      </w:r>
      <w:r w:rsidRPr="00741038">
        <w:rPr>
          <w:rFonts w:eastAsiaTheme="minorHAnsi"/>
        </w:rPr>
        <w:t>. Technologies have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changed, ways of making a living have changed, understanding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of and attitudes toward the environment have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changed, and British Columbia has become much more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urban. Change provokes new conflicts over resource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use. Traditional forestry practices, for example, run headlong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into other, non-timber values such as old-growth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preservation, wildlife, water quality, and tourism. More</w:t>
      </w:r>
      <w:r w:rsidRPr="00741038">
        <w:rPr>
          <w:rFonts w:eastAsiaTheme="minorHAnsi" w:hint="eastAsia"/>
        </w:rPr>
        <w:t xml:space="preserve"> </w:t>
      </w:r>
      <w:r w:rsidRPr="00741038">
        <w:rPr>
          <w:rFonts w:eastAsiaTheme="minorHAnsi"/>
        </w:rPr>
        <w:t>and more, all resources require management.</w:t>
      </w:r>
    </w:p>
    <w:p w14:paraId="439D71BD" w14:textId="77777777" w:rsidR="009B01F0" w:rsidRDefault="009B01F0" w:rsidP="00741038">
      <w:pPr>
        <w:rPr>
          <w:rFonts w:eastAsiaTheme="minorHAnsi"/>
        </w:rPr>
      </w:pPr>
    </w:p>
    <w:p w14:paraId="268008AD" w14:textId="77777777" w:rsidR="009B01F0" w:rsidRDefault="009B01F0" w:rsidP="00741038">
      <w:pPr>
        <w:rPr>
          <w:rFonts w:eastAsiaTheme="minorHAnsi" w:hint="eastAsia"/>
        </w:rPr>
      </w:pPr>
    </w:p>
    <w:p w14:paraId="1BB7895D" w14:textId="77777777" w:rsidR="009B01F0" w:rsidRPr="009B01F0" w:rsidRDefault="009B01F0" w:rsidP="009B01F0">
      <w:pPr>
        <w:rPr>
          <w:rFonts w:eastAsiaTheme="minorHAnsi"/>
          <w:b/>
          <w:bCs/>
          <w:lang w:val="en-US"/>
        </w:rPr>
      </w:pPr>
      <w:r w:rsidRPr="009B01F0">
        <w:rPr>
          <w:rFonts w:eastAsiaTheme="minorHAnsi"/>
          <w:b/>
          <w:bCs/>
          <w:lang w:val="en-US"/>
        </w:rPr>
        <w:t>RESOURCES, DEVELOPMENT, AND THE BC ECONOMY</w:t>
      </w:r>
    </w:p>
    <w:p w14:paraId="396820FF" w14:textId="6B1D6BDB" w:rsidR="009B01F0" w:rsidRDefault="009B01F0" w:rsidP="009B01F0">
      <w:pPr>
        <w:rPr>
          <w:rFonts w:eastAsiaTheme="minorHAnsi"/>
          <w:b/>
          <w:bCs/>
          <w:lang w:val="en-US"/>
        </w:rPr>
      </w:pPr>
      <w:r w:rsidRPr="009B01F0">
        <w:rPr>
          <w:rFonts w:eastAsiaTheme="minorHAnsi"/>
          <w:b/>
          <w:bCs/>
          <w:lang w:val="en-US"/>
        </w:rPr>
        <w:t>Staples Theory</w:t>
      </w:r>
    </w:p>
    <w:p w14:paraId="3D61BA2C" w14:textId="3BA2F7A9" w:rsidR="009B01F0" w:rsidRDefault="009B01F0" w:rsidP="009B01F0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1</w:t>
      </w:r>
      <w:r>
        <w:rPr>
          <w:rFonts w:eastAsiaTheme="minorHAnsi"/>
          <w:lang w:val="en-US"/>
        </w:rPr>
        <w:tab/>
      </w:r>
      <w:r w:rsidRPr="009B01F0">
        <w:rPr>
          <w:rFonts w:eastAsiaTheme="minorHAnsi"/>
          <w:lang w:val="en-US"/>
        </w:rPr>
        <w:t>The Canadian economic historian Harold Innis used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staples theory to describe the development of Canada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(Watkins 1963; Barnes and Hayter 1997). His theory is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based on the exploitation of resources, or staples, in Canada.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Its main assumption is the existence of an external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demand for these resources. Innis identified five resources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in the development of Canada: fish, furs, timber,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wheat, and minerals. These five represent both a historical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and an east-to-west pattern of development. Minerals,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 last resource on the list, are the exception to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directional trend. The first resource was cod, taken off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 coast of Newfoundland beginning in the late 1400s.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Next, the continental resources were developed from east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to west with the fur trade, followed by timber and agriculture.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Minerals tended to be discovered sporadically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from region to region. Through these resources and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economic activities tied to them, the Canadian economy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developed.</w:t>
      </w:r>
    </w:p>
    <w:p w14:paraId="107805E2" w14:textId="4BD57958" w:rsidR="009B01F0" w:rsidRDefault="009B01F0" w:rsidP="009B01F0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2</w:t>
      </w:r>
      <w:r>
        <w:rPr>
          <w:rFonts w:eastAsiaTheme="minorHAnsi"/>
          <w:lang w:val="en-US"/>
        </w:rPr>
        <w:tab/>
      </w:r>
      <w:r w:rsidRPr="009B01F0">
        <w:rPr>
          <w:rFonts w:eastAsiaTheme="minorHAnsi"/>
          <w:lang w:val="en-US"/>
        </w:rPr>
        <w:t xml:space="preserve">The terms </w:t>
      </w:r>
      <w:r w:rsidRPr="009B01F0">
        <w:rPr>
          <w:rFonts w:eastAsiaTheme="minorHAnsi"/>
          <w:lang w:val="en-US"/>
        </w:rPr>
        <w:t>backward, forward</w:t>
      </w:r>
      <w:r w:rsidRPr="009B01F0">
        <w:rPr>
          <w:rFonts w:eastAsiaTheme="minorHAnsi"/>
          <w:lang w:val="en-US"/>
        </w:rPr>
        <w:t>, and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final demand linkages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are used in staples theory to describe the types of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economic activity, including implications for employment,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associated with each staple. Backward linkage refers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to all the conditions necessary to export a resource.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most important backward linkage for any resource is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collection of transportation systems because it can influence so many other economic activities. When the country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was first developed, this meant building and running port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facilities with warehouses, boat repairs, and all the employment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related to loading resources onto ships for export.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Over time, ports were connected to canals, railways,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and road systems. Backward linkages also include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employment created from building these facilities as well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as the construction and manufacturing of rails, boats,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trains, trucks, or any of the inputs to export a resource</w:t>
      </w:r>
      <w:r>
        <w:rPr>
          <w:rFonts w:eastAsiaTheme="minorHAnsi" w:hint="eastAsia"/>
          <w:lang w:val="en-US"/>
        </w:rPr>
        <w:t>.</w:t>
      </w:r>
    </w:p>
    <w:p w14:paraId="3CAE9F75" w14:textId="5590F761" w:rsidR="009B01F0" w:rsidRDefault="009B01F0" w:rsidP="009B01F0">
      <w:pPr>
        <w:rPr>
          <w:rFonts w:eastAsiaTheme="minorHAnsi"/>
          <w:lang w:val="en-US"/>
        </w:rPr>
      </w:pPr>
      <w:r>
        <w:rPr>
          <w:rFonts w:eastAsiaTheme="minorHAnsi" w:hint="eastAsia"/>
          <w:lang w:val="en-US"/>
        </w:rPr>
        <w:t>3</w:t>
      </w:r>
      <w:r>
        <w:rPr>
          <w:rFonts w:eastAsiaTheme="minorHAnsi"/>
          <w:lang w:val="en-US"/>
        </w:rPr>
        <w:tab/>
      </w:r>
      <w:r w:rsidRPr="009B01F0">
        <w:rPr>
          <w:rFonts w:eastAsiaTheme="minorHAnsi"/>
          <w:lang w:val="en-US"/>
        </w:rPr>
        <w:t>Forward linkage is the process of adding value to any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resource through further processing or manufacturing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prior to export. In British Columbia, there has always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been concern about the export of raw logs versus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forward linkage of milling the logs into dimension lumber.</w:t>
      </w:r>
      <w:r w:rsidRPr="009B01F0">
        <w:t xml:space="preserve"> </w:t>
      </w:r>
      <w:r w:rsidRPr="009B01F0">
        <w:rPr>
          <w:rFonts w:eastAsiaTheme="minorHAnsi"/>
          <w:lang w:val="en-US"/>
        </w:rPr>
        <w:t>Obviously, if the sawmilling activity occurs here, then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more jobs are created in British Columbia. Much higher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 xml:space="preserve">value added to wood can be gained by </w:t>
      </w:r>
      <w:r w:rsidRPr="009B01F0">
        <w:rPr>
          <w:rFonts w:eastAsiaTheme="minorHAnsi"/>
          <w:lang w:val="en-US"/>
        </w:rPr>
        <w:lastRenderedPageBreak/>
        <w:t>manufacturing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furniture, doors, or even musical instruments, with consequent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greater benefits to employment and to government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revenues. Once a resource is tagged for export, a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community is usually involved, whether at the port or at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 location of resource extraction. Over time, and with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 xml:space="preserve">the accumulation </w:t>
      </w:r>
      <w:r w:rsidRPr="009B01F0">
        <w:rPr>
          <w:rFonts w:eastAsiaTheme="minorHAnsi"/>
          <w:lang w:val="en-US"/>
        </w:rPr>
        <w:t>of backward</w:t>
      </w:r>
      <w:r w:rsidRPr="009B01F0">
        <w:rPr>
          <w:rFonts w:eastAsiaTheme="minorHAnsi"/>
          <w:lang w:val="en-US"/>
        </w:rPr>
        <w:t xml:space="preserve"> and forward linkages, some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 xml:space="preserve">of these communities have become major </w:t>
      </w:r>
      <w:r w:rsidRPr="009B01F0">
        <w:rPr>
          <w:rFonts w:eastAsiaTheme="minorHAnsi"/>
          <w:lang w:val="en-US"/>
        </w:rPr>
        <w:t>centers</w:t>
      </w:r>
      <w:r w:rsidRPr="009B01F0">
        <w:rPr>
          <w:rFonts w:eastAsiaTheme="minorHAnsi"/>
          <w:lang w:val="en-US"/>
        </w:rPr>
        <w:t>.</w:t>
      </w:r>
    </w:p>
    <w:p w14:paraId="03DBCBB1" w14:textId="393EBD1E" w:rsidR="009B01F0" w:rsidRDefault="009B01F0" w:rsidP="009B01F0">
      <w:pPr>
        <w:rPr>
          <w:rFonts w:eastAsiaTheme="minorHAnsi"/>
          <w:lang w:val="en-US"/>
        </w:rPr>
      </w:pPr>
      <w:r>
        <w:rPr>
          <w:rFonts w:eastAsiaTheme="minorHAnsi" w:hint="eastAsia"/>
          <w:lang w:val="en-US"/>
        </w:rPr>
        <w:t>4</w:t>
      </w:r>
      <w:r>
        <w:rPr>
          <w:rFonts w:eastAsiaTheme="minorHAnsi"/>
          <w:lang w:val="en-US"/>
        </w:rPr>
        <w:tab/>
      </w:r>
      <w:r w:rsidRPr="009B01F0">
        <w:rPr>
          <w:rFonts w:eastAsiaTheme="minorHAnsi"/>
          <w:lang w:val="en-US"/>
        </w:rPr>
        <w:t>Final demand linkages are defined as the demand for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production of goods and services for the local or domestic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market. In smaller communities, consumer goods may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have to be imported. Nevertheless, as the population increases,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 ability to reach thresholds for local production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also increases.</w:t>
      </w:r>
    </w:p>
    <w:p w14:paraId="46AB4B5D" w14:textId="7D7C9B3B" w:rsidR="009B01F0" w:rsidRDefault="009B01F0" w:rsidP="009B01F0">
      <w:pPr>
        <w:rPr>
          <w:rFonts w:eastAsiaTheme="minorHAnsi"/>
          <w:lang w:val="en-US"/>
        </w:rPr>
      </w:pPr>
      <w:r>
        <w:rPr>
          <w:rFonts w:eastAsiaTheme="minorHAnsi" w:hint="eastAsia"/>
          <w:lang w:val="en-US"/>
        </w:rPr>
        <w:t>5</w:t>
      </w:r>
      <w:r>
        <w:rPr>
          <w:rFonts w:eastAsiaTheme="minorHAnsi"/>
          <w:lang w:val="en-US"/>
        </w:rPr>
        <w:tab/>
      </w:r>
      <w:r w:rsidRPr="009B01F0">
        <w:rPr>
          <w:rFonts w:eastAsiaTheme="minorHAnsi"/>
          <w:lang w:val="en-US"/>
        </w:rPr>
        <w:t>The accumulation of all these linkages is referred to as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the multiplier effect. A pulp mill or mine, for example,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locates in a community, adding 500 workers (forward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linkage). These workers in turn need housing, food, and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many other necessities and luxuries, and so the local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economy grows to fulfill this increased demand (final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demand linkages). One more pulp mill or mine in the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province may be all it takes to stimulate the manufacture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of pulp or mine machine components (backward linkages).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All this economic activity can mean considerably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more than 500 people working. To be kept in mind as well,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though, is the main assumption of this theory, that there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is an external demand for the resource. Periods of recession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and depression show that external demand has not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always been sustained. When the mill or mine shuts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down, the multiplier effect works in reverse and many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more people, apart from those in the mill or mine, face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unemployment. When a mill or mine is the only industry,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its closure may jeopardize an entire community.</w:t>
      </w:r>
    </w:p>
    <w:p w14:paraId="57A26B39" w14:textId="0E027CBB" w:rsidR="009B01F0" w:rsidRPr="009B01F0" w:rsidRDefault="009B01F0" w:rsidP="009B01F0">
      <w:pPr>
        <w:rPr>
          <w:rFonts w:eastAsiaTheme="minorHAnsi" w:hint="eastAsia"/>
          <w:lang w:val="en-US"/>
        </w:rPr>
      </w:pPr>
      <w:r>
        <w:rPr>
          <w:rFonts w:eastAsiaTheme="minorHAnsi" w:hint="eastAsia"/>
          <w:lang w:val="en-US"/>
        </w:rPr>
        <w:t>6</w:t>
      </w:r>
      <w:r>
        <w:rPr>
          <w:rFonts w:eastAsiaTheme="minorHAnsi"/>
          <w:lang w:val="en-US"/>
        </w:rPr>
        <w:tab/>
      </w:r>
      <w:r w:rsidRPr="009B01F0">
        <w:rPr>
          <w:rFonts w:eastAsiaTheme="minorHAnsi"/>
          <w:lang w:val="en-US"/>
        </w:rPr>
        <w:t>British Columbia's history of dependence on external</w:t>
      </w:r>
      <w:r>
        <w:rPr>
          <w:rFonts w:eastAsiaTheme="minorHAnsi"/>
          <w:lang w:val="en-US"/>
        </w:rPr>
        <w:t xml:space="preserve"> </w:t>
      </w:r>
      <w:r w:rsidRPr="009B01F0">
        <w:rPr>
          <w:rFonts w:eastAsiaTheme="minorHAnsi"/>
          <w:lang w:val="en-US"/>
        </w:rPr>
        <w:t>demand for its resources continues today. The data in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Figure 7 .2 show that overall imports of goods and services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exceed exports for the years shown. British Columbia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continues to rely on the export of resource-based goods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(energy, metals, and forest products in particular) and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 import of higher value-added products (Table 7 .1).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Staples theory is therefore a useful framework to assess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 effects of various forward, backward, and final demand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linkages in terms of employment and social benefits.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These effects are not necessarily easy to determine,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however, because the technologies of resource processing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change along with accessibility, competition, markets,</w:t>
      </w:r>
      <w:r>
        <w:rPr>
          <w:rFonts w:eastAsiaTheme="minorHAnsi" w:hint="eastAsia"/>
          <w:lang w:val="en-US"/>
        </w:rPr>
        <w:t xml:space="preserve"> </w:t>
      </w:r>
      <w:r w:rsidRPr="009B01F0">
        <w:rPr>
          <w:rFonts w:eastAsiaTheme="minorHAnsi"/>
          <w:lang w:val="en-US"/>
        </w:rPr>
        <w:t>and so forth.</w:t>
      </w:r>
    </w:p>
    <w:sectPr w:rsidR="009B01F0" w:rsidRPr="009B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38"/>
    <w:rsid w:val="00741038"/>
    <w:rsid w:val="007947F1"/>
    <w:rsid w:val="009B01F0"/>
    <w:rsid w:val="00A3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59BB"/>
  <w15:chartTrackingRefBased/>
  <w15:docId w15:val="{6E2BDD6C-0D6F-40A9-AD2A-4C3EEEC0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1</cp:revision>
  <dcterms:created xsi:type="dcterms:W3CDTF">2023-07-14T06:07:00Z</dcterms:created>
  <dcterms:modified xsi:type="dcterms:W3CDTF">2023-07-14T06:46:00Z</dcterms:modified>
</cp:coreProperties>
</file>