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B443" w14:textId="3AFFE65A" w:rsidR="00567392" w:rsidRPr="001120E0" w:rsidRDefault="00567392" w:rsidP="00452540">
      <w:pPr>
        <w:pStyle w:val="CM1"/>
        <w:rPr>
          <w:rFonts w:ascii="Arial" w:hAnsi="Arial" w:cs="Arial"/>
          <w:b/>
          <w:color w:val="000000"/>
        </w:rPr>
      </w:pPr>
      <w:r w:rsidRPr="001120E0">
        <w:rPr>
          <w:rFonts w:ascii="Arial" w:hAnsi="Arial" w:cs="Arial"/>
          <w:b/>
          <w:color w:val="000000"/>
        </w:rPr>
        <w:t xml:space="preserve">EART33001 – Practical </w:t>
      </w:r>
      <w:r w:rsidR="00452540" w:rsidRPr="001120E0">
        <w:rPr>
          <w:rFonts w:ascii="Arial" w:hAnsi="Arial" w:cs="Arial"/>
          <w:b/>
          <w:color w:val="000000"/>
        </w:rPr>
        <w:t>SEM</w:t>
      </w:r>
      <w:r w:rsidR="001120E0" w:rsidRPr="001120E0">
        <w:rPr>
          <w:rFonts w:ascii="Arial" w:hAnsi="Arial" w:cs="Arial"/>
          <w:b/>
          <w:color w:val="000000"/>
        </w:rPr>
        <w:t xml:space="preserve"> and EPMA</w:t>
      </w:r>
    </w:p>
    <w:p w14:paraId="74022D0D" w14:textId="77777777" w:rsidR="00567392" w:rsidRPr="001120E0" w:rsidRDefault="00567392" w:rsidP="00452540">
      <w:pPr>
        <w:pStyle w:val="CM3"/>
        <w:spacing w:line="208" w:lineRule="atLeast"/>
        <w:rPr>
          <w:rFonts w:ascii="Arial" w:hAnsi="Arial" w:cs="Arial"/>
          <w:color w:val="000000"/>
        </w:rPr>
      </w:pPr>
    </w:p>
    <w:p w14:paraId="57D1F0A5" w14:textId="70AE61EE" w:rsidR="001120E0" w:rsidRPr="001120E0" w:rsidRDefault="001120E0" w:rsidP="001120E0">
      <w:pPr>
        <w:spacing w:after="0"/>
        <w:rPr>
          <w:rFonts w:ascii="Arial" w:hAnsi="Arial" w:cs="Arial"/>
          <w:sz w:val="24"/>
          <w:szCs w:val="24"/>
        </w:rPr>
      </w:pPr>
      <w:r w:rsidRPr="001120E0">
        <w:rPr>
          <w:rFonts w:ascii="Arial" w:hAnsi="Arial" w:cs="Arial"/>
          <w:sz w:val="24"/>
          <w:szCs w:val="24"/>
          <w:u w:val="single"/>
        </w:rPr>
        <w:t>Part 1</w:t>
      </w:r>
      <w:r w:rsidRPr="001120E0">
        <w:rPr>
          <w:rFonts w:ascii="Arial" w:hAnsi="Arial" w:cs="Arial"/>
          <w:sz w:val="24"/>
          <w:szCs w:val="24"/>
        </w:rPr>
        <w:t>. Below is a table of characteristic emission energies for selected elements.</w:t>
      </w:r>
    </w:p>
    <w:p w14:paraId="2C09D9F6" w14:textId="77777777" w:rsidR="001120E0" w:rsidRPr="001120E0" w:rsidRDefault="001120E0" w:rsidP="001120E0">
      <w:pPr>
        <w:spacing w:after="0"/>
        <w:rPr>
          <w:rFonts w:ascii="Arial" w:hAnsi="Arial" w:cs="Arial"/>
          <w:sz w:val="24"/>
          <w:szCs w:val="24"/>
        </w:rPr>
      </w:pPr>
    </w:p>
    <w:p w14:paraId="10FB7B0D" w14:textId="49F195A2" w:rsidR="001120E0" w:rsidRPr="001120E0" w:rsidRDefault="001120E0" w:rsidP="001120E0">
      <w:pPr>
        <w:spacing w:after="0"/>
        <w:rPr>
          <w:rFonts w:ascii="Arial" w:hAnsi="Arial" w:cs="Arial"/>
          <w:sz w:val="24"/>
          <w:szCs w:val="24"/>
        </w:rPr>
      </w:pPr>
      <w:r w:rsidRPr="001120E0">
        <w:rPr>
          <w:rFonts w:ascii="Arial" w:hAnsi="Arial" w:cs="Arial"/>
          <w:sz w:val="24"/>
          <w:szCs w:val="24"/>
        </w:rPr>
        <w:t>Using the periodic table available in the practical folder on Canvas (“</w:t>
      </w:r>
      <w:proofErr w:type="spellStart"/>
      <w:r w:rsidRPr="001120E0">
        <w:rPr>
          <w:rFonts w:ascii="Arial" w:hAnsi="Arial" w:cs="Arial"/>
          <w:sz w:val="24"/>
          <w:szCs w:val="24"/>
        </w:rPr>
        <w:t>PeriodicTable_XrayLines</w:t>
      </w:r>
      <w:proofErr w:type="spellEnd"/>
      <w:r w:rsidRPr="001120E0">
        <w:rPr>
          <w:rFonts w:ascii="Arial" w:hAnsi="Arial" w:cs="Arial"/>
          <w:sz w:val="24"/>
          <w:szCs w:val="24"/>
        </w:rPr>
        <w:t>”), list the energies for the K</w:t>
      </w:r>
      <w:r w:rsidRPr="001120E0">
        <w:rPr>
          <w:rFonts w:ascii="Arial" w:hAnsi="Arial" w:cs="Arial"/>
          <w:sz w:val="24"/>
          <w:szCs w:val="24"/>
          <w:vertAlign w:val="subscript"/>
        </w:rPr>
        <w:t>α</w:t>
      </w:r>
      <w:r w:rsidRPr="001120E0">
        <w:rPr>
          <w:rFonts w:ascii="Arial" w:hAnsi="Arial" w:cs="Arial"/>
          <w:sz w:val="24"/>
          <w:szCs w:val="24"/>
        </w:rPr>
        <w:t>, K</w:t>
      </w:r>
      <w:r w:rsidRPr="001120E0">
        <w:rPr>
          <w:rFonts w:ascii="Arial" w:hAnsi="Arial" w:cs="Arial"/>
          <w:sz w:val="24"/>
          <w:szCs w:val="24"/>
          <w:vertAlign w:val="subscript"/>
        </w:rPr>
        <w:t>β</w:t>
      </w:r>
      <w:r w:rsidRPr="001120E0">
        <w:rPr>
          <w:rFonts w:ascii="Arial" w:hAnsi="Arial" w:cs="Arial"/>
          <w:sz w:val="24"/>
          <w:szCs w:val="24"/>
        </w:rPr>
        <w:t xml:space="preserve"> and L</w:t>
      </w:r>
      <w:r w:rsidRPr="001120E0">
        <w:rPr>
          <w:rFonts w:ascii="Arial" w:hAnsi="Arial" w:cs="Arial"/>
          <w:sz w:val="24"/>
          <w:szCs w:val="24"/>
          <w:vertAlign w:val="subscript"/>
        </w:rPr>
        <w:t>α</w:t>
      </w:r>
      <w:r w:rsidRPr="001120E0">
        <w:rPr>
          <w:rFonts w:ascii="Arial" w:hAnsi="Arial" w:cs="Arial"/>
          <w:sz w:val="24"/>
          <w:szCs w:val="24"/>
        </w:rPr>
        <w:t xml:space="preserve"> X-ray emission lines.</w:t>
      </w:r>
    </w:p>
    <w:p w14:paraId="1AAC5C8B" w14:textId="77777777" w:rsidR="001120E0" w:rsidRPr="001120E0" w:rsidRDefault="001120E0" w:rsidP="001120E0">
      <w:pPr>
        <w:spacing w:after="0"/>
        <w:rPr>
          <w:rFonts w:ascii="Arial" w:hAnsi="Arial" w:cs="Arial"/>
          <w:sz w:val="24"/>
          <w:szCs w:val="24"/>
        </w:rPr>
      </w:pPr>
    </w:p>
    <w:tbl>
      <w:tblPr>
        <w:tblStyle w:val="TableGrid"/>
        <w:tblW w:w="0" w:type="auto"/>
        <w:tblLook w:val="04A0" w:firstRow="1" w:lastRow="0" w:firstColumn="1" w:lastColumn="0" w:noHBand="0" w:noVBand="1"/>
      </w:tblPr>
      <w:tblGrid>
        <w:gridCol w:w="1853"/>
        <w:gridCol w:w="1134"/>
        <w:gridCol w:w="1134"/>
        <w:gridCol w:w="1134"/>
      </w:tblGrid>
      <w:tr w:rsidR="001120E0" w:rsidRPr="001120E0" w14:paraId="3047E60D" w14:textId="77777777" w:rsidTr="006C3B42">
        <w:trPr>
          <w:trHeight w:val="340"/>
        </w:trPr>
        <w:tc>
          <w:tcPr>
            <w:tcW w:w="1853" w:type="dxa"/>
            <w:vAlign w:val="center"/>
          </w:tcPr>
          <w:p w14:paraId="61670A86" w14:textId="77777777" w:rsidR="001120E0" w:rsidRPr="001120E0" w:rsidRDefault="001120E0" w:rsidP="006C3B42">
            <w:pPr>
              <w:rPr>
                <w:rFonts w:ascii="Arial" w:hAnsi="Arial" w:cs="Arial"/>
                <w:sz w:val="24"/>
                <w:szCs w:val="24"/>
              </w:rPr>
            </w:pPr>
            <w:r w:rsidRPr="001120E0">
              <w:rPr>
                <w:rFonts w:ascii="Arial" w:hAnsi="Arial" w:cs="Arial"/>
                <w:sz w:val="24"/>
                <w:szCs w:val="24"/>
              </w:rPr>
              <w:t>Elements</w:t>
            </w:r>
          </w:p>
        </w:tc>
        <w:tc>
          <w:tcPr>
            <w:tcW w:w="1134" w:type="dxa"/>
            <w:vAlign w:val="center"/>
          </w:tcPr>
          <w:p w14:paraId="490BA234" w14:textId="77777777" w:rsidR="001120E0" w:rsidRPr="001120E0" w:rsidRDefault="001120E0" w:rsidP="006C3B42">
            <w:pPr>
              <w:rPr>
                <w:rFonts w:ascii="Arial" w:hAnsi="Arial" w:cs="Arial"/>
                <w:sz w:val="24"/>
                <w:szCs w:val="24"/>
              </w:rPr>
            </w:pPr>
            <w:r w:rsidRPr="001120E0">
              <w:rPr>
                <w:rFonts w:ascii="Arial" w:hAnsi="Arial" w:cs="Arial"/>
                <w:sz w:val="24"/>
                <w:szCs w:val="24"/>
              </w:rPr>
              <w:t>K</w:t>
            </w:r>
            <w:r w:rsidRPr="001120E0">
              <w:rPr>
                <w:rFonts w:ascii="Arial" w:hAnsi="Arial" w:cs="Arial"/>
                <w:sz w:val="24"/>
                <w:szCs w:val="24"/>
                <w:vertAlign w:val="subscript"/>
              </w:rPr>
              <w:t>α</w:t>
            </w:r>
            <w:r w:rsidRPr="001120E0">
              <w:rPr>
                <w:rFonts w:ascii="Arial" w:hAnsi="Arial" w:cs="Arial"/>
                <w:sz w:val="24"/>
                <w:szCs w:val="24"/>
              </w:rPr>
              <w:t xml:space="preserve"> (keV)</w:t>
            </w:r>
          </w:p>
        </w:tc>
        <w:tc>
          <w:tcPr>
            <w:tcW w:w="1134" w:type="dxa"/>
            <w:vAlign w:val="center"/>
          </w:tcPr>
          <w:p w14:paraId="5E5A7177" w14:textId="77777777" w:rsidR="001120E0" w:rsidRPr="001120E0" w:rsidRDefault="001120E0" w:rsidP="006C3B42">
            <w:pPr>
              <w:rPr>
                <w:rFonts w:ascii="Arial" w:hAnsi="Arial" w:cs="Arial"/>
                <w:sz w:val="24"/>
                <w:szCs w:val="24"/>
              </w:rPr>
            </w:pPr>
            <w:r w:rsidRPr="001120E0">
              <w:rPr>
                <w:rFonts w:ascii="Arial" w:hAnsi="Arial" w:cs="Arial"/>
                <w:sz w:val="24"/>
                <w:szCs w:val="24"/>
              </w:rPr>
              <w:t>K</w:t>
            </w:r>
            <w:r w:rsidRPr="001120E0">
              <w:rPr>
                <w:rFonts w:ascii="Arial" w:hAnsi="Arial" w:cs="Arial"/>
                <w:sz w:val="24"/>
                <w:szCs w:val="24"/>
                <w:vertAlign w:val="subscript"/>
              </w:rPr>
              <w:t>β</w:t>
            </w:r>
            <w:r w:rsidRPr="001120E0">
              <w:rPr>
                <w:rFonts w:ascii="Arial" w:hAnsi="Arial" w:cs="Arial"/>
                <w:sz w:val="24"/>
                <w:szCs w:val="24"/>
              </w:rPr>
              <w:t xml:space="preserve"> (keV)</w:t>
            </w:r>
          </w:p>
        </w:tc>
        <w:tc>
          <w:tcPr>
            <w:tcW w:w="1134" w:type="dxa"/>
            <w:vAlign w:val="center"/>
          </w:tcPr>
          <w:p w14:paraId="4EBFD47F" w14:textId="77777777" w:rsidR="001120E0" w:rsidRPr="001120E0" w:rsidRDefault="001120E0" w:rsidP="006C3B42">
            <w:pPr>
              <w:rPr>
                <w:rFonts w:ascii="Arial" w:hAnsi="Arial" w:cs="Arial"/>
                <w:sz w:val="24"/>
                <w:szCs w:val="24"/>
              </w:rPr>
            </w:pPr>
            <w:r w:rsidRPr="001120E0">
              <w:rPr>
                <w:rFonts w:ascii="Arial" w:hAnsi="Arial" w:cs="Arial"/>
                <w:sz w:val="24"/>
                <w:szCs w:val="24"/>
              </w:rPr>
              <w:t>L</w:t>
            </w:r>
            <w:r w:rsidRPr="001120E0">
              <w:rPr>
                <w:rFonts w:ascii="Arial" w:hAnsi="Arial" w:cs="Arial"/>
                <w:sz w:val="24"/>
                <w:szCs w:val="24"/>
                <w:vertAlign w:val="subscript"/>
              </w:rPr>
              <w:t>α</w:t>
            </w:r>
            <w:r w:rsidRPr="001120E0">
              <w:rPr>
                <w:rFonts w:ascii="Arial" w:hAnsi="Arial" w:cs="Arial"/>
                <w:sz w:val="24"/>
                <w:szCs w:val="24"/>
              </w:rPr>
              <w:t xml:space="preserve"> (keV)</w:t>
            </w:r>
          </w:p>
        </w:tc>
      </w:tr>
      <w:tr w:rsidR="001120E0" w:rsidRPr="001120E0" w14:paraId="6F21B85B" w14:textId="77777777" w:rsidTr="006C3B42">
        <w:trPr>
          <w:trHeight w:val="340"/>
        </w:trPr>
        <w:tc>
          <w:tcPr>
            <w:tcW w:w="1853" w:type="dxa"/>
            <w:vAlign w:val="center"/>
          </w:tcPr>
          <w:p w14:paraId="5151595D" w14:textId="77777777" w:rsidR="001120E0" w:rsidRPr="001120E0" w:rsidRDefault="001120E0" w:rsidP="006C3B42">
            <w:pPr>
              <w:rPr>
                <w:rFonts w:ascii="Arial" w:hAnsi="Arial" w:cs="Arial"/>
                <w:sz w:val="24"/>
                <w:szCs w:val="24"/>
              </w:rPr>
            </w:pPr>
            <w:r w:rsidRPr="001120E0">
              <w:rPr>
                <w:rFonts w:ascii="Arial" w:hAnsi="Arial" w:cs="Arial"/>
                <w:sz w:val="24"/>
                <w:szCs w:val="24"/>
              </w:rPr>
              <w:t>O</w:t>
            </w:r>
          </w:p>
        </w:tc>
        <w:tc>
          <w:tcPr>
            <w:tcW w:w="1134" w:type="dxa"/>
          </w:tcPr>
          <w:p w14:paraId="38DE1A0E"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0.53</w:t>
            </w:r>
          </w:p>
        </w:tc>
        <w:tc>
          <w:tcPr>
            <w:tcW w:w="1134" w:type="dxa"/>
          </w:tcPr>
          <w:p w14:paraId="3B9A59B0" w14:textId="77777777" w:rsidR="001120E0" w:rsidRPr="001120E0" w:rsidRDefault="001120E0" w:rsidP="006C3B42">
            <w:pPr>
              <w:rPr>
                <w:rFonts w:ascii="Arial" w:hAnsi="Arial" w:cs="Arial"/>
                <w:color w:val="FF0000"/>
                <w:sz w:val="24"/>
                <w:szCs w:val="24"/>
              </w:rPr>
            </w:pPr>
          </w:p>
        </w:tc>
        <w:tc>
          <w:tcPr>
            <w:tcW w:w="1134" w:type="dxa"/>
          </w:tcPr>
          <w:p w14:paraId="2B6F7D2C" w14:textId="77777777" w:rsidR="001120E0" w:rsidRPr="001120E0" w:rsidRDefault="001120E0" w:rsidP="006C3B42">
            <w:pPr>
              <w:rPr>
                <w:rFonts w:ascii="Arial" w:hAnsi="Arial" w:cs="Arial"/>
                <w:color w:val="FF0000"/>
                <w:sz w:val="24"/>
                <w:szCs w:val="24"/>
              </w:rPr>
            </w:pPr>
          </w:p>
        </w:tc>
      </w:tr>
      <w:tr w:rsidR="001120E0" w:rsidRPr="001120E0" w14:paraId="47EF4FAE" w14:textId="77777777" w:rsidTr="006C3B42">
        <w:trPr>
          <w:trHeight w:val="340"/>
        </w:trPr>
        <w:tc>
          <w:tcPr>
            <w:tcW w:w="1853" w:type="dxa"/>
            <w:vAlign w:val="center"/>
          </w:tcPr>
          <w:p w14:paraId="7BAA5DD0" w14:textId="77777777" w:rsidR="001120E0" w:rsidRPr="001120E0" w:rsidRDefault="001120E0" w:rsidP="006C3B42">
            <w:pPr>
              <w:rPr>
                <w:rFonts w:ascii="Arial" w:hAnsi="Arial" w:cs="Arial"/>
                <w:sz w:val="24"/>
                <w:szCs w:val="24"/>
              </w:rPr>
            </w:pPr>
            <w:r w:rsidRPr="001120E0">
              <w:rPr>
                <w:rFonts w:ascii="Arial" w:hAnsi="Arial" w:cs="Arial"/>
                <w:sz w:val="24"/>
                <w:szCs w:val="24"/>
              </w:rPr>
              <w:t>Al</w:t>
            </w:r>
          </w:p>
        </w:tc>
        <w:tc>
          <w:tcPr>
            <w:tcW w:w="1134" w:type="dxa"/>
          </w:tcPr>
          <w:p w14:paraId="51DDDDFC"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1.49</w:t>
            </w:r>
          </w:p>
        </w:tc>
        <w:tc>
          <w:tcPr>
            <w:tcW w:w="1134" w:type="dxa"/>
          </w:tcPr>
          <w:p w14:paraId="4799FC44"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1.55</w:t>
            </w:r>
          </w:p>
        </w:tc>
        <w:tc>
          <w:tcPr>
            <w:tcW w:w="1134" w:type="dxa"/>
          </w:tcPr>
          <w:p w14:paraId="796F8FDF" w14:textId="77777777" w:rsidR="001120E0" w:rsidRPr="001120E0" w:rsidRDefault="001120E0" w:rsidP="006C3B42">
            <w:pPr>
              <w:rPr>
                <w:rFonts w:ascii="Arial" w:hAnsi="Arial" w:cs="Arial"/>
                <w:color w:val="FF0000"/>
                <w:sz w:val="24"/>
                <w:szCs w:val="24"/>
              </w:rPr>
            </w:pPr>
          </w:p>
        </w:tc>
      </w:tr>
      <w:tr w:rsidR="001120E0" w:rsidRPr="001120E0" w14:paraId="68AAB571" w14:textId="77777777" w:rsidTr="006C3B42">
        <w:trPr>
          <w:trHeight w:val="340"/>
        </w:trPr>
        <w:tc>
          <w:tcPr>
            <w:tcW w:w="1853" w:type="dxa"/>
            <w:vAlign w:val="center"/>
          </w:tcPr>
          <w:p w14:paraId="42D08ED1" w14:textId="77777777" w:rsidR="001120E0" w:rsidRPr="001120E0" w:rsidRDefault="001120E0" w:rsidP="006C3B42">
            <w:pPr>
              <w:rPr>
                <w:rFonts w:ascii="Arial" w:hAnsi="Arial" w:cs="Arial"/>
                <w:sz w:val="24"/>
                <w:szCs w:val="24"/>
              </w:rPr>
            </w:pPr>
            <w:r w:rsidRPr="001120E0">
              <w:rPr>
                <w:rFonts w:ascii="Arial" w:hAnsi="Arial" w:cs="Arial"/>
                <w:sz w:val="24"/>
                <w:szCs w:val="24"/>
              </w:rPr>
              <w:t>Si</w:t>
            </w:r>
          </w:p>
        </w:tc>
        <w:tc>
          <w:tcPr>
            <w:tcW w:w="1134" w:type="dxa"/>
          </w:tcPr>
          <w:p w14:paraId="5603C223"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1.74</w:t>
            </w:r>
          </w:p>
        </w:tc>
        <w:tc>
          <w:tcPr>
            <w:tcW w:w="1134" w:type="dxa"/>
          </w:tcPr>
          <w:p w14:paraId="693BAD3A"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1.83</w:t>
            </w:r>
          </w:p>
        </w:tc>
        <w:tc>
          <w:tcPr>
            <w:tcW w:w="1134" w:type="dxa"/>
          </w:tcPr>
          <w:p w14:paraId="31717538" w14:textId="77777777" w:rsidR="001120E0" w:rsidRPr="001120E0" w:rsidRDefault="001120E0" w:rsidP="006C3B42">
            <w:pPr>
              <w:rPr>
                <w:rFonts w:ascii="Arial" w:hAnsi="Arial" w:cs="Arial"/>
                <w:color w:val="FF0000"/>
                <w:sz w:val="24"/>
                <w:szCs w:val="24"/>
              </w:rPr>
            </w:pPr>
          </w:p>
        </w:tc>
      </w:tr>
      <w:tr w:rsidR="001120E0" w:rsidRPr="001120E0" w14:paraId="331FE792" w14:textId="77777777" w:rsidTr="006C3B42">
        <w:trPr>
          <w:trHeight w:val="340"/>
        </w:trPr>
        <w:tc>
          <w:tcPr>
            <w:tcW w:w="1853" w:type="dxa"/>
            <w:vAlign w:val="center"/>
          </w:tcPr>
          <w:p w14:paraId="77FF908E" w14:textId="77777777" w:rsidR="001120E0" w:rsidRPr="001120E0" w:rsidRDefault="001120E0" w:rsidP="006C3B42">
            <w:pPr>
              <w:rPr>
                <w:rFonts w:ascii="Arial" w:hAnsi="Arial" w:cs="Arial"/>
                <w:sz w:val="24"/>
                <w:szCs w:val="24"/>
              </w:rPr>
            </w:pPr>
            <w:r w:rsidRPr="001120E0">
              <w:rPr>
                <w:rFonts w:ascii="Arial" w:hAnsi="Arial" w:cs="Arial"/>
                <w:sz w:val="24"/>
                <w:szCs w:val="24"/>
              </w:rPr>
              <w:t>Mg</w:t>
            </w:r>
          </w:p>
        </w:tc>
        <w:tc>
          <w:tcPr>
            <w:tcW w:w="1134" w:type="dxa"/>
          </w:tcPr>
          <w:p w14:paraId="225995FE"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1.25</w:t>
            </w:r>
          </w:p>
        </w:tc>
        <w:tc>
          <w:tcPr>
            <w:tcW w:w="1134" w:type="dxa"/>
          </w:tcPr>
          <w:p w14:paraId="61DBF53B"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1.30</w:t>
            </w:r>
          </w:p>
        </w:tc>
        <w:tc>
          <w:tcPr>
            <w:tcW w:w="1134" w:type="dxa"/>
          </w:tcPr>
          <w:p w14:paraId="4E5BCEF8" w14:textId="77777777" w:rsidR="001120E0" w:rsidRPr="001120E0" w:rsidRDefault="001120E0" w:rsidP="006C3B42">
            <w:pPr>
              <w:rPr>
                <w:rFonts w:ascii="Arial" w:hAnsi="Arial" w:cs="Arial"/>
                <w:color w:val="FF0000"/>
                <w:sz w:val="24"/>
                <w:szCs w:val="24"/>
              </w:rPr>
            </w:pPr>
          </w:p>
        </w:tc>
      </w:tr>
      <w:tr w:rsidR="001120E0" w:rsidRPr="001120E0" w14:paraId="5E09CC3D" w14:textId="77777777" w:rsidTr="006C3B42">
        <w:trPr>
          <w:trHeight w:val="340"/>
        </w:trPr>
        <w:tc>
          <w:tcPr>
            <w:tcW w:w="1853" w:type="dxa"/>
            <w:vAlign w:val="center"/>
          </w:tcPr>
          <w:p w14:paraId="6A039FF5" w14:textId="77777777" w:rsidR="001120E0" w:rsidRPr="001120E0" w:rsidRDefault="001120E0" w:rsidP="006C3B42">
            <w:pPr>
              <w:rPr>
                <w:rFonts w:ascii="Arial" w:hAnsi="Arial" w:cs="Arial"/>
                <w:sz w:val="24"/>
                <w:szCs w:val="24"/>
              </w:rPr>
            </w:pPr>
            <w:r w:rsidRPr="001120E0">
              <w:rPr>
                <w:rFonts w:ascii="Arial" w:hAnsi="Arial" w:cs="Arial"/>
                <w:sz w:val="24"/>
                <w:szCs w:val="24"/>
              </w:rPr>
              <w:t>Ca</w:t>
            </w:r>
          </w:p>
        </w:tc>
        <w:tc>
          <w:tcPr>
            <w:tcW w:w="1134" w:type="dxa"/>
          </w:tcPr>
          <w:p w14:paraId="281C64A1"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3.69</w:t>
            </w:r>
          </w:p>
        </w:tc>
        <w:tc>
          <w:tcPr>
            <w:tcW w:w="1134" w:type="dxa"/>
          </w:tcPr>
          <w:p w14:paraId="644D3A2B"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4.01</w:t>
            </w:r>
          </w:p>
        </w:tc>
        <w:tc>
          <w:tcPr>
            <w:tcW w:w="1134" w:type="dxa"/>
          </w:tcPr>
          <w:p w14:paraId="01BD80FB"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0.34</w:t>
            </w:r>
          </w:p>
        </w:tc>
      </w:tr>
      <w:tr w:rsidR="001120E0" w:rsidRPr="001120E0" w14:paraId="227F004F" w14:textId="77777777" w:rsidTr="006C3B42">
        <w:trPr>
          <w:trHeight w:val="340"/>
        </w:trPr>
        <w:tc>
          <w:tcPr>
            <w:tcW w:w="1853" w:type="dxa"/>
            <w:vAlign w:val="center"/>
          </w:tcPr>
          <w:p w14:paraId="38ED1CB3" w14:textId="77777777" w:rsidR="001120E0" w:rsidRPr="001120E0" w:rsidRDefault="001120E0" w:rsidP="006C3B42">
            <w:pPr>
              <w:rPr>
                <w:rFonts w:ascii="Arial" w:hAnsi="Arial" w:cs="Arial"/>
                <w:sz w:val="24"/>
                <w:szCs w:val="24"/>
              </w:rPr>
            </w:pPr>
            <w:r w:rsidRPr="001120E0">
              <w:rPr>
                <w:rFonts w:ascii="Arial" w:hAnsi="Arial" w:cs="Arial"/>
                <w:sz w:val="24"/>
                <w:szCs w:val="24"/>
              </w:rPr>
              <w:t>Cr</w:t>
            </w:r>
          </w:p>
        </w:tc>
        <w:tc>
          <w:tcPr>
            <w:tcW w:w="1134" w:type="dxa"/>
          </w:tcPr>
          <w:p w14:paraId="7B72D604"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5.41</w:t>
            </w:r>
          </w:p>
        </w:tc>
        <w:tc>
          <w:tcPr>
            <w:tcW w:w="1134" w:type="dxa"/>
          </w:tcPr>
          <w:p w14:paraId="7F89533B"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5.95</w:t>
            </w:r>
          </w:p>
        </w:tc>
        <w:tc>
          <w:tcPr>
            <w:tcW w:w="1134" w:type="dxa"/>
          </w:tcPr>
          <w:p w14:paraId="524B0155"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0.57</w:t>
            </w:r>
          </w:p>
        </w:tc>
      </w:tr>
      <w:tr w:rsidR="001120E0" w:rsidRPr="001120E0" w14:paraId="5853E864" w14:textId="77777777" w:rsidTr="006C3B42">
        <w:trPr>
          <w:trHeight w:val="340"/>
        </w:trPr>
        <w:tc>
          <w:tcPr>
            <w:tcW w:w="1853" w:type="dxa"/>
            <w:vAlign w:val="center"/>
          </w:tcPr>
          <w:p w14:paraId="7D3B95C9" w14:textId="77777777" w:rsidR="001120E0" w:rsidRPr="001120E0" w:rsidRDefault="001120E0" w:rsidP="006C3B42">
            <w:pPr>
              <w:rPr>
                <w:rFonts w:ascii="Arial" w:hAnsi="Arial" w:cs="Arial"/>
                <w:sz w:val="24"/>
                <w:szCs w:val="24"/>
              </w:rPr>
            </w:pPr>
            <w:r w:rsidRPr="001120E0">
              <w:rPr>
                <w:rFonts w:ascii="Arial" w:hAnsi="Arial" w:cs="Arial"/>
                <w:sz w:val="24"/>
                <w:szCs w:val="24"/>
              </w:rPr>
              <w:t>Fe</w:t>
            </w:r>
          </w:p>
        </w:tc>
        <w:tc>
          <w:tcPr>
            <w:tcW w:w="1134" w:type="dxa"/>
          </w:tcPr>
          <w:p w14:paraId="71EE3DF9"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6.40</w:t>
            </w:r>
          </w:p>
        </w:tc>
        <w:tc>
          <w:tcPr>
            <w:tcW w:w="1134" w:type="dxa"/>
          </w:tcPr>
          <w:p w14:paraId="5BCC6055"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7.06</w:t>
            </w:r>
          </w:p>
        </w:tc>
        <w:tc>
          <w:tcPr>
            <w:tcW w:w="1134" w:type="dxa"/>
          </w:tcPr>
          <w:p w14:paraId="4A9885DA"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0.70</w:t>
            </w:r>
          </w:p>
        </w:tc>
      </w:tr>
      <w:tr w:rsidR="001120E0" w:rsidRPr="001120E0" w14:paraId="41269F49" w14:textId="77777777" w:rsidTr="006C3B42">
        <w:trPr>
          <w:trHeight w:val="340"/>
        </w:trPr>
        <w:tc>
          <w:tcPr>
            <w:tcW w:w="1853" w:type="dxa"/>
            <w:vAlign w:val="center"/>
          </w:tcPr>
          <w:p w14:paraId="26072942" w14:textId="77777777" w:rsidR="001120E0" w:rsidRPr="001120E0" w:rsidRDefault="001120E0" w:rsidP="006C3B42">
            <w:pPr>
              <w:rPr>
                <w:rFonts w:ascii="Arial" w:hAnsi="Arial" w:cs="Arial"/>
                <w:sz w:val="24"/>
                <w:szCs w:val="24"/>
              </w:rPr>
            </w:pPr>
            <w:r w:rsidRPr="001120E0">
              <w:rPr>
                <w:rFonts w:ascii="Arial" w:hAnsi="Arial" w:cs="Arial"/>
                <w:sz w:val="24"/>
                <w:szCs w:val="24"/>
              </w:rPr>
              <w:t>Rb</w:t>
            </w:r>
          </w:p>
        </w:tc>
        <w:tc>
          <w:tcPr>
            <w:tcW w:w="1134" w:type="dxa"/>
          </w:tcPr>
          <w:p w14:paraId="7BC69626"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13.39</w:t>
            </w:r>
          </w:p>
        </w:tc>
        <w:tc>
          <w:tcPr>
            <w:tcW w:w="1134" w:type="dxa"/>
          </w:tcPr>
          <w:p w14:paraId="0C7B3375"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14.96</w:t>
            </w:r>
          </w:p>
        </w:tc>
        <w:tc>
          <w:tcPr>
            <w:tcW w:w="1134" w:type="dxa"/>
          </w:tcPr>
          <w:p w14:paraId="6D71C886" w14:textId="77777777" w:rsidR="001120E0" w:rsidRPr="001120E0" w:rsidRDefault="001120E0" w:rsidP="006C3B42">
            <w:pPr>
              <w:rPr>
                <w:rFonts w:ascii="Arial" w:hAnsi="Arial" w:cs="Arial"/>
                <w:color w:val="FF0000"/>
                <w:sz w:val="24"/>
                <w:szCs w:val="24"/>
              </w:rPr>
            </w:pPr>
            <w:r w:rsidRPr="001120E0">
              <w:rPr>
                <w:rFonts w:ascii="Arial" w:hAnsi="Arial" w:cs="Arial"/>
                <w:color w:val="FF0000"/>
                <w:sz w:val="24"/>
                <w:szCs w:val="24"/>
              </w:rPr>
              <w:t>1.69</w:t>
            </w:r>
          </w:p>
        </w:tc>
      </w:tr>
    </w:tbl>
    <w:p w14:paraId="01B98EDC" w14:textId="77777777" w:rsidR="001120E0" w:rsidRPr="001120E0" w:rsidRDefault="001120E0" w:rsidP="001120E0">
      <w:pPr>
        <w:spacing w:after="0"/>
        <w:rPr>
          <w:rFonts w:ascii="Arial" w:hAnsi="Arial" w:cs="Arial"/>
          <w:sz w:val="24"/>
          <w:szCs w:val="24"/>
        </w:rPr>
      </w:pPr>
    </w:p>
    <w:p w14:paraId="46AA5182" w14:textId="756334F7" w:rsidR="001120E0" w:rsidRDefault="001120E0" w:rsidP="00986C4C">
      <w:pPr>
        <w:spacing w:after="0" w:line="240" w:lineRule="auto"/>
        <w:jc w:val="both"/>
        <w:rPr>
          <w:rFonts w:ascii="Arial" w:hAnsi="Arial" w:cs="Arial"/>
          <w:b/>
          <w:bCs/>
          <w:sz w:val="24"/>
          <w:szCs w:val="24"/>
        </w:rPr>
      </w:pPr>
      <w:r w:rsidRPr="001120E0">
        <w:rPr>
          <w:rFonts w:ascii="Arial" w:hAnsi="Arial" w:cs="Arial"/>
          <w:sz w:val="24"/>
          <w:szCs w:val="24"/>
        </w:rPr>
        <w:t xml:space="preserve">The EDS spectrum below is from a mineral in a granite, which contains the elements listed in the table above. </w:t>
      </w:r>
      <w:r w:rsidRPr="001120E0">
        <w:rPr>
          <w:rFonts w:ascii="Arial" w:hAnsi="Arial" w:cs="Arial"/>
          <w:b/>
          <w:bCs/>
          <w:sz w:val="24"/>
          <w:szCs w:val="24"/>
        </w:rPr>
        <w:t>Identify the peaks labelled 1 to 9 in this EDS spectrum.</w:t>
      </w:r>
    </w:p>
    <w:p w14:paraId="19F0B1C9" w14:textId="77777777" w:rsidR="00986C4C" w:rsidRPr="001120E0" w:rsidRDefault="00986C4C" w:rsidP="00986C4C">
      <w:pPr>
        <w:spacing w:after="0" w:line="240" w:lineRule="auto"/>
        <w:jc w:val="both"/>
        <w:rPr>
          <w:rFonts w:ascii="Arial" w:hAnsi="Arial" w:cs="Arial"/>
          <w:sz w:val="24"/>
          <w:szCs w:val="24"/>
        </w:rPr>
      </w:pPr>
    </w:p>
    <w:p w14:paraId="0F05BBED" w14:textId="77777777" w:rsidR="001120E0" w:rsidRPr="001120E0" w:rsidRDefault="001120E0" w:rsidP="001120E0">
      <w:pPr>
        <w:spacing w:after="0"/>
        <w:jc w:val="center"/>
        <w:rPr>
          <w:rFonts w:ascii="Arial" w:hAnsi="Arial" w:cs="Arial"/>
          <w:sz w:val="24"/>
          <w:szCs w:val="24"/>
        </w:rPr>
      </w:pPr>
      <w:r w:rsidRPr="001120E0">
        <w:rPr>
          <w:rFonts w:ascii="Arial" w:hAnsi="Arial" w:cs="Arial"/>
          <w:noProof/>
          <w:sz w:val="24"/>
          <w:szCs w:val="24"/>
        </w:rPr>
        <w:drawing>
          <wp:inline distT="0" distB="0" distL="0" distR="0" wp14:anchorId="10E999BE" wp14:editId="6CBBC791">
            <wp:extent cx="6332220" cy="3111500"/>
            <wp:effectExtent l="0" t="0" r="0" b="0"/>
            <wp:docPr id="140350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693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2220" cy="3111500"/>
                    </a:xfrm>
                    <a:prstGeom prst="rect">
                      <a:avLst/>
                    </a:prstGeom>
                  </pic:spPr>
                </pic:pic>
              </a:graphicData>
            </a:graphic>
          </wp:inline>
        </w:drawing>
      </w:r>
    </w:p>
    <w:p w14:paraId="6A073974" w14:textId="77777777" w:rsidR="001120E0" w:rsidRPr="001120E0" w:rsidRDefault="001120E0" w:rsidP="001120E0">
      <w:pPr>
        <w:spacing w:after="0" w:line="240" w:lineRule="auto"/>
        <w:jc w:val="both"/>
        <w:rPr>
          <w:rFonts w:ascii="Arial" w:hAnsi="Arial" w:cs="Arial"/>
          <w:sz w:val="24"/>
          <w:szCs w:val="24"/>
        </w:rPr>
      </w:pPr>
    </w:p>
    <w:p w14:paraId="23D76AB1" w14:textId="77777777" w:rsidR="001120E0" w:rsidRPr="001120E0" w:rsidRDefault="001120E0" w:rsidP="001120E0">
      <w:pPr>
        <w:spacing w:after="0"/>
        <w:jc w:val="both"/>
        <w:rPr>
          <w:rFonts w:ascii="Arial" w:hAnsi="Arial" w:cs="Arial"/>
          <w:sz w:val="24"/>
          <w:szCs w:val="24"/>
        </w:rPr>
      </w:pPr>
      <w:r w:rsidRPr="001120E0">
        <w:rPr>
          <w:rFonts w:ascii="Arial" w:hAnsi="Arial" w:cs="Arial"/>
          <w:color w:val="FF0000"/>
          <w:sz w:val="24"/>
          <w:szCs w:val="24"/>
          <w:lang w:val="fr-FR"/>
        </w:rPr>
        <w:t xml:space="preserve">1. O Ka +/- Cr </w:t>
      </w:r>
      <w:proofErr w:type="gramStart"/>
      <w:r w:rsidRPr="001120E0">
        <w:rPr>
          <w:rFonts w:ascii="Arial" w:hAnsi="Arial" w:cs="Arial"/>
          <w:color w:val="FF0000"/>
          <w:sz w:val="24"/>
          <w:szCs w:val="24"/>
          <w:lang w:val="fr-FR"/>
        </w:rPr>
        <w:t>La;</w:t>
      </w:r>
      <w:proofErr w:type="gramEnd"/>
      <w:r w:rsidRPr="001120E0">
        <w:rPr>
          <w:rFonts w:ascii="Arial" w:hAnsi="Arial" w:cs="Arial"/>
          <w:color w:val="FF0000"/>
          <w:sz w:val="24"/>
          <w:szCs w:val="24"/>
          <w:lang w:val="fr-FR"/>
        </w:rPr>
        <w:t xml:space="preserve"> 2. Mg </w:t>
      </w:r>
      <w:proofErr w:type="gramStart"/>
      <w:r w:rsidRPr="001120E0">
        <w:rPr>
          <w:rFonts w:ascii="Arial" w:hAnsi="Arial" w:cs="Arial"/>
          <w:color w:val="FF0000"/>
          <w:sz w:val="24"/>
          <w:szCs w:val="24"/>
          <w:lang w:val="fr-FR"/>
        </w:rPr>
        <w:t>K;</w:t>
      </w:r>
      <w:proofErr w:type="gramEnd"/>
      <w:r w:rsidRPr="001120E0">
        <w:rPr>
          <w:rFonts w:ascii="Arial" w:hAnsi="Arial" w:cs="Arial"/>
          <w:color w:val="FF0000"/>
          <w:sz w:val="24"/>
          <w:szCs w:val="24"/>
          <w:lang w:val="fr-FR"/>
        </w:rPr>
        <w:t xml:space="preserve"> 3. Al </w:t>
      </w:r>
      <w:proofErr w:type="gramStart"/>
      <w:r w:rsidRPr="001120E0">
        <w:rPr>
          <w:rFonts w:ascii="Arial" w:hAnsi="Arial" w:cs="Arial"/>
          <w:color w:val="FF0000"/>
          <w:sz w:val="24"/>
          <w:szCs w:val="24"/>
          <w:lang w:val="fr-FR"/>
        </w:rPr>
        <w:t>K;</w:t>
      </w:r>
      <w:proofErr w:type="gramEnd"/>
      <w:r w:rsidRPr="001120E0">
        <w:rPr>
          <w:rFonts w:ascii="Arial" w:hAnsi="Arial" w:cs="Arial"/>
          <w:color w:val="FF0000"/>
          <w:sz w:val="24"/>
          <w:szCs w:val="24"/>
          <w:lang w:val="fr-FR"/>
        </w:rPr>
        <w:t xml:space="preserve"> 4. Si K + Rb </w:t>
      </w:r>
      <w:proofErr w:type="gramStart"/>
      <w:r w:rsidRPr="001120E0">
        <w:rPr>
          <w:rFonts w:ascii="Arial" w:hAnsi="Arial" w:cs="Arial"/>
          <w:color w:val="FF0000"/>
          <w:sz w:val="24"/>
          <w:szCs w:val="24"/>
          <w:lang w:val="fr-FR"/>
        </w:rPr>
        <w:t>La;</w:t>
      </w:r>
      <w:proofErr w:type="gramEnd"/>
      <w:r w:rsidRPr="001120E0">
        <w:rPr>
          <w:rFonts w:ascii="Arial" w:hAnsi="Arial" w:cs="Arial"/>
          <w:color w:val="FF0000"/>
          <w:sz w:val="24"/>
          <w:szCs w:val="24"/>
          <w:lang w:val="fr-FR"/>
        </w:rPr>
        <w:t xml:space="preserve"> 5. Ca </w:t>
      </w:r>
      <w:proofErr w:type="gramStart"/>
      <w:r w:rsidRPr="001120E0">
        <w:rPr>
          <w:rFonts w:ascii="Arial" w:hAnsi="Arial" w:cs="Arial"/>
          <w:color w:val="FF0000"/>
          <w:sz w:val="24"/>
          <w:szCs w:val="24"/>
          <w:lang w:val="fr-FR"/>
        </w:rPr>
        <w:t>Ka;</w:t>
      </w:r>
      <w:proofErr w:type="gramEnd"/>
      <w:r w:rsidRPr="001120E0">
        <w:rPr>
          <w:rFonts w:ascii="Arial" w:hAnsi="Arial" w:cs="Arial"/>
          <w:color w:val="FF0000"/>
          <w:sz w:val="24"/>
          <w:szCs w:val="24"/>
          <w:lang w:val="fr-FR"/>
        </w:rPr>
        <w:t xml:space="preserve"> 6. Cr </w:t>
      </w:r>
      <w:proofErr w:type="gramStart"/>
      <w:r w:rsidRPr="001120E0">
        <w:rPr>
          <w:rFonts w:ascii="Arial" w:hAnsi="Arial" w:cs="Arial"/>
          <w:color w:val="FF0000"/>
          <w:sz w:val="24"/>
          <w:szCs w:val="24"/>
          <w:lang w:val="fr-FR"/>
        </w:rPr>
        <w:t>Ka;</w:t>
      </w:r>
      <w:proofErr w:type="gramEnd"/>
      <w:r w:rsidRPr="001120E0">
        <w:rPr>
          <w:rFonts w:ascii="Arial" w:hAnsi="Arial" w:cs="Arial"/>
          <w:color w:val="FF0000"/>
          <w:sz w:val="24"/>
          <w:szCs w:val="24"/>
          <w:lang w:val="fr-FR"/>
        </w:rPr>
        <w:t xml:space="preserve"> 7. Cr </w:t>
      </w:r>
      <w:proofErr w:type="gramStart"/>
      <w:r w:rsidRPr="001120E0">
        <w:rPr>
          <w:rFonts w:ascii="Arial" w:hAnsi="Arial" w:cs="Arial"/>
          <w:color w:val="FF0000"/>
          <w:sz w:val="24"/>
          <w:szCs w:val="24"/>
          <w:lang w:val="fr-FR"/>
        </w:rPr>
        <w:t>Kb;</w:t>
      </w:r>
      <w:proofErr w:type="gramEnd"/>
      <w:r w:rsidRPr="001120E0">
        <w:rPr>
          <w:rFonts w:ascii="Arial" w:hAnsi="Arial" w:cs="Arial"/>
          <w:color w:val="FF0000"/>
          <w:sz w:val="24"/>
          <w:szCs w:val="24"/>
          <w:lang w:val="fr-FR"/>
        </w:rPr>
        <w:t xml:space="preserve"> 8. </w:t>
      </w:r>
      <w:r w:rsidRPr="001120E0">
        <w:rPr>
          <w:rFonts w:ascii="Arial" w:hAnsi="Arial" w:cs="Arial"/>
          <w:color w:val="FF0000"/>
          <w:sz w:val="24"/>
          <w:szCs w:val="24"/>
        </w:rPr>
        <w:t xml:space="preserve">Fe </w:t>
      </w:r>
      <w:proofErr w:type="gramStart"/>
      <w:r w:rsidRPr="001120E0">
        <w:rPr>
          <w:rFonts w:ascii="Arial" w:hAnsi="Arial" w:cs="Arial"/>
          <w:color w:val="FF0000"/>
          <w:sz w:val="24"/>
          <w:szCs w:val="24"/>
        </w:rPr>
        <w:t>Ka;</w:t>
      </w:r>
      <w:proofErr w:type="gramEnd"/>
      <w:r w:rsidRPr="001120E0">
        <w:rPr>
          <w:rFonts w:ascii="Arial" w:hAnsi="Arial" w:cs="Arial"/>
          <w:color w:val="FF0000"/>
          <w:sz w:val="24"/>
          <w:szCs w:val="24"/>
        </w:rPr>
        <w:t xml:space="preserve"> 9. Fe </w:t>
      </w:r>
      <w:proofErr w:type="spellStart"/>
      <w:r w:rsidRPr="001120E0">
        <w:rPr>
          <w:rFonts w:ascii="Arial" w:hAnsi="Arial" w:cs="Arial"/>
          <w:color w:val="FF0000"/>
          <w:sz w:val="24"/>
          <w:szCs w:val="24"/>
        </w:rPr>
        <w:t>Kb</w:t>
      </w:r>
      <w:proofErr w:type="spellEnd"/>
    </w:p>
    <w:p w14:paraId="1A24CFEF" w14:textId="77777777" w:rsidR="001120E0" w:rsidRPr="001120E0" w:rsidRDefault="001120E0" w:rsidP="001120E0">
      <w:pPr>
        <w:spacing w:after="0" w:line="240" w:lineRule="auto"/>
        <w:jc w:val="both"/>
        <w:rPr>
          <w:rFonts w:ascii="Arial" w:hAnsi="Arial" w:cs="Arial"/>
          <w:sz w:val="24"/>
          <w:szCs w:val="24"/>
        </w:rPr>
      </w:pPr>
    </w:p>
    <w:p w14:paraId="71A65013" w14:textId="77777777" w:rsidR="001120E0" w:rsidRPr="001120E0" w:rsidRDefault="001120E0" w:rsidP="00452540">
      <w:pPr>
        <w:pStyle w:val="CM3"/>
        <w:spacing w:line="208" w:lineRule="atLeast"/>
        <w:rPr>
          <w:rFonts w:ascii="Arial" w:hAnsi="Arial" w:cs="Arial"/>
          <w:color w:val="000000"/>
        </w:rPr>
      </w:pPr>
    </w:p>
    <w:p w14:paraId="41E12916" w14:textId="77777777" w:rsidR="00986C4C" w:rsidRDefault="00986C4C" w:rsidP="00452540">
      <w:pPr>
        <w:pStyle w:val="CM3"/>
        <w:spacing w:line="208" w:lineRule="atLeast"/>
        <w:rPr>
          <w:rFonts w:ascii="Arial" w:hAnsi="Arial" w:cs="Arial"/>
          <w:color w:val="000000"/>
          <w:u w:val="single"/>
        </w:rPr>
        <w:sectPr w:rsidR="00986C4C" w:rsidSect="00452540">
          <w:pgSz w:w="12240" w:h="16340"/>
          <w:pgMar w:top="851" w:right="1021" w:bottom="851" w:left="1021" w:header="720" w:footer="720" w:gutter="0"/>
          <w:cols w:space="720"/>
          <w:noEndnote/>
          <w:docGrid w:linePitch="299"/>
        </w:sectPr>
      </w:pPr>
    </w:p>
    <w:p w14:paraId="12874D34" w14:textId="3D181ADA" w:rsidR="00567392" w:rsidRPr="001120E0" w:rsidRDefault="001120E0" w:rsidP="00452540">
      <w:pPr>
        <w:pStyle w:val="CM3"/>
        <w:spacing w:line="208" w:lineRule="atLeast"/>
        <w:rPr>
          <w:rFonts w:ascii="Arial" w:hAnsi="Arial" w:cs="Arial"/>
          <w:color w:val="000000"/>
        </w:rPr>
      </w:pPr>
      <w:r w:rsidRPr="001120E0">
        <w:rPr>
          <w:rFonts w:ascii="Arial" w:hAnsi="Arial" w:cs="Arial"/>
          <w:color w:val="000000"/>
          <w:u w:val="single"/>
        </w:rPr>
        <w:lastRenderedPageBreak/>
        <w:t>Part 2</w:t>
      </w:r>
      <w:r w:rsidR="00986C4C">
        <w:rPr>
          <w:rFonts w:ascii="Arial" w:hAnsi="Arial" w:cs="Arial"/>
          <w:color w:val="000000"/>
          <w:u w:val="single"/>
        </w:rPr>
        <w:t xml:space="preserve"> - SEM</w:t>
      </w:r>
      <w:r>
        <w:rPr>
          <w:rFonts w:ascii="Arial" w:hAnsi="Arial" w:cs="Arial"/>
          <w:color w:val="000000"/>
        </w:rPr>
        <w:t xml:space="preserve">. </w:t>
      </w:r>
      <w:proofErr w:type="spellStart"/>
      <w:r w:rsidR="00986C4C">
        <w:rPr>
          <w:rFonts w:ascii="Arial" w:hAnsi="Arial" w:cs="Arial"/>
          <w:color w:val="000000"/>
        </w:rPr>
        <w:t>F</w:t>
      </w:r>
      <w:r w:rsidR="00C978C7" w:rsidRPr="001120E0">
        <w:rPr>
          <w:rFonts w:ascii="Arial" w:hAnsi="Arial" w:cs="Arial"/>
          <w:color w:val="000000"/>
        </w:rPr>
        <w:t>amiliari</w:t>
      </w:r>
      <w:r w:rsidR="00986C4C">
        <w:rPr>
          <w:rFonts w:ascii="Arial" w:hAnsi="Arial" w:cs="Arial"/>
          <w:color w:val="000000"/>
        </w:rPr>
        <w:t>s</w:t>
      </w:r>
      <w:r w:rsidR="00C978C7" w:rsidRPr="001120E0">
        <w:rPr>
          <w:rFonts w:ascii="Arial" w:hAnsi="Arial" w:cs="Arial"/>
          <w:color w:val="000000"/>
        </w:rPr>
        <w:t>e</w:t>
      </w:r>
      <w:proofErr w:type="spellEnd"/>
      <w:r w:rsidR="00C978C7" w:rsidRPr="001120E0">
        <w:rPr>
          <w:rFonts w:ascii="Arial" w:hAnsi="Arial" w:cs="Arial"/>
          <w:color w:val="000000"/>
        </w:rPr>
        <w:t xml:space="preserve"> </w:t>
      </w:r>
      <w:r w:rsidR="00986C4C">
        <w:rPr>
          <w:rFonts w:ascii="Arial" w:hAnsi="Arial" w:cs="Arial"/>
          <w:color w:val="000000"/>
        </w:rPr>
        <w:t>y</w:t>
      </w:r>
      <w:r w:rsidR="00C978C7" w:rsidRPr="001120E0">
        <w:rPr>
          <w:rFonts w:ascii="Arial" w:hAnsi="Arial" w:cs="Arial"/>
          <w:color w:val="000000"/>
        </w:rPr>
        <w:t xml:space="preserve">ourselves with using SEM </w:t>
      </w:r>
      <w:r w:rsidR="00452540" w:rsidRPr="001120E0">
        <w:rPr>
          <w:rFonts w:ascii="Arial" w:hAnsi="Arial" w:cs="Arial"/>
          <w:color w:val="000000"/>
        </w:rPr>
        <w:t>us</w:t>
      </w:r>
      <w:r w:rsidR="00C978C7" w:rsidRPr="001120E0">
        <w:rPr>
          <w:rFonts w:ascii="Arial" w:hAnsi="Arial" w:cs="Arial"/>
          <w:color w:val="000000"/>
        </w:rPr>
        <w:t>ing</w:t>
      </w:r>
      <w:r w:rsidR="00452540" w:rsidRPr="001120E0">
        <w:rPr>
          <w:rFonts w:ascii="Arial" w:hAnsi="Arial" w:cs="Arial"/>
          <w:color w:val="000000"/>
        </w:rPr>
        <w:t xml:space="preserve"> the virtual SEM at </w:t>
      </w:r>
      <w:hyperlink r:id="rId8" w:history="1">
        <w:r w:rsidR="00452540" w:rsidRPr="001120E0">
          <w:rPr>
            <w:rStyle w:val="Hyperlink"/>
            <w:rFonts w:ascii="Arial" w:hAnsi="Arial" w:cs="Arial"/>
          </w:rPr>
          <w:t>https://myscope.training/SEM_simulator.html</w:t>
        </w:r>
      </w:hyperlink>
    </w:p>
    <w:p w14:paraId="6BA97292" w14:textId="77777777" w:rsidR="00452540" w:rsidRPr="001120E0" w:rsidRDefault="00452540" w:rsidP="00452540">
      <w:pPr>
        <w:pStyle w:val="Default"/>
        <w:rPr>
          <w:rFonts w:ascii="Arial" w:hAnsi="Arial" w:cs="Arial"/>
        </w:rPr>
      </w:pPr>
    </w:p>
    <w:p w14:paraId="5E9D2B18" w14:textId="77777777" w:rsidR="00017107" w:rsidRPr="001120E0" w:rsidRDefault="004B3B01" w:rsidP="004B3B01">
      <w:pPr>
        <w:pStyle w:val="Default"/>
        <w:rPr>
          <w:rFonts w:ascii="Arial" w:hAnsi="Arial" w:cs="Arial"/>
        </w:rPr>
      </w:pPr>
      <w:r w:rsidRPr="001120E0">
        <w:rPr>
          <w:rFonts w:ascii="Arial" w:hAnsi="Arial" w:cs="Arial"/>
        </w:rPr>
        <w:t xml:space="preserve">The virtual instrument, like a real SEM, has a </w:t>
      </w:r>
      <w:r w:rsidRPr="001120E0">
        <w:rPr>
          <w:rFonts w:ascii="Arial" w:hAnsi="Arial" w:cs="Arial"/>
          <w:b/>
        </w:rPr>
        <w:t>Vent</w:t>
      </w:r>
      <w:r w:rsidRPr="001120E0">
        <w:rPr>
          <w:rFonts w:ascii="Arial" w:hAnsi="Arial" w:cs="Arial"/>
        </w:rPr>
        <w:t xml:space="preserve"> and an </w:t>
      </w:r>
      <w:r w:rsidRPr="001120E0">
        <w:rPr>
          <w:rFonts w:ascii="Arial" w:hAnsi="Arial" w:cs="Arial"/>
          <w:b/>
        </w:rPr>
        <w:t>Evacuate</w:t>
      </w:r>
      <w:r w:rsidRPr="001120E0">
        <w:rPr>
          <w:rFonts w:ascii="Arial" w:hAnsi="Arial" w:cs="Arial"/>
        </w:rPr>
        <w:t xml:space="preserve"> button </w:t>
      </w:r>
      <w:proofErr w:type="gramStart"/>
      <w:r w:rsidRPr="001120E0">
        <w:rPr>
          <w:rFonts w:ascii="Arial" w:hAnsi="Arial" w:cs="Arial"/>
        </w:rPr>
        <w:t>in order to</w:t>
      </w:r>
      <w:proofErr w:type="gramEnd"/>
      <w:r w:rsidRPr="001120E0">
        <w:rPr>
          <w:rFonts w:ascii="Arial" w:hAnsi="Arial" w:cs="Arial"/>
        </w:rPr>
        <w:t xml:space="preserve"> introduce the sample. </w:t>
      </w:r>
      <w:r w:rsidRPr="001120E0">
        <w:rPr>
          <w:rFonts w:ascii="Arial" w:hAnsi="Arial" w:cs="Arial"/>
          <w:u w:val="single"/>
        </w:rPr>
        <w:t>Why must the scanning electron microscope operate under vacuum?</w:t>
      </w:r>
    </w:p>
    <w:p w14:paraId="4E8B32D3" w14:textId="77777777" w:rsidR="004B3B01" w:rsidRPr="001120E0" w:rsidRDefault="004B3B01" w:rsidP="004B3B01">
      <w:pPr>
        <w:pStyle w:val="Default"/>
        <w:rPr>
          <w:rFonts w:ascii="Arial" w:hAnsi="Arial" w:cs="Arial"/>
        </w:rPr>
      </w:pPr>
    </w:p>
    <w:p w14:paraId="4D29B333" w14:textId="77777777" w:rsidR="00154310" w:rsidRPr="001120E0" w:rsidRDefault="0037043B" w:rsidP="004B3B01">
      <w:pPr>
        <w:pStyle w:val="Default"/>
        <w:rPr>
          <w:rFonts w:ascii="Arial" w:hAnsi="Arial" w:cs="Arial"/>
          <w:color w:val="FF0000"/>
        </w:rPr>
      </w:pPr>
      <w:r w:rsidRPr="001120E0">
        <w:rPr>
          <w:rFonts w:ascii="Arial" w:hAnsi="Arial" w:cs="Arial"/>
          <w:color w:val="FF0000"/>
        </w:rPr>
        <w:t>A good vacuum in the primary column ensures that as many electrons as possible can travel freely throughout the column, without interacting with any air atoms/molecules, and reach the sample in the specimen chamber.</w:t>
      </w:r>
    </w:p>
    <w:p w14:paraId="53CC909B" w14:textId="77777777" w:rsidR="00154310" w:rsidRPr="001120E0" w:rsidRDefault="00154310" w:rsidP="004B3B01">
      <w:pPr>
        <w:pStyle w:val="Default"/>
        <w:rPr>
          <w:rFonts w:ascii="Arial" w:hAnsi="Arial" w:cs="Arial"/>
        </w:rPr>
      </w:pPr>
    </w:p>
    <w:p w14:paraId="69D4656B" w14:textId="77777777" w:rsidR="00FA45EB" w:rsidRPr="001120E0" w:rsidRDefault="00FA45EB" w:rsidP="00FA45EB">
      <w:pPr>
        <w:pStyle w:val="Default"/>
        <w:rPr>
          <w:rFonts w:ascii="Arial" w:hAnsi="Arial" w:cs="Arial"/>
        </w:rPr>
      </w:pPr>
      <w:r w:rsidRPr="001120E0">
        <w:rPr>
          <w:rFonts w:ascii="Arial" w:hAnsi="Arial" w:cs="Arial"/>
        </w:rPr>
        <w:t xml:space="preserve">Vent the instrument, open the sample chamber, insert sample, close, and evacuate. </w:t>
      </w:r>
    </w:p>
    <w:p w14:paraId="384E9A37" w14:textId="0B8D5CBE" w:rsidR="00154310" w:rsidRPr="001120E0" w:rsidRDefault="00FA45EB" w:rsidP="004B3B01">
      <w:pPr>
        <w:pStyle w:val="Default"/>
        <w:rPr>
          <w:rFonts w:ascii="Arial" w:hAnsi="Arial" w:cs="Arial"/>
        </w:rPr>
      </w:pPr>
      <w:r w:rsidRPr="001120E0">
        <w:rPr>
          <w:rFonts w:ascii="Arial" w:hAnsi="Arial" w:cs="Arial"/>
        </w:rPr>
        <w:t xml:space="preserve">Set the working distance to 10 mm. </w:t>
      </w:r>
      <w:r w:rsidRPr="001120E0">
        <w:rPr>
          <w:rFonts w:ascii="Arial" w:hAnsi="Arial" w:cs="Arial"/>
          <w:b/>
        </w:rPr>
        <w:t>Select the rock sample</w:t>
      </w:r>
      <w:r w:rsidRPr="001120E0">
        <w:rPr>
          <w:rFonts w:ascii="Arial" w:hAnsi="Arial" w:cs="Arial"/>
        </w:rPr>
        <w:t xml:space="preserve">. Select 15 kV accelerating voltage, and press </w:t>
      </w:r>
      <w:r w:rsidRPr="001120E0">
        <w:rPr>
          <w:rFonts w:ascii="Arial" w:hAnsi="Arial" w:cs="Arial"/>
          <w:b/>
        </w:rPr>
        <w:t>HT</w:t>
      </w:r>
      <w:r w:rsidRPr="001120E0">
        <w:rPr>
          <w:rFonts w:ascii="Arial" w:hAnsi="Arial" w:cs="Arial"/>
        </w:rPr>
        <w:t>, which starts the beam in the SEM simulator</w:t>
      </w:r>
      <w:r w:rsidR="00986C4C">
        <w:rPr>
          <w:rFonts w:ascii="Arial" w:hAnsi="Arial" w:cs="Arial"/>
        </w:rPr>
        <w:t>.</w:t>
      </w:r>
    </w:p>
    <w:p w14:paraId="3A7F12E3" w14:textId="77777777" w:rsidR="006625B0" w:rsidRPr="001120E0" w:rsidRDefault="006625B0" w:rsidP="004B3B01">
      <w:pPr>
        <w:pStyle w:val="Default"/>
        <w:rPr>
          <w:rFonts w:ascii="Arial" w:hAnsi="Arial" w:cs="Arial"/>
        </w:rPr>
      </w:pPr>
    </w:p>
    <w:p w14:paraId="38045F50" w14:textId="77777777" w:rsidR="00FA45EB" w:rsidRPr="001120E0" w:rsidRDefault="00FA45EB" w:rsidP="00FA45EB">
      <w:pPr>
        <w:pStyle w:val="Default"/>
        <w:rPr>
          <w:rFonts w:ascii="Arial" w:hAnsi="Arial" w:cs="Arial"/>
        </w:rPr>
      </w:pPr>
      <w:r w:rsidRPr="001120E0">
        <w:rPr>
          <w:rFonts w:ascii="Arial" w:hAnsi="Arial" w:cs="Arial"/>
        </w:rPr>
        <w:t xml:space="preserve">Choose a 10 nm spot size, adjust brightness and contrast, adjust coarse focus to try and get a sharp image. Move to slow scan 1 and refine sharpness using fine focus and </w:t>
      </w:r>
      <w:proofErr w:type="spellStart"/>
      <w:r w:rsidRPr="001120E0">
        <w:rPr>
          <w:rFonts w:ascii="Arial" w:hAnsi="Arial" w:cs="Arial"/>
        </w:rPr>
        <w:t>stigmator</w:t>
      </w:r>
      <w:proofErr w:type="spellEnd"/>
      <w:r w:rsidRPr="001120E0">
        <w:rPr>
          <w:rFonts w:ascii="Arial" w:hAnsi="Arial" w:cs="Arial"/>
        </w:rPr>
        <w:t xml:space="preserve"> controls.</w:t>
      </w:r>
    </w:p>
    <w:p w14:paraId="1AC95988" w14:textId="77777777" w:rsidR="00FA45EB" w:rsidRPr="001120E0" w:rsidRDefault="00FA45EB" w:rsidP="004B3B01">
      <w:pPr>
        <w:pStyle w:val="Default"/>
        <w:rPr>
          <w:rFonts w:ascii="Arial" w:hAnsi="Arial" w:cs="Arial"/>
        </w:rPr>
      </w:pPr>
    </w:p>
    <w:p w14:paraId="397C653D" w14:textId="77777777" w:rsidR="004B3B01" w:rsidRPr="001120E0" w:rsidRDefault="004B3B01" w:rsidP="004B3B01">
      <w:pPr>
        <w:pStyle w:val="Default"/>
        <w:rPr>
          <w:rFonts w:ascii="Arial" w:hAnsi="Arial" w:cs="Arial"/>
        </w:rPr>
      </w:pPr>
      <w:r w:rsidRPr="001120E0">
        <w:rPr>
          <w:rFonts w:ascii="Arial" w:hAnsi="Arial" w:cs="Arial"/>
        </w:rPr>
        <w:t xml:space="preserve">Try increasing accelerating voltage to 20 kV, then 30 kV. </w:t>
      </w:r>
    </w:p>
    <w:p w14:paraId="74449CCA" w14:textId="77777777" w:rsidR="004B3B01" w:rsidRPr="001120E0" w:rsidRDefault="004B3B01" w:rsidP="004B3B01">
      <w:pPr>
        <w:pStyle w:val="Default"/>
        <w:rPr>
          <w:rFonts w:ascii="Arial" w:hAnsi="Arial" w:cs="Arial"/>
          <w:u w:val="single"/>
        </w:rPr>
      </w:pPr>
      <w:r w:rsidRPr="001120E0">
        <w:rPr>
          <w:rFonts w:ascii="Arial" w:hAnsi="Arial" w:cs="Arial"/>
          <w:u w:val="single"/>
        </w:rPr>
        <w:t>What happens when you increase the accelerating voltage?</w:t>
      </w:r>
      <w:r w:rsidR="006625B0" w:rsidRPr="001120E0">
        <w:rPr>
          <w:rFonts w:ascii="Arial" w:hAnsi="Arial" w:cs="Arial"/>
          <w:u w:val="single"/>
        </w:rPr>
        <w:t xml:space="preserve"> Why?</w:t>
      </w:r>
    </w:p>
    <w:p w14:paraId="073FE41A" w14:textId="77777777" w:rsidR="004B3B01" w:rsidRPr="001120E0" w:rsidRDefault="004B3B01" w:rsidP="004B3B01">
      <w:pPr>
        <w:pStyle w:val="Default"/>
        <w:rPr>
          <w:rFonts w:ascii="Arial" w:hAnsi="Arial" w:cs="Arial"/>
        </w:rPr>
      </w:pPr>
    </w:p>
    <w:p w14:paraId="391E7085" w14:textId="77777777" w:rsidR="006625B0" w:rsidRPr="001120E0" w:rsidRDefault="0037043B" w:rsidP="004B3B01">
      <w:pPr>
        <w:pStyle w:val="Default"/>
        <w:rPr>
          <w:rFonts w:ascii="Arial" w:hAnsi="Arial" w:cs="Arial"/>
        </w:rPr>
      </w:pPr>
      <w:r w:rsidRPr="001120E0">
        <w:rPr>
          <w:rFonts w:ascii="Arial" w:hAnsi="Arial" w:cs="Arial"/>
          <w:color w:val="FF0000"/>
        </w:rPr>
        <w:t>The main thing that happens when increasing accelerating voltage is increasing the size of interaction on the sample. As a result, more electrons are emitted, inducing an increased brightness. However, an increased interaction volume also means a slightly degraded spatial resolution, as information from sample is extracted from larger volume.</w:t>
      </w:r>
    </w:p>
    <w:p w14:paraId="5FCF6532" w14:textId="77777777" w:rsidR="004B3B01" w:rsidRPr="001120E0" w:rsidRDefault="004B3B01" w:rsidP="004B3B01">
      <w:pPr>
        <w:pStyle w:val="Default"/>
        <w:rPr>
          <w:rFonts w:ascii="Arial" w:hAnsi="Arial" w:cs="Arial"/>
        </w:rPr>
      </w:pPr>
    </w:p>
    <w:p w14:paraId="326A28EC" w14:textId="77777777" w:rsidR="00154310" w:rsidRPr="001120E0" w:rsidRDefault="006625B0" w:rsidP="006625B0">
      <w:pPr>
        <w:pStyle w:val="Default"/>
        <w:rPr>
          <w:rFonts w:ascii="Arial" w:hAnsi="Arial" w:cs="Arial"/>
          <w:u w:val="single"/>
        </w:rPr>
      </w:pPr>
      <w:r w:rsidRPr="001120E0">
        <w:rPr>
          <w:rFonts w:ascii="Arial" w:hAnsi="Arial" w:cs="Arial"/>
          <w:u w:val="single"/>
        </w:rPr>
        <w:t>What happens when you change</w:t>
      </w:r>
      <w:r w:rsidR="00154310" w:rsidRPr="001120E0">
        <w:rPr>
          <w:rFonts w:ascii="Arial" w:hAnsi="Arial" w:cs="Arial"/>
          <w:u w:val="single"/>
        </w:rPr>
        <w:t xml:space="preserve"> the working distance to 20 mm?</w:t>
      </w:r>
    </w:p>
    <w:p w14:paraId="2DB0C5F2" w14:textId="77777777" w:rsidR="006625B0" w:rsidRPr="001120E0" w:rsidRDefault="006625B0" w:rsidP="006625B0">
      <w:pPr>
        <w:pStyle w:val="Default"/>
        <w:rPr>
          <w:rFonts w:ascii="Arial" w:hAnsi="Arial" w:cs="Arial"/>
          <w:u w:val="single"/>
        </w:rPr>
      </w:pPr>
      <w:r w:rsidRPr="001120E0">
        <w:rPr>
          <w:rFonts w:ascii="Arial" w:hAnsi="Arial" w:cs="Arial"/>
          <w:u w:val="single"/>
        </w:rPr>
        <w:t>And when you change it to 0 mm? Why?</w:t>
      </w:r>
    </w:p>
    <w:p w14:paraId="71A69114" w14:textId="77777777" w:rsidR="006625B0" w:rsidRPr="001120E0" w:rsidRDefault="006625B0" w:rsidP="004B3B01">
      <w:pPr>
        <w:pStyle w:val="Default"/>
        <w:rPr>
          <w:rFonts w:ascii="Arial" w:hAnsi="Arial" w:cs="Arial"/>
        </w:rPr>
      </w:pPr>
    </w:p>
    <w:p w14:paraId="1E18A700" w14:textId="77777777" w:rsidR="006625B0" w:rsidRPr="001120E0" w:rsidRDefault="0037043B" w:rsidP="004B3B01">
      <w:pPr>
        <w:pStyle w:val="Default"/>
        <w:rPr>
          <w:rFonts w:ascii="Arial" w:hAnsi="Arial" w:cs="Arial"/>
          <w:color w:val="FF0000"/>
        </w:rPr>
      </w:pPr>
      <w:r w:rsidRPr="001120E0">
        <w:rPr>
          <w:rFonts w:ascii="Arial" w:hAnsi="Arial" w:cs="Arial"/>
          <w:color w:val="FF0000"/>
        </w:rPr>
        <w:t xml:space="preserve">Changing the working distance between sample and BSE detector changes focal point position. </w:t>
      </w:r>
    </w:p>
    <w:p w14:paraId="32CB72DB" w14:textId="77777777" w:rsidR="006625B0" w:rsidRPr="001120E0" w:rsidRDefault="0037043B" w:rsidP="004B3B01">
      <w:pPr>
        <w:pStyle w:val="Default"/>
        <w:rPr>
          <w:rFonts w:ascii="Arial" w:hAnsi="Arial" w:cs="Arial"/>
        </w:rPr>
      </w:pPr>
      <w:r w:rsidRPr="001120E0">
        <w:rPr>
          <w:rFonts w:ascii="Arial" w:hAnsi="Arial" w:cs="Arial"/>
          <w:color w:val="FF0000"/>
        </w:rPr>
        <w:t>Changing working distance to 0 mm effectively means crashing the sample into the BSE detector, which is a costly mistake to make!</w:t>
      </w:r>
    </w:p>
    <w:p w14:paraId="42021CD1" w14:textId="77777777" w:rsidR="006625B0" w:rsidRPr="001120E0" w:rsidRDefault="006625B0" w:rsidP="004B3B01">
      <w:pPr>
        <w:pStyle w:val="Default"/>
        <w:rPr>
          <w:rFonts w:ascii="Arial" w:hAnsi="Arial" w:cs="Arial"/>
        </w:rPr>
      </w:pPr>
    </w:p>
    <w:p w14:paraId="66184EEC" w14:textId="77777777" w:rsidR="004B3B01" w:rsidRPr="001120E0" w:rsidRDefault="004B3B01" w:rsidP="004B3B01">
      <w:pPr>
        <w:pStyle w:val="Default"/>
        <w:rPr>
          <w:rFonts w:ascii="Arial" w:hAnsi="Arial" w:cs="Arial"/>
        </w:rPr>
      </w:pPr>
      <w:r w:rsidRPr="001120E0">
        <w:rPr>
          <w:rFonts w:ascii="Arial" w:hAnsi="Arial" w:cs="Arial"/>
        </w:rPr>
        <w:t xml:space="preserve">Try to get the </w:t>
      </w:r>
      <w:r w:rsidR="001C033A" w:rsidRPr="001120E0">
        <w:rPr>
          <w:rFonts w:ascii="Arial" w:hAnsi="Arial" w:cs="Arial"/>
        </w:rPr>
        <w:t>sharpest</w:t>
      </w:r>
      <w:r w:rsidRPr="001120E0">
        <w:rPr>
          <w:rFonts w:ascii="Arial" w:hAnsi="Arial" w:cs="Arial"/>
        </w:rPr>
        <w:t xml:space="preserve"> BSE image possible by adjusting the brightness and </w:t>
      </w:r>
      <w:proofErr w:type="gramStart"/>
      <w:r w:rsidRPr="001120E0">
        <w:rPr>
          <w:rFonts w:ascii="Arial" w:hAnsi="Arial" w:cs="Arial"/>
        </w:rPr>
        <w:t>contrast, and</w:t>
      </w:r>
      <w:proofErr w:type="gramEnd"/>
      <w:r w:rsidRPr="001120E0">
        <w:rPr>
          <w:rFonts w:ascii="Arial" w:hAnsi="Arial" w:cs="Arial"/>
        </w:rPr>
        <w:t xml:space="preserve"> playing with the focus and astigmatism knobs. Note that you can increase magnification to adjust </w:t>
      </w:r>
      <w:r w:rsidR="006625B0" w:rsidRPr="001120E0">
        <w:rPr>
          <w:rFonts w:ascii="Arial" w:hAnsi="Arial" w:cs="Arial"/>
        </w:rPr>
        <w:t xml:space="preserve">more precisely </w:t>
      </w:r>
      <w:r w:rsidRPr="001120E0">
        <w:rPr>
          <w:rFonts w:ascii="Arial" w:hAnsi="Arial" w:cs="Arial"/>
        </w:rPr>
        <w:t>the focus.</w:t>
      </w:r>
    </w:p>
    <w:p w14:paraId="4D989B23" w14:textId="77777777" w:rsidR="006625B0" w:rsidRPr="001120E0" w:rsidRDefault="006625B0" w:rsidP="004B3B01">
      <w:pPr>
        <w:pStyle w:val="Default"/>
        <w:rPr>
          <w:rFonts w:ascii="Arial" w:hAnsi="Arial" w:cs="Arial"/>
        </w:rPr>
      </w:pPr>
    </w:p>
    <w:p w14:paraId="72845AAA" w14:textId="77777777" w:rsidR="004B3B01" w:rsidRPr="001120E0" w:rsidRDefault="004B3B01" w:rsidP="004B3B01">
      <w:pPr>
        <w:pStyle w:val="Default"/>
        <w:rPr>
          <w:rFonts w:ascii="Arial" w:hAnsi="Arial" w:cs="Arial"/>
        </w:rPr>
      </w:pPr>
      <w:r w:rsidRPr="001120E0">
        <w:rPr>
          <w:rFonts w:ascii="Arial" w:hAnsi="Arial" w:cs="Arial"/>
        </w:rPr>
        <w:t>Once you are happy with your settings, save a BSE image of the sample.</w:t>
      </w:r>
    </w:p>
    <w:p w14:paraId="5A971A80" w14:textId="77777777" w:rsidR="004B3B01" w:rsidRPr="001120E0" w:rsidRDefault="004B3B01" w:rsidP="004B3B01">
      <w:pPr>
        <w:pStyle w:val="Default"/>
        <w:rPr>
          <w:rFonts w:ascii="Arial" w:hAnsi="Arial" w:cs="Arial"/>
        </w:rPr>
      </w:pPr>
    </w:p>
    <w:p w14:paraId="71E08C52" w14:textId="77777777" w:rsidR="00154310" w:rsidRPr="001120E0" w:rsidRDefault="004B3B01" w:rsidP="004B3B01">
      <w:pPr>
        <w:pStyle w:val="Default"/>
        <w:rPr>
          <w:rFonts w:ascii="Arial" w:hAnsi="Arial" w:cs="Arial"/>
        </w:rPr>
      </w:pPr>
      <w:r w:rsidRPr="001120E0">
        <w:rPr>
          <w:rFonts w:ascii="Arial" w:hAnsi="Arial" w:cs="Arial"/>
        </w:rPr>
        <w:t xml:space="preserve">This rock contains </w:t>
      </w:r>
      <w:r w:rsidR="00C115C2" w:rsidRPr="001120E0">
        <w:rPr>
          <w:rFonts w:ascii="Arial" w:hAnsi="Arial" w:cs="Arial"/>
        </w:rPr>
        <w:t>albite (average Z = 10.7), orthoclase (average Z = 11.9), pyrite (average Z = 20.7) and galena (average Z = 73.2)</w:t>
      </w:r>
      <w:r w:rsidR="00154310" w:rsidRPr="001120E0">
        <w:rPr>
          <w:rFonts w:ascii="Arial" w:hAnsi="Arial" w:cs="Arial"/>
        </w:rPr>
        <w:t>.</w:t>
      </w:r>
    </w:p>
    <w:p w14:paraId="4E740E3D" w14:textId="77777777" w:rsidR="00154310" w:rsidRPr="001120E0" w:rsidRDefault="00154310" w:rsidP="004B3B01">
      <w:pPr>
        <w:pStyle w:val="Default"/>
        <w:rPr>
          <w:rFonts w:ascii="Arial" w:hAnsi="Arial" w:cs="Arial"/>
        </w:rPr>
      </w:pPr>
    </w:p>
    <w:p w14:paraId="55531C17" w14:textId="77777777" w:rsidR="004B3B01" w:rsidRPr="001120E0" w:rsidRDefault="00154310" w:rsidP="004B3B01">
      <w:pPr>
        <w:pStyle w:val="Default"/>
        <w:rPr>
          <w:rFonts w:ascii="Arial" w:hAnsi="Arial" w:cs="Arial"/>
        </w:rPr>
      </w:pPr>
      <w:r w:rsidRPr="001120E0">
        <w:rPr>
          <w:rFonts w:ascii="Arial" w:hAnsi="Arial" w:cs="Arial"/>
          <w:u w:val="single"/>
        </w:rPr>
        <w:t>L</w:t>
      </w:r>
      <w:r w:rsidR="00C115C2" w:rsidRPr="001120E0">
        <w:rPr>
          <w:rFonts w:ascii="Arial" w:hAnsi="Arial" w:cs="Arial"/>
          <w:u w:val="single"/>
        </w:rPr>
        <w:t>abel your image with these different mineral phases</w:t>
      </w:r>
      <w:r w:rsidR="00C115C2" w:rsidRPr="001120E0">
        <w:rPr>
          <w:rFonts w:ascii="Arial" w:hAnsi="Arial" w:cs="Arial"/>
        </w:rPr>
        <w:t>.</w:t>
      </w:r>
    </w:p>
    <w:p w14:paraId="706987B4" w14:textId="77777777" w:rsidR="00C115C2" w:rsidRPr="001120E0" w:rsidRDefault="00C115C2" w:rsidP="004B3B01">
      <w:pPr>
        <w:pStyle w:val="Default"/>
        <w:rPr>
          <w:rFonts w:ascii="Arial" w:hAnsi="Arial" w:cs="Arial"/>
        </w:rPr>
      </w:pPr>
    </w:p>
    <w:p w14:paraId="1B87ED11" w14:textId="77777777" w:rsidR="00C115C2" w:rsidRPr="001120E0" w:rsidRDefault="00C115C2" w:rsidP="004B3B01">
      <w:pPr>
        <w:pStyle w:val="Default"/>
        <w:rPr>
          <w:rFonts w:ascii="Arial" w:hAnsi="Arial" w:cs="Arial"/>
        </w:rPr>
      </w:pPr>
      <w:r w:rsidRPr="001120E0">
        <w:rPr>
          <w:rFonts w:ascii="Arial" w:hAnsi="Arial" w:cs="Arial"/>
          <w:noProof/>
          <w:lang w:val="en-GB" w:eastAsia="en-GB"/>
        </w:rPr>
        <w:lastRenderedPageBreak/>
        <mc:AlternateContent>
          <mc:Choice Requires="wpg">
            <w:drawing>
              <wp:anchor distT="0" distB="0" distL="114300" distR="114300" simplePos="0" relativeHeight="251668480" behindDoc="0" locked="0" layoutInCell="1" allowOverlap="1" wp14:anchorId="19DE4C77" wp14:editId="002824EF">
                <wp:simplePos x="0" y="0"/>
                <wp:positionH relativeFrom="column">
                  <wp:posOffset>1933931</wp:posOffset>
                </wp:positionH>
                <wp:positionV relativeFrom="paragraph">
                  <wp:posOffset>320396</wp:posOffset>
                </wp:positionV>
                <wp:extent cx="3430828" cy="2984602"/>
                <wp:effectExtent l="0" t="0" r="17780" b="25400"/>
                <wp:wrapNone/>
                <wp:docPr id="11" name="Group 11"/>
                <wp:cNvGraphicFramePr/>
                <a:graphic xmlns:a="http://schemas.openxmlformats.org/drawingml/2006/main">
                  <a:graphicData uri="http://schemas.microsoft.com/office/word/2010/wordprocessingGroup">
                    <wpg:wgp>
                      <wpg:cNvGrpSpPr/>
                      <wpg:grpSpPr>
                        <a:xfrm>
                          <a:off x="0" y="0"/>
                          <a:ext cx="3430828" cy="2984602"/>
                          <a:chOff x="0" y="0"/>
                          <a:chExt cx="3430828" cy="2984602"/>
                        </a:xfrm>
                      </wpg:grpSpPr>
                      <wps:wsp>
                        <wps:cNvPr id="217" name="Text Box 2"/>
                        <wps:cNvSpPr txBox="1">
                          <a:spLocks noChangeArrowheads="1"/>
                        </wps:cNvSpPr>
                        <wps:spPr bwMode="auto">
                          <a:xfrm>
                            <a:off x="0" y="972921"/>
                            <a:ext cx="819302" cy="336500"/>
                          </a:xfrm>
                          <a:prstGeom prst="rect">
                            <a:avLst/>
                          </a:prstGeom>
                          <a:noFill/>
                          <a:ln w="9525">
                            <a:solidFill>
                              <a:srgbClr val="FFFF00"/>
                            </a:solidFill>
                            <a:miter lim="800000"/>
                            <a:headEnd/>
                            <a:tailEnd/>
                          </a:ln>
                        </wps:spPr>
                        <wps:txbx>
                          <w:txbxContent>
                            <w:p w14:paraId="07EA866E" w14:textId="77777777" w:rsidR="00C115C2" w:rsidRPr="0037043B" w:rsidRDefault="00C115C2">
                              <w:pPr>
                                <w:rPr>
                                  <w:rFonts w:ascii="Candara" w:hAnsi="Candara"/>
                                  <w:color w:val="FFFF00"/>
                                </w:rPr>
                              </w:pPr>
                              <w:r w:rsidRPr="0037043B">
                                <w:rPr>
                                  <w:rFonts w:ascii="Candara" w:hAnsi="Candara"/>
                                  <w:color w:val="FFFF00"/>
                                </w:rPr>
                                <w:t>orthoclase</w:t>
                              </w:r>
                            </w:p>
                          </w:txbxContent>
                        </wps:txbx>
                        <wps:bodyPr rot="0" vert="horz" wrap="square" lIns="91440" tIns="45720" rIns="91440" bIns="45720" anchor="t" anchorCtr="0">
                          <a:noAutofit/>
                        </wps:bodyPr>
                      </wps:wsp>
                      <wps:wsp>
                        <wps:cNvPr id="3" name="Text Box 2"/>
                        <wps:cNvSpPr txBox="1">
                          <a:spLocks noChangeArrowheads="1"/>
                        </wps:cNvSpPr>
                        <wps:spPr bwMode="auto">
                          <a:xfrm>
                            <a:off x="1448409" y="0"/>
                            <a:ext cx="548640" cy="336500"/>
                          </a:xfrm>
                          <a:prstGeom prst="rect">
                            <a:avLst/>
                          </a:prstGeom>
                          <a:noFill/>
                          <a:ln w="9525">
                            <a:solidFill>
                              <a:srgbClr val="FFFF00"/>
                            </a:solidFill>
                            <a:miter lim="800000"/>
                            <a:headEnd/>
                            <a:tailEnd/>
                          </a:ln>
                        </wps:spPr>
                        <wps:txbx>
                          <w:txbxContent>
                            <w:p w14:paraId="1FDFA212" w14:textId="77777777" w:rsidR="00C115C2" w:rsidRPr="0037043B" w:rsidRDefault="00C115C2" w:rsidP="00C115C2">
                              <w:pPr>
                                <w:rPr>
                                  <w:rFonts w:ascii="Candara" w:hAnsi="Candara"/>
                                  <w:color w:val="FFFF00"/>
                                  <w:lang w:val="en-GB"/>
                                </w:rPr>
                              </w:pPr>
                              <w:r w:rsidRPr="0037043B">
                                <w:rPr>
                                  <w:rFonts w:ascii="Candara" w:hAnsi="Candara"/>
                                  <w:color w:val="FFFF00"/>
                                  <w:lang w:val="en-GB"/>
                                </w:rPr>
                                <w:t>albite</w:t>
                              </w:r>
                            </w:p>
                          </w:txbxContent>
                        </wps:txbx>
                        <wps:bodyPr rot="0" vert="horz" wrap="square" lIns="91440" tIns="45720" rIns="91440" bIns="45720" anchor="t" anchorCtr="0">
                          <a:noAutofit/>
                        </wps:bodyPr>
                      </wps:wsp>
                      <wps:wsp>
                        <wps:cNvPr id="5" name="Text Box 2"/>
                        <wps:cNvSpPr txBox="1">
                          <a:spLocks noChangeArrowheads="1"/>
                        </wps:cNvSpPr>
                        <wps:spPr bwMode="auto">
                          <a:xfrm>
                            <a:off x="2882188" y="2092147"/>
                            <a:ext cx="548640" cy="336500"/>
                          </a:xfrm>
                          <a:prstGeom prst="rect">
                            <a:avLst/>
                          </a:prstGeom>
                          <a:noFill/>
                          <a:ln w="9525">
                            <a:solidFill>
                              <a:srgbClr val="FFFF00"/>
                            </a:solidFill>
                            <a:miter lim="800000"/>
                            <a:headEnd/>
                            <a:tailEnd/>
                          </a:ln>
                        </wps:spPr>
                        <wps:txbx>
                          <w:txbxContent>
                            <w:p w14:paraId="377B30D1" w14:textId="77777777" w:rsidR="00C115C2" w:rsidRPr="0037043B" w:rsidRDefault="00C115C2" w:rsidP="00C115C2">
                              <w:pPr>
                                <w:rPr>
                                  <w:rFonts w:ascii="Candara" w:hAnsi="Candara"/>
                                  <w:color w:val="FFFF00"/>
                                  <w:lang w:val="en-GB"/>
                                </w:rPr>
                              </w:pPr>
                              <w:r w:rsidRPr="0037043B">
                                <w:rPr>
                                  <w:rFonts w:ascii="Candara" w:hAnsi="Candara"/>
                                  <w:color w:val="FFFF00"/>
                                  <w:lang w:val="en-GB"/>
                                </w:rPr>
                                <w:t>pyrite</w:t>
                              </w:r>
                            </w:p>
                          </w:txbxContent>
                        </wps:txbx>
                        <wps:bodyPr rot="0" vert="horz" wrap="square" lIns="91440" tIns="45720" rIns="91440" bIns="45720" anchor="t" anchorCtr="0">
                          <a:noAutofit/>
                        </wps:bodyPr>
                      </wps:wsp>
                      <wps:wsp>
                        <wps:cNvPr id="6" name="Straight Connector 6"/>
                        <wps:cNvCnPr/>
                        <wps:spPr>
                          <a:xfrm flipV="1">
                            <a:off x="3160166" y="1521561"/>
                            <a:ext cx="190195" cy="577901"/>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flipH="1" flipV="1">
                            <a:off x="1477670" y="1836115"/>
                            <a:ext cx="1404518" cy="453542"/>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wps:wsp>
                        <wps:cNvPr id="8" name="Text Box 2"/>
                        <wps:cNvSpPr txBox="1">
                          <a:spLocks noChangeArrowheads="1"/>
                        </wps:cNvSpPr>
                        <wps:spPr bwMode="auto">
                          <a:xfrm>
                            <a:off x="343814" y="2648102"/>
                            <a:ext cx="614477" cy="336500"/>
                          </a:xfrm>
                          <a:prstGeom prst="rect">
                            <a:avLst/>
                          </a:prstGeom>
                          <a:noFill/>
                          <a:ln w="9525">
                            <a:solidFill>
                              <a:srgbClr val="FFFF00"/>
                            </a:solidFill>
                            <a:miter lim="800000"/>
                            <a:headEnd/>
                            <a:tailEnd/>
                          </a:ln>
                        </wps:spPr>
                        <wps:txbx>
                          <w:txbxContent>
                            <w:p w14:paraId="591CD2C1" w14:textId="77777777" w:rsidR="00C115C2" w:rsidRPr="0037043B" w:rsidRDefault="00C115C2" w:rsidP="00C115C2">
                              <w:pPr>
                                <w:rPr>
                                  <w:rFonts w:ascii="Candara" w:hAnsi="Candara"/>
                                  <w:color w:val="FFFF00"/>
                                  <w:lang w:val="en-GB"/>
                                </w:rPr>
                              </w:pPr>
                              <w:r w:rsidRPr="0037043B">
                                <w:rPr>
                                  <w:rFonts w:ascii="Candara" w:hAnsi="Candara"/>
                                  <w:color w:val="FFFF00"/>
                                  <w:lang w:val="en-GB"/>
                                </w:rPr>
                                <w:t>galena</w:t>
                              </w:r>
                            </w:p>
                          </w:txbxContent>
                        </wps:txbx>
                        <wps:bodyPr rot="0" vert="horz" wrap="square" lIns="91440" tIns="45720" rIns="91440" bIns="45720" anchor="t" anchorCtr="0">
                          <a:noAutofit/>
                        </wps:bodyPr>
                      </wps:wsp>
                      <wps:wsp>
                        <wps:cNvPr id="10" name="Straight Connector 10"/>
                        <wps:cNvCnPr/>
                        <wps:spPr>
                          <a:xfrm flipV="1">
                            <a:off x="658368" y="2209190"/>
                            <a:ext cx="73152" cy="438912"/>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DE4C77" id="Group 11" o:spid="_x0000_s1026" style="position:absolute;margin-left:152.3pt;margin-top:25.25pt;width:270.15pt;height:235pt;z-index:251668480" coordsize="34308,29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">
                <v:shapetype id="_x0000_t202" coordsize="21600,21600" o:spt="202" path="m,l,21600r21600,l21600,xe">
                  <v:stroke joinstyle="miter"/>
                  <v:path gradientshapeok="t" o:connecttype="rect"/>
                </v:shapetype>
                <v:shape id="_x0000_s1027" type="#_x0000_t202" style="position:absolute;top:9729;width:8193;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" filled="f" strokecolor="yellow">
                  <v:textbox>
                    <w:txbxContent>
                      <w:p w14:paraId="07EA866E" w14:textId="77777777" w:rsidR="00C115C2" w:rsidRPr="0037043B" w:rsidRDefault="00C115C2">
                        <w:pPr>
                          <w:rPr>
                            <w:rFonts w:ascii="Candara" w:hAnsi="Candara"/>
                            <w:color w:val="FFFF00"/>
                          </w:rPr>
                        </w:pPr>
                        <w:r w:rsidRPr="0037043B">
                          <w:rPr>
                            <w:rFonts w:ascii="Candara" w:hAnsi="Candara"/>
                            <w:color w:val="FFFF00"/>
                          </w:rPr>
                          <w:t>orthoclase</w:t>
                        </w:r>
                      </w:p>
                    </w:txbxContent>
                  </v:textbox>
                </v:shape>
                <v:shape id="_x0000_s1028" type="#_x0000_t202" style="position:absolute;left:14484;width:548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" filled="f" strokecolor="yellow">
                  <v:textbox>
                    <w:txbxContent>
                      <w:p w14:paraId="1FDFA212" w14:textId="77777777" w:rsidR="00C115C2" w:rsidRPr="0037043B" w:rsidRDefault="00C115C2" w:rsidP="00C115C2">
                        <w:pPr>
                          <w:rPr>
                            <w:rFonts w:ascii="Candara" w:hAnsi="Candara"/>
                            <w:color w:val="FFFF00"/>
                            <w:lang w:val="en-GB"/>
                          </w:rPr>
                        </w:pPr>
                        <w:r w:rsidRPr="0037043B">
                          <w:rPr>
                            <w:rFonts w:ascii="Candara" w:hAnsi="Candara"/>
                            <w:color w:val="FFFF00"/>
                            <w:lang w:val="en-GB"/>
                          </w:rPr>
                          <w:t>albite</w:t>
                        </w:r>
                      </w:p>
                    </w:txbxContent>
                  </v:textbox>
                </v:shape>
                <v:shape id="_x0000_s1029" type="#_x0000_t202" style="position:absolute;left:28821;top:20921;width:5487;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" filled="f" strokecolor="yellow">
                  <v:textbox>
                    <w:txbxContent>
                      <w:p w14:paraId="377B30D1" w14:textId="77777777" w:rsidR="00C115C2" w:rsidRPr="0037043B" w:rsidRDefault="00C115C2" w:rsidP="00C115C2">
                        <w:pPr>
                          <w:rPr>
                            <w:rFonts w:ascii="Candara" w:hAnsi="Candara"/>
                            <w:color w:val="FFFF00"/>
                            <w:lang w:val="en-GB"/>
                          </w:rPr>
                        </w:pPr>
                        <w:r w:rsidRPr="0037043B">
                          <w:rPr>
                            <w:rFonts w:ascii="Candara" w:hAnsi="Candara"/>
                            <w:color w:val="FFFF00"/>
                            <w:lang w:val="en-GB"/>
                          </w:rPr>
                          <w:t>pyrite</w:t>
                        </w:r>
                      </w:p>
                    </w:txbxContent>
                  </v:textbox>
                </v:shape>
                <v:line id="Straight Connector 6" o:spid="_x0000_s1030" style="position:absolute;flip:y;visibility:visible;mso-wrap-style:square" from="31601,15215" to="33503,20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" strokecolor="yellow"/>
                <v:line id="Straight Connector 7" o:spid="_x0000_s1031" style="position:absolute;flip:x y;visibility:visible;mso-wrap-style:square" from="14776,18361" to="28821,2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" strokecolor="yellow"/>
                <v:shape id="_x0000_s1032" type="#_x0000_t202" style="position:absolute;left:3438;top:26481;width:614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" filled="f" strokecolor="yellow">
                  <v:textbox>
                    <w:txbxContent>
                      <w:p w14:paraId="591CD2C1" w14:textId="77777777" w:rsidR="00C115C2" w:rsidRPr="0037043B" w:rsidRDefault="00C115C2" w:rsidP="00C115C2">
                        <w:pPr>
                          <w:rPr>
                            <w:rFonts w:ascii="Candara" w:hAnsi="Candara"/>
                            <w:color w:val="FFFF00"/>
                            <w:lang w:val="en-GB"/>
                          </w:rPr>
                        </w:pPr>
                        <w:r w:rsidRPr="0037043B">
                          <w:rPr>
                            <w:rFonts w:ascii="Candara" w:hAnsi="Candara"/>
                            <w:color w:val="FFFF00"/>
                            <w:lang w:val="en-GB"/>
                          </w:rPr>
                          <w:t>galena</w:t>
                        </w:r>
                      </w:p>
                    </w:txbxContent>
                  </v:textbox>
                </v:shape>
                <v:line id="Straight Connector 10" o:spid="_x0000_s1033" style="position:absolute;flip:y;visibility:visible;mso-wrap-style:square" from="6583,22091" to="7315,2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" strokecolor="yellow"/>
              </v:group>
            </w:pict>
          </mc:Fallback>
        </mc:AlternateContent>
      </w:r>
      <w:r w:rsidRPr="001120E0">
        <w:rPr>
          <w:rFonts w:ascii="Arial" w:hAnsi="Arial" w:cs="Arial"/>
          <w:noProof/>
          <w:lang w:val="en-GB" w:eastAsia="en-GB"/>
        </w:rPr>
        <w:drawing>
          <wp:inline distT="0" distB="0" distL="0" distR="0" wp14:anchorId="1F1DA50A" wp14:editId="4F513DA9">
            <wp:extent cx="6475530" cy="45910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k_BSE_20kV-5nm-10WD_Zoomed.png"/>
                    <pic:cNvPicPr/>
                  </pic:nvPicPr>
                  <pic:blipFill>
                    <a:blip r:embed="rId9">
                      <a:extLst>
                        <a:ext uri="{28A0092B-C50C-407E-A947-70E740481C1C}">
                          <a14:useLocalDpi xmlns:a14="http://schemas.microsoft.com/office/drawing/2010/main" val="0"/>
                        </a:ext>
                      </a:extLst>
                    </a:blip>
                    <a:stretch>
                      <a:fillRect/>
                    </a:stretch>
                  </pic:blipFill>
                  <pic:spPr>
                    <a:xfrm>
                      <a:off x="0" y="0"/>
                      <a:ext cx="6475530" cy="4591050"/>
                    </a:xfrm>
                    <a:prstGeom prst="rect">
                      <a:avLst/>
                    </a:prstGeom>
                  </pic:spPr>
                </pic:pic>
              </a:graphicData>
            </a:graphic>
          </wp:inline>
        </w:drawing>
      </w:r>
    </w:p>
    <w:p w14:paraId="489E7593" w14:textId="77777777" w:rsidR="00C115C2" w:rsidRPr="001120E0" w:rsidRDefault="00C115C2" w:rsidP="004B3B01">
      <w:pPr>
        <w:pStyle w:val="Default"/>
        <w:rPr>
          <w:rFonts w:ascii="Arial" w:hAnsi="Arial" w:cs="Arial"/>
        </w:rPr>
      </w:pPr>
    </w:p>
    <w:p w14:paraId="6FED7157" w14:textId="77777777" w:rsidR="00EF322C" w:rsidRPr="001120E0" w:rsidRDefault="00EF322C" w:rsidP="00BF0DF8">
      <w:pPr>
        <w:pStyle w:val="CM3"/>
        <w:spacing w:line="208" w:lineRule="atLeast"/>
        <w:rPr>
          <w:rFonts w:ascii="Arial" w:hAnsi="Arial" w:cs="Arial"/>
          <w:color w:val="000000"/>
        </w:rPr>
      </w:pPr>
    </w:p>
    <w:p w14:paraId="697C1E4E" w14:textId="2F6FD28E" w:rsidR="00BF0DF8" w:rsidRPr="001120E0" w:rsidRDefault="00BF0DF8" w:rsidP="00BF0DF8">
      <w:pPr>
        <w:pStyle w:val="CM3"/>
        <w:spacing w:line="208" w:lineRule="atLeast"/>
        <w:rPr>
          <w:rFonts w:ascii="Arial" w:hAnsi="Arial" w:cs="Arial"/>
          <w:color w:val="000000"/>
        </w:rPr>
      </w:pPr>
      <w:r w:rsidRPr="001120E0">
        <w:rPr>
          <w:rFonts w:ascii="Arial" w:hAnsi="Arial" w:cs="Arial"/>
          <w:color w:val="000000"/>
        </w:rPr>
        <w:t xml:space="preserve">Let’s move onto the virtual EDS simulator at </w:t>
      </w:r>
      <w:hyperlink r:id="rId10" w:history="1">
        <w:r w:rsidRPr="001120E0">
          <w:rPr>
            <w:rStyle w:val="Hyperlink"/>
            <w:rFonts w:ascii="Arial" w:hAnsi="Arial" w:cs="Arial"/>
          </w:rPr>
          <w:t>https://myscope.training/EDS_simulator.html</w:t>
        </w:r>
      </w:hyperlink>
      <w:r w:rsidRPr="001120E0">
        <w:rPr>
          <w:rFonts w:ascii="Arial" w:hAnsi="Arial" w:cs="Arial"/>
          <w:color w:val="000000"/>
        </w:rPr>
        <w:t xml:space="preserve"> </w:t>
      </w:r>
    </w:p>
    <w:p w14:paraId="59A38E12" w14:textId="77777777" w:rsidR="001C033A" w:rsidRPr="001120E0" w:rsidRDefault="001C033A" w:rsidP="001C033A">
      <w:pPr>
        <w:pStyle w:val="Default"/>
        <w:rPr>
          <w:rFonts w:ascii="Arial" w:hAnsi="Arial" w:cs="Arial"/>
        </w:rPr>
      </w:pPr>
    </w:p>
    <w:p w14:paraId="728E2C6A" w14:textId="77777777" w:rsidR="001C033A" w:rsidRPr="001120E0" w:rsidRDefault="001C033A" w:rsidP="001C033A">
      <w:pPr>
        <w:pStyle w:val="Default"/>
        <w:rPr>
          <w:rFonts w:ascii="Arial" w:hAnsi="Arial" w:cs="Arial"/>
        </w:rPr>
      </w:pPr>
      <w:r w:rsidRPr="001120E0">
        <w:rPr>
          <w:rFonts w:ascii="Arial" w:hAnsi="Arial" w:cs="Arial"/>
        </w:rPr>
        <w:t xml:space="preserve">The sample here is from an igneous rock made up of predominantly of silicate minerals, with accessory oxide and </w:t>
      </w:r>
      <w:proofErr w:type="spellStart"/>
      <w:r w:rsidRPr="001120E0">
        <w:rPr>
          <w:rFonts w:ascii="Arial" w:hAnsi="Arial" w:cs="Arial"/>
        </w:rPr>
        <w:t>sulphide</w:t>
      </w:r>
      <w:proofErr w:type="spellEnd"/>
      <w:r w:rsidRPr="001120E0">
        <w:rPr>
          <w:rFonts w:ascii="Arial" w:hAnsi="Arial" w:cs="Arial"/>
        </w:rPr>
        <w:t xml:space="preserve"> minerals. A backscattered compositional image has been acquired as the first step in the mapping process.</w:t>
      </w:r>
    </w:p>
    <w:p w14:paraId="534AE394" w14:textId="77777777" w:rsidR="001C033A" w:rsidRPr="001120E0" w:rsidRDefault="001C033A" w:rsidP="001C033A">
      <w:pPr>
        <w:pStyle w:val="Default"/>
        <w:rPr>
          <w:rFonts w:ascii="Arial" w:hAnsi="Arial" w:cs="Arial"/>
        </w:rPr>
      </w:pPr>
    </w:p>
    <w:p w14:paraId="7B099561" w14:textId="77777777" w:rsidR="001C033A" w:rsidRPr="001120E0" w:rsidRDefault="001C033A" w:rsidP="001C033A">
      <w:pPr>
        <w:pStyle w:val="Default"/>
        <w:rPr>
          <w:rFonts w:ascii="Arial" w:hAnsi="Arial" w:cs="Arial"/>
        </w:rPr>
      </w:pPr>
      <w:r w:rsidRPr="001120E0">
        <w:rPr>
          <w:rFonts w:ascii="Arial" w:hAnsi="Arial" w:cs="Arial"/>
        </w:rPr>
        <w:t>Select the ‘</w:t>
      </w:r>
      <w:r w:rsidRPr="001120E0">
        <w:rPr>
          <w:rFonts w:ascii="Arial" w:hAnsi="Arial" w:cs="Arial"/>
          <w:b/>
        </w:rPr>
        <w:t>Area</w:t>
      </w:r>
      <w:r w:rsidRPr="001120E0">
        <w:rPr>
          <w:rFonts w:ascii="Arial" w:hAnsi="Arial" w:cs="Arial"/>
        </w:rPr>
        <w:t xml:space="preserve">’ mode. </w:t>
      </w:r>
    </w:p>
    <w:p w14:paraId="39B4AAAB" w14:textId="77777777" w:rsidR="001C033A" w:rsidRPr="001120E0" w:rsidRDefault="001C033A" w:rsidP="001C033A">
      <w:pPr>
        <w:pStyle w:val="Default"/>
        <w:rPr>
          <w:rFonts w:ascii="Arial" w:hAnsi="Arial" w:cs="Arial"/>
        </w:rPr>
      </w:pPr>
      <w:r w:rsidRPr="001120E0">
        <w:rPr>
          <w:rFonts w:ascii="Arial" w:hAnsi="Arial" w:cs="Arial"/>
        </w:rPr>
        <w:t xml:space="preserve">The software measures intensities of X-ray emitted between </w:t>
      </w:r>
      <w:r w:rsidR="005719E5" w:rsidRPr="001120E0">
        <w:rPr>
          <w:rFonts w:ascii="Arial" w:hAnsi="Arial" w:cs="Arial"/>
        </w:rPr>
        <w:t>0 and 1</w:t>
      </w:r>
      <w:r w:rsidR="00FA45EB" w:rsidRPr="001120E0">
        <w:rPr>
          <w:rFonts w:ascii="Arial" w:hAnsi="Arial" w:cs="Arial"/>
        </w:rPr>
        <w:t>5</w:t>
      </w:r>
      <w:r w:rsidR="005719E5" w:rsidRPr="001120E0">
        <w:rPr>
          <w:rFonts w:ascii="Arial" w:hAnsi="Arial" w:cs="Arial"/>
        </w:rPr>
        <w:t xml:space="preserve"> keV using energy dispersive spectroscopy (EDS).</w:t>
      </w:r>
    </w:p>
    <w:p w14:paraId="6304227C" w14:textId="77777777" w:rsidR="00FA45EB" w:rsidRPr="001120E0" w:rsidRDefault="00FA45EB" w:rsidP="001C033A">
      <w:pPr>
        <w:pStyle w:val="Default"/>
        <w:rPr>
          <w:rFonts w:ascii="Arial" w:hAnsi="Arial" w:cs="Arial"/>
        </w:rPr>
      </w:pPr>
    </w:p>
    <w:p w14:paraId="30ABCA03" w14:textId="77777777" w:rsidR="001C033A" w:rsidRPr="001120E0" w:rsidRDefault="001C033A" w:rsidP="001C033A">
      <w:pPr>
        <w:pStyle w:val="Default"/>
        <w:rPr>
          <w:rFonts w:ascii="Arial" w:hAnsi="Arial" w:cs="Arial"/>
        </w:rPr>
      </w:pPr>
      <w:r w:rsidRPr="001120E0">
        <w:rPr>
          <w:rFonts w:ascii="Arial" w:hAnsi="Arial" w:cs="Arial"/>
        </w:rPr>
        <w:t>Press ‘</w:t>
      </w:r>
      <w:r w:rsidRPr="001120E0">
        <w:rPr>
          <w:rFonts w:ascii="Arial" w:hAnsi="Arial" w:cs="Arial"/>
          <w:b/>
        </w:rPr>
        <w:t>Label</w:t>
      </w:r>
      <w:r w:rsidRPr="001120E0">
        <w:rPr>
          <w:rFonts w:ascii="Arial" w:hAnsi="Arial" w:cs="Arial"/>
        </w:rPr>
        <w:t>’ so that the peaks are labelled according to what elements they correspond to.</w:t>
      </w:r>
    </w:p>
    <w:p w14:paraId="49719C32" w14:textId="77777777" w:rsidR="001C033A" w:rsidRPr="001120E0" w:rsidRDefault="001C033A" w:rsidP="001C033A">
      <w:pPr>
        <w:pStyle w:val="Default"/>
        <w:rPr>
          <w:rFonts w:ascii="Arial" w:hAnsi="Arial" w:cs="Arial"/>
          <w:u w:val="single"/>
        </w:rPr>
      </w:pPr>
      <w:r w:rsidRPr="001120E0">
        <w:rPr>
          <w:rFonts w:ascii="Arial" w:hAnsi="Arial" w:cs="Arial"/>
          <w:u w:val="single"/>
        </w:rPr>
        <w:t>Why are there 2 peaks labelled for Ti and Fe?</w:t>
      </w:r>
      <w:r w:rsidRPr="001120E0">
        <w:rPr>
          <w:rFonts w:ascii="Arial" w:hAnsi="Arial" w:cs="Arial"/>
        </w:rPr>
        <w:t xml:space="preserve"> </w:t>
      </w:r>
    </w:p>
    <w:p w14:paraId="26821277" w14:textId="77777777" w:rsidR="001C033A" w:rsidRPr="001120E0" w:rsidRDefault="001C033A" w:rsidP="001C033A">
      <w:pPr>
        <w:pStyle w:val="Default"/>
        <w:rPr>
          <w:rFonts w:ascii="Arial" w:hAnsi="Arial" w:cs="Arial"/>
        </w:rPr>
      </w:pPr>
      <w:r w:rsidRPr="001120E0">
        <w:rPr>
          <w:rFonts w:ascii="Arial" w:hAnsi="Arial" w:cs="Arial"/>
          <w:u w:val="single"/>
        </w:rPr>
        <w:t>Why is there only one peak labelled for Na, Mg, or Al for example</w:t>
      </w:r>
      <w:r w:rsidRPr="001120E0">
        <w:rPr>
          <w:rFonts w:ascii="Arial" w:hAnsi="Arial" w:cs="Arial"/>
        </w:rPr>
        <w:t>? (</w:t>
      </w:r>
      <w:r w:rsidRPr="001120E0">
        <w:rPr>
          <w:rFonts w:ascii="Arial" w:hAnsi="Arial" w:cs="Arial"/>
          <w:i/>
        </w:rPr>
        <w:t>the “emission_lines.pdf” document may be helpful here</w:t>
      </w:r>
      <w:r w:rsidRPr="001120E0">
        <w:rPr>
          <w:rFonts w:ascii="Arial" w:hAnsi="Arial" w:cs="Arial"/>
        </w:rPr>
        <w:t>).</w:t>
      </w:r>
    </w:p>
    <w:p w14:paraId="670B3313" w14:textId="77777777" w:rsidR="001C033A" w:rsidRPr="001120E0" w:rsidRDefault="001C033A" w:rsidP="001C033A">
      <w:pPr>
        <w:pStyle w:val="Default"/>
        <w:rPr>
          <w:rFonts w:ascii="Arial" w:hAnsi="Arial" w:cs="Arial"/>
        </w:rPr>
      </w:pPr>
    </w:p>
    <w:p w14:paraId="33B3438F" w14:textId="77777777" w:rsidR="00980431" w:rsidRPr="001120E0" w:rsidRDefault="00980431" w:rsidP="001C033A">
      <w:pPr>
        <w:pStyle w:val="Default"/>
        <w:rPr>
          <w:rFonts w:ascii="Arial" w:hAnsi="Arial" w:cs="Arial"/>
        </w:rPr>
      </w:pPr>
      <w:r w:rsidRPr="001120E0">
        <w:rPr>
          <w:rFonts w:ascii="Arial" w:hAnsi="Arial" w:cs="Arial"/>
          <w:color w:val="FF0000"/>
        </w:rPr>
        <w:t xml:space="preserve">Two peaks are visible for Fe and Ti (and Ca) because the energy dispersive spectrometer (EDS) energy resolution is good enough to separate the Kα and Kβ characteristic X-rays. On the other hand, the resolution is not sufficient for separating these two X-ray lines for lighter elements such as Na, Mg and Al – Kα and Kβ characteristic X-rays appear as a single peak. </w:t>
      </w:r>
    </w:p>
    <w:p w14:paraId="7F338EC0" w14:textId="77777777" w:rsidR="00980431" w:rsidRPr="001120E0" w:rsidRDefault="00980431" w:rsidP="001C033A">
      <w:pPr>
        <w:pStyle w:val="Default"/>
        <w:rPr>
          <w:rFonts w:ascii="Arial" w:hAnsi="Arial" w:cs="Arial"/>
        </w:rPr>
      </w:pPr>
    </w:p>
    <w:p w14:paraId="77F858BA" w14:textId="77777777" w:rsidR="001C033A" w:rsidRPr="001120E0" w:rsidRDefault="001C033A" w:rsidP="001C033A">
      <w:pPr>
        <w:pStyle w:val="Default"/>
        <w:rPr>
          <w:rFonts w:ascii="Arial" w:hAnsi="Arial" w:cs="Arial"/>
        </w:rPr>
      </w:pPr>
      <w:r w:rsidRPr="001120E0">
        <w:rPr>
          <w:rFonts w:ascii="Arial" w:hAnsi="Arial" w:cs="Arial"/>
        </w:rPr>
        <w:t>The software then acquires X-ray maps of the area of interest for selected elements.</w:t>
      </w:r>
    </w:p>
    <w:p w14:paraId="0D70D6E0" w14:textId="77777777" w:rsidR="005719E5" w:rsidRPr="001120E0" w:rsidRDefault="005719E5" w:rsidP="001C033A">
      <w:pPr>
        <w:pStyle w:val="Default"/>
        <w:rPr>
          <w:rFonts w:ascii="Arial" w:hAnsi="Arial" w:cs="Arial"/>
        </w:rPr>
      </w:pPr>
    </w:p>
    <w:p w14:paraId="3CF01A3B" w14:textId="4902180B" w:rsidR="005719E5" w:rsidRPr="001120E0" w:rsidRDefault="005719E5" w:rsidP="001C033A">
      <w:pPr>
        <w:pStyle w:val="Default"/>
        <w:rPr>
          <w:rFonts w:ascii="Arial" w:hAnsi="Arial" w:cs="Arial"/>
        </w:rPr>
      </w:pPr>
      <w:r w:rsidRPr="001120E0">
        <w:rPr>
          <w:rFonts w:ascii="Arial" w:hAnsi="Arial" w:cs="Arial"/>
        </w:rPr>
        <w:t xml:space="preserve">The sample contains the following mineral phases – </w:t>
      </w:r>
      <w:r w:rsidRPr="001120E0">
        <w:rPr>
          <w:rFonts w:ascii="Arial" w:hAnsi="Arial" w:cs="Arial"/>
          <w:u w:val="single"/>
        </w:rPr>
        <w:t>using the X-ray maps and the mineral chemistry, label the back-scattered electron image below</w:t>
      </w:r>
      <w:r w:rsidRPr="001120E0">
        <w:rPr>
          <w:rFonts w:ascii="Arial" w:hAnsi="Arial" w:cs="Arial"/>
        </w:rPr>
        <w:t>.</w:t>
      </w:r>
    </w:p>
    <w:p w14:paraId="28133D59" w14:textId="77777777" w:rsidR="00986C4C" w:rsidRPr="0085429A" w:rsidRDefault="00986C4C" w:rsidP="001C033A">
      <w:pPr>
        <w:pStyle w:val="Default"/>
        <w:rPr>
          <w:rFonts w:ascii="Arial" w:hAnsi="Arial" w:cs="Arial"/>
          <w:lang w:val="en-GB"/>
        </w:rPr>
      </w:pPr>
    </w:p>
    <w:p w14:paraId="3DB2D3CD" w14:textId="492B9580" w:rsidR="00F57EDE" w:rsidRPr="001120E0" w:rsidRDefault="00F57EDE" w:rsidP="001C033A">
      <w:pPr>
        <w:pStyle w:val="Default"/>
        <w:rPr>
          <w:rFonts w:ascii="Arial" w:hAnsi="Arial" w:cs="Arial"/>
          <w:lang w:val="fr-FR"/>
        </w:rPr>
      </w:pPr>
      <w:r w:rsidRPr="001120E0">
        <w:rPr>
          <w:rFonts w:ascii="Arial" w:hAnsi="Arial" w:cs="Arial"/>
          <w:lang w:val="fr-FR"/>
        </w:rPr>
        <w:t xml:space="preserve">Apatite </w:t>
      </w:r>
      <w:r w:rsidRPr="001120E0">
        <w:rPr>
          <w:rFonts w:ascii="Arial" w:hAnsi="Arial" w:cs="Arial"/>
          <w:lang w:val="fr-FR"/>
        </w:rPr>
        <w:tab/>
      </w:r>
      <w:proofErr w:type="spellStart"/>
      <w:r w:rsidR="00980431" w:rsidRPr="001120E0">
        <w:rPr>
          <w:rFonts w:ascii="Arial" w:hAnsi="Arial" w:cs="Arial"/>
          <w:lang w:val="fr-FR"/>
        </w:rPr>
        <w:t>Ap</w:t>
      </w:r>
      <w:proofErr w:type="spellEnd"/>
      <w:r w:rsidR="00980431" w:rsidRPr="001120E0">
        <w:rPr>
          <w:rFonts w:ascii="Arial" w:hAnsi="Arial" w:cs="Arial"/>
          <w:lang w:val="fr-FR"/>
        </w:rPr>
        <w:tab/>
      </w:r>
      <w:r w:rsidRPr="001120E0">
        <w:rPr>
          <w:rFonts w:ascii="Arial" w:hAnsi="Arial" w:cs="Arial"/>
          <w:lang w:val="fr-FR"/>
        </w:rPr>
        <w:t>Ca</w:t>
      </w:r>
      <w:r w:rsidRPr="001120E0">
        <w:rPr>
          <w:rFonts w:ascii="Arial" w:hAnsi="Arial" w:cs="Arial"/>
          <w:vertAlign w:val="subscript"/>
          <w:lang w:val="fr-FR"/>
        </w:rPr>
        <w:t>5</w:t>
      </w:r>
      <w:r w:rsidRPr="001120E0">
        <w:rPr>
          <w:rFonts w:ascii="Arial" w:hAnsi="Arial" w:cs="Arial"/>
          <w:lang w:val="fr-FR"/>
        </w:rPr>
        <w:t>(PO</w:t>
      </w:r>
      <w:r w:rsidRPr="001120E0">
        <w:rPr>
          <w:rFonts w:ascii="Arial" w:hAnsi="Arial" w:cs="Arial"/>
          <w:vertAlign w:val="subscript"/>
          <w:lang w:val="fr-FR"/>
        </w:rPr>
        <w:t>4</w:t>
      </w:r>
      <w:r w:rsidRPr="001120E0">
        <w:rPr>
          <w:rFonts w:ascii="Arial" w:hAnsi="Arial" w:cs="Arial"/>
          <w:lang w:val="fr-FR"/>
        </w:rPr>
        <w:t>)</w:t>
      </w:r>
      <w:r w:rsidRPr="001120E0">
        <w:rPr>
          <w:rFonts w:ascii="Arial" w:hAnsi="Arial" w:cs="Arial"/>
          <w:vertAlign w:val="subscript"/>
          <w:lang w:val="fr-FR"/>
        </w:rPr>
        <w:t>3</w:t>
      </w:r>
      <w:r w:rsidRPr="001120E0">
        <w:rPr>
          <w:rFonts w:ascii="Arial" w:hAnsi="Arial" w:cs="Arial"/>
          <w:lang w:val="fr-FR"/>
        </w:rPr>
        <w:t>(</w:t>
      </w:r>
      <w:proofErr w:type="spellStart"/>
      <w:proofErr w:type="gramStart"/>
      <w:r w:rsidRPr="001120E0">
        <w:rPr>
          <w:rFonts w:ascii="Arial" w:hAnsi="Arial" w:cs="Arial"/>
          <w:lang w:val="fr-FR"/>
        </w:rPr>
        <w:t>F,Cl</w:t>
      </w:r>
      <w:proofErr w:type="gramEnd"/>
      <w:r w:rsidRPr="001120E0">
        <w:rPr>
          <w:rFonts w:ascii="Arial" w:hAnsi="Arial" w:cs="Arial"/>
          <w:lang w:val="fr-FR"/>
        </w:rPr>
        <w:t>,OH</w:t>
      </w:r>
      <w:proofErr w:type="spellEnd"/>
      <w:r w:rsidRPr="001120E0">
        <w:rPr>
          <w:rFonts w:ascii="Arial" w:hAnsi="Arial" w:cs="Arial"/>
          <w:lang w:val="fr-FR"/>
        </w:rPr>
        <w:t>)</w:t>
      </w:r>
    </w:p>
    <w:p w14:paraId="10743BA3" w14:textId="77777777" w:rsidR="00F57EDE" w:rsidRPr="001120E0" w:rsidRDefault="00F57EDE" w:rsidP="001C033A">
      <w:pPr>
        <w:pStyle w:val="Default"/>
        <w:rPr>
          <w:rFonts w:ascii="Arial" w:hAnsi="Arial" w:cs="Arial"/>
        </w:rPr>
      </w:pPr>
      <w:r w:rsidRPr="001120E0">
        <w:rPr>
          <w:rFonts w:ascii="Arial" w:hAnsi="Arial" w:cs="Arial"/>
        </w:rPr>
        <w:t>Ilmenite</w:t>
      </w:r>
      <w:r w:rsidRPr="001120E0">
        <w:rPr>
          <w:rFonts w:ascii="Arial" w:hAnsi="Arial" w:cs="Arial"/>
        </w:rPr>
        <w:tab/>
      </w:r>
      <w:r w:rsidR="00980431" w:rsidRPr="001120E0">
        <w:rPr>
          <w:rFonts w:ascii="Arial" w:hAnsi="Arial" w:cs="Arial"/>
        </w:rPr>
        <w:t>Ilm</w:t>
      </w:r>
      <w:r w:rsidR="00980431" w:rsidRPr="001120E0">
        <w:rPr>
          <w:rFonts w:ascii="Arial" w:hAnsi="Arial" w:cs="Arial"/>
        </w:rPr>
        <w:tab/>
      </w:r>
      <w:r w:rsidRPr="001120E0">
        <w:rPr>
          <w:rFonts w:ascii="Arial" w:hAnsi="Arial" w:cs="Arial"/>
        </w:rPr>
        <w:t>FeTiO</w:t>
      </w:r>
      <w:r w:rsidRPr="001120E0">
        <w:rPr>
          <w:rFonts w:ascii="Arial" w:hAnsi="Arial" w:cs="Arial"/>
          <w:vertAlign w:val="subscript"/>
        </w:rPr>
        <w:t>3</w:t>
      </w:r>
    </w:p>
    <w:p w14:paraId="56209FB9" w14:textId="77777777" w:rsidR="00F57EDE" w:rsidRPr="001120E0" w:rsidRDefault="00F57EDE" w:rsidP="001C033A">
      <w:pPr>
        <w:pStyle w:val="Default"/>
        <w:rPr>
          <w:rFonts w:ascii="Arial" w:hAnsi="Arial" w:cs="Arial"/>
          <w:vertAlign w:val="subscript"/>
        </w:rPr>
      </w:pPr>
      <w:r w:rsidRPr="001120E0">
        <w:rPr>
          <w:rFonts w:ascii="Arial" w:hAnsi="Arial" w:cs="Arial"/>
        </w:rPr>
        <w:t>Andesine</w:t>
      </w:r>
      <w:r w:rsidRPr="001120E0">
        <w:rPr>
          <w:rFonts w:ascii="Arial" w:hAnsi="Arial" w:cs="Arial"/>
        </w:rPr>
        <w:tab/>
      </w:r>
      <w:r w:rsidR="00980431" w:rsidRPr="001120E0">
        <w:rPr>
          <w:rFonts w:ascii="Arial" w:hAnsi="Arial" w:cs="Arial"/>
        </w:rPr>
        <w:t>And</w:t>
      </w:r>
      <w:r w:rsidR="00980431" w:rsidRPr="001120E0">
        <w:rPr>
          <w:rFonts w:ascii="Arial" w:hAnsi="Arial" w:cs="Arial"/>
        </w:rPr>
        <w:tab/>
      </w:r>
      <w:r w:rsidRPr="001120E0">
        <w:rPr>
          <w:rFonts w:ascii="Arial" w:hAnsi="Arial" w:cs="Arial"/>
        </w:rPr>
        <w:t>(</w:t>
      </w:r>
      <w:proofErr w:type="spellStart"/>
      <w:proofErr w:type="gramStart"/>
      <w:r w:rsidRPr="001120E0">
        <w:rPr>
          <w:rFonts w:ascii="Arial" w:hAnsi="Arial" w:cs="Arial"/>
        </w:rPr>
        <w:t>Ca,Na</w:t>
      </w:r>
      <w:proofErr w:type="spellEnd"/>
      <w:proofErr w:type="gramEnd"/>
      <w:r w:rsidRPr="001120E0">
        <w:rPr>
          <w:rFonts w:ascii="Arial" w:hAnsi="Arial" w:cs="Arial"/>
        </w:rPr>
        <w:t>)(</w:t>
      </w:r>
      <w:proofErr w:type="spellStart"/>
      <w:proofErr w:type="gramStart"/>
      <w:r w:rsidRPr="001120E0">
        <w:rPr>
          <w:rFonts w:ascii="Arial" w:hAnsi="Arial" w:cs="Arial"/>
        </w:rPr>
        <w:t>Al,Si</w:t>
      </w:r>
      <w:proofErr w:type="spellEnd"/>
      <w:proofErr w:type="gramEnd"/>
      <w:r w:rsidRPr="001120E0">
        <w:rPr>
          <w:rFonts w:ascii="Arial" w:hAnsi="Arial" w:cs="Arial"/>
        </w:rPr>
        <w:t>)</w:t>
      </w:r>
      <w:r w:rsidRPr="001120E0">
        <w:rPr>
          <w:rFonts w:ascii="Arial" w:hAnsi="Arial" w:cs="Arial"/>
          <w:vertAlign w:val="subscript"/>
        </w:rPr>
        <w:t>4</w:t>
      </w:r>
      <w:r w:rsidRPr="001120E0">
        <w:rPr>
          <w:rFonts w:ascii="Arial" w:hAnsi="Arial" w:cs="Arial"/>
        </w:rPr>
        <w:t>O</w:t>
      </w:r>
      <w:r w:rsidRPr="001120E0">
        <w:rPr>
          <w:rFonts w:ascii="Arial" w:hAnsi="Arial" w:cs="Arial"/>
          <w:vertAlign w:val="subscript"/>
        </w:rPr>
        <w:t>8</w:t>
      </w:r>
    </w:p>
    <w:p w14:paraId="3C9C6F4C" w14:textId="77777777" w:rsidR="00F57EDE" w:rsidRPr="001120E0" w:rsidRDefault="00F57EDE" w:rsidP="001C033A">
      <w:pPr>
        <w:pStyle w:val="Default"/>
        <w:rPr>
          <w:rFonts w:ascii="Arial" w:hAnsi="Arial" w:cs="Arial"/>
          <w:vertAlign w:val="subscript"/>
        </w:rPr>
      </w:pPr>
      <w:r w:rsidRPr="001120E0">
        <w:rPr>
          <w:rFonts w:ascii="Arial" w:hAnsi="Arial" w:cs="Arial"/>
        </w:rPr>
        <w:t>Diopside</w:t>
      </w:r>
      <w:r w:rsidRPr="001120E0">
        <w:rPr>
          <w:rFonts w:ascii="Arial" w:hAnsi="Arial" w:cs="Arial"/>
        </w:rPr>
        <w:tab/>
      </w:r>
      <w:r w:rsidR="00980431" w:rsidRPr="001120E0">
        <w:rPr>
          <w:rFonts w:ascii="Arial" w:hAnsi="Arial" w:cs="Arial"/>
        </w:rPr>
        <w:t>Dio</w:t>
      </w:r>
      <w:r w:rsidR="00980431" w:rsidRPr="001120E0">
        <w:rPr>
          <w:rFonts w:ascii="Arial" w:hAnsi="Arial" w:cs="Arial"/>
        </w:rPr>
        <w:tab/>
      </w:r>
      <w:r w:rsidRPr="001120E0">
        <w:rPr>
          <w:rFonts w:ascii="Arial" w:hAnsi="Arial" w:cs="Arial"/>
        </w:rPr>
        <w:t>CaMgSi</w:t>
      </w:r>
      <w:r w:rsidRPr="001120E0">
        <w:rPr>
          <w:rFonts w:ascii="Arial" w:hAnsi="Arial" w:cs="Arial"/>
          <w:vertAlign w:val="subscript"/>
        </w:rPr>
        <w:t>2</w:t>
      </w:r>
      <w:r w:rsidRPr="001120E0">
        <w:rPr>
          <w:rFonts w:ascii="Arial" w:hAnsi="Arial" w:cs="Arial"/>
        </w:rPr>
        <w:t>O</w:t>
      </w:r>
      <w:r w:rsidRPr="001120E0">
        <w:rPr>
          <w:rFonts w:ascii="Arial" w:hAnsi="Arial" w:cs="Arial"/>
          <w:vertAlign w:val="subscript"/>
        </w:rPr>
        <w:t>6</w:t>
      </w:r>
    </w:p>
    <w:p w14:paraId="58669072" w14:textId="77777777" w:rsidR="00F57EDE" w:rsidRPr="001120E0" w:rsidRDefault="00F57EDE" w:rsidP="00F57EDE">
      <w:pPr>
        <w:pStyle w:val="Default"/>
        <w:rPr>
          <w:rFonts w:ascii="Arial" w:hAnsi="Arial" w:cs="Arial"/>
          <w:vertAlign w:val="subscript"/>
        </w:rPr>
      </w:pPr>
      <w:r w:rsidRPr="001120E0">
        <w:rPr>
          <w:rFonts w:ascii="Arial" w:hAnsi="Arial" w:cs="Arial"/>
        </w:rPr>
        <w:t>Pyrite</w:t>
      </w:r>
      <w:r w:rsidRPr="001120E0">
        <w:rPr>
          <w:rFonts w:ascii="Arial" w:hAnsi="Arial" w:cs="Arial"/>
        </w:rPr>
        <w:tab/>
      </w:r>
      <w:r w:rsidRPr="001120E0">
        <w:rPr>
          <w:rFonts w:ascii="Arial" w:hAnsi="Arial" w:cs="Arial"/>
        </w:rPr>
        <w:tab/>
      </w:r>
      <w:r w:rsidR="00980431" w:rsidRPr="001120E0">
        <w:rPr>
          <w:rFonts w:ascii="Arial" w:hAnsi="Arial" w:cs="Arial"/>
        </w:rPr>
        <w:t>Py</w:t>
      </w:r>
      <w:r w:rsidR="00980431" w:rsidRPr="001120E0">
        <w:rPr>
          <w:rFonts w:ascii="Arial" w:hAnsi="Arial" w:cs="Arial"/>
        </w:rPr>
        <w:tab/>
      </w:r>
      <w:r w:rsidRPr="001120E0">
        <w:rPr>
          <w:rFonts w:ascii="Arial" w:hAnsi="Arial" w:cs="Arial"/>
        </w:rPr>
        <w:t>FeS</w:t>
      </w:r>
      <w:r w:rsidRPr="001120E0">
        <w:rPr>
          <w:rFonts w:ascii="Arial" w:hAnsi="Arial" w:cs="Arial"/>
          <w:vertAlign w:val="subscript"/>
        </w:rPr>
        <w:t>2</w:t>
      </w:r>
    </w:p>
    <w:p w14:paraId="71C05D72" w14:textId="77777777" w:rsidR="00F57EDE" w:rsidRPr="001120E0" w:rsidRDefault="00F57EDE" w:rsidP="00F57EDE">
      <w:pPr>
        <w:pStyle w:val="Default"/>
        <w:rPr>
          <w:rFonts w:ascii="Arial" w:hAnsi="Arial" w:cs="Arial"/>
          <w:vertAlign w:val="subscript"/>
        </w:rPr>
      </w:pPr>
      <w:r w:rsidRPr="001120E0">
        <w:rPr>
          <w:rFonts w:ascii="Arial" w:hAnsi="Arial" w:cs="Arial"/>
        </w:rPr>
        <w:t>Magnetite</w:t>
      </w:r>
      <w:r w:rsidRPr="001120E0">
        <w:rPr>
          <w:rFonts w:ascii="Arial" w:hAnsi="Arial" w:cs="Arial"/>
        </w:rPr>
        <w:tab/>
      </w:r>
      <w:r w:rsidR="00980431" w:rsidRPr="001120E0">
        <w:rPr>
          <w:rFonts w:ascii="Arial" w:hAnsi="Arial" w:cs="Arial"/>
        </w:rPr>
        <w:t>Mag</w:t>
      </w:r>
      <w:r w:rsidR="00980431" w:rsidRPr="001120E0">
        <w:rPr>
          <w:rFonts w:ascii="Arial" w:hAnsi="Arial" w:cs="Arial"/>
        </w:rPr>
        <w:tab/>
      </w:r>
      <w:r w:rsidRPr="001120E0">
        <w:rPr>
          <w:rFonts w:ascii="Arial" w:hAnsi="Arial" w:cs="Arial"/>
        </w:rPr>
        <w:t>Fe</w:t>
      </w:r>
      <w:r w:rsidRPr="001120E0">
        <w:rPr>
          <w:rFonts w:ascii="Arial" w:hAnsi="Arial" w:cs="Arial"/>
          <w:vertAlign w:val="subscript"/>
        </w:rPr>
        <w:t>3</w:t>
      </w:r>
      <w:r w:rsidRPr="001120E0">
        <w:rPr>
          <w:rFonts w:ascii="Arial" w:hAnsi="Arial" w:cs="Arial"/>
        </w:rPr>
        <w:t>O</w:t>
      </w:r>
      <w:r w:rsidRPr="001120E0">
        <w:rPr>
          <w:rFonts w:ascii="Arial" w:hAnsi="Arial" w:cs="Arial"/>
          <w:vertAlign w:val="subscript"/>
        </w:rPr>
        <w:t>4</w:t>
      </w:r>
    </w:p>
    <w:p w14:paraId="20116188" w14:textId="77777777" w:rsidR="00F57EDE" w:rsidRPr="001120E0" w:rsidRDefault="00F57EDE" w:rsidP="001C033A">
      <w:pPr>
        <w:pStyle w:val="Default"/>
        <w:rPr>
          <w:rFonts w:ascii="Arial" w:hAnsi="Arial" w:cs="Arial"/>
        </w:rPr>
      </w:pPr>
    </w:p>
    <w:p w14:paraId="55D76D3B" w14:textId="77777777" w:rsidR="00F57EDE" w:rsidRPr="001120E0" w:rsidRDefault="005719E5" w:rsidP="001C033A">
      <w:pPr>
        <w:pStyle w:val="Default"/>
        <w:rPr>
          <w:rFonts w:ascii="Arial" w:hAnsi="Arial" w:cs="Arial"/>
        </w:rPr>
      </w:pPr>
      <w:r w:rsidRPr="001120E0">
        <w:rPr>
          <w:rFonts w:ascii="Arial" w:hAnsi="Arial" w:cs="Arial"/>
          <w:noProof/>
          <w:lang w:val="en-GB" w:eastAsia="en-GB"/>
        </w:rPr>
        <mc:AlternateContent>
          <mc:Choice Requires="wps">
            <w:drawing>
              <wp:anchor distT="45720" distB="45720" distL="114300" distR="114300" simplePos="0" relativeHeight="251695104" behindDoc="0" locked="0" layoutInCell="1" allowOverlap="1" wp14:anchorId="707BDA9B" wp14:editId="5A7E6564">
                <wp:simplePos x="0" y="0"/>
                <wp:positionH relativeFrom="column">
                  <wp:posOffset>3877172</wp:posOffset>
                </wp:positionH>
                <wp:positionV relativeFrom="paragraph">
                  <wp:posOffset>2728760</wp:posOffset>
                </wp:positionV>
                <wp:extent cx="588396" cy="357808"/>
                <wp:effectExtent l="0" t="0" r="0" b="444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 cy="357808"/>
                        </a:xfrm>
                        <a:prstGeom prst="rect">
                          <a:avLst/>
                        </a:prstGeom>
                        <a:noFill/>
                        <a:ln w="9525">
                          <a:noFill/>
                          <a:miter lim="800000"/>
                          <a:headEnd/>
                          <a:tailEnd/>
                        </a:ln>
                      </wps:spPr>
                      <wps:txbx>
                        <w:txbxContent>
                          <w:p w14:paraId="1D23A8D4"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363AE99" wp14:editId="222DCA2C">
                                  <wp:extent cx="396240" cy="246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BDA9B" id="Text Box 2" o:spid="_x0000_s1034" type="#_x0000_t202" style="position:absolute;margin-left:305.3pt;margin-top:214.85pt;width:46.35pt;height:28.1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" filled="f" stroked="f">
                <v:textbox>
                  <w:txbxContent>
                    <w:p w14:paraId="1D23A8D4"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363AE99" wp14:editId="222DCA2C">
                            <wp:extent cx="396240" cy="246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97152" behindDoc="0" locked="0" layoutInCell="1" allowOverlap="1" wp14:anchorId="707BDA9B" wp14:editId="5A7E6564">
                <wp:simplePos x="0" y="0"/>
                <wp:positionH relativeFrom="column">
                  <wp:posOffset>6032031</wp:posOffset>
                </wp:positionH>
                <wp:positionV relativeFrom="paragraph">
                  <wp:posOffset>33323</wp:posOffset>
                </wp:positionV>
                <wp:extent cx="588396" cy="357808"/>
                <wp:effectExtent l="0" t="0" r="0" b="4445"/>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 cy="357808"/>
                        </a:xfrm>
                        <a:prstGeom prst="rect">
                          <a:avLst/>
                        </a:prstGeom>
                        <a:noFill/>
                        <a:ln w="9525">
                          <a:noFill/>
                          <a:miter lim="800000"/>
                          <a:headEnd/>
                          <a:tailEnd/>
                        </a:ln>
                      </wps:spPr>
                      <wps:txbx>
                        <w:txbxContent>
                          <w:p w14:paraId="2051F11F"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363AE99" wp14:editId="222DCA2C">
                                  <wp:extent cx="396240" cy="2462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BDA9B" id="_x0000_s1035" type="#_x0000_t202" style="position:absolute;margin-left:474.95pt;margin-top:2.6pt;width:46.35pt;height:28.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" filled="f" stroked="f">
                <v:textbox>
                  <w:txbxContent>
                    <w:p w14:paraId="2051F11F"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363AE99" wp14:editId="222DCA2C">
                            <wp:extent cx="396240" cy="2462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93056" behindDoc="0" locked="0" layoutInCell="1" allowOverlap="1" wp14:anchorId="34F5D363" wp14:editId="55BB4113">
                <wp:simplePos x="0" y="0"/>
                <wp:positionH relativeFrom="column">
                  <wp:posOffset>696706</wp:posOffset>
                </wp:positionH>
                <wp:positionV relativeFrom="paragraph">
                  <wp:posOffset>1750116</wp:posOffset>
                </wp:positionV>
                <wp:extent cx="588396" cy="357808"/>
                <wp:effectExtent l="0" t="0" r="0" b="444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 cy="357808"/>
                        </a:xfrm>
                        <a:prstGeom prst="rect">
                          <a:avLst/>
                        </a:prstGeom>
                        <a:noFill/>
                        <a:ln w="9525">
                          <a:noFill/>
                          <a:miter lim="800000"/>
                          <a:headEnd/>
                          <a:tailEnd/>
                        </a:ln>
                      </wps:spPr>
                      <wps:txbx>
                        <w:txbxContent>
                          <w:p w14:paraId="3219D1B6"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CBF15DF" wp14:editId="19B6CEDA">
                                  <wp:extent cx="396240" cy="2462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5D363" id="_x0000_s1036" type="#_x0000_t202" style="position:absolute;margin-left:54.85pt;margin-top:137.8pt;width:46.35pt;height:28.1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" filled="f" stroked="f">
                <v:textbox>
                  <w:txbxContent>
                    <w:p w14:paraId="3219D1B6" w14:textId="77777777" w:rsidR="005719E5" w:rsidRPr="005719E5" w:rsidRDefault="005719E5" w:rsidP="005719E5">
                      <w:pPr>
                        <w:rPr>
                          <w:rFonts w:ascii="Candara" w:hAnsi="Candara"/>
                          <w:b/>
                          <w:sz w:val="28"/>
                          <w:lang w:val="en-GB"/>
                        </w:rPr>
                      </w:pPr>
                      <w:r>
                        <w:rPr>
                          <w:rFonts w:ascii="Candara" w:hAnsi="Candara"/>
                          <w:b/>
                          <w:sz w:val="28"/>
                          <w:lang w:val="en-GB"/>
                        </w:rPr>
                        <w:t>Py</w:t>
                      </w:r>
                      <w:r w:rsidRPr="005719E5">
                        <w:rPr>
                          <w:rFonts w:ascii="Candara" w:hAnsi="Candara"/>
                          <w:b/>
                          <w:noProof/>
                          <w:sz w:val="28"/>
                          <w:lang w:val="en-GB" w:eastAsia="en-GB"/>
                        </w:rPr>
                        <w:drawing>
                          <wp:inline distT="0" distB="0" distL="0" distR="0" wp14:anchorId="0CBF15DF" wp14:editId="19B6CEDA">
                            <wp:extent cx="396240" cy="2462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91008" behindDoc="0" locked="0" layoutInCell="1" allowOverlap="1" wp14:anchorId="2E572101" wp14:editId="5F99E200">
                <wp:simplePos x="0" y="0"/>
                <wp:positionH relativeFrom="column">
                  <wp:posOffset>298312</wp:posOffset>
                </wp:positionH>
                <wp:positionV relativeFrom="paragraph">
                  <wp:posOffset>2672328</wp:posOffset>
                </wp:positionV>
                <wp:extent cx="588396" cy="357808"/>
                <wp:effectExtent l="0" t="0" r="0" b="444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 cy="357808"/>
                        </a:xfrm>
                        <a:prstGeom prst="rect">
                          <a:avLst/>
                        </a:prstGeom>
                        <a:noFill/>
                        <a:ln w="9525">
                          <a:noFill/>
                          <a:miter lim="800000"/>
                          <a:headEnd/>
                          <a:tailEnd/>
                        </a:ln>
                      </wps:spPr>
                      <wps:txbx>
                        <w:txbxContent>
                          <w:p w14:paraId="41D43CF9" w14:textId="77777777" w:rsidR="005719E5" w:rsidRPr="005719E5" w:rsidRDefault="005719E5" w:rsidP="005719E5">
                            <w:pPr>
                              <w:rPr>
                                <w:rFonts w:ascii="Candara" w:hAnsi="Candara"/>
                                <w:b/>
                                <w:sz w:val="28"/>
                                <w:lang w:val="en-GB"/>
                              </w:rPr>
                            </w:pPr>
                            <w:r>
                              <w:rPr>
                                <w:rFonts w:ascii="Candara" w:hAnsi="Candara"/>
                                <w:b/>
                                <w:sz w:val="28"/>
                                <w:lang w:val="en-GB"/>
                              </w:rPr>
                              <w:t>Mag</w:t>
                            </w:r>
                            <w:r w:rsidRPr="005719E5">
                              <w:rPr>
                                <w:rFonts w:ascii="Candara" w:hAnsi="Candara"/>
                                <w:b/>
                                <w:noProof/>
                                <w:sz w:val="28"/>
                                <w:lang w:val="en-GB" w:eastAsia="en-GB"/>
                              </w:rPr>
                              <w:drawing>
                                <wp:inline distT="0" distB="0" distL="0" distR="0" wp14:anchorId="3EE7487D" wp14:editId="49D4B263">
                                  <wp:extent cx="396240" cy="2462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72101" id="_x0000_s1037" type="#_x0000_t202" style="position:absolute;margin-left:23.5pt;margin-top:210.4pt;width:46.35pt;height:28.1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" filled="f" stroked="f">
                <v:textbox>
                  <w:txbxContent>
                    <w:p w14:paraId="41D43CF9" w14:textId="77777777" w:rsidR="005719E5" w:rsidRPr="005719E5" w:rsidRDefault="005719E5" w:rsidP="005719E5">
                      <w:pPr>
                        <w:rPr>
                          <w:rFonts w:ascii="Candara" w:hAnsi="Candara"/>
                          <w:b/>
                          <w:sz w:val="28"/>
                          <w:lang w:val="en-GB"/>
                        </w:rPr>
                      </w:pPr>
                      <w:r>
                        <w:rPr>
                          <w:rFonts w:ascii="Candara" w:hAnsi="Candara"/>
                          <w:b/>
                          <w:sz w:val="28"/>
                          <w:lang w:val="en-GB"/>
                        </w:rPr>
                        <w:t>Mag</w:t>
                      </w:r>
                      <w:r w:rsidRPr="005719E5">
                        <w:rPr>
                          <w:rFonts w:ascii="Candara" w:hAnsi="Candara"/>
                          <w:b/>
                          <w:noProof/>
                          <w:sz w:val="28"/>
                          <w:lang w:val="en-GB" w:eastAsia="en-GB"/>
                        </w:rPr>
                        <w:drawing>
                          <wp:inline distT="0" distB="0" distL="0" distR="0" wp14:anchorId="3EE7487D" wp14:editId="49D4B263">
                            <wp:extent cx="396240" cy="2462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246207"/>
                                    </a:xfrm>
                                    <a:prstGeom prst="rect">
                                      <a:avLst/>
                                    </a:prstGeom>
                                    <a:noFill/>
                                    <a:ln>
                                      <a:noFill/>
                                    </a:ln>
                                  </pic:spPr>
                                </pic:pic>
                              </a:graphicData>
                            </a:graphic>
                          </wp:inline>
                        </w:drawing>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88960" behindDoc="0" locked="0" layoutInCell="1" allowOverlap="1" wp14:anchorId="2356EEC5" wp14:editId="5912B722">
                <wp:simplePos x="0" y="0"/>
                <wp:positionH relativeFrom="column">
                  <wp:posOffset>5171440</wp:posOffset>
                </wp:positionH>
                <wp:positionV relativeFrom="paragraph">
                  <wp:posOffset>2011597</wp:posOffset>
                </wp:positionV>
                <wp:extent cx="588396" cy="357808"/>
                <wp:effectExtent l="0" t="0" r="0" b="444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6" cy="357808"/>
                        </a:xfrm>
                        <a:prstGeom prst="rect">
                          <a:avLst/>
                        </a:prstGeom>
                        <a:noFill/>
                        <a:ln w="9525">
                          <a:noFill/>
                          <a:miter lim="800000"/>
                          <a:headEnd/>
                          <a:tailEnd/>
                        </a:ln>
                      </wps:spPr>
                      <wps:txbx>
                        <w:txbxContent>
                          <w:p w14:paraId="117CBECB" w14:textId="77777777" w:rsidR="005719E5" w:rsidRPr="005719E5" w:rsidRDefault="005719E5" w:rsidP="005719E5">
                            <w:pPr>
                              <w:rPr>
                                <w:rFonts w:ascii="Candara" w:hAnsi="Candara"/>
                                <w:b/>
                                <w:sz w:val="28"/>
                                <w:lang w:val="en-GB"/>
                              </w:rPr>
                            </w:pPr>
                            <w:r>
                              <w:rPr>
                                <w:rFonts w:ascii="Candara" w:hAnsi="Candara"/>
                                <w:b/>
                                <w:sz w:val="28"/>
                                <w:lang w:val="en-GB"/>
                              </w:rPr>
                              <w:t>Mag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6EEC5" id="_x0000_s1038" type="#_x0000_t202" style="position:absolute;margin-left:407.2pt;margin-top:158.4pt;width:46.35pt;height:28.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" filled="f" stroked="f">
                <v:textbox>
                  <w:txbxContent>
                    <w:p w14:paraId="117CBECB" w14:textId="77777777" w:rsidR="005719E5" w:rsidRPr="005719E5" w:rsidRDefault="005719E5" w:rsidP="005719E5">
                      <w:pPr>
                        <w:rPr>
                          <w:rFonts w:ascii="Candara" w:hAnsi="Candara"/>
                          <w:b/>
                          <w:sz w:val="28"/>
                          <w:lang w:val="en-GB"/>
                        </w:rPr>
                      </w:pPr>
                      <w:r>
                        <w:rPr>
                          <w:rFonts w:ascii="Candara" w:hAnsi="Candara"/>
                          <w:b/>
                          <w:sz w:val="28"/>
                          <w:lang w:val="en-GB"/>
                        </w:rPr>
                        <w:t>Mag</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86912" behindDoc="0" locked="0" layoutInCell="1" allowOverlap="1" wp14:anchorId="442A21AD" wp14:editId="1F5AC0D7">
                <wp:simplePos x="0" y="0"/>
                <wp:positionH relativeFrom="column">
                  <wp:posOffset>314960</wp:posOffset>
                </wp:positionH>
                <wp:positionV relativeFrom="paragraph">
                  <wp:posOffset>3770354</wp:posOffset>
                </wp:positionV>
                <wp:extent cx="588397" cy="357808"/>
                <wp:effectExtent l="0" t="0" r="0" b="444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357808"/>
                        </a:xfrm>
                        <a:prstGeom prst="rect">
                          <a:avLst/>
                        </a:prstGeom>
                        <a:noFill/>
                        <a:ln w="9525">
                          <a:noFill/>
                          <a:miter lim="800000"/>
                          <a:headEnd/>
                          <a:tailEnd/>
                        </a:ln>
                      </wps:spPr>
                      <wps:txbx>
                        <w:txbxContent>
                          <w:p w14:paraId="78B88909"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A21AD" id="_x0000_s1039" type="#_x0000_t202" style="position:absolute;margin-left:24.8pt;margin-top:296.9pt;width:46.35pt;height:28.1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" filled="f" stroked="f">
                <v:textbox>
                  <w:txbxContent>
                    <w:p w14:paraId="78B88909"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84864" behindDoc="0" locked="0" layoutInCell="1" allowOverlap="1" wp14:anchorId="32FDF0FF" wp14:editId="531335D6">
                <wp:simplePos x="0" y="0"/>
                <wp:positionH relativeFrom="column">
                  <wp:posOffset>712553</wp:posOffset>
                </wp:positionH>
                <wp:positionV relativeFrom="paragraph">
                  <wp:posOffset>486355</wp:posOffset>
                </wp:positionV>
                <wp:extent cx="588397" cy="357808"/>
                <wp:effectExtent l="0" t="0" r="0" b="444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357808"/>
                        </a:xfrm>
                        <a:prstGeom prst="rect">
                          <a:avLst/>
                        </a:prstGeom>
                        <a:noFill/>
                        <a:ln w="9525">
                          <a:noFill/>
                          <a:miter lim="800000"/>
                          <a:headEnd/>
                          <a:tailEnd/>
                        </a:ln>
                      </wps:spPr>
                      <wps:txbx>
                        <w:txbxContent>
                          <w:p w14:paraId="4C7466A3"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DF0FF" id="_x0000_s1040" type="#_x0000_t202" style="position:absolute;margin-left:56.1pt;margin-top:38.3pt;width:46.35pt;height:28.1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" filled="f" stroked="f">
                <v:textbox>
                  <w:txbxContent>
                    <w:p w14:paraId="4C7466A3"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82816" behindDoc="0" locked="0" layoutInCell="1" allowOverlap="1" wp14:anchorId="3AD6F9F0" wp14:editId="643F32C5">
                <wp:simplePos x="0" y="0"/>
                <wp:positionH relativeFrom="column">
                  <wp:posOffset>2342653</wp:posOffset>
                </wp:positionH>
                <wp:positionV relativeFrom="paragraph">
                  <wp:posOffset>2927544</wp:posOffset>
                </wp:positionV>
                <wp:extent cx="588397" cy="357808"/>
                <wp:effectExtent l="0" t="0" r="0" b="444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357808"/>
                        </a:xfrm>
                        <a:prstGeom prst="rect">
                          <a:avLst/>
                        </a:prstGeom>
                        <a:noFill/>
                        <a:ln w="9525">
                          <a:noFill/>
                          <a:miter lim="800000"/>
                          <a:headEnd/>
                          <a:tailEnd/>
                        </a:ln>
                      </wps:spPr>
                      <wps:txbx>
                        <w:txbxContent>
                          <w:p w14:paraId="10547195"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6F9F0" id="_x0000_s1041" type="#_x0000_t202" style="position:absolute;margin-left:184.45pt;margin-top:230.5pt;width:46.35pt;height:28.1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" filled="f" stroked="f">
                <v:textbox>
                  <w:txbxContent>
                    <w:p w14:paraId="10547195" w14:textId="77777777" w:rsidR="005719E5" w:rsidRPr="005719E5" w:rsidRDefault="005719E5" w:rsidP="005719E5">
                      <w:pPr>
                        <w:rPr>
                          <w:rFonts w:ascii="Candara" w:hAnsi="Candara"/>
                          <w:b/>
                          <w:color w:val="FFFFFF" w:themeColor="background1"/>
                          <w:sz w:val="28"/>
                          <w:lang w:val="en-GB"/>
                        </w:rPr>
                      </w:pPr>
                      <w:r>
                        <w:rPr>
                          <w:rFonts w:ascii="Candara" w:hAnsi="Candara"/>
                          <w:b/>
                          <w:color w:val="FFFFFF" w:themeColor="background1"/>
                          <w:sz w:val="28"/>
                          <w:lang w:val="en-GB"/>
                        </w:rPr>
                        <w:t>Dio</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80768" behindDoc="0" locked="0" layoutInCell="1" allowOverlap="1" wp14:anchorId="1843D076" wp14:editId="7CA1097E">
                <wp:simplePos x="0" y="0"/>
                <wp:positionH relativeFrom="column">
                  <wp:posOffset>4489147</wp:posOffset>
                </wp:positionH>
                <wp:positionV relativeFrom="paragraph">
                  <wp:posOffset>3762513</wp:posOffset>
                </wp:positionV>
                <wp:extent cx="588397" cy="357808"/>
                <wp:effectExtent l="0" t="0" r="0" b="444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357808"/>
                        </a:xfrm>
                        <a:prstGeom prst="rect">
                          <a:avLst/>
                        </a:prstGeom>
                        <a:noFill/>
                        <a:ln w="9525">
                          <a:noFill/>
                          <a:miter lim="800000"/>
                          <a:headEnd/>
                          <a:tailEnd/>
                        </a:ln>
                      </wps:spPr>
                      <wps:txbx>
                        <w:txbxContent>
                          <w:p w14:paraId="219BBBC0" w14:textId="77777777" w:rsidR="005719E5" w:rsidRPr="005719E5" w:rsidRDefault="005719E5" w:rsidP="005719E5">
                            <w:pPr>
                              <w:rPr>
                                <w:rFonts w:ascii="Candara" w:hAnsi="Candara"/>
                                <w:b/>
                                <w:color w:val="FFFFFF" w:themeColor="background1"/>
                                <w:sz w:val="28"/>
                                <w:lang w:val="en-GB"/>
                              </w:rPr>
                            </w:pPr>
                            <w:r w:rsidRPr="005719E5">
                              <w:rPr>
                                <w:rFonts w:ascii="Candara" w:hAnsi="Candara"/>
                                <w:b/>
                                <w:color w:val="FFFFFF" w:themeColor="background1"/>
                                <w:sz w:val="28"/>
                                <w:lang w:val="en-GB"/>
                              </w:rPr>
                              <w: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3D076" id="_x0000_s1042" type="#_x0000_t202" style="position:absolute;margin-left:353.5pt;margin-top:296.25pt;width:46.35pt;height:28.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" filled="f" stroked="f">
                <v:textbox>
                  <w:txbxContent>
                    <w:p w14:paraId="219BBBC0" w14:textId="77777777" w:rsidR="005719E5" w:rsidRPr="005719E5" w:rsidRDefault="005719E5" w:rsidP="005719E5">
                      <w:pPr>
                        <w:rPr>
                          <w:rFonts w:ascii="Candara" w:hAnsi="Candara"/>
                          <w:b/>
                          <w:color w:val="FFFFFF" w:themeColor="background1"/>
                          <w:sz w:val="28"/>
                          <w:lang w:val="en-GB"/>
                        </w:rPr>
                      </w:pPr>
                      <w:r w:rsidRPr="005719E5">
                        <w:rPr>
                          <w:rFonts w:ascii="Candara" w:hAnsi="Candara"/>
                          <w:b/>
                          <w:color w:val="FFFFFF" w:themeColor="background1"/>
                          <w:sz w:val="28"/>
                          <w:lang w:val="en-GB"/>
                        </w:rPr>
                        <w:t>And</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78720" behindDoc="0" locked="0" layoutInCell="1" allowOverlap="1" wp14:anchorId="1CCB7B69" wp14:editId="454A23B7">
                <wp:simplePos x="0" y="0"/>
                <wp:positionH relativeFrom="column">
                  <wp:posOffset>4694941</wp:posOffset>
                </wp:positionH>
                <wp:positionV relativeFrom="paragraph">
                  <wp:posOffset>238594</wp:posOffset>
                </wp:positionV>
                <wp:extent cx="588397" cy="357808"/>
                <wp:effectExtent l="0" t="0" r="0" b="444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7" cy="357808"/>
                        </a:xfrm>
                        <a:prstGeom prst="rect">
                          <a:avLst/>
                        </a:prstGeom>
                        <a:noFill/>
                        <a:ln w="9525">
                          <a:noFill/>
                          <a:miter lim="800000"/>
                          <a:headEnd/>
                          <a:tailEnd/>
                        </a:ln>
                      </wps:spPr>
                      <wps:txbx>
                        <w:txbxContent>
                          <w:p w14:paraId="06D5382E" w14:textId="77777777" w:rsidR="005719E5" w:rsidRPr="005719E5" w:rsidRDefault="005719E5" w:rsidP="005719E5">
                            <w:pPr>
                              <w:rPr>
                                <w:rFonts w:ascii="Candara" w:hAnsi="Candara"/>
                                <w:b/>
                                <w:color w:val="FFFFFF" w:themeColor="background1"/>
                                <w:sz w:val="28"/>
                                <w:lang w:val="en-GB"/>
                              </w:rPr>
                            </w:pPr>
                            <w:r w:rsidRPr="005719E5">
                              <w:rPr>
                                <w:rFonts w:ascii="Candara" w:hAnsi="Candara"/>
                                <w:b/>
                                <w:color w:val="FFFFFF" w:themeColor="background1"/>
                                <w:sz w:val="28"/>
                                <w:lang w:val="en-GB"/>
                              </w:rPr>
                              <w: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B7B69" id="_x0000_s1043" type="#_x0000_t202" style="position:absolute;margin-left:369.7pt;margin-top:18.8pt;width:46.35pt;height:28.1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" filled="f" stroked="f">
                <v:textbox>
                  <w:txbxContent>
                    <w:p w14:paraId="06D5382E" w14:textId="77777777" w:rsidR="005719E5" w:rsidRPr="005719E5" w:rsidRDefault="005719E5" w:rsidP="005719E5">
                      <w:pPr>
                        <w:rPr>
                          <w:rFonts w:ascii="Candara" w:hAnsi="Candara"/>
                          <w:b/>
                          <w:color w:val="FFFFFF" w:themeColor="background1"/>
                          <w:sz w:val="28"/>
                          <w:lang w:val="en-GB"/>
                        </w:rPr>
                      </w:pPr>
                      <w:r w:rsidRPr="005719E5">
                        <w:rPr>
                          <w:rFonts w:ascii="Candara" w:hAnsi="Candara"/>
                          <w:b/>
                          <w:color w:val="FFFFFF" w:themeColor="background1"/>
                          <w:sz w:val="28"/>
                          <w:lang w:val="en-GB"/>
                        </w:rPr>
                        <w:t>And</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76672" behindDoc="0" locked="0" layoutInCell="1" allowOverlap="1" wp14:anchorId="1CCB7B69" wp14:editId="454A23B7">
                <wp:simplePos x="0" y="0"/>
                <wp:positionH relativeFrom="column">
                  <wp:posOffset>4902642</wp:posOffset>
                </wp:positionH>
                <wp:positionV relativeFrom="paragraph">
                  <wp:posOffset>2744497</wp:posOffset>
                </wp:positionV>
                <wp:extent cx="485029" cy="357808"/>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029" cy="357808"/>
                        </a:xfrm>
                        <a:prstGeom prst="rect">
                          <a:avLst/>
                        </a:prstGeom>
                        <a:noFill/>
                        <a:ln w="9525">
                          <a:noFill/>
                          <a:miter lim="800000"/>
                          <a:headEnd/>
                          <a:tailEnd/>
                        </a:ln>
                      </wps:spPr>
                      <wps:txbx>
                        <w:txbxContent>
                          <w:p w14:paraId="6971F3E2" w14:textId="77777777" w:rsidR="005719E5" w:rsidRPr="005719E5" w:rsidRDefault="005719E5" w:rsidP="005719E5">
                            <w:pPr>
                              <w:rPr>
                                <w:rFonts w:ascii="Candara" w:hAnsi="Candara"/>
                                <w:b/>
                                <w:sz w:val="28"/>
                                <w:lang w:val="en-GB"/>
                              </w:rPr>
                            </w:pPr>
                            <w:r w:rsidRPr="005719E5">
                              <w:rPr>
                                <w:rFonts w:ascii="Candara" w:hAnsi="Candara"/>
                                <w:b/>
                                <w:sz w:val="28"/>
                                <w:lang w:val="en-GB"/>
                              </w:rPr>
                              <w:t>Ilm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B7B69" id="_x0000_s1044" type="#_x0000_t202" style="position:absolute;margin-left:386.05pt;margin-top:216.1pt;width:38.2pt;height:28.1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" filled="f" stroked="f">
                <v:textbox>
                  <w:txbxContent>
                    <w:p w14:paraId="6971F3E2" w14:textId="77777777" w:rsidR="005719E5" w:rsidRPr="005719E5" w:rsidRDefault="005719E5" w:rsidP="005719E5">
                      <w:pPr>
                        <w:rPr>
                          <w:rFonts w:ascii="Candara" w:hAnsi="Candara"/>
                          <w:b/>
                          <w:sz w:val="28"/>
                          <w:lang w:val="en-GB"/>
                        </w:rPr>
                      </w:pPr>
                      <w:r w:rsidRPr="005719E5">
                        <w:rPr>
                          <w:rFonts w:ascii="Candara" w:hAnsi="Candara"/>
                          <w:b/>
                          <w:sz w:val="28"/>
                          <w:lang w:val="en-GB"/>
                        </w:rPr>
                        <w:t>Ilm</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74624" behindDoc="0" locked="0" layoutInCell="1" allowOverlap="1" wp14:anchorId="5D9A8798" wp14:editId="0C50B8E0">
                <wp:simplePos x="0" y="0"/>
                <wp:positionH relativeFrom="column">
                  <wp:posOffset>2667359</wp:posOffset>
                </wp:positionH>
                <wp:positionV relativeFrom="paragraph">
                  <wp:posOffset>1296366</wp:posOffset>
                </wp:positionV>
                <wp:extent cx="485029" cy="357808"/>
                <wp:effectExtent l="0" t="0" r="0" b="444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029" cy="357808"/>
                        </a:xfrm>
                        <a:prstGeom prst="rect">
                          <a:avLst/>
                        </a:prstGeom>
                        <a:noFill/>
                        <a:ln w="9525">
                          <a:noFill/>
                          <a:miter lim="800000"/>
                          <a:headEnd/>
                          <a:tailEnd/>
                        </a:ln>
                      </wps:spPr>
                      <wps:txbx>
                        <w:txbxContent>
                          <w:p w14:paraId="25D58B53" w14:textId="77777777" w:rsidR="005719E5" w:rsidRPr="005719E5" w:rsidRDefault="005719E5" w:rsidP="005719E5">
                            <w:pPr>
                              <w:rPr>
                                <w:rFonts w:ascii="Candara" w:hAnsi="Candara"/>
                                <w:b/>
                                <w:sz w:val="28"/>
                                <w:lang w:val="en-GB"/>
                              </w:rPr>
                            </w:pPr>
                            <w:r w:rsidRPr="005719E5">
                              <w:rPr>
                                <w:rFonts w:ascii="Candara" w:hAnsi="Candara"/>
                                <w:b/>
                                <w:sz w:val="28"/>
                                <w:lang w:val="en-GB"/>
                              </w:rPr>
                              <w:t>Ilm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A8798" id="_x0000_s1045" type="#_x0000_t202" style="position:absolute;margin-left:210.05pt;margin-top:102.1pt;width:38.2pt;height:28.1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" filled="f" stroked="f">
                <v:textbox>
                  <w:txbxContent>
                    <w:p w14:paraId="25D58B53" w14:textId="77777777" w:rsidR="005719E5" w:rsidRPr="005719E5" w:rsidRDefault="005719E5" w:rsidP="005719E5">
                      <w:pPr>
                        <w:rPr>
                          <w:rFonts w:ascii="Candara" w:hAnsi="Candara"/>
                          <w:b/>
                          <w:sz w:val="28"/>
                          <w:lang w:val="en-GB"/>
                        </w:rPr>
                      </w:pPr>
                      <w:r w:rsidRPr="005719E5">
                        <w:rPr>
                          <w:rFonts w:ascii="Candara" w:hAnsi="Candara"/>
                          <w:b/>
                          <w:sz w:val="28"/>
                          <w:lang w:val="en-GB"/>
                        </w:rPr>
                        <w:t>Ilm</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72576" behindDoc="0" locked="0" layoutInCell="1" allowOverlap="1" wp14:anchorId="140B984B" wp14:editId="1BDE4280">
                <wp:simplePos x="0" y="0"/>
                <wp:positionH relativeFrom="column">
                  <wp:posOffset>4290254</wp:posOffset>
                </wp:positionH>
                <wp:positionV relativeFrom="paragraph">
                  <wp:posOffset>2458279</wp:posOffset>
                </wp:positionV>
                <wp:extent cx="421419" cy="357808"/>
                <wp:effectExtent l="0" t="0" r="0" b="444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19" cy="357808"/>
                        </a:xfrm>
                        <a:prstGeom prst="rect">
                          <a:avLst/>
                        </a:prstGeom>
                        <a:noFill/>
                        <a:ln w="9525">
                          <a:noFill/>
                          <a:miter lim="800000"/>
                          <a:headEnd/>
                          <a:tailEnd/>
                        </a:ln>
                      </wps:spPr>
                      <wps:txbx>
                        <w:txbxContent>
                          <w:p w14:paraId="40D00001" w14:textId="77777777" w:rsidR="005719E5" w:rsidRPr="005719E5" w:rsidRDefault="005719E5" w:rsidP="005719E5">
                            <w:pPr>
                              <w:rPr>
                                <w:rFonts w:ascii="Candara" w:hAnsi="Candara"/>
                                <w:b/>
                                <w:color w:val="FFFFFF" w:themeColor="background1"/>
                                <w:sz w:val="28"/>
                              </w:rPr>
                            </w:pPr>
                            <w:r w:rsidRPr="005719E5">
                              <w:rPr>
                                <w:rFonts w:ascii="Candara" w:hAnsi="Candara"/>
                                <w:b/>
                                <w:color w:val="FFFFFF" w:themeColor="background1"/>
                                <w:sz w:val="28"/>
                              </w:rPr>
                              <w:t>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B984B" id="_x0000_s1046" type="#_x0000_t202" style="position:absolute;margin-left:337.8pt;margin-top:193.55pt;width:33.2pt;height:28.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" filled="f" stroked="f">
                <v:textbox>
                  <w:txbxContent>
                    <w:p w14:paraId="40D00001" w14:textId="77777777" w:rsidR="005719E5" w:rsidRPr="005719E5" w:rsidRDefault="005719E5" w:rsidP="005719E5">
                      <w:pPr>
                        <w:rPr>
                          <w:rFonts w:ascii="Candara" w:hAnsi="Candara"/>
                          <w:b/>
                          <w:color w:val="FFFFFF" w:themeColor="background1"/>
                          <w:sz w:val="28"/>
                        </w:rPr>
                      </w:pPr>
                      <w:r w:rsidRPr="005719E5">
                        <w:rPr>
                          <w:rFonts w:ascii="Candara" w:hAnsi="Candara"/>
                          <w:b/>
                          <w:color w:val="FFFFFF" w:themeColor="background1"/>
                          <w:sz w:val="28"/>
                        </w:rPr>
                        <w:t>Ap</w:t>
                      </w:r>
                    </w:p>
                  </w:txbxContent>
                </v:textbox>
              </v:shape>
            </w:pict>
          </mc:Fallback>
        </mc:AlternateContent>
      </w:r>
      <w:r w:rsidRPr="001120E0">
        <w:rPr>
          <w:rFonts w:ascii="Arial" w:hAnsi="Arial" w:cs="Arial"/>
          <w:noProof/>
          <w:lang w:val="en-GB" w:eastAsia="en-GB"/>
        </w:rPr>
        <mc:AlternateContent>
          <mc:Choice Requires="wps">
            <w:drawing>
              <wp:anchor distT="45720" distB="45720" distL="114300" distR="114300" simplePos="0" relativeHeight="251670528" behindDoc="0" locked="0" layoutInCell="1" allowOverlap="1" wp14:anchorId="73831072" wp14:editId="061AD510">
                <wp:simplePos x="0" y="0"/>
                <wp:positionH relativeFrom="column">
                  <wp:posOffset>3478336</wp:posOffset>
                </wp:positionH>
                <wp:positionV relativeFrom="paragraph">
                  <wp:posOffset>548640</wp:posOffset>
                </wp:positionV>
                <wp:extent cx="421419" cy="357808"/>
                <wp:effectExtent l="0" t="0" r="0" b="444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19" cy="357808"/>
                        </a:xfrm>
                        <a:prstGeom prst="rect">
                          <a:avLst/>
                        </a:prstGeom>
                        <a:noFill/>
                        <a:ln w="9525">
                          <a:noFill/>
                          <a:miter lim="800000"/>
                          <a:headEnd/>
                          <a:tailEnd/>
                        </a:ln>
                      </wps:spPr>
                      <wps:txbx>
                        <w:txbxContent>
                          <w:p w14:paraId="4F7CA3CE" w14:textId="77777777" w:rsidR="005719E5" w:rsidRPr="005719E5" w:rsidRDefault="005719E5">
                            <w:pPr>
                              <w:rPr>
                                <w:rFonts w:ascii="Candara" w:hAnsi="Candara"/>
                                <w:b/>
                                <w:color w:val="FFFFFF" w:themeColor="background1"/>
                                <w:sz w:val="28"/>
                              </w:rPr>
                            </w:pPr>
                            <w:r w:rsidRPr="005719E5">
                              <w:rPr>
                                <w:rFonts w:ascii="Candara" w:hAnsi="Candara"/>
                                <w:b/>
                                <w:color w:val="FFFFFF" w:themeColor="background1"/>
                                <w:sz w:val="28"/>
                              </w:rPr>
                              <w:t>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31072" id="_x0000_s1047" type="#_x0000_t202" style="position:absolute;margin-left:273.9pt;margin-top:43.2pt;width:33.2pt;height:28.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" filled="f" stroked="f">
                <v:textbox>
                  <w:txbxContent>
                    <w:p w14:paraId="4F7CA3CE" w14:textId="77777777" w:rsidR="005719E5" w:rsidRPr="005719E5" w:rsidRDefault="005719E5">
                      <w:pPr>
                        <w:rPr>
                          <w:rFonts w:ascii="Candara" w:hAnsi="Candara"/>
                          <w:b/>
                          <w:color w:val="FFFFFF" w:themeColor="background1"/>
                          <w:sz w:val="28"/>
                        </w:rPr>
                      </w:pPr>
                      <w:r w:rsidRPr="005719E5">
                        <w:rPr>
                          <w:rFonts w:ascii="Candara" w:hAnsi="Candara"/>
                          <w:b/>
                          <w:color w:val="FFFFFF" w:themeColor="background1"/>
                          <w:sz w:val="28"/>
                        </w:rPr>
                        <w:t>Ap</w:t>
                      </w:r>
                    </w:p>
                  </w:txbxContent>
                </v:textbox>
              </v:shape>
            </w:pict>
          </mc:Fallback>
        </mc:AlternateContent>
      </w:r>
      <w:r w:rsidR="00F57EDE" w:rsidRPr="001120E0">
        <w:rPr>
          <w:rFonts w:ascii="Arial" w:hAnsi="Arial" w:cs="Arial"/>
          <w:noProof/>
          <w:lang w:val="en-GB" w:eastAsia="en-GB"/>
        </w:rPr>
        <w:drawing>
          <wp:inline distT="0" distB="0" distL="0" distR="0" wp14:anchorId="4E6C6CCD" wp14:editId="3096D1D6">
            <wp:extent cx="6475730" cy="485711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se.jpg"/>
                    <pic:cNvPicPr/>
                  </pic:nvPicPr>
                  <pic:blipFill>
                    <a:blip r:embed="rId12">
                      <a:extLst>
                        <a:ext uri="{28A0092B-C50C-407E-A947-70E740481C1C}">
                          <a14:useLocalDpi xmlns:a14="http://schemas.microsoft.com/office/drawing/2010/main" val="0"/>
                        </a:ext>
                      </a:extLst>
                    </a:blip>
                    <a:stretch>
                      <a:fillRect/>
                    </a:stretch>
                  </pic:blipFill>
                  <pic:spPr>
                    <a:xfrm>
                      <a:off x="0" y="0"/>
                      <a:ext cx="6475730" cy="4857115"/>
                    </a:xfrm>
                    <a:prstGeom prst="rect">
                      <a:avLst/>
                    </a:prstGeom>
                  </pic:spPr>
                </pic:pic>
              </a:graphicData>
            </a:graphic>
          </wp:inline>
        </w:drawing>
      </w:r>
    </w:p>
    <w:p w14:paraId="44864D92" w14:textId="77777777" w:rsidR="005719E5" w:rsidRPr="001120E0" w:rsidRDefault="005719E5" w:rsidP="001C033A">
      <w:pPr>
        <w:pStyle w:val="Default"/>
        <w:rPr>
          <w:rFonts w:ascii="Arial" w:hAnsi="Arial" w:cs="Arial"/>
        </w:rPr>
      </w:pPr>
    </w:p>
    <w:p w14:paraId="6F5AAB69" w14:textId="77777777" w:rsidR="005719E5" w:rsidRPr="001120E0" w:rsidRDefault="005719E5" w:rsidP="001C033A">
      <w:pPr>
        <w:pStyle w:val="Default"/>
        <w:rPr>
          <w:rFonts w:ascii="Arial" w:hAnsi="Arial" w:cs="Arial"/>
        </w:rPr>
      </w:pPr>
    </w:p>
    <w:p w14:paraId="046EBF07" w14:textId="77777777" w:rsidR="005719E5" w:rsidRPr="001120E0" w:rsidRDefault="005719E5" w:rsidP="005719E5">
      <w:pPr>
        <w:pStyle w:val="CM3"/>
        <w:spacing w:line="208" w:lineRule="atLeast"/>
        <w:rPr>
          <w:rFonts w:ascii="Arial" w:hAnsi="Arial" w:cs="Arial"/>
          <w:color w:val="000000"/>
        </w:rPr>
      </w:pPr>
      <w:r w:rsidRPr="001120E0">
        <w:rPr>
          <w:rFonts w:ascii="Arial" w:hAnsi="Arial" w:cs="Arial"/>
          <w:color w:val="000000"/>
        </w:rPr>
        <w:t xml:space="preserve">Restart the virtual EDS simulator at </w:t>
      </w:r>
      <w:hyperlink r:id="rId13" w:history="1">
        <w:r w:rsidRPr="001120E0">
          <w:rPr>
            <w:rStyle w:val="Hyperlink"/>
            <w:rFonts w:ascii="Arial" w:hAnsi="Arial" w:cs="Arial"/>
          </w:rPr>
          <w:t>https://myscope.training/EDS_simulator.html</w:t>
        </w:r>
      </w:hyperlink>
      <w:r w:rsidRPr="001120E0">
        <w:rPr>
          <w:rFonts w:ascii="Arial" w:hAnsi="Arial" w:cs="Arial"/>
          <w:color w:val="000000"/>
        </w:rPr>
        <w:t xml:space="preserve"> and select the ‘</w:t>
      </w:r>
      <w:r w:rsidRPr="001120E0">
        <w:rPr>
          <w:rFonts w:ascii="Arial" w:hAnsi="Arial" w:cs="Arial"/>
          <w:b/>
          <w:color w:val="000000"/>
        </w:rPr>
        <w:t>Point</w:t>
      </w:r>
      <w:r w:rsidRPr="001120E0">
        <w:rPr>
          <w:rFonts w:ascii="Arial" w:hAnsi="Arial" w:cs="Arial"/>
          <w:color w:val="000000"/>
        </w:rPr>
        <w:t xml:space="preserve">’ mode. You can now acquire X-ray EDS spectra for the different mineral </w:t>
      </w:r>
      <w:proofErr w:type="gramStart"/>
      <w:r w:rsidRPr="001120E0">
        <w:rPr>
          <w:rFonts w:ascii="Arial" w:hAnsi="Arial" w:cs="Arial"/>
          <w:color w:val="000000"/>
        </w:rPr>
        <w:t>phases</w:t>
      </w:r>
      <w:r w:rsidR="00FA45EB" w:rsidRPr="001120E0">
        <w:rPr>
          <w:rFonts w:ascii="Arial" w:hAnsi="Arial" w:cs="Arial"/>
          <w:color w:val="000000"/>
        </w:rPr>
        <w:t>, and</w:t>
      </w:r>
      <w:proofErr w:type="gramEnd"/>
      <w:r w:rsidR="00FA45EB" w:rsidRPr="001120E0">
        <w:rPr>
          <w:rFonts w:ascii="Arial" w:hAnsi="Arial" w:cs="Arial"/>
          <w:color w:val="000000"/>
        </w:rPr>
        <w:t xml:space="preserve"> obtain a semi-quantitative geochemical analysis</w:t>
      </w:r>
      <w:r w:rsidRPr="001120E0">
        <w:rPr>
          <w:rFonts w:ascii="Arial" w:hAnsi="Arial" w:cs="Arial"/>
          <w:color w:val="000000"/>
        </w:rPr>
        <w:t>.</w:t>
      </w:r>
    </w:p>
    <w:p w14:paraId="27A327F7" w14:textId="77777777" w:rsidR="005719E5" w:rsidRDefault="005719E5" w:rsidP="001C033A">
      <w:pPr>
        <w:pStyle w:val="Default"/>
        <w:rPr>
          <w:rFonts w:ascii="Arial" w:hAnsi="Arial" w:cs="Arial"/>
        </w:rPr>
      </w:pPr>
    </w:p>
    <w:p w14:paraId="744F6A31" w14:textId="77777777" w:rsidR="00986C4C" w:rsidRDefault="00986C4C" w:rsidP="001120E0">
      <w:pPr>
        <w:spacing w:after="0"/>
        <w:rPr>
          <w:rFonts w:ascii="Arial" w:hAnsi="Arial" w:cs="Arial"/>
          <w:u w:val="single"/>
        </w:rPr>
        <w:sectPr w:rsidR="00986C4C" w:rsidSect="00452540">
          <w:pgSz w:w="12240" w:h="16340"/>
          <w:pgMar w:top="851" w:right="1021" w:bottom="851" w:left="1021" w:header="720" w:footer="720" w:gutter="0"/>
          <w:cols w:space="720"/>
          <w:noEndnote/>
          <w:docGrid w:linePitch="299"/>
        </w:sectPr>
      </w:pPr>
    </w:p>
    <w:p w14:paraId="4E3C10F1" w14:textId="7822324E" w:rsidR="001120E0" w:rsidRPr="00254CD4" w:rsidRDefault="001120E0" w:rsidP="001120E0">
      <w:pPr>
        <w:spacing w:after="0"/>
        <w:rPr>
          <w:rFonts w:ascii="Arial" w:hAnsi="Arial" w:cs="Arial"/>
          <w:sz w:val="24"/>
          <w:szCs w:val="24"/>
        </w:rPr>
      </w:pPr>
      <w:r w:rsidRPr="00986C4C">
        <w:rPr>
          <w:rFonts w:ascii="Arial" w:hAnsi="Arial" w:cs="Arial"/>
          <w:u w:val="single"/>
        </w:rPr>
        <w:lastRenderedPageBreak/>
        <w:t>Part 3</w:t>
      </w:r>
      <w:r w:rsidR="00986C4C" w:rsidRPr="00986C4C">
        <w:rPr>
          <w:rFonts w:ascii="Arial" w:hAnsi="Arial" w:cs="Arial"/>
          <w:u w:val="single"/>
        </w:rPr>
        <w:t xml:space="preserve"> – EPMA</w:t>
      </w:r>
      <w:r>
        <w:rPr>
          <w:rFonts w:ascii="Arial" w:hAnsi="Arial" w:cs="Arial"/>
        </w:rPr>
        <w:t xml:space="preserve">. </w:t>
      </w:r>
      <w:r w:rsidRPr="00254CD4">
        <w:rPr>
          <w:rFonts w:ascii="Arial" w:hAnsi="Arial" w:cs="Arial"/>
          <w:sz w:val="24"/>
          <w:szCs w:val="24"/>
        </w:rPr>
        <w:t>You are using wavelength dispersive spectroscopy (WDS)</w:t>
      </w:r>
      <w:r>
        <w:rPr>
          <w:rFonts w:ascii="Arial" w:hAnsi="Arial" w:cs="Arial"/>
          <w:sz w:val="24"/>
          <w:szCs w:val="24"/>
        </w:rPr>
        <w:t xml:space="preserve"> on the electron microprobe</w:t>
      </w:r>
      <w:r w:rsidRPr="00254CD4">
        <w:rPr>
          <w:rFonts w:ascii="Arial" w:hAnsi="Arial" w:cs="Arial"/>
          <w:sz w:val="24"/>
          <w:szCs w:val="24"/>
        </w:rPr>
        <w:t xml:space="preserve"> </w:t>
      </w:r>
      <w:r>
        <w:rPr>
          <w:rFonts w:ascii="Arial" w:hAnsi="Arial" w:cs="Arial"/>
          <w:sz w:val="24"/>
          <w:szCs w:val="24"/>
        </w:rPr>
        <w:t xml:space="preserve">(EPMA) </w:t>
      </w:r>
      <w:r w:rsidRPr="00254CD4">
        <w:rPr>
          <w:rFonts w:ascii="Arial" w:hAnsi="Arial" w:cs="Arial"/>
          <w:sz w:val="24"/>
          <w:szCs w:val="24"/>
        </w:rPr>
        <w:t xml:space="preserve">to measure </w:t>
      </w:r>
      <w:r w:rsidR="00986C4C">
        <w:rPr>
          <w:rFonts w:ascii="Arial" w:hAnsi="Arial" w:cs="Arial"/>
          <w:sz w:val="24"/>
          <w:szCs w:val="24"/>
        </w:rPr>
        <w:t xml:space="preserve">precisely </w:t>
      </w:r>
      <w:r w:rsidRPr="00254CD4">
        <w:rPr>
          <w:rFonts w:ascii="Arial" w:hAnsi="Arial" w:cs="Arial"/>
          <w:sz w:val="24"/>
          <w:szCs w:val="24"/>
        </w:rPr>
        <w:t>the chemical composition of minerals in your samples. Your EPMA instrument is equipped with LIF, PET, and TAP crystals.</w:t>
      </w:r>
    </w:p>
    <w:p w14:paraId="7162C42A" w14:textId="77777777" w:rsidR="001120E0" w:rsidRPr="00254CD4" w:rsidRDefault="001120E0" w:rsidP="001120E0">
      <w:pPr>
        <w:spacing w:after="0"/>
        <w:rPr>
          <w:rFonts w:ascii="Arial" w:hAnsi="Arial" w:cs="Arial"/>
          <w:sz w:val="24"/>
          <w:szCs w:val="24"/>
        </w:rPr>
      </w:pPr>
    </w:p>
    <w:p w14:paraId="13250BD6" w14:textId="1FD52601" w:rsidR="001120E0" w:rsidRPr="00254CD4" w:rsidRDefault="001120E0" w:rsidP="001120E0">
      <w:pPr>
        <w:spacing w:after="0"/>
        <w:rPr>
          <w:rFonts w:ascii="Arial" w:hAnsi="Arial" w:cs="Arial"/>
          <w:sz w:val="24"/>
          <w:szCs w:val="24"/>
        </w:rPr>
      </w:pPr>
      <w:r w:rsidRPr="00254CD4">
        <w:rPr>
          <w:rFonts w:ascii="Arial" w:hAnsi="Arial" w:cs="Arial"/>
          <w:sz w:val="24"/>
          <w:szCs w:val="24"/>
        </w:rPr>
        <w:t>You want to detect Fe K</w:t>
      </w:r>
      <w:r>
        <w:rPr>
          <w:rFonts w:ascii="Arial" w:hAnsi="Arial" w:cs="Arial"/>
          <w:sz w:val="24"/>
          <w:szCs w:val="24"/>
        </w:rPr>
        <w:t>α</w:t>
      </w:r>
      <w:r w:rsidRPr="00254CD4">
        <w:rPr>
          <w:rFonts w:ascii="Arial" w:hAnsi="Arial" w:cs="Arial"/>
          <w:sz w:val="24"/>
          <w:szCs w:val="24"/>
        </w:rPr>
        <w:t xml:space="preserve"> X-rays diffracted from a </w:t>
      </w:r>
      <w:proofErr w:type="spellStart"/>
      <w:r w:rsidRPr="00254CD4">
        <w:rPr>
          <w:rFonts w:ascii="Arial" w:hAnsi="Arial" w:cs="Arial"/>
          <w:sz w:val="24"/>
          <w:szCs w:val="24"/>
        </w:rPr>
        <w:t>LiF</w:t>
      </w:r>
      <w:proofErr w:type="spellEnd"/>
      <w:r w:rsidRPr="00254CD4">
        <w:rPr>
          <w:rFonts w:ascii="Arial" w:hAnsi="Arial" w:cs="Arial"/>
          <w:sz w:val="24"/>
          <w:szCs w:val="24"/>
        </w:rPr>
        <w:t xml:space="preserve"> </w:t>
      </w:r>
      <w:proofErr w:type="spellStart"/>
      <w:r w:rsidRPr="00254CD4">
        <w:rPr>
          <w:rFonts w:ascii="Arial" w:hAnsi="Arial" w:cs="Arial"/>
          <w:sz w:val="24"/>
          <w:szCs w:val="24"/>
        </w:rPr>
        <w:t>analyser</w:t>
      </w:r>
      <w:proofErr w:type="spellEnd"/>
      <w:r w:rsidRPr="00254CD4">
        <w:rPr>
          <w:rFonts w:ascii="Arial" w:hAnsi="Arial" w:cs="Arial"/>
          <w:sz w:val="24"/>
          <w:szCs w:val="24"/>
        </w:rPr>
        <w:t xml:space="preserve"> crystal with 2.013 Å d-spacing, at what angle</w:t>
      </w:r>
      <w:r>
        <w:rPr>
          <w:rFonts w:ascii="Arial" w:hAnsi="Arial" w:cs="Arial"/>
          <w:sz w:val="24"/>
          <w:szCs w:val="24"/>
        </w:rPr>
        <w:t xml:space="preserve"> θ</w:t>
      </w:r>
      <w:r w:rsidRPr="00254CD4">
        <w:rPr>
          <w:rFonts w:ascii="Arial" w:hAnsi="Arial" w:cs="Arial"/>
          <w:sz w:val="24"/>
          <w:szCs w:val="24"/>
        </w:rPr>
        <w:t xml:space="preserve"> should you rotate the crystal to?</w:t>
      </w:r>
    </w:p>
    <w:p w14:paraId="0F43C366" w14:textId="77777777" w:rsidR="001120E0" w:rsidRPr="00254CD4" w:rsidRDefault="001120E0" w:rsidP="001120E0">
      <w:pPr>
        <w:spacing w:after="0"/>
        <w:rPr>
          <w:rFonts w:ascii="Arial" w:hAnsi="Arial" w:cs="Arial"/>
          <w:sz w:val="24"/>
          <w:szCs w:val="24"/>
        </w:rPr>
      </w:pPr>
    </w:p>
    <w:p w14:paraId="35ABCB70" w14:textId="318C28D5" w:rsidR="001120E0" w:rsidRPr="00254CD4" w:rsidRDefault="001120E0" w:rsidP="001120E0">
      <w:pPr>
        <w:spacing w:after="0" w:line="240" w:lineRule="auto"/>
        <w:rPr>
          <w:rFonts w:ascii="Arial" w:hAnsi="Arial" w:cs="Arial"/>
          <w:sz w:val="24"/>
          <w:szCs w:val="24"/>
        </w:rPr>
      </w:pPr>
      <w:r w:rsidRPr="00254CD4">
        <w:rPr>
          <w:rFonts w:ascii="Arial" w:hAnsi="Arial" w:cs="Arial"/>
          <w:sz w:val="24"/>
          <w:szCs w:val="24"/>
        </w:rPr>
        <w:t xml:space="preserve">Remember: </w:t>
      </w:r>
      <w:r w:rsidRPr="00254CD4">
        <w:rPr>
          <w:rFonts w:ascii="Arial" w:hAnsi="Arial" w:cs="Arial"/>
          <w:i/>
          <w:sz w:val="24"/>
          <w:szCs w:val="24"/>
        </w:rPr>
        <w:t>c</w:t>
      </w:r>
      <w:r w:rsidRPr="00254CD4">
        <w:rPr>
          <w:rFonts w:ascii="Arial" w:hAnsi="Arial" w:cs="Arial"/>
          <w:sz w:val="24"/>
          <w:szCs w:val="24"/>
        </w:rPr>
        <w:t xml:space="preserve"> = 3 x 10</w:t>
      </w:r>
      <w:r w:rsidRPr="00254CD4">
        <w:rPr>
          <w:rFonts w:ascii="Arial" w:hAnsi="Arial" w:cs="Arial"/>
          <w:sz w:val="24"/>
          <w:szCs w:val="24"/>
          <w:vertAlign w:val="superscript"/>
        </w:rPr>
        <w:t>8</w:t>
      </w:r>
      <w:r w:rsidRPr="00254CD4">
        <w:rPr>
          <w:rFonts w:ascii="Arial" w:hAnsi="Arial" w:cs="Arial"/>
          <w:sz w:val="24"/>
          <w:szCs w:val="24"/>
        </w:rPr>
        <w:t xml:space="preserve"> m s</w:t>
      </w:r>
      <w:r w:rsidRPr="00254CD4">
        <w:rPr>
          <w:rFonts w:ascii="Arial" w:hAnsi="Arial" w:cs="Arial"/>
          <w:sz w:val="24"/>
          <w:szCs w:val="24"/>
          <w:vertAlign w:val="superscript"/>
        </w:rPr>
        <w:t>-1</w:t>
      </w:r>
      <w:r w:rsidRPr="00254CD4">
        <w:rPr>
          <w:rFonts w:ascii="Arial" w:hAnsi="Arial" w:cs="Arial"/>
          <w:sz w:val="24"/>
          <w:szCs w:val="24"/>
        </w:rPr>
        <w:t>, h</w:t>
      </w:r>
      <w:r w:rsidRPr="00254CD4">
        <w:rPr>
          <w:rFonts w:ascii="Arial" w:hAnsi="Arial" w:cs="Arial"/>
          <w:i/>
          <w:iCs/>
          <w:sz w:val="24"/>
          <w:szCs w:val="24"/>
        </w:rPr>
        <w:t xml:space="preserve"> </w:t>
      </w:r>
      <w:r w:rsidRPr="00254CD4">
        <w:rPr>
          <w:rFonts w:ascii="Arial" w:hAnsi="Arial" w:cs="Arial"/>
          <w:sz w:val="24"/>
          <w:szCs w:val="24"/>
        </w:rPr>
        <w:t>= 6.6262 x 10</w:t>
      </w:r>
      <w:r w:rsidRPr="00254CD4">
        <w:rPr>
          <w:rFonts w:ascii="Arial" w:hAnsi="Arial" w:cs="Arial"/>
          <w:sz w:val="24"/>
          <w:szCs w:val="24"/>
          <w:vertAlign w:val="superscript"/>
        </w:rPr>
        <w:t>–34</w:t>
      </w:r>
      <w:r w:rsidRPr="00254CD4">
        <w:rPr>
          <w:rFonts w:ascii="Arial" w:hAnsi="Arial" w:cs="Arial"/>
          <w:sz w:val="24"/>
          <w:szCs w:val="24"/>
        </w:rPr>
        <w:t xml:space="preserve"> J s, 1 eV = 1.6022 x 10</w:t>
      </w:r>
      <w:r w:rsidRPr="00254CD4">
        <w:rPr>
          <w:rFonts w:ascii="Arial" w:hAnsi="Arial" w:cs="Arial"/>
          <w:sz w:val="24"/>
          <w:szCs w:val="24"/>
          <w:vertAlign w:val="superscript"/>
        </w:rPr>
        <w:t>-19</w:t>
      </w:r>
      <w:r w:rsidRPr="00254CD4">
        <w:rPr>
          <w:rFonts w:ascii="Arial" w:hAnsi="Arial" w:cs="Arial"/>
          <w:sz w:val="24"/>
          <w:szCs w:val="24"/>
        </w:rPr>
        <w:t xml:space="preserve"> J, </w:t>
      </w:r>
      <w:r w:rsidRPr="00254CD4">
        <w:rPr>
          <w:rFonts w:ascii="Arial" w:hAnsi="Arial" w:cs="Arial"/>
          <w:i/>
          <w:sz w:val="24"/>
          <w:szCs w:val="24"/>
        </w:rPr>
        <w:t>c</w:t>
      </w:r>
      <w:r w:rsidRPr="00254CD4">
        <w:rPr>
          <w:rFonts w:ascii="Arial" w:hAnsi="Arial" w:cs="Arial"/>
          <w:sz w:val="24"/>
          <w:szCs w:val="24"/>
        </w:rPr>
        <w:t xml:space="preserve"> = </w:t>
      </w:r>
      <w:proofErr w:type="spellStart"/>
      <w:r w:rsidRPr="00254CD4">
        <w:rPr>
          <w:rFonts w:ascii="Arial" w:hAnsi="Arial" w:cs="Arial"/>
          <w:sz w:val="24"/>
          <w:szCs w:val="24"/>
        </w:rPr>
        <w:t>λ</w:t>
      </w:r>
      <w:r w:rsidR="00744464">
        <w:rPr>
          <w:rFonts w:ascii="Arial" w:hAnsi="Arial" w:cs="Arial"/>
          <w:sz w:val="24"/>
          <w:szCs w:val="24"/>
        </w:rPr>
        <w:t>.</w:t>
      </w:r>
      <w:r w:rsidRPr="00254CD4">
        <w:rPr>
          <w:rFonts w:ascii="Arial" w:hAnsi="Arial" w:cs="Arial"/>
          <w:i/>
          <w:sz w:val="24"/>
          <w:szCs w:val="24"/>
        </w:rPr>
        <w:t>ν</w:t>
      </w:r>
      <w:proofErr w:type="spellEnd"/>
      <w:r w:rsidRPr="00254CD4">
        <w:rPr>
          <w:rFonts w:ascii="Arial" w:hAnsi="Arial" w:cs="Arial"/>
          <w:sz w:val="24"/>
          <w:szCs w:val="24"/>
        </w:rPr>
        <w:t xml:space="preserve"> and E = </w:t>
      </w:r>
      <w:proofErr w:type="spellStart"/>
      <w:r w:rsidRPr="00254CD4">
        <w:rPr>
          <w:rFonts w:ascii="Arial" w:hAnsi="Arial" w:cs="Arial"/>
          <w:sz w:val="24"/>
          <w:szCs w:val="24"/>
        </w:rPr>
        <w:t>h</w:t>
      </w:r>
      <w:r w:rsidRPr="00254CD4">
        <w:rPr>
          <w:rFonts w:ascii="Arial" w:hAnsi="Arial" w:cs="Arial"/>
          <w:i/>
          <w:sz w:val="24"/>
          <w:szCs w:val="24"/>
        </w:rPr>
        <w:t>ν</w:t>
      </w:r>
      <w:proofErr w:type="spellEnd"/>
    </w:p>
    <w:p w14:paraId="1AA8680C" w14:textId="77777777" w:rsidR="001120E0" w:rsidRPr="00254CD4" w:rsidRDefault="001120E0" w:rsidP="001120E0">
      <w:pPr>
        <w:spacing w:after="0"/>
        <w:rPr>
          <w:rFonts w:ascii="Arial" w:hAnsi="Arial" w:cs="Arial"/>
          <w:sz w:val="24"/>
          <w:szCs w:val="24"/>
        </w:rPr>
      </w:pPr>
    </w:p>
    <w:p w14:paraId="49AC5E77"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Use Bragg equation, n</w:t>
      </w:r>
      <w:r w:rsidRPr="001769F1">
        <w:rPr>
          <w:rFonts w:ascii="Symbol" w:hAnsi="Symbol" w:cs="Arial"/>
          <w:color w:val="FF0000"/>
          <w:sz w:val="24"/>
          <w:szCs w:val="24"/>
        </w:rPr>
        <w:t></w:t>
      </w:r>
      <w:r w:rsidRPr="001769F1">
        <w:rPr>
          <w:rFonts w:ascii="Symbol" w:hAnsi="Symbol" w:cs="Arial"/>
          <w:color w:val="FF0000"/>
          <w:sz w:val="24"/>
          <w:szCs w:val="24"/>
        </w:rPr>
        <w:t></w:t>
      </w:r>
      <w:r w:rsidRPr="001769F1">
        <w:rPr>
          <w:rFonts w:ascii="Arial" w:hAnsi="Arial" w:cs="Arial"/>
          <w:color w:val="FF0000"/>
          <w:sz w:val="24"/>
          <w:szCs w:val="24"/>
        </w:rPr>
        <w:t xml:space="preserve">= 2d sin </w:t>
      </w:r>
      <w:r w:rsidRPr="001769F1">
        <w:rPr>
          <w:rFonts w:ascii="Symbol" w:hAnsi="Symbol" w:cs="Arial"/>
          <w:color w:val="FF0000"/>
          <w:sz w:val="24"/>
          <w:szCs w:val="24"/>
        </w:rPr>
        <w:t></w:t>
      </w:r>
      <w:r w:rsidRPr="001769F1">
        <w:rPr>
          <w:rFonts w:ascii="Arial" w:hAnsi="Arial" w:cs="Arial"/>
          <w:color w:val="FF0000"/>
          <w:sz w:val="24"/>
          <w:szCs w:val="24"/>
        </w:rPr>
        <w:t xml:space="preserve">, and assume n=1. </w:t>
      </w:r>
    </w:p>
    <w:p w14:paraId="74B0C75B"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Fe K</w:t>
      </w:r>
      <w:r w:rsidRPr="001769F1">
        <w:rPr>
          <w:rFonts w:ascii="Symbol" w:hAnsi="Symbol" w:cs="Arial"/>
          <w:color w:val="FF0000"/>
          <w:sz w:val="24"/>
          <w:szCs w:val="24"/>
        </w:rPr>
        <w:t></w:t>
      </w:r>
      <w:r w:rsidRPr="001769F1">
        <w:rPr>
          <w:rFonts w:ascii="Symbol" w:hAnsi="Symbol" w:cs="Arial"/>
          <w:color w:val="FF0000"/>
          <w:sz w:val="24"/>
          <w:szCs w:val="24"/>
        </w:rPr>
        <w:t></w:t>
      </w:r>
      <w:r w:rsidRPr="001769F1">
        <w:rPr>
          <w:rFonts w:ascii="Arial" w:hAnsi="Arial" w:cs="Arial"/>
          <w:color w:val="FF0000"/>
          <w:sz w:val="24"/>
          <w:szCs w:val="24"/>
        </w:rPr>
        <w:t xml:space="preserve">X-rays are 6.40 keV. Need to convert this to wavelength </w:t>
      </w:r>
      <w:r w:rsidRPr="001769F1">
        <w:rPr>
          <w:rFonts w:ascii="Symbol" w:hAnsi="Symbol" w:cs="Arial"/>
          <w:color w:val="FF0000"/>
          <w:sz w:val="24"/>
          <w:szCs w:val="24"/>
        </w:rPr>
        <w:t></w:t>
      </w:r>
      <w:r w:rsidRPr="001769F1">
        <w:rPr>
          <w:rFonts w:ascii="Arial" w:hAnsi="Arial" w:cs="Arial"/>
          <w:color w:val="FF0000"/>
          <w:sz w:val="24"/>
          <w:szCs w:val="24"/>
        </w:rPr>
        <w:t xml:space="preserve"> </w:t>
      </w:r>
    </w:p>
    <w:p w14:paraId="3CDCDCE1"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 xml:space="preserve">→ 1 </w:t>
      </w:r>
      <w:proofErr w:type="spellStart"/>
      <w:r w:rsidRPr="001769F1">
        <w:rPr>
          <w:rFonts w:ascii="Arial" w:hAnsi="Arial" w:cs="Arial"/>
          <w:color w:val="FF0000"/>
          <w:sz w:val="24"/>
          <w:szCs w:val="24"/>
        </w:rPr>
        <w:t>ev</w:t>
      </w:r>
      <w:proofErr w:type="spellEnd"/>
      <w:r w:rsidRPr="001769F1">
        <w:rPr>
          <w:rFonts w:ascii="Arial" w:hAnsi="Arial" w:cs="Arial"/>
          <w:color w:val="FF0000"/>
          <w:sz w:val="24"/>
          <w:szCs w:val="24"/>
        </w:rPr>
        <w:t xml:space="preserve"> = 1.6022 × 10</w:t>
      </w:r>
      <w:r w:rsidRPr="001769F1">
        <w:rPr>
          <w:rFonts w:ascii="Arial" w:hAnsi="Arial" w:cs="Arial"/>
          <w:color w:val="FF0000"/>
          <w:sz w:val="24"/>
          <w:szCs w:val="24"/>
          <w:vertAlign w:val="superscript"/>
        </w:rPr>
        <w:t>-19</w:t>
      </w:r>
      <w:r w:rsidRPr="001769F1">
        <w:rPr>
          <w:rFonts w:ascii="Arial" w:hAnsi="Arial" w:cs="Arial"/>
          <w:color w:val="FF0000"/>
          <w:sz w:val="24"/>
          <w:szCs w:val="24"/>
        </w:rPr>
        <w:t xml:space="preserve"> J, so 6.40 eV = 1.0254 × 10</w:t>
      </w:r>
      <w:r w:rsidRPr="001769F1">
        <w:rPr>
          <w:rFonts w:ascii="Arial" w:hAnsi="Arial" w:cs="Arial"/>
          <w:color w:val="FF0000"/>
          <w:sz w:val="24"/>
          <w:szCs w:val="24"/>
          <w:vertAlign w:val="superscript"/>
        </w:rPr>
        <w:t>-15</w:t>
      </w:r>
      <w:r w:rsidRPr="001769F1">
        <w:rPr>
          <w:rFonts w:ascii="Arial" w:hAnsi="Arial" w:cs="Arial"/>
          <w:color w:val="FF0000"/>
          <w:sz w:val="24"/>
          <w:szCs w:val="24"/>
        </w:rPr>
        <w:t xml:space="preserve"> J.</w:t>
      </w:r>
    </w:p>
    <w:p w14:paraId="00127018"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 xml:space="preserve">We know that </w:t>
      </w:r>
      <w:r w:rsidRPr="001769F1">
        <w:rPr>
          <w:rFonts w:ascii="Arial" w:hAnsi="Arial" w:cs="Arial"/>
          <w:i/>
          <w:color w:val="FF0000"/>
          <w:sz w:val="24"/>
          <w:szCs w:val="24"/>
        </w:rPr>
        <w:t>E</w:t>
      </w:r>
      <w:r w:rsidRPr="001769F1">
        <w:rPr>
          <w:rFonts w:ascii="Arial" w:hAnsi="Arial" w:cs="Arial"/>
          <w:color w:val="FF0000"/>
          <w:sz w:val="24"/>
          <w:szCs w:val="24"/>
        </w:rPr>
        <w:t xml:space="preserve"> = </w:t>
      </w:r>
      <w:proofErr w:type="spellStart"/>
      <w:r w:rsidRPr="001769F1">
        <w:rPr>
          <w:rFonts w:ascii="Arial" w:hAnsi="Arial" w:cs="Arial"/>
          <w:i/>
          <w:color w:val="FF0000"/>
          <w:sz w:val="24"/>
          <w:szCs w:val="24"/>
        </w:rPr>
        <w:t>hc</w:t>
      </w:r>
      <w:proofErr w:type="spellEnd"/>
      <w:r w:rsidRPr="001769F1">
        <w:rPr>
          <w:rFonts w:ascii="Arial" w:hAnsi="Arial" w:cs="Arial"/>
          <w:color w:val="FF0000"/>
          <w:sz w:val="24"/>
          <w:szCs w:val="24"/>
        </w:rPr>
        <w:t xml:space="preserve"> / </w:t>
      </w:r>
      <w:r w:rsidRPr="001769F1">
        <w:rPr>
          <w:rFonts w:ascii="Symbol" w:hAnsi="Symbol" w:cs="Arial"/>
          <w:color w:val="FF0000"/>
          <w:sz w:val="24"/>
          <w:szCs w:val="24"/>
        </w:rPr>
        <w:t></w:t>
      </w:r>
      <w:r w:rsidRPr="001769F1">
        <w:rPr>
          <w:rFonts w:ascii="Arial" w:hAnsi="Arial" w:cs="Arial"/>
          <w:color w:val="FF0000"/>
          <w:sz w:val="24"/>
          <w:szCs w:val="24"/>
        </w:rPr>
        <w:t xml:space="preserve">, so </w:t>
      </w:r>
      <w:r w:rsidRPr="001769F1">
        <w:rPr>
          <w:rFonts w:ascii="Symbol" w:hAnsi="Symbol" w:cs="Arial"/>
          <w:color w:val="FF0000"/>
          <w:sz w:val="24"/>
          <w:szCs w:val="24"/>
        </w:rPr>
        <w:t></w:t>
      </w:r>
      <w:r w:rsidRPr="001769F1">
        <w:rPr>
          <w:rFonts w:ascii="Arial" w:hAnsi="Arial" w:cs="Arial"/>
          <w:color w:val="FF0000"/>
          <w:sz w:val="24"/>
          <w:szCs w:val="24"/>
        </w:rPr>
        <w:t xml:space="preserve"> = </w:t>
      </w:r>
      <w:proofErr w:type="spellStart"/>
      <w:r w:rsidRPr="001769F1">
        <w:rPr>
          <w:rFonts w:ascii="Arial" w:hAnsi="Arial" w:cs="Arial"/>
          <w:i/>
          <w:color w:val="FF0000"/>
          <w:sz w:val="24"/>
          <w:szCs w:val="24"/>
        </w:rPr>
        <w:t>hc</w:t>
      </w:r>
      <w:proofErr w:type="spellEnd"/>
      <w:r w:rsidRPr="001769F1">
        <w:rPr>
          <w:rFonts w:ascii="Arial" w:hAnsi="Arial" w:cs="Arial"/>
          <w:color w:val="FF0000"/>
          <w:sz w:val="24"/>
          <w:szCs w:val="24"/>
        </w:rPr>
        <w:t xml:space="preserve"> / </w:t>
      </w:r>
      <w:r w:rsidRPr="001769F1">
        <w:rPr>
          <w:rFonts w:ascii="Arial" w:hAnsi="Arial" w:cs="Arial"/>
          <w:i/>
          <w:color w:val="FF0000"/>
          <w:sz w:val="24"/>
          <w:szCs w:val="24"/>
        </w:rPr>
        <w:t>E</w:t>
      </w:r>
      <w:r w:rsidRPr="001769F1">
        <w:rPr>
          <w:rFonts w:ascii="Arial" w:hAnsi="Arial" w:cs="Arial"/>
          <w:color w:val="FF0000"/>
          <w:sz w:val="24"/>
          <w:szCs w:val="24"/>
        </w:rPr>
        <w:t>.</w:t>
      </w:r>
    </w:p>
    <w:p w14:paraId="5E62FFB7"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 xml:space="preserve">→ </w:t>
      </w:r>
      <w:r w:rsidRPr="001769F1">
        <w:rPr>
          <w:rFonts w:ascii="Symbol" w:hAnsi="Symbol" w:cs="Arial"/>
          <w:color w:val="FF0000"/>
          <w:sz w:val="24"/>
          <w:szCs w:val="24"/>
        </w:rPr>
        <w:t></w:t>
      </w:r>
      <w:r w:rsidRPr="001769F1">
        <w:rPr>
          <w:rFonts w:ascii="Arial" w:hAnsi="Arial" w:cs="Arial"/>
          <w:color w:val="FF0000"/>
          <w:sz w:val="24"/>
          <w:szCs w:val="24"/>
        </w:rPr>
        <w:t xml:space="preserve"> = (6.626×10</w:t>
      </w:r>
      <w:r w:rsidRPr="001769F1">
        <w:rPr>
          <w:rFonts w:ascii="Arial" w:hAnsi="Arial" w:cs="Arial"/>
          <w:color w:val="FF0000"/>
          <w:sz w:val="24"/>
          <w:szCs w:val="24"/>
          <w:vertAlign w:val="superscript"/>
        </w:rPr>
        <w:t>-</w:t>
      </w:r>
      <w:proofErr w:type="gramStart"/>
      <w:r w:rsidRPr="001769F1">
        <w:rPr>
          <w:rFonts w:ascii="Arial" w:hAnsi="Arial" w:cs="Arial"/>
          <w:color w:val="FF0000"/>
          <w:sz w:val="24"/>
          <w:szCs w:val="24"/>
          <w:vertAlign w:val="superscript"/>
        </w:rPr>
        <w:t>34</w:t>
      </w:r>
      <w:r w:rsidRPr="001769F1">
        <w:rPr>
          <w:rFonts w:ascii="Arial" w:hAnsi="Arial" w:cs="Arial"/>
          <w:color w:val="FF0000"/>
          <w:sz w:val="24"/>
          <w:szCs w:val="24"/>
        </w:rPr>
        <w:t xml:space="preserve"> .</w:t>
      </w:r>
      <w:proofErr w:type="gramEnd"/>
      <w:r w:rsidRPr="001769F1">
        <w:rPr>
          <w:rFonts w:ascii="Arial" w:hAnsi="Arial" w:cs="Arial"/>
          <w:color w:val="FF0000"/>
          <w:sz w:val="24"/>
          <w:szCs w:val="24"/>
        </w:rPr>
        <w:t xml:space="preserve"> 3×10</w:t>
      </w:r>
      <w:r w:rsidRPr="001769F1">
        <w:rPr>
          <w:rFonts w:ascii="Arial" w:hAnsi="Arial" w:cs="Arial"/>
          <w:color w:val="FF0000"/>
          <w:sz w:val="24"/>
          <w:szCs w:val="24"/>
          <w:vertAlign w:val="superscript"/>
        </w:rPr>
        <w:t>8</w:t>
      </w:r>
      <w:r w:rsidRPr="001769F1">
        <w:rPr>
          <w:rFonts w:ascii="Arial" w:hAnsi="Arial" w:cs="Arial"/>
          <w:color w:val="FF0000"/>
          <w:sz w:val="24"/>
          <w:szCs w:val="24"/>
        </w:rPr>
        <w:t>) / 1.0254×10</w:t>
      </w:r>
      <w:r w:rsidRPr="001769F1">
        <w:rPr>
          <w:rFonts w:ascii="Arial" w:hAnsi="Arial" w:cs="Arial"/>
          <w:color w:val="FF0000"/>
          <w:sz w:val="24"/>
          <w:szCs w:val="24"/>
          <w:vertAlign w:val="superscript"/>
        </w:rPr>
        <w:t>-15</w:t>
      </w:r>
      <w:r w:rsidRPr="001769F1">
        <w:rPr>
          <w:rFonts w:ascii="Arial" w:hAnsi="Arial" w:cs="Arial"/>
          <w:color w:val="FF0000"/>
          <w:sz w:val="24"/>
          <w:szCs w:val="24"/>
        </w:rPr>
        <w:t xml:space="preserve"> = 1.939×10</w:t>
      </w:r>
      <w:r w:rsidRPr="001769F1">
        <w:rPr>
          <w:rFonts w:ascii="Arial" w:hAnsi="Arial" w:cs="Arial"/>
          <w:color w:val="FF0000"/>
          <w:sz w:val="24"/>
          <w:szCs w:val="24"/>
          <w:vertAlign w:val="superscript"/>
        </w:rPr>
        <w:t>-10</w:t>
      </w:r>
      <w:r w:rsidRPr="001769F1">
        <w:rPr>
          <w:rFonts w:ascii="Arial" w:hAnsi="Arial" w:cs="Arial"/>
          <w:color w:val="FF0000"/>
          <w:sz w:val="24"/>
          <w:szCs w:val="24"/>
        </w:rPr>
        <w:t xml:space="preserve"> m = 1.939 Å.</w:t>
      </w:r>
    </w:p>
    <w:p w14:paraId="16F8F5C3" w14:textId="77777777" w:rsidR="001120E0" w:rsidRPr="001769F1" w:rsidRDefault="001120E0" w:rsidP="001120E0">
      <w:pPr>
        <w:spacing w:after="0"/>
        <w:rPr>
          <w:rFonts w:ascii="Arial" w:hAnsi="Arial" w:cs="Arial"/>
          <w:color w:val="FF0000"/>
          <w:sz w:val="24"/>
          <w:szCs w:val="24"/>
        </w:rPr>
      </w:pPr>
      <w:r w:rsidRPr="001769F1">
        <w:rPr>
          <w:rFonts w:ascii="Arial" w:hAnsi="Arial" w:cs="Arial"/>
          <w:color w:val="FF0000"/>
          <w:sz w:val="24"/>
          <w:szCs w:val="24"/>
        </w:rPr>
        <w:t xml:space="preserve">sin </w:t>
      </w:r>
      <w:r w:rsidRPr="001769F1">
        <w:rPr>
          <w:rFonts w:ascii="Symbol" w:hAnsi="Symbol" w:cs="Arial"/>
          <w:color w:val="FF0000"/>
          <w:sz w:val="24"/>
          <w:szCs w:val="24"/>
        </w:rPr>
        <w:t></w:t>
      </w:r>
      <w:r w:rsidRPr="001769F1">
        <w:rPr>
          <w:rFonts w:ascii="Arial" w:hAnsi="Arial" w:cs="Arial"/>
          <w:color w:val="FF0000"/>
          <w:sz w:val="24"/>
          <w:szCs w:val="24"/>
        </w:rPr>
        <w:t xml:space="preserve"> = n</w:t>
      </w:r>
      <w:r w:rsidRPr="001769F1">
        <w:rPr>
          <w:rFonts w:ascii="Symbol" w:hAnsi="Symbol" w:cs="Arial"/>
          <w:color w:val="FF0000"/>
          <w:sz w:val="24"/>
          <w:szCs w:val="24"/>
        </w:rPr>
        <w:t></w:t>
      </w:r>
      <w:r w:rsidRPr="001769F1">
        <w:rPr>
          <w:rFonts w:ascii="Symbol" w:hAnsi="Symbol" w:cs="Arial"/>
          <w:color w:val="FF0000"/>
          <w:sz w:val="24"/>
          <w:szCs w:val="24"/>
        </w:rPr>
        <w:t></w:t>
      </w:r>
      <w:r w:rsidRPr="001769F1">
        <w:rPr>
          <w:rFonts w:ascii="Arial" w:hAnsi="Arial" w:cs="Arial"/>
          <w:color w:val="FF0000"/>
          <w:sz w:val="24"/>
          <w:szCs w:val="24"/>
        </w:rPr>
        <w:t>/ 2d = (1×1.939 Å) / (2×2.013 Å) → sin</w:t>
      </w:r>
      <w:r w:rsidRPr="001769F1">
        <w:rPr>
          <w:rFonts w:ascii="Arial" w:hAnsi="Arial" w:cs="Arial"/>
          <w:color w:val="FF0000"/>
          <w:sz w:val="24"/>
          <w:szCs w:val="24"/>
          <w:vertAlign w:val="superscript"/>
        </w:rPr>
        <w:t>-1</w:t>
      </w:r>
      <w:r w:rsidRPr="001769F1">
        <w:rPr>
          <w:rFonts w:ascii="Arial" w:hAnsi="Arial" w:cs="Arial"/>
          <w:color w:val="FF0000"/>
          <w:sz w:val="24"/>
          <w:szCs w:val="24"/>
        </w:rPr>
        <w:t xml:space="preserve"> (1×1.939 Å) / (2×2.013 Å) = 28.8</w:t>
      </w:r>
      <w:r w:rsidRPr="001769F1">
        <w:rPr>
          <w:rFonts w:ascii="Arial" w:hAnsi="Arial" w:cs="Arial"/>
          <w:color w:val="FF0000"/>
          <w:sz w:val="24"/>
          <w:szCs w:val="24"/>
          <w:vertAlign w:val="superscript"/>
        </w:rPr>
        <w:t>o</w:t>
      </w:r>
    </w:p>
    <w:p w14:paraId="0F92F0F5" w14:textId="77777777" w:rsidR="000250AA" w:rsidRDefault="000250AA" w:rsidP="001120E0">
      <w:pPr>
        <w:spacing w:after="0"/>
        <w:rPr>
          <w:rFonts w:ascii="Arial" w:hAnsi="Arial" w:cs="Arial"/>
          <w:sz w:val="24"/>
          <w:szCs w:val="24"/>
        </w:rPr>
      </w:pPr>
    </w:p>
    <w:p w14:paraId="5AC7D403" w14:textId="77777777" w:rsidR="0085429A" w:rsidRDefault="0085429A" w:rsidP="001120E0">
      <w:pPr>
        <w:spacing w:after="0"/>
        <w:rPr>
          <w:rFonts w:ascii="Arial" w:hAnsi="Arial" w:cs="Arial"/>
          <w:sz w:val="24"/>
          <w:szCs w:val="24"/>
        </w:rPr>
      </w:pPr>
    </w:p>
    <w:p w14:paraId="5BBB1616" w14:textId="70612B52" w:rsidR="001120E0" w:rsidRDefault="001120E0" w:rsidP="001120E0">
      <w:pPr>
        <w:spacing w:after="0"/>
        <w:rPr>
          <w:rFonts w:ascii="Arial" w:hAnsi="Arial" w:cs="Arial"/>
          <w:sz w:val="24"/>
          <w:szCs w:val="24"/>
        </w:rPr>
      </w:pPr>
      <w:r w:rsidRPr="00254CD4">
        <w:rPr>
          <w:rFonts w:ascii="Arial" w:hAnsi="Arial" w:cs="Arial"/>
          <w:sz w:val="24"/>
          <w:szCs w:val="24"/>
        </w:rPr>
        <w:t>In December 2020, the Chang’e-5 space mission returned the first samples from the Moon since 1976. Since their return to Earth, scientist</w:t>
      </w:r>
      <w:r w:rsidR="000250AA">
        <w:rPr>
          <w:rFonts w:ascii="Arial" w:hAnsi="Arial" w:cs="Arial"/>
          <w:sz w:val="24"/>
          <w:szCs w:val="24"/>
        </w:rPr>
        <w:t>s</w:t>
      </w:r>
      <w:r w:rsidRPr="00254CD4">
        <w:rPr>
          <w:rFonts w:ascii="Arial" w:hAnsi="Arial" w:cs="Arial"/>
          <w:sz w:val="24"/>
          <w:szCs w:val="24"/>
        </w:rPr>
        <w:t xml:space="preserve"> have been </w:t>
      </w:r>
      <w:proofErr w:type="spellStart"/>
      <w:r w:rsidRPr="00254CD4">
        <w:rPr>
          <w:rFonts w:ascii="Arial" w:hAnsi="Arial" w:cs="Arial"/>
          <w:sz w:val="24"/>
          <w:szCs w:val="24"/>
        </w:rPr>
        <w:t>analysing</w:t>
      </w:r>
      <w:proofErr w:type="spellEnd"/>
      <w:r w:rsidRPr="00254CD4">
        <w:rPr>
          <w:rFonts w:ascii="Arial" w:hAnsi="Arial" w:cs="Arial"/>
          <w:sz w:val="24"/>
          <w:szCs w:val="24"/>
        </w:rPr>
        <w:t xml:space="preserve"> these samples.</w:t>
      </w:r>
    </w:p>
    <w:p w14:paraId="52700707" w14:textId="77777777" w:rsidR="000250AA" w:rsidRDefault="000250AA" w:rsidP="001120E0">
      <w:pPr>
        <w:spacing w:after="0"/>
        <w:rPr>
          <w:rFonts w:ascii="Arial" w:hAnsi="Arial" w:cs="Arial"/>
          <w:sz w:val="24"/>
          <w:szCs w:val="24"/>
        </w:rPr>
      </w:pPr>
    </w:p>
    <w:p w14:paraId="334B2D20" w14:textId="1A1CF1B3" w:rsidR="001120E0" w:rsidRPr="00254CD4" w:rsidRDefault="001120E0" w:rsidP="001120E0">
      <w:pPr>
        <w:spacing w:after="0"/>
        <w:rPr>
          <w:rFonts w:ascii="Arial" w:hAnsi="Arial" w:cs="Arial"/>
          <w:sz w:val="24"/>
          <w:szCs w:val="24"/>
        </w:rPr>
      </w:pPr>
      <w:r w:rsidRPr="00254CD4">
        <w:rPr>
          <w:rFonts w:ascii="Arial" w:hAnsi="Arial" w:cs="Arial"/>
          <w:sz w:val="24"/>
          <w:szCs w:val="24"/>
        </w:rPr>
        <w:t>The table below reports electron microprobe analyses of plagioclase</w:t>
      </w:r>
      <w:r>
        <w:rPr>
          <w:rFonts w:ascii="Arial" w:hAnsi="Arial" w:cs="Arial"/>
          <w:sz w:val="24"/>
          <w:szCs w:val="24"/>
        </w:rPr>
        <w:t xml:space="preserve"> and olivine (also provided in the Excel spreadsheet called “EPMA_Dataset_202</w:t>
      </w:r>
      <w:r w:rsidR="0085429A">
        <w:rPr>
          <w:rFonts w:ascii="Arial" w:hAnsi="Arial" w:cs="Arial"/>
          <w:sz w:val="24"/>
          <w:szCs w:val="24"/>
        </w:rPr>
        <w:t>6_Blank</w:t>
      </w:r>
      <w:r>
        <w:rPr>
          <w:rFonts w:ascii="Arial" w:hAnsi="Arial" w:cs="Arial"/>
          <w:sz w:val="24"/>
          <w:szCs w:val="24"/>
        </w:rPr>
        <w:t>.xlsx” on Canvas)</w:t>
      </w:r>
      <w:r w:rsidRPr="00254CD4">
        <w:rPr>
          <w:rFonts w:ascii="Arial" w:hAnsi="Arial" w:cs="Arial"/>
          <w:sz w:val="24"/>
          <w:szCs w:val="24"/>
        </w:rPr>
        <w:t>.</w:t>
      </w:r>
    </w:p>
    <w:p w14:paraId="660EE403" w14:textId="77777777" w:rsidR="001120E0" w:rsidRPr="00254CD4" w:rsidRDefault="001120E0" w:rsidP="001120E0">
      <w:pPr>
        <w:spacing w:after="0"/>
        <w:rPr>
          <w:rFonts w:ascii="Arial" w:hAnsi="Arial" w:cs="Arial"/>
          <w:sz w:val="24"/>
          <w:szCs w:val="24"/>
        </w:rPr>
      </w:pPr>
    </w:p>
    <w:p w14:paraId="644E3A8D" w14:textId="77777777" w:rsidR="001120E0" w:rsidRPr="00254CD4" w:rsidRDefault="001120E0" w:rsidP="001120E0">
      <w:pPr>
        <w:spacing w:after="0"/>
        <w:rPr>
          <w:rFonts w:ascii="Arial" w:hAnsi="Arial" w:cs="Arial"/>
          <w:sz w:val="24"/>
          <w:szCs w:val="24"/>
        </w:rPr>
      </w:pPr>
      <w:r w:rsidRPr="00254CD4">
        <w:rPr>
          <w:rFonts w:ascii="Arial" w:hAnsi="Arial" w:cs="Arial"/>
          <w:sz w:val="24"/>
          <w:szCs w:val="24"/>
        </w:rPr>
        <w:t>Plagioclase composition ranges between the two end-members Anorthite (An) CaAl</w:t>
      </w:r>
      <w:r w:rsidRPr="00254CD4">
        <w:rPr>
          <w:rFonts w:ascii="Arial" w:hAnsi="Arial" w:cs="Arial"/>
          <w:sz w:val="24"/>
          <w:szCs w:val="24"/>
          <w:vertAlign w:val="subscript"/>
        </w:rPr>
        <w:t>2</w:t>
      </w:r>
      <w:r w:rsidRPr="00254CD4">
        <w:rPr>
          <w:rFonts w:ascii="Arial" w:hAnsi="Arial" w:cs="Arial"/>
          <w:sz w:val="24"/>
          <w:szCs w:val="24"/>
        </w:rPr>
        <w:t>Si</w:t>
      </w:r>
      <w:r w:rsidRPr="00254CD4">
        <w:rPr>
          <w:rFonts w:ascii="Arial" w:hAnsi="Arial" w:cs="Arial"/>
          <w:sz w:val="24"/>
          <w:szCs w:val="24"/>
          <w:vertAlign w:val="subscript"/>
        </w:rPr>
        <w:t>2</w:t>
      </w:r>
      <w:r w:rsidRPr="00254CD4">
        <w:rPr>
          <w:rFonts w:ascii="Arial" w:hAnsi="Arial" w:cs="Arial"/>
          <w:sz w:val="24"/>
          <w:szCs w:val="24"/>
        </w:rPr>
        <w:t>O</w:t>
      </w:r>
      <w:r w:rsidRPr="00254CD4">
        <w:rPr>
          <w:rFonts w:ascii="Arial" w:hAnsi="Arial" w:cs="Arial"/>
          <w:sz w:val="24"/>
          <w:szCs w:val="24"/>
          <w:vertAlign w:val="subscript"/>
        </w:rPr>
        <w:t>8</w:t>
      </w:r>
      <w:r w:rsidRPr="00254CD4">
        <w:rPr>
          <w:rFonts w:ascii="Arial" w:hAnsi="Arial" w:cs="Arial"/>
          <w:sz w:val="24"/>
          <w:szCs w:val="24"/>
        </w:rPr>
        <w:t xml:space="preserve"> and Albite (Ab) NaAlSi</w:t>
      </w:r>
      <w:r w:rsidRPr="00254CD4">
        <w:rPr>
          <w:rFonts w:ascii="Arial" w:hAnsi="Arial" w:cs="Arial"/>
          <w:sz w:val="24"/>
          <w:szCs w:val="24"/>
          <w:vertAlign w:val="subscript"/>
        </w:rPr>
        <w:t>3</w:t>
      </w:r>
      <w:r w:rsidRPr="00254CD4">
        <w:rPr>
          <w:rFonts w:ascii="Arial" w:hAnsi="Arial" w:cs="Arial"/>
          <w:sz w:val="24"/>
          <w:szCs w:val="24"/>
        </w:rPr>
        <w:t>O</w:t>
      </w:r>
      <w:r w:rsidRPr="00254CD4">
        <w:rPr>
          <w:rFonts w:ascii="Arial" w:hAnsi="Arial" w:cs="Arial"/>
          <w:sz w:val="24"/>
          <w:szCs w:val="24"/>
          <w:vertAlign w:val="subscript"/>
        </w:rPr>
        <w:t>8</w:t>
      </w:r>
      <w:r w:rsidRPr="00254CD4">
        <w:rPr>
          <w:rFonts w:ascii="Arial" w:hAnsi="Arial" w:cs="Arial"/>
          <w:sz w:val="24"/>
          <w:szCs w:val="24"/>
        </w:rPr>
        <w:t>.</w:t>
      </w:r>
      <w:r>
        <w:rPr>
          <w:rFonts w:ascii="Arial" w:hAnsi="Arial" w:cs="Arial"/>
          <w:sz w:val="24"/>
          <w:szCs w:val="24"/>
        </w:rPr>
        <w:t xml:space="preserve"> Olivine composition ranges between the two end-members Forsterite (Fo) Mg</w:t>
      </w:r>
      <w:r w:rsidRPr="00254CD4">
        <w:rPr>
          <w:rFonts w:ascii="Arial" w:hAnsi="Arial" w:cs="Arial"/>
          <w:sz w:val="24"/>
          <w:szCs w:val="24"/>
          <w:vertAlign w:val="subscript"/>
        </w:rPr>
        <w:t>2</w:t>
      </w:r>
      <w:r w:rsidRPr="00254CD4">
        <w:rPr>
          <w:rFonts w:ascii="Arial" w:hAnsi="Arial" w:cs="Arial"/>
          <w:sz w:val="24"/>
          <w:szCs w:val="24"/>
        </w:rPr>
        <w:t>SiO</w:t>
      </w:r>
      <w:r>
        <w:rPr>
          <w:rFonts w:ascii="Arial" w:hAnsi="Arial" w:cs="Arial"/>
          <w:sz w:val="24"/>
          <w:szCs w:val="24"/>
          <w:vertAlign w:val="subscript"/>
        </w:rPr>
        <w:t>4</w:t>
      </w:r>
      <w:r>
        <w:rPr>
          <w:rFonts w:ascii="Arial" w:hAnsi="Arial" w:cs="Arial"/>
          <w:sz w:val="24"/>
          <w:szCs w:val="24"/>
        </w:rPr>
        <w:t xml:space="preserve"> and Fayalite (Fa) Fe</w:t>
      </w:r>
      <w:r w:rsidRPr="00254CD4">
        <w:rPr>
          <w:rFonts w:ascii="Arial" w:hAnsi="Arial" w:cs="Arial"/>
          <w:sz w:val="24"/>
          <w:szCs w:val="24"/>
          <w:vertAlign w:val="subscript"/>
        </w:rPr>
        <w:t>2</w:t>
      </w:r>
      <w:r w:rsidRPr="00254CD4">
        <w:rPr>
          <w:rFonts w:ascii="Arial" w:hAnsi="Arial" w:cs="Arial"/>
          <w:sz w:val="24"/>
          <w:szCs w:val="24"/>
        </w:rPr>
        <w:t>SiO</w:t>
      </w:r>
      <w:r>
        <w:rPr>
          <w:rFonts w:ascii="Arial" w:hAnsi="Arial" w:cs="Arial"/>
          <w:sz w:val="24"/>
          <w:szCs w:val="24"/>
          <w:vertAlign w:val="subscript"/>
        </w:rPr>
        <w:t>4</w:t>
      </w:r>
      <w:r>
        <w:rPr>
          <w:rFonts w:ascii="Arial" w:hAnsi="Arial" w:cs="Arial"/>
          <w:sz w:val="24"/>
          <w:szCs w:val="24"/>
        </w:rPr>
        <w:t>.</w:t>
      </w:r>
    </w:p>
    <w:p w14:paraId="28292FE8" w14:textId="77777777" w:rsidR="001120E0" w:rsidRPr="00254CD4" w:rsidRDefault="001120E0" w:rsidP="001120E0">
      <w:pPr>
        <w:spacing w:after="0"/>
        <w:rPr>
          <w:rFonts w:ascii="Arial" w:hAnsi="Arial" w:cs="Arial"/>
          <w:sz w:val="24"/>
          <w:szCs w:val="24"/>
        </w:rPr>
      </w:pPr>
    </w:p>
    <w:tbl>
      <w:tblP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737"/>
        <w:gridCol w:w="737"/>
        <w:gridCol w:w="737"/>
        <w:gridCol w:w="737"/>
        <w:gridCol w:w="737"/>
        <w:gridCol w:w="737"/>
        <w:gridCol w:w="737"/>
        <w:gridCol w:w="737"/>
        <w:gridCol w:w="737"/>
        <w:gridCol w:w="737"/>
        <w:gridCol w:w="737"/>
        <w:gridCol w:w="850"/>
      </w:tblGrid>
      <w:tr w:rsidR="001120E0" w:rsidRPr="00CD1386" w14:paraId="3DE9AD3A" w14:textId="77777777" w:rsidTr="006C3B42">
        <w:trPr>
          <w:trHeight w:val="300"/>
        </w:trPr>
        <w:tc>
          <w:tcPr>
            <w:tcW w:w="1077" w:type="dxa"/>
            <w:noWrap/>
            <w:vAlign w:val="center"/>
            <w:hideMark/>
          </w:tcPr>
          <w:p w14:paraId="4F1F9459" w14:textId="77777777" w:rsidR="001120E0" w:rsidRPr="00CD1386" w:rsidRDefault="001120E0" w:rsidP="006C3B42">
            <w:pPr>
              <w:spacing w:after="0" w:line="240" w:lineRule="auto"/>
              <w:rPr>
                <w:rFonts w:ascii="Arial" w:eastAsia="Times New Roman" w:hAnsi="Arial" w:cs="Arial"/>
                <w:b/>
                <w:bCs/>
                <w:color w:val="000000"/>
                <w:sz w:val="20"/>
                <w:szCs w:val="20"/>
              </w:rPr>
            </w:pPr>
            <w:r w:rsidRPr="00CD1386">
              <w:rPr>
                <w:rFonts w:ascii="Arial" w:eastAsia="Times New Roman" w:hAnsi="Arial" w:cs="Arial"/>
                <w:b/>
                <w:bCs/>
                <w:color w:val="000000"/>
                <w:sz w:val="20"/>
                <w:szCs w:val="20"/>
              </w:rPr>
              <w:t>Analysis</w:t>
            </w:r>
          </w:p>
        </w:tc>
        <w:tc>
          <w:tcPr>
            <w:tcW w:w="737" w:type="dxa"/>
            <w:noWrap/>
            <w:vAlign w:val="center"/>
            <w:hideMark/>
          </w:tcPr>
          <w:p w14:paraId="098AF599"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SiO</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 xml:space="preserve">  </w:t>
            </w:r>
          </w:p>
        </w:tc>
        <w:tc>
          <w:tcPr>
            <w:tcW w:w="737" w:type="dxa"/>
            <w:noWrap/>
            <w:vAlign w:val="center"/>
            <w:hideMark/>
          </w:tcPr>
          <w:p w14:paraId="32FCAB33"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TiO</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 xml:space="preserve">  </w:t>
            </w:r>
          </w:p>
        </w:tc>
        <w:tc>
          <w:tcPr>
            <w:tcW w:w="737" w:type="dxa"/>
            <w:noWrap/>
            <w:vAlign w:val="center"/>
            <w:hideMark/>
          </w:tcPr>
          <w:p w14:paraId="22409B58"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Al</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O</w:t>
            </w:r>
            <w:r w:rsidRPr="00CD1386">
              <w:rPr>
                <w:rFonts w:ascii="Arial" w:eastAsia="Times New Roman" w:hAnsi="Arial" w:cs="Arial"/>
                <w:bCs/>
                <w:color w:val="000000"/>
                <w:sz w:val="20"/>
                <w:szCs w:val="20"/>
                <w:vertAlign w:val="subscript"/>
              </w:rPr>
              <w:t>3</w:t>
            </w:r>
            <w:r w:rsidRPr="00CD1386">
              <w:rPr>
                <w:rFonts w:ascii="Arial" w:eastAsia="Times New Roman" w:hAnsi="Arial" w:cs="Arial"/>
                <w:bCs/>
                <w:color w:val="000000"/>
                <w:sz w:val="20"/>
                <w:szCs w:val="20"/>
              </w:rPr>
              <w:t xml:space="preserve"> </w:t>
            </w:r>
          </w:p>
        </w:tc>
        <w:tc>
          <w:tcPr>
            <w:tcW w:w="737" w:type="dxa"/>
            <w:noWrap/>
            <w:vAlign w:val="center"/>
            <w:hideMark/>
          </w:tcPr>
          <w:p w14:paraId="23945450" w14:textId="77777777" w:rsidR="001120E0" w:rsidRPr="00CD1386" w:rsidRDefault="001120E0" w:rsidP="006C3B42">
            <w:pPr>
              <w:spacing w:after="0" w:line="240" w:lineRule="auto"/>
              <w:rPr>
                <w:rFonts w:ascii="Arial" w:eastAsia="Times New Roman" w:hAnsi="Arial" w:cs="Arial"/>
                <w:bCs/>
                <w:color w:val="000000"/>
                <w:sz w:val="20"/>
                <w:szCs w:val="20"/>
              </w:rPr>
            </w:pPr>
            <w:proofErr w:type="spellStart"/>
            <w:r w:rsidRPr="00CD1386">
              <w:rPr>
                <w:rFonts w:ascii="Arial" w:eastAsia="Times New Roman" w:hAnsi="Arial" w:cs="Arial"/>
                <w:bCs/>
                <w:color w:val="000000"/>
                <w:sz w:val="20"/>
                <w:szCs w:val="20"/>
              </w:rPr>
              <w:t>FeO</w:t>
            </w:r>
            <w:proofErr w:type="spellEnd"/>
            <w:r w:rsidRPr="00CD1386">
              <w:rPr>
                <w:rFonts w:ascii="Arial" w:eastAsia="Times New Roman" w:hAnsi="Arial" w:cs="Arial"/>
                <w:bCs/>
                <w:color w:val="000000"/>
                <w:sz w:val="20"/>
                <w:szCs w:val="20"/>
              </w:rPr>
              <w:t xml:space="preserve">   </w:t>
            </w:r>
          </w:p>
        </w:tc>
        <w:tc>
          <w:tcPr>
            <w:tcW w:w="737" w:type="dxa"/>
            <w:noWrap/>
            <w:vAlign w:val="center"/>
            <w:hideMark/>
          </w:tcPr>
          <w:p w14:paraId="0C7356A2" w14:textId="77777777" w:rsidR="001120E0" w:rsidRPr="00CD1386" w:rsidRDefault="001120E0" w:rsidP="006C3B42">
            <w:pPr>
              <w:spacing w:after="0" w:line="240" w:lineRule="auto"/>
              <w:rPr>
                <w:rFonts w:ascii="Arial" w:eastAsia="Times New Roman" w:hAnsi="Arial" w:cs="Arial"/>
                <w:bCs/>
                <w:color w:val="000000"/>
                <w:sz w:val="20"/>
                <w:szCs w:val="20"/>
              </w:rPr>
            </w:pPr>
            <w:proofErr w:type="spellStart"/>
            <w:r w:rsidRPr="00CD1386">
              <w:rPr>
                <w:rFonts w:ascii="Arial" w:eastAsia="Times New Roman" w:hAnsi="Arial" w:cs="Arial"/>
                <w:bCs/>
                <w:color w:val="000000"/>
                <w:sz w:val="20"/>
                <w:szCs w:val="20"/>
              </w:rPr>
              <w:t>MnO</w:t>
            </w:r>
            <w:proofErr w:type="spellEnd"/>
            <w:r w:rsidRPr="00CD1386">
              <w:rPr>
                <w:rFonts w:ascii="Arial" w:eastAsia="Times New Roman" w:hAnsi="Arial" w:cs="Arial"/>
                <w:bCs/>
                <w:color w:val="000000"/>
                <w:sz w:val="20"/>
                <w:szCs w:val="20"/>
              </w:rPr>
              <w:t xml:space="preserve">   </w:t>
            </w:r>
          </w:p>
        </w:tc>
        <w:tc>
          <w:tcPr>
            <w:tcW w:w="737" w:type="dxa"/>
            <w:noWrap/>
            <w:vAlign w:val="center"/>
            <w:hideMark/>
          </w:tcPr>
          <w:p w14:paraId="3FCF48F6"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 xml:space="preserve">MgO   </w:t>
            </w:r>
          </w:p>
        </w:tc>
        <w:tc>
          <w:tcPr>
            <w:tcW w:w="737" w:type="dxa"/>
            <w:noWrap/>
            <w:vAlign w:val="center"/>
            <w:hideMark/>
          </w:tcPr>
          <w:p w14:paraId="0E2EE37B"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 xml:space="preserve">CaO   </w:t>
            </w:r>
          </w:p>
        </w:tc>
        <w:tc>
          <w:tcPr>
            <w:tcW w:w="737" w:type="dxa"/>
            <w:noWrap/>
            <w:vAlign w:val="center"/>
            <w:hideMark/>
          </w:tcPr>
          <w:p w14:paraId="37D99E8E"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Na</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 xml:space="preserve">O  </w:t>
            </w:r>
          </w:p>
        </w:tc>
        <w:tc>
          <w:tcPr>
            <w:tcW w:w="737" w:type="dxa"/>
            <w:noWrap/>
            <w:vAlign w:val="center"/>
            <w:hideMark/>
          </w:tcPr>
          <w:p w14:paraId="32A48242"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K</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 xml:space="preserve">O   </w:t>
            </w:r>
          </w:p>
        </w:tc>
        <w:tc>
          <w:tcPr>
            <w:tcW w:w="737" w:type="dxa"/>
            <w:noWrap/>
            <w:vAlign w:val="center"/>
            <w:hideMark/>
          </w:tcPr>
          <w:p w14:paraId="6C25DB31"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Cr</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O</w:t>
            </w:r>
            <w:r w:rsidRPr="00CD1386">
              <w:rPr>
                <w:rFonts w:ascii="Arial" w:eastAsia="Times New Roman" w:hAnsi="Arial" w:cs="Arial"/>
                <w:bCs/>
                <w:color w:val="000000"/>
                <w:sz w:val="20"/>
                <w:szCs w:val="20"/>
                <w:vertAlign w:val="subscript"/>
              </w:rPr>
              <w:t>3</w:t>
            </w:r>
            <w:r w:rsidRPr="00CD1386">
              <w:rPr>
                <w:rFonts w:ascii="Arial" w:eastAsia="Times New Roman" w:hAnsi="Arial" w:cs="Arial"/>
                <w:bCs/>
                <w:color w:val="000000"/>
                <w:sz w:val="20"/>
                <w:szCs w:val="20"/>
              </w:rPr>
              <w:t xml:space="preserve"> </w:t>
            </w:r>
          </w:p>
        </w:tc>
        <w:tc>
          <w:tcPr>
            <w:tcW w:w="737" w:type="dxa"/>
            <w:noWrap/>
            <w:vAlign w:val="center"/>
            <w:hideMark/>
          </w:tcPr>
          <w:p w14:paraId="0356D001" w14:textId="77777777" w:rsidR="001120E0" w:rsidRPr="00CD1386" w:rsidRDefault="001120E0" w:rsidP="006C3B42">
            <w:pPr>
              <w:spacing w:after="0" w:line="240" w:lineRule="auto"/>
              <w:rPr>
                <w:rFonts w:ascii="Arial" w:eastAsia="Times New Roman" w:hAnsi="Arial" w:cs="Arial"/>
                <w:bCs/>
                <w:color w:val="000000"/>
                <w:sz w:val="20"/>
                <w:szCs w:val="20"/>
              </w:rPr>
            </w:pPr>
            <w:r w:rsidRPr="00CD1386">
              <w:rPr>
                <w:rFonts w:ascii="Arial" w:eastAsia="Times New Roman" w:hAnsi="Arial" w:cs="Arial"/>
                <w:bCs/>
                <w:color w:val="000000"/>
                <w:sz w:val="20"/>
                <w:szCs w:val="20"/>
              </w:rPr>
              <w:t>P</w:t>
            </w:r>
            <w:r w:rsidRPr="00CD1386">
              <w:rPr>
                <w:rFonts w:ascii="Arial" w:eastAsia="Times New Roman" w:hAnsi="Arial" w:cs="Arial"/>
                <w:bCs/>
                <w:color w:val="000000"/>
                <w:sz w:val="20"/>
                <w:szCs w:val="20"/>
                <w:vertAlign w:val="subscript"/>
              </w:rPr>
              <w:t>2</w:t>
            </w:r>
            <w:r w:rsidRPr="00CD1386">
              <w:rPr>
                <w:rFonts w:ascii="Arial" w:eastAsia="Times New Roman" w:hAnsi="Arial" w:cs="Arial"/>
                <w:bCs/>
                <w:color w:val="000000"/>
                <w:sz w:val="20"/>
                <w:szCs w:val="20"/>
              </w:rPr>
              <w:t>O</w:t>
            </w:r>
            <w:r w:rsidRPr="00CD1386">
              <w:rPr>
                <w:rFonts w:ascii="Arial" w:eastAsia="Times New Roman" w:hAnsi="Arial" w:cs="Arial"/>
                <w:bCs/>
                <w:color w:val="000000"/>
                <w:sz w:val="20"/>
                <w:szCs w:val="20"/>
                <w:vertAlign w:val="subscript"/>
              </w:rPr>
              <w:t>5</w:t>
            </w:r>
            <w:r w:rsidRPr="00CD1386">
              <w:rPr>
                <w:rFonts w:ascii="Arial" w:eastAsia="Times New Roman" w:hAnsi="Arial" w:cs="Arial"/>
                <w:bCs/>
                <w:color w:val="000000"/>
                <w:sz w:val="20"/>
                <w:szCs w:val="20"/>
              </w:rPr>
              <w:t xml:space="preserve">  </w:t>
            </w:r>
          </w:p>
        </w:tc>
        <w:tc>
          <w:tcPr>
            <w:tcW w:w="850" w:type="dxa"/>
            <w:noWrap/>
            <w:vAlign w:val="center"/>
            <w:hideMark/>
          </w:tcPr>
          <w:p w14:paraId="34766ABD" w14:textId="77777777" w:rsidR="001120E0" w:rsidRPr="00CD1386" w:rsidRDefault="001120E0" w:rsidP="006C3B42">
            <w:pPr>
              <w:spacing w:after="0" w:line="240" w:lineRule="auto"/>
              <w:jc w:val="right"/>
              <w:rPr>
                <w:rFonts w:ascii="Arial" w:eastAsia="Times New Roman" w:hAnsi="Arial" w:cs="Arial"/>
                <w:bCs/>
                <w:color w:val="000000"/>
                <w:sz w:val="20"/>
                <w:szCs w:val="20"/>
              </w:rPr>
            </w:pPr>
            <w:r w:rsidRPr="00CD1386">
              <w:rPr>
                <w:rFonts w:ascii="Arial" w:eastAsia="Times New Roman" w:hAnsi="Arial" w:cs="Arial"/>
                <w:bCs/>
                <w:color w:val="000000"/>
                <w:sz w:val="20"/>
                <w:szCs w:val="20"/>
              </w:rPr>
              <w:t xml:space="preserve">Total  </w:t>
            </w:r>
          </w:p>
        </w:tc>
      </w:tr>
      <w:tr w:rsidR="001120E0" w:rsidRPr="00CD1386" w14:paraId="7DCEC1C3" w14:textId="77777777" w:rsidTr="006C3B42">
        <w:trPr>
          <w:trHeight w:val="285"/>
        </w:trPr>
        <w:tc>
          <w:tcPr>
            <w:tcW w:w="1077" w:type="dxa"/>
            <w:noWrap/>
            <w:vAlign w:val="center"/>
            <w:hideMark/>
          </w:tcPr>
          <w:p w14:paraId="48A7585F"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B2-3 </w:t>
            </w:r>
          </w:p>
        </w:tc>
        <w:tc>
          <w:tcPr>
            <w:tcW w:w="737" w:type="dxa"/>
            <w:noWrap/>
            <w:vAlign w:val="center"/>
            <w:hideMark/>
          </w:tcPr>
          <w:p w14:paraId="56F6073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50.89</w:t>
            </w:r>
          </w:p>
        </w:tc>
        <w:tc>
          <w:tcPr>
            <w:tcW w:w="737" w:type="dxa"/>
            <w:noWrap/>
            <w:vAlign w:val="center"/>
            <w:hideMark/>
          </w:tcPr>
          <w:p w14:paraId="378050A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0.06</w:t>
            </w:r>
          </w:p>
        </w:tc>
        <w:tc>
          <w:tcPr>
            <w:tcW w:w="737" w:type="dxa"/>
            <w:noWrap/>
            <w:vAlign w:val="center"/>
            <w:hideMark/>
          </w:tcPr>
          <w:p w14:paraId="50A2F7E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30.77</w:t>
            </w:r>
          </w:p>
        </w:tc>
        <w:tc>
          <w:tcPr>
            <w:tcW w:w="737" w:type="dxa"/>
            <w:noWrap/>
            <w:vAlign w:val="center"/>
            <w:hideMark/>
          </w:tcPr>
          <w:p w14:paraId="170E101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1.03</w:t>
            </w:r>
          </w:p>
        </w:tc>
        <w:tc>
          <w:tcPr>
            <w:tcW w:w="737" w:type="dxa"/>
            <w:noWrap/>
            <w:vAlign w:val="center"/>
            <w:hideMark/>
          </w:tcPr>
          <w:p w14:paraId="118C501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0.05</w:t>
            </w:r>
          </w:p>
        </w:tc>
        <w:tc>
          <w:tcPr>
            <w:tcW w:w="737" w:type="dxa"/>
            <w:noWrap/>
            <w:vAlign w:val="center"/>
            <w:hideMark/>
          </w:tcPr>
          <w:p w14:paraId="4EEA823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0.13</w:t>
            </w:r>
          </w:p>
        </w:tc>
        <w:tc>
          <w:tcPr>
            <w:tcW w:w="737" w:type="dxa"/>
            <w:noWrap/>
            <w:vAlign w:val="center"/>
            <w:hideMark/>
          </w:tcPr>
          <w:p w14:paraId="1592405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14.80</w:t>
            </w:r>
          </w:p>
        </w:tc>
        <w:tc>
          <w:tcPr>
            <w:tcW w:w="737" w:type="dxa"/>
            <w:noWrap/>
            <w:vAlign w:val="center"/>
            <w:hideMark/>
          </w:tcPr>
          <w:p w14:paraId="26BBF51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2.30</w:t>
            </w:r>
          </w:p>
        </w:tc>
        <w:tc>
          <w:tcPr>
            <w:tcW w:w="737" w:type="dxa"/>
            <w:noWrap/>
            <w:vAlign w:val="center"/>
            <w:hideMark/>
          </w:tcPr>
          <w:p w14:paraId="13B6743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0.23</w:t>
            </w:r>
          </w:p>
        </w:tc>
        <w:tc>
          <w:tcPr>
            <w:tcW w:w="737" w:type="dxa"/>
            <w:noWrap/>
            <w:vAlign w:val="center"/>
            <w:hideMark/>
          </w:tcPr>
          <w:p w14:paraId="5995E57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6690942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850" w:type="dxa"/>
            <w:noWrap/>
            <w:vAlign w:val="center"/>
          </w:tcPr>
          <w:p w14:paraId="53910738"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68DFB200" w14:textId="77777777" w:rsidTr="006C3B42">
        <w:trPr>
          <w:trHeight w:val="285"/>
        </w:trPr>
        <w:tc>
          <w:tcPr>
            <w:tcW w:w="1077" w:type="dxa"/>
            <w:noWrap/>
            <w:vAlign w:val="center"/>
            <w:hideMark/>
          </w:tcPr>
          <w:p w14:paraId="7FEC4E8C"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B2-4 </w:t>
            </w:r>
          </w:p>
        </w:tc>
        <w:tc>
          <w:tcPr>
            <w:tcW w:w="737" w:type="dxa"/>
            <w:noWrap/>
            <w:vAlign w:val="center"/>
            <w:hideMark/>
          </w:tcPr>
          <w:p w14:paraId="278E42A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45.38</w:t>
            </w:r>
          </w:p>
        </w:tc>
        <w:tc>
          <w:tcPr>
            <w:tcW w:w="737" w:type="dxa"/>
            <w:noWrap/>
            <w:vAlign w:val="center"/>
            <w:hideMark/>
          </w:tcPr>
          <w:p w14:paraId="17A0BD6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0.05</w:t>
            </w:r>
          </w:p>
        </w:tc>
        <w:tc>
          <w:tcPr>
            <w:tcW w:w="737" w:type="dxa"/>
            <w:noWrap/>
            <w:vAlign w:val="center"/>
            <w:hideMark/>
          </w:tcPr>
          <w:p w14:paraId="0C8E774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32.85</w:t>
            </w:r>
          </w:p>
        </w:tc>
        <w:tc>
          <w:tcPr>
            <w:tcW w:w="737" w:type="dxa"/>
            <w:noWrap/>
            <w:vAlign w:val="center"/>
            <w:hideMark/>
          </w:tcPr>
          <w:p w14:paraId="508393D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0.28</w:t>
            </w:r>
          </w:p>
        </w:tc>
        <w:tc>
          <w:tcPr>
            <w:tcW w:w="737" w:type="dxa"/>
            <w:noWrap/>
            <w:vAlign w:val="center"/>
            <w:hideMark/>
          </w:tcPr>
          <w:p w14:paraId="62CCB61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62736A2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0.11</w:t>
            </w:r>
          </w:p>
        </w:tc>
        <w:tc>
          <w:tcPr>
            <w:tcW w:w="737" w:type="dxa"/>
            <w:noWrap/>
            <w:vAlign w:val="center"/>
            <w:hideMark/>
          </w:tcPr>
          <w:p w14:paraId="00BC181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18.09</w:t>
            </w:r>
          </w:p>
        </w:tc>
        <w:tc>
          <w:tcPr>
            <w:tcW w:w="737" w:type="dxa"/>
            <w:noWrap/>
            <w:vAlign w:val="center"/>
            <w:hideMark/>
          </w:tcPr>
          <w:p w14:paraId="4AF3D2A3"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0.57</w:t>
            </w:r>
          </w:p>
        </w:tc>
        <w:tc>
          <w:tcPr>
            <w:tcW w:w="737" w:type="dxa"/>
            <w:noWrap/>
            <w:vAlign w:val="center"/>
            <w:hideMark/>
          </w:tcPr>
          <w:p w14:paraId="06E4933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737" w:type="dxa"/>
            <w:noWrap/>
            <w:vAlign w:val="center"/>
            <w:hideMark/>
          </w:tcPr>
          <w:p w14:paraId="09F0FF7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7D8591E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0.02</w:t>
            </w:r>
          </w:p>
        </w:tc>
        <w:tc>
          <w:tcPr>
            <w:tcW w:w="850" w:type="dxa"/>
            <w:noWrap/>
            <w:vAlign w:val="center"/>
          </w:tcPr>
          <w:p w14:paraId="083B600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09C1B436" w14:textId="77777777" w:rsidTr="006C3B42">
        <w:trPr>
          <w:trHeight w:val="285"/>
        </w:trPr>
        <w:tc>
          <w:tcPr>
            <w:tcW w:w="1077" w:type="dxa"/>
            <w:noWrap/>
            <w:vAlign w:val="center"/>
            <w:hideMark/>
          </w:tcPr>
          <w:p w14:paraId="68BC9273"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B2-17 </w:t>
            </w:r>
          </w:p>
        </w:tc>
        <w:tc>
          <w:tcPr>
            <w:tcW w:w="737" w:type="dxa"/>
            <w:noWrap/>
            <w:vAlign w:val="center"/>
            <w:hideMark/>
          </w:tcPr>
          <w:p w14:paraId="254B279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51.66</w:t>
            </w:r>
          </w:p>
        </w:tc>
        <w:tc>
          <w:tcPr>
            <w:tcW w:w="737" w:type="dxa"/>
            <w:noWrap/>
            <w:vAlign w:val="center"/>
            <w:hideMark/>
          </w:tcPr>
          <w:p w14:paraId="4F39745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0.20</w:t>
            </w:r>
          </w:p>
        </w:tc>
        <w:tc>
          <w:tcPr>
            <w:tcW w:w="737" w:type="dxa"/>
            <w:noWrap/>
            <w:vAlign w:val="center"/>
            <w:hideMark/>
          </w:tcPr>
          <w:p w14:paraId="6A31DE5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29.99</w:t>
            </w:r>
          </w:p>
        </w:tc>
        <w:tc>
          <w:tcPr>
            <w:tcW w:w="737" w:type="dxa"/>
            <w:noWrap/>
            <w:vAlign w:val="center"/>
            <w:hideMark/>
          </w:tcPr>
          <w:p w14:paraId="162B7F2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1.19</w:t>
            </w:r>
          </w:p>
        </w:tc>
        <w:tc>
          <w:tcPr>
            <w:tcW w:w="737" w:type="dxa"/>
            <w:noWrap/>
            <w:vAlign w:val="center"/>
            <w:hideMark/>
          </w:tcPr>
          <w:p w14:paraId="1DBADDC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24DBF65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0.02</w:t>
            </w:r>
          </w:p>
        </w:tc>
        <w:tc>
          <w:tcPr>
            <w:tcW w:w="737" w:type="dxa"/>
            <w:noWrap/>
            <w:vAlign w:val="center"/>
            <w:hideMark/>
          </w:tcPr>
          <w:p w14:paraId="25870F0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13.93</w:t>
            </w:r>
          </w:p>
        </w:tc>
        <w:tc>
          <w:tcPr>
            <w:tcW w:w="737" w:type="dxa"/>
            <w:noWrap/>
            <w:vAlign w:val="center"/>
            <w:hideMark/>
          </w:tcPr>
          <w:p w14:paraId="4959213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2.10</w:t>
            </w:r>
          </w:p>
        </w:tc>
        <w:tc>
          <w:tcPr>
            <w:tcW w:w="737" w:type="dxa"/>
            <w:noWrap/>
            <w:vAlign w:val="center"/>
            <w:hideMark/>
          </w:tcPr>
          <w:p w14:paraId="7B5C1D5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0.73</w:t>
            </w:r>
          </w:p>
        </w:tc>
        <w:tc>
          <w:tcPr>
            <w:tcW w:w="737" w:type="dxa"/>
            <w:noWrap/>
            <w:vAlign w:val="center"/>
            <w:hideMark/>
          </w:tcPr>
          <w:p w14:paraId="17DF3F3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6A89174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0.03</w:t>
            </w:r>
          </w:p>
        </w:tc>
        <w:tc>
          <w:tcPr>
            <w:tcW w:w="850" w:type="dxa"/>
            <w:noWrap/>
            <w:vAlign w:val="center"/>
          </w:tcPr>
          <w:p w14:paraId="284F6AD2"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7CBF0FE8" w14:textId="77777777" w:rsidTr="006C3B42">
        <w:trPr>
          <w:trHeight w:val="285"/>
        </w:trPr>
        <w:tc>
          <w:tcPr>
            <w:tcW w:w="1077" w:type="dxa"/>
            <w:noWrap/>
            <w:vAlign w:val="center"/>
            <w:hideMark/>
          </w:tcPr>
          <w:p w14:paraId="672B3EC0"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B2-20 </w:t>
            </w:r>
          </w:p>
        </w:tc>
        <w:tc>
          <w:tcPr>
            <w:tcW w:w="737" w:type="dxa"/>
            <w:noWrap/>
            <w:vAlign w:val="center"/>
            <w:hideMark/>
          </w:tcPr>
          <w:p w14:paraId="0113425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49.96</w:t>
            </w:r>
          </w:p>
        </w:tc>
        <w:tc>
          <w:tcPr>
            <w:tcW w:w="737" w:type="dxa"/>
            <w:noWrap/>
            <w:vAlign w:val="center"/>
            <w:hideMark/>
          </w:tcPr>
          <w:p w14:paraId="5AE5B1D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0.06</w:t>
            </w:r>
          </w:p>
        </w:tc>
        <w:tc>
          <w:tcPr>
            <w:tcW w:w="737" w:type="dxa"/>
            <w:noWrap/>
            <w:vAlign w:val="center"/>
            <w:hideMark/>
          </w:tcPr>
          <w:p w14:paraId="38E56173"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31.05</w:t>
            </w:r>
          </w:p>
        </w:tc>
        <w:tc>
          <w:tcPr>
            <w:tcW w:w="737" w:type="dxa"/>
            <w:noWrap/>
            <w:vAlign w:val="center"/>
            <w:hideMark/>
          </w:tcPr>
          <w:p w14:paraId="52D848E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1.19</w:t>
            </w:r>
          </w:p>
        </w:tc>
        <w:tc>
          <w:tcPr>
            <w:tcW w:w="737" w:type="dxa"/>
            <w:noWrap/>
            <w:vAlign w:val="center"/>
            <w:hideMark/>
          </w:tcPr>
          <w:p w14:paraId="4E7099E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50CC4B2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0.05</w:t>
            </w:r>
          </w:p>
        </w:tc>
        <w:tc>
          <w:tcPr>
            <w:tcW w:w="737" w:type="dxa"/>
            <w:noWrap/>
            <w:vAlign w:val="center"/>
            <w:hideMark/>
          </w:tcPr>
          <w:p w14:paraId="486B8E5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15.28</w:t>
            </w:r>
          </w:p>
        </w:tc>
        <w:tc>
          <w:tcPr>
            <w:tcW w:w="737" w:type="dxa"/>
            <w:noWrap/>
            <w:vAlign w:val="center"/>
            <w:hideMark/>
          </w:tcPr>
          <w:p w14:paraId="613FF5B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1.24</w:t>
            </w:r>
          </w:p>
        </w:tc>
        <w:tc>
          <w:tcPr>
            <w:tcW w:w="737" w:type="dxa"/>
            <w:noWrap/>
            <w:vAlign w:val="center"/>
            <w:hideMark/>
          </w:tcPr>
          <w:p w14:paraId="6DC27F7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0.27</w:t>
            </w:r>
          </w:p>
        </w:tc>
        <w:tc>
          <w:tcPr>
            <w:tcW w:w="737" w:type="dxa"/>
            <w:noWrap/>
            <w:vAlign w:val="center"/>
            <w:hideMark/>
          </w:tcPr>
          <w:p w14:paraId="599FE59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737" w:type="dxa"/>
            <w:noWrap/>
            <w:vAlign w:val="center"/>
            <w:hideMark/>
          </w:tcPr>
          <w:p w14:paraId="6637E67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850" w:type="dxa"/>
            <w:noWrap/>
            <w:vAlign w:val="center"/>
          </w:tcPr>
          <w:p w14:paraId="099037F3"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49852B5D" w14:textId="77777777" w:rsidTr="006C3B42">
        <w:trPr>
          <w:trHeight w:val="285"/>
        </w:trPr>
        <w:tc>
          <w:tcPr>
            <w:tcW w:w="1077" w:type="dxa"/>
            <w:noWrap/>
            <w:vAlign w:val="center"/>
            <w:hideMark/>
          </w:tcPr>
          <w:p w14:paraId="48D2450C"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B2-21 </w:t>
            </w:r>
          </w:p>
        </w:tc>
        <w:tc>
          <w:tcPr>
            <w:tcW w:w="737" w:type="dxa"/>
            <w:noWrap/>
            <w:vAlign w:val="center"/>
            <w:hideMark/>
          </w:tcPr>
          <w:p w14:paraId="45AFAA5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50.31</w:t>
            </w:r>
          </w:p>
        </w:tc>
        <w:tc>
          <w:tcPr>
            <w:tcW w:w="737" w:type="dxa"/>
            <w:noWrap/>
            <w:vAlign w:val="center"/>
            <w:hideMark/>
          </w:tcPr>
          <w:p w14:paraId="7F25877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0.06</w:t>
            </w:r>
          </w:p>
        </w:tc>
        <w:tc>
          <w:tcPr>
            <w:tcW w:w="737" w:type="dxa"/>
            <w:noWrap/>
            <w:vAlign w:val="center"/>
            <w:hideMark/>
          </w:tcPr>
          <w:p w14:paraId="5DC9E5B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31.01</w:t>
            </w:r>
          </w:p>
        </w:tc>
        <w:tc>
          <w:tcPr>
            <w:tcW w:w="737" w:type="dxa"/>
            <w:noWrap/>
            <w:vAlign w:val="center"/>
            <w:hideMark/>
          </w:tcPr>
          <w:p w14:paraId="257EC4C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3.14</w:t>
            </w:r>
          </w:p>
        </w:tc>
        <w:tc>
          <w:tcPr>
            <w:tcW w:w="737" w:type="dxa"/>
            <w:noWrap/>
            <w:vAlign w:val="center"/>
            <w:hideMark/>
          </w:tcPr>
          <w:p w14:paraId="0B5090B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737" w:type="dxa"/>
            <w:noWrap/>
            <w:vAlign w:val="center"/>
            <w:hideMark/>
          </w:tcPr>
          <w:p w14:paraId="2CCD793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0.06</w:t>
            </w:r>
          </w:p>
        </w:tc>
        <w:tc>
          <w:tcPr>
            <w:tcW w:w="737" w:type="dxa"/>
            <w:noWrap/>
            <w:vAlign w:val="center"/>
            <w:hideMark/>
          </w:tcPr>
          <w:p w14:paraId="61AF91D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15.44</w:t>
            </w:r>
          </w:p>
        </w:tc>
        <w:tc>
          <w:tcPr>
            <w:tcW w:w="737" w:type="dxa"/>
            <w:noWrap/>
            <w:vAlign w:val="center"/>
            <w:hideMark/>
          </w:tcPr>
          <w:p w14:paraId="277B9A3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1.94</w:t>
            </w:r>
          </w:p>
        </w:tc>
        <w:tc>
          <w:tcPr>
            <w:tcW w:w="737" w:type="dxa"/>
            <w:noWrap/>
            <w:vAlign w:val="center"/>
            <w:hideMark/>
          </w:tcPr>
          <w:p w14:paraId="4BD6E12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0.26</w:t>
            </w:r>
          </w:p>
        </w:tc>
        <w:tc>
          <w:tcPr>
            <w:tcW w:w="737" w:type="dxa"/>
            <w:noWrap/>
            <w:vAlign w:val="center"/>
            <w:hideMark/>
          </w:tcPr>
          <w:p w14:paraId="0D896EF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737" w:type="dxa"/>
            <w:noWrap/>
            <w:vAlign w:val="center"/>
            <w:hideMark/>
          </w:tcPr>
          <w:p w14:paraId="6C72B79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850" w:type="dxa"/>
            <w:noWrap/>
            <w:vAlign w:val="center"/>
          </w:tcPr>
          <w:p w14:paraId="07FB29F4"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4C3D6A7B" w14:textId="77777777" w:rsidTr="006C3B42">
        <w:trPr>
          <w:trHeight w:val="285"/>
        </w:trPr>
        <w:tc>
          <w:tcPr>
            <w:tcW w:w="1077" w:type="dxa"/>
            <w:noWrap/>
            <w:vAlign w:val="center"/>
            <w:hideMark/>
          </w:tcPr>
          <w:p w14:paraId="14DD71B2"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B2-22 </w:t>
            </w:r>
          </w:p>
        </w:tc>
        <w:tc>
          <w:tcPr>
            <w:tcW w:w="737" w:type="dxa"/>
            <w:noWrap/>
            <w:vAlign w:val="center"/>
            <w:hideMark/>
          </w:tcPr>
          <w:p w14:paraId="0E5F642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49.89</w:t>
            </w:r>
          </w:p>
        </w:tc>
        <w:tc>
          <w:tcPr>
            <w:tcW w:w="737" w:type="dxa"/>
            <w:noWrap/>
            <w:vAlign w:val="center"/>
            <w:hideMark/>
          </w:tcPr>
          <w:p w14:paraId="7C91DF4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737" w:type="dxa"/>
            <w:noWrap/>
            <w:vAlign w:val="center"/>
            <w:hideMark/>
          </w:tcPr>
          <w:p w14:paraId="032F2F4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31.23</w:t>
            </w:r>
          </w:p>
        </w:tc>
        <w:tc>
          <w:tcPr>
            <w:tcW w:w="737" w:type="dxa"/>
            <w:noWrap/>
            <w:vAlign w:val="center"/>
            <w:hideMark/>
          </w:tcPr>
          <w:p w14:paraId="4434E50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0.93</w:t>
            </w:r>
          </w:p>
        </w:tc>
        <w:tc>
          <w:tcPr>
            <w:tcW w:w="737" w:type="dxa"/>
            <w:noWrap/>
            <w:vAlign w:val="center"/>
            <w:hideMark/>
          </w:tcPr>
          <w:p w14:paraId="3C43D0A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0.03</w:t>
            </w:r>
          </w:p>
        </w:tc>
        <w:tc>
          <w:tcPr>
            <w:tcW w:w="737" w:type="dxa"/>
            <w:noWrap/>
            <w:vAlign w:val="center"/>
            <w:hideMark/>
          </w:tcPr>
          <w:p w14:paraId="10A9937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0.07</w:t>
            </w:r>
          </w:p>
        </w:tc>
        <w:tc>
          <w:tcPr>
            <w:tcW w:w="737" w:type="dxa"/>
            <w:noWrap/>
            <w:vAlign w:val="center"/>
            <w:hideMark/>
          </w:tcPr>
          <w:p w14:paraId="548AA6B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15.27</w:t>
            </w:r>
          </w:p>
        </w:tc>
        <w:tc>
          <w:tcPr>
            <w:tcW w:w="737" w:type="dxa"/>
            <w:noWrap/>
            <w:vAlign w:val="center"/>
            <w:hideMark/>
          </w:tcPr>
          <w:p w14:paraId="662B0263"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1.37</w:t>
            </w:r>
          </w:p>
        </w:tc>
        <w:tc>
          <w:tcPr>
            <w:tcW w:w="737" w:type="dxa"/>
            <w:noWrap/>
            <w:vAlign w:val="center"/>
            <w:hideMark/>
          </w:tcPr>
          <w:p w14:paraId="1B07817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0.21</w:t>
            </w:r>
          </w:p>
        </w:tc>
        <w:tc>
          <w:tcPr>
            <w:tcW w:w="737" w:type="dxa"/>
            <w:noWrap/>
            <w:vAlign w:val="center"/>
            <w:hideMark/>
          </w:tcPr>
          <w:p w14:paraId="09FF2CA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0.02</w:t>
            </w:r>
          </w:p>
        </w:tc>
        <w:tc>
          <w:tcPr>
            <w:tcW w:w="737" w:type="dxa"/>
            <w:noWrap/>
            <w:vAlign w:val="center"/>
            <w:hideMark/>
          </w:tcPr>
          <w:p w14:paraId="1D606B1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0.05</w:t>
            </w:r>
          </w:p>
        </w:tc>
        <w:tc>
          <w:tcPr>
            <w:tcW w:w="850" w:type="dxa"/>
            <w:noWrap/>
            <w:vAlign w:val="center"/>
          </w:tcPr>
          <w:p w14:paraId="16F83CB3"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45C4FD45" w14:textId="77777777" w:rsidTr="006C3B42">
        <w:trPr>
          <w:trHeight w:val="285"/>
        </w:trPr>
        <w:tc>
          <w:tcPr>
            <w:tcW w:w="1077" w:type="dxa"/>
            <w:noWrap/>
            <w:vAlign w:val="center"/>
            <w:hideMark/>
          </w:tcPr>
          <w:p w14:paraId="6B2AC726"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B2-27 </w:t>
            </w:r>
          </w:p>
        </w:tc>
        <w:tc>
          <w:tcPr>
            <w:tcW w:w="737" w:type="dxa"/>
            <w:noWrap/>
            <w:vAlign w:val="center"/>
            <w:hideMark/>
          </w:tcPr>
          <w:p w14:paraId="6326EE2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49.42</w:t>
            </w:r>
          </w:p>
        </w:tc>
        <w:tc>
          <w:tcPr>
            <w:tcW w:w="737" w:type="dxa"/>
            <w:noWrap/>
            <w:vAlign w:val="center"/>
            <w:hideMark/>
          </w:tcPr>
          <w:p w14:paraId="678BE11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0.08</w:t>
            </w:r>
          </w:p>
        </w:tc>
        <w:tc>
          <w:tcPr>
            <w:tcW w:w="737" w:type="dxa"/>
            <w:noWrap/>
            <w:vAlign w:val="center"/>
            <w:hideMark/>
          </w:tcPr>
          <w:p w14:paraId="7C46A6F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31.48</w:t>
            </w:r>
          </w:p>
        </w:tc>
        <w:tc>
          <w:tcPr>
            <w:tcW w:w="737" w:type="dxa"/>
            <w:noWrap/>
            <w:vAlign w:val="center"/>
            <w:hideMark/>
          </w:tcPr>
          <w:p w14:paraId="3D801E6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0.84</w:t>
            </w:r>
          </w:p>
        </w:tc>
        <w:tc>
          <w:tcPr>
            <w:tcW w:w="737" w:type="dxa"/>
            <w:noWrap/>
            <w:vAlign w:val="center"/>
            <w:hideMark/>
          </w:tcPr>
          <w:p w14:paraId="771A688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0.02</w:t>
            </w:r>
          </w:p>
        </w:tc>
        <w:tc>
          <w:tcPr>
            <w:tcW w:w="737" w:type="dxa"/>
            <w:noWrap/>
            <w:vAlign w:val="center"/>
            <w:hideMark/>
          </w:tcPr>
          <w:p w14:paraId="4B299F9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0.12</w:t>
            </w:r>
          </w:p>
        </w:tc>
        <w:tc>
          <w:tcPr>
            <w:tcW w:w="737" w:type="dxa"/>
            <w:noWrap/>
            <w:vAlign w:val="center"/>
            <w:hideMark/>
          </w:tcPr>
          <w:p w14:paraId="16DD6BC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15.64</w:t>
            </w:r>
          </w:p>
        </w:tc>
        <w:tc>
          <w:tcPr>
            <w:tcW w:w="737" w:type="dxa"/>
            <w:noWrap/>
            <w:vAlign w:val="center"/>
            <w:hideMark/>
          </w:tcPr>
          <w:p w14:paraId="477D9DE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1.20</w:t>
            </w:r>
          </w:p>
        </w:tc>
        <w:tc>
          <w:tcPr>
            <w:tcW w:w="737" w:type="dxa"/>
            <w:noWrap/>
            <w:vAlign w:val="center"/>
            <w:hideMark/>
          </w:tcPr>
          <w:p w14:paraId="391F2EC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0.19</w:t>
            </w:r>
          </w:p>
        </w:tc>
        <w:tc>
          <w:tcPr>
            <w:tcW w:w="737" w:type="dxa"/>
            <w:noWrap/>
            <w:vAlign w:val="center"/>
            <w:hideMark/>
          </w:tcPr>
          <w:p w14:paraId="7C52B1A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0B755AD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850" w:type="dxa"/>
            <w:noWrap/>
            <w:vAlign w:val="center"/>
          </w:tcPr>
          <w:p w14:paraId="302991A4"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045E101D" w14:textId="77777777" w:rsidTr="006C3B42">
        <w:trPr>
          <w:trHeight w:val="285"/>
        </w:trPr>
        <w:tc>
          <w:tcPr>
            <w:tcW w:w="1077" w:type="dxa"/>
            <w:noWrap/>
            <w:vAlign w:val="center"/>
            <w:hideMark/>
          </w:tcPr>
          <w:p w14:paraId="31351EDA"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B2-30 </w:t>
            </w:r>
          </w:p>
        </w:tc>
        <w:tc>
          <w:tcPr>
            <w:tcW w:w="737" w:type="dxa"/>
            <w:noWrap/>
            <w:vAlign w:val="center"/>
            <w:hideMark/>
          </w:tcPr>
          <w:p w14:paraId="5DED626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50.38</w:t>
            </w:r>
          </w:p>
        </w:tc>
        <w:tc>
          <w:tcPr>
            <w:tcW w:w="737" w:type="dxa"/>
            <w:noWrap/>
            <w:vAlign w:val="center"/>
            <w:hideMark/>
          </w:tcPr>
          <w:p w14:paraId="76E578D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0.03</w:t>
            </w:r>
          </w:p>
        </w:tc>
        <w:tc>
          <w:tcPr>
            <w:tcW w:w="737" w:type="dxa"/>
            <w:noWrap/>
            <w:vAlign w:val="center"/>
            <w:hideMark/>
          </w:tcPr>
          <w:p w14:paraId="5C58AA83"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31.23</w:t>
            </w:r>
          </w:p>
        </w:tc>
        <w:tc>
          <w:tcPr>
            <w:tcW w:w="737" w:type="dxa"/>
            <w:noWrap/>
            <w:vAlign w:val="center"/>
            <w:hideMark/>
          </w:tcPr>
          <w:p w14:paraId="5092539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0.71</w:t>
            </w:r>
          </w:p>
        </w:tc>
        <w:tc>
          <w:tcPr>
            <w:tcW w:w="737" w:type="dxa"/>
            <w:noWrap/>
            <w:vAlign w:val="center"/>
            <w:hideMark/>
          </w:tcPr>
          <w:p w14:paraId="189E505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737" w:type="dxa"/>
            <w:noWrap/>
            <w:vAlign w:val="center"/>
            <w:hideMark/>
          </w:tcPr>
          <w:p w14:paraId="0C7D6DE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0.07</w:t>
            </w:r>
          </w:p>
        </w:tc>
        <w:tc>
          <w:tcPr>
            <w:tcW w:w="737" w:type="dxa"/>
            <w:noWrap/>
            <w:vAlign w:val="center"/>
            <w:hideMark/>
          </w:tcPr>
          <w:p w14:paraId="42ED1AC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15.15</w:t>
            </w:r>
          </w:p>
        </w:tc>
        <w:tc>
          <w:tcPr>
            <w:tcW w:w="737" w:type="dxa"/>
            <w:noWrap/>
            <w:vAlign w:val="center"/>
            <w:hideMark/>
          </w:tcPr>
          <w:p w14:paraId="1D28BCB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2.03</w:t>
            </w:r>
          </w:p>
        </w:tc>
        <w:tc>
          <w:tcPr>
            <w:tcW w:w="737" w:type="dxa"/>
            <w:noWrap/>
            <w:vAlign w:val="center"/>
            <w:hideMark/>
          </w:tcPr>
          <w:p w14:paraId="3EDCF82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0.23</w:t>
            </w:r>
          </w:p>
        </w:tc>
        <w:tc>
          <w:tcPr>
            <w:tcW w:w="737" w:type="dxa"/>
            <w:noWrap/>
            <w:vAlign w:val="center"/>
            <w:hideMark/>
          </w:tcPr>
          <w:p w14:paraId="3E2895B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36041AA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850" w:type="dxa"/>
            <w:noWrap/>
            <w:vAlign w:val="center"/>
          </w:tcPr>
          <w:p w14:paraId="567FEAC3"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2FDF4F45" w14:textId="77777777" w:rsidTr="006C3B42">
        <w:trPr>
          <w:trHeight w:val="285"/>
        </w:trPr>
        <w:tc>
          <w:tcPr>
            <w:tcW w:w="1077" w:type="dxa"/>
            <w:noWrap/>
            <w:vAlign w:val="center"/>
            <w:hideMark/>
          </w:tcPr>
          <w:p w14:paraId="279CD0C6"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B2-31 </w:t>
            </w:r>
          </w:p>
        </w:tc>
        <w:tc>
          <w:tcPr>
            <w:tcW w:w="737" w:type="dxa"/>
            <w:noWrap/>
            <w:vAlign w:val="center"/>
            <w:hideMark/>
          </w:tcPr>
          <w:p w14:paraId="4602042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46.70</w:t>
            </w:r>
          </w:p>
        </w:tc>
        <w:tc>
          <w:tcPr>
            <w:tcW w:w="737" w:type="dxa"/>
            <w:noWrap/>
            <w:vAlign w:val="center"/>
            <w:hideMark/>
          </w:tcPr>
          <w:p w14:paraId="566676A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737" w:type="dxa"/>
            <w:noWrap/>
            <w:vAlign w:val="center"/>
            <w:hideMark/>
          </w:tcPr>
          <w:p w14:paraId="33E1E13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34.26</w:t>
            </w:r>
          </w:p>
        </w:tc>
        <w:tc>
          <w:tcPr>
            <w:tcW w:w="737" w:type="dxa"/>
            <w:noWrap/>
            <w:vAlign w:val="center"/>
            <w:hideMark/>
          </w:tcPr>
          <w:p w14:paraId="7B8AF0C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0.34</w:t>
            </w:r>
          </w:p>
        </w:tc>
        <w:tc>
          <w:tcPr>
            <w:tcW w:w="737" w:type="dxa"/>
            <w:noWrap/>
            <w:vAlign w:val="center"/>
            <w:hideMark/>
          </w:tcPr>
          <w:p w14:paraId="1C44A3D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104D5D6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0.15</w:t>
            </w:r>
          </w:p>
        </w:tc>
        <w:tc>
          <w:tcPr>
            <w:tcW w:w="737" w:type="dxa"/>
            <w:noWrap/>
            <w:vAlign w:val="center"/>
            <w:hideMark/>
          </w:tcPr>
          <w:p w14:paraId="0303D43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17.41</w:t>
            </w:r>
          </w:p>
        </w:tc>
        <w:tc>
          <w:tcPr>
            <w:tcW w:w="737" w:type="dxa"/>
            <w:noWrap/>
            <w:vAlign w:val="center"/>
            <w:hideMark/>
          </w:tcPr>
          <w:p w14:paraId="44F004A3"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0.76</w:t>
            </w:r>
          </w:p>
        </w:tc>
        <w:tc>
          <w:tcPr>
            <w:tcW w:w="737" w:type="dxa"/>
            <w:noWrap/>
            <w:vAlign w:val="center"/>
            <w:hideMark/>
          </w:tcPr>
          <w:p w14:paraId="46EEBAD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0.06</w:t>
            </w:r>
          </w:p>
        </w:tc>
        <w:tc>
          <w:tcPr>
            <w:tcW w:w="737" w:type="dxa"/>
            <w:noWrap/>
            <w:vAlign w:val="center"/>
            <w:hideMark/>
          </w:tcPr>
          <w:p w14:paraId="4F82512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737" w:type="dxa"/>
            <w:noWrap/>
            <w:vAlign w:val="center"/>
            <w:hideMark/>
          </w:tcPr>
          <w:p w14:paraId="556FFB7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0.00</w:t>
            </w:r>
          </w:p>
        </w:tc>
        <w:tc>
          <w:tcPr>
            <w:tcW w:w="850" w:type="dxa"/>
            <w:noWrap/>
            <w:vAlign w:val="center"/>
          </w:tcPr>
          <w:p w14:paraId="440FDEB3"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6B005C40" w14:textId="77777777" w:rsidTr="006C3B42">
        <w:trPr>
          <w:trHeight w:val="285"/>
        </w:trPr>
        <w:tc>
          <w:tcPr>
            <w:tcW w:w="1077" w:type="dxa"/>
            <w:noWrap/>
            <w:vAlign w:val="center"/>
            <w:hideMark/>
          </w:tcPr>
          <w:p w14:paraId="24F0E688"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 xml:space="preserve">B2-4 </w:t>
            </w:r>
          </w:p>
        </w:tc>
        <w:tc>
          <w:tcPr>
            <w:tcW w:w="737" w:type="dxa"/>
            <w:noWrap/>
            <w:vAlign w:val="center"/>
            <w:hideMark/>
          </w:tcPr>
          <w:p w14:paraId="48C8A86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45.48</w:t>
            </w:r>
          </w:p>
        </w:tc>
        <w:tc>
          <w:tcPr>
            <w:tcW w:w="737" w:type="dxa"/>
            <w:noWrap/>
            <w:vAlign w:val="center"/>
            <w:hideMark/>
          </w:tcPr>
          <w:p w14:paraId="54F2403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0.04</w:t>
            </w:r>
          </w:p>
        </w:tc>
        <w:tc>
          <w:tcPr>
            <w:tcW w:w="737" w:type="dxa"/>
            <w:noWrap/>
            <w:vAlign w:val="center"/>
            <w:hideMark/>
          </w:tcPr>
          <w:p w14:paraId="6C95E63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34.41</w:t>
            </w:r>
          </w:p>
        </w:tc>
        <w:tc>
          <w:tcPr>
            <w:tcW w:w="737" w:type="dxa"/>
            <w:noWrap/>
            <w:vAlign w:val="center"/>
            <w:hideMark/>
          </w:tcPr>
          <w:p w14:paraId="4DAE290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0.29</w:t>
            </w:r>
          </w:p>
        </w:tc>
        <w:tc>
          <w:tcPr>
            <w:tcW w:w="737" w:type="dxa"/>
            <w:noWrap/>
            <w:vAlign w:val="center"/>
            <w:hideMark/>
          </w:tcPr>
          <w:p w14:paraId="2D6878A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737" w:type="dxa"/>
            <w:noWrap/>
            <w:vAlign w:val="center"/>
            <w:hideMark/>
          </w:tcPr>
          <w:p w14:paraId="1BE9CF0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0.14</w:t>
            </w:r>
          </w:p>
        </w:tc>
        <w:tc>
          <w:tcPr>
            <w:tcW w:w="737" w:type="dxa"/>
            <w:noWrap/>
            <w:vAlign w:val="center"/>
            <w:hideMark/>
          </w:tcPr>
          <w:p w14:paraId="73B8EF8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18.10</w:t>
            </w:r>
          </w:p>
        </w:tc>
        <w:tc>
          <w:tcPr>
            <w:tcW w:w="737" w:type="dxa"/>
            <w:noWrap/>
            <w:vAlign w:val="center"/>
            <w:hideMark/>
          </w:tcPr>
          <w:p w14:paraId="18C9E4A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0.61</w:t>
            </w:r>
          </w:p>
        </w:tc>
        <w:tc>
          <w:tcPr>
            <w:tcW w:w="737" w:type="dxa"/>
            <w:noWrap/>
            <w:vAlign w:val="center"/>
            <w:hideMark/>
          </w:tcPr>
          <w:p w14:paraId="1456005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0.05</w:t>
            </w:r>
          </w:p>
        </w:tc>
        <w:tc>
          <w:tcPr>
            <w:tcW w:w="737" w:type="dxa"/>
            <w:noWrap/>
            <w:vAlign w:val="center"/>
            <w:hideMark/>
          </w:tcPr>
          <w:p w14:paraId="4257AE0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0.02</w:t>
            </w:r>
          </w:p>
        </w:tc>
        <w:tc>
          <w:tcPr>
            <w:tcW w:w="737" w:type="dxa"/>
            <w:noWrap/>
            <w:vAlign w:val="center"/>
            <w:hideMark/>
          </w:tcPr>
          <w:p w14:paraId="38BBDA4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eastAsia="Times New Roman" w:hAnsi="Arial" w:cs="Arial"/>
                <w:color w:val="000000"/>
                <w:sz w:val="20"/>
                <w:szCs w:val="20"/>
              </w:rPr>
              <w:t>0.01</w:t>
            </w:r>
          </w:p>
        </w:tc>
        <w:tc>
          <w:tcPr>
            <w:tcW w:w="850" w:type="dxa"/>
            <w:noWrap/>
            <w:vAlign w:val="center"/>
          </w:tcPr>
          <w:p w14:paraId="19B25F5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4561AA01" w14:textId="77777777" w:rsidTr="006C3B42">
        <w:trPr>
          <w:trHeight w:val="285"/>
        </w:trPr>
        <w:tc>
          <w:tcPr>
            <w:tcW w:w="1077" w:type="dxa"/>
            <w:noWrap/>
            <w:vAlign w:val="center"/>
          </w:tcPr>
          <w:p w14:paraId="07E006AE" w14:textId="77777777" w:rsidR="001120E0" w:rsidRPr="00CD1386" w:rsidRDefault="001120E0" w:rsidP="006C3B42">
            <w:pPr>
              <w:spacing w:after="0" w:line="240" w:lineRule="auto"/>
              <w:rPr>
                <w:rFonts w:ascii="Arial" w:eastAsia="Times New Roman" w:hAnsi="Arial" w:cs="Arial"/>
                <w:color w:val="000000"/>
                <w:sz w:val="20"/>
                <w:szCs w:val="20"/>
              </w:rPr>
            </w:pPr>
          </w:p>
        </w:tc>
        <w:tc>
          <w:tcPr>
            <w:tcW w:w="737" w:type="dxa"/>
            <w:noWrap/>
            <w:vAlign w:val="center"/>
          </w:tcPr>
          <w:p w14:paraId="386CE56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44A96FFE"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333A395E"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5BB799AC"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2D8F431D"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6C0E6B0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002CCDEE"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51E4C39B"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5030E83A"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7F49D5E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737" w:type="dxa"/>
            <w:noWrap/>
            <w:vAlign w:val="center"/>
          </w:tcPr>
          <w:p w14:paraId="4EA00125" w14:textId="77777777" w:rsidR="001120E0" w:rsidRPr="00CD1386" w:rsidRDefault="001120E0" w:rsidP="006C3B42">
            <w:pPr>
              <w:spacing w:after="0" w:line="240" w:lineRule="auto"/>
              <w:jc w:val="right"/>
              <w:rPr>
                <w:rFonts w:ascii="Arial" w:eastAsia="Times New Roman" w:hAnsi="Arial" w:cs="Arial"/>
                <w:color w:val="000000"/>
                <w:sz w:val="20"/>
                <w:szCs w:val="20"/>
              </w:rPr>
            </w:pPr>
          </w:p>
        </w:tc>
        <w:tc>
          <w:tcPr>
            <w:tcW w:w="850" w:type="dxa"/>
            <w:noWrap/>
            <w:vAlign w:val="center"/>
          </w:tcPr>
          <w:p w14:paraId="6B58B697"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58E4043A" w14:textId="77777777" w:rsidTr="006C3B42">
        <w:trPr>
          <w:trHeight w:val="285"/>
        </w:trPr>
        <w:tc>
          <w:tcPr>
            <w:tcW w:w="1077" w:type="dxa"/>
            <w:noWrap/>
            <w:vAlign w:val="center"/>
          </w:tcPr>
          <w:p w14:paraId="4EC3B89C"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QNT_4</w:t>
            </w:r>
          </w:p>
        </w:tc>
        <w:tc>
          <w:tcPr>
            <w:tcW w:w="737" w:type="dxa"/>
            <w:noWrap/>
          </w:tcPr>
          <w:p w14:paraId="458E271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32.96</w:t>
            </w:r>
          </w:p>
        </w:tc>
        <w:tc>
          <w:tcPr>
            <w:tcW w:w="737" w:type="dxa"/>
            <w:noWrap/>
          </w:tcPr>
          <w:p w14:paraId="797F79B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0.13</w:t>
            </w:r>
          </w:p>
        </w:tc>
        <w:tc>
          <w:tcPr>
            <w:tcW w:w="737" w:type="dxa"/>
            <w:noWrap/>
          </w:tcPr>
          <w:p w14:paraId="2A6C8CA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215D17E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48.52</w:t>
            </w:r>
          </w:p>
        </w:tc>
        <w:tc>
          <w:tcPr>
            <w:tcW w:w="737" w:type="dxa"/>
            <w:noWrap/>
          </w:tcPr>
          <w:p w14:paraId="0B6B7B2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0.49</w:t>
            </w:r>
          </w:p>
        </w:tc>
        <w:tc>
          <w:tcPr>
            <w:tcW w:w="737" w:type="dxa"/>
            <w:noWrap/>
          </w:tcPr>
          <w:p w14:paraId="355F2B8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16.42</w:t>
            </w:r>
          </w:p>
        </w:tc>
        <w:tc>
          <w:tcPr>
            <w:tcW w:w="737" w:type="dxa"/>
            <w:noWrap/>
          </w:tcPr>
          <w:p w14:paraId="1F16B18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0.37</w:t>
            </w:r>
          </w:p>
        </w:tc>
        <w:tc>
          <w:tcPr>
            <w:tcW w:w="737" w:type="dxa"/>
            <w:noWrap/>
          </w:tcPr>
          <w:p w14:paraId="44A4E10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0458CB3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5D78CD6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0.03</w:t>
            </w:r>
          </w:p>
        </w:tc>
        <w:tc>
          <w:tcPr>
            <w:tcW w:w="737" w:type="dxa"/>
            <w:noWrap/>
          </w:tcPr>
          <w:p w14:paraId="7E6BD84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0.01</w:t>
            </w:r>
          </w:p>
        </w:tc>
        <w:tc>
          <w:tcPr>
            <w:tcW w:w="850" w:type="dxa"/>
            <w:noWrap/>
          </w:tcPr>
          <w:p w14:paraId="0A542389"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17A3942D" w14:textId="77777777" w:rsidTr="006C3B42">
        <w:trPr>
          <w:trHeight w:val="285"/>
        </w:trPr>
        <w:tc>
          <w:tcPr>
            <w:tcW w:w="1077" w:type="dxa"/>
            <w:noWrap/>
          </w:tcPr>
          <w:p w14:paraId="3E830D85"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QNT_5</w:t>
            </w:r>
          </w:p>
        </w:tc>
        <w:tc>
          <w:tcPr>
            <w:tcW w:w="737" w:type="dxa"/>
            <w:noWrap/>
          </w:tcPr>
          <w:p w14:paraId="44AA891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31.79</w:t>
            </w:r>
          </w:p>
        </w:tc>
        <w:tc>
          <w:tcPr>
            <w:tcW w:w="737" w:type="dxa"/>
            <w:noWrap/>
          </w:tcPr>
          <w:p w14:paraId="5D5A5F7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0.24</w:t>
            </w:r>
          </w:p>
        </w:tc>
        <w:tc>
          <w:tcPr>
            <w:tcW w:w="737" w:type="dxa"/>
            <w:noWrap/>
          </w:tcPr>
          <w:p w14:paraId="6F0E55B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13FA36E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52.60</w:t>
            </w:r>
          </w:p>
        </w:tc>
        <w:tc>
          <w:tcPr>
            <w:tcW w:w="737" w:type="dxa"/>
            <w:noWrap/>
          </w:tcPr>
          <w:p w14:paraId="0118059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0.56</w:t>
            </w:r>
          </w:p>
        </w:tc>
        <w:tc>
          <w:tcPr>
            <w:tcW w:w="737" w:type="dxa"/>
            <w:noWrap/>
          </w:tcPr>
          <w:p w14:paraId="119C5AD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12.41</w:t>
            </w:r>
          </w:p>
        </w:tc>
        <w:tc>
          <w:tcPr>
            <w:tcW w:w="737" w:type="dxa"/>
            <w:noWrap/>
          </w:tcPr>
          <w:p w14:paraId="3656894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0.33</w:t>
            </w:r>
          </w:p>
        </w:tc>
        <w:tc>
          <w:tcPr>
            <w:tcW w:w="737" w:type="dxa"/>
            <w:noWrap/>
          </w:tcPr>
          <w:p w14:paraId="30DE637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5E99CFFF"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4DCD63B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0.04</w:t>
            </w:r>
          </w:p>
        </w:tc>
        <w:tc>
          <w:tcPr>
            <w:tcW w:w="737" w:type="dxa"/>
            <w:noWrap/>
          </w:tcPr>
          <w:p w14:paraId="5B76796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0.06</w:t>
            </w:r>
          </w:p>
        </w:tc>
        <w:tc>
          <w:tcPr>
            <w:tcW w:w="850" w:type="dxa"/>
            <w:noWrap/>
          </w:tcPr>
          <w:p w14:paraId="6B1B76A5"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50F4B7F7" w14:textId="77777777" w:rsidTr="006C3B42">
        <w:trPr>
          <w:trHeight w:val="285"/>
        </w:trPr>
        <w:tc>
          <w:tcPr>
            <w:tcW w:w="1077" w:type="dxa"/>
            <w:noWrap/>
          </w:tcPr>
          <w:p w14:paraId="79783C1D"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QNT_6</w:t>
            </w:r>
          </w:p>
        </w:tc>
        <w:tc>
          <w:tcPr>
            <w:tcW w:w="737" w:type="dxa"/>
            <w:noWrap/>
          </w:tcPr>
          <w:p w14:paraId="14A7267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29.65</w:t>
            </w:r>
          </w:p>
        </w:tc>
        <w:tc>
          <w:tcPr>
            <w:tcW w:w="737" w:type="dxa"/>
            <w:noWrap/>
          </w:tcPr>
          <w:p w14:paraId="6B7B558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0.28</w:t>
            </w:r>
          </w:p>
        </w:tc>
        <w:tc>
          <w:tcPr>
            <w:tcW w:w="737" w:type="dxa"/>
            <w:noWrap/>
          </w:tcPr>
          <w:p w14:paraId="758C317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1E53A3E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63.93</w:t>
            </w:r>
          </w:p>
        </w:tc>
        <w:tc>
          <w:tcPr>
            <w:tcW w:w="737" w:type="dxa"/>
            <w:noWrap/>
          </w:tcPr>
          <w:p w14:paraId="09C311B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0.72</w:t>
            </w:r>
          </w:p>
        </w:tc>
        <w:tc>
          <w:tcPr>
            <w:tcW w:w="737" w:type="dxa"/>
            <w:noWrap/>
          </w:tcPr>
          <w:p w14:paraId="1B8B293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3.61</w:t>
            </w:r>
          </w:p>
        </w:tc>
        <w:tc>
          <w:tcPr>
            <w:tcW w:w="737" w:type="dxa"/>
            <w:noWrap/>
          </w:tcPr>
          <w:p w14:paraId="44B9025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0.59</w:t>
            </w:r>
          </w:p>
        </w:tc>
        <w:tc>
          <w:tcPr>
            <w:tcW w:w="737" w:type="dxa"/>
            <w:noWrap/>
          </w:tcPr>
          <w:p w14:paraId="089C8C6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0.01</w:t>
            </w:r>
          </w:p>
        </w:tc>
        <w:tc>
          <w:tcPr>
            <w:tcW w:w="737" w:type="dxa"/>
            <w:noWrap/>
          </w:tcPr>
          <w:p w14:paraId="78C2B3A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60736AB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46D1759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0.13</w:t>
            </w:r>
          </w:p>
        </w:tc>
        <w:tc>
          <w:tcPr>
            <w:tcW w:w="850" w:type="dxa"/>
            <w:noWrap/>
          </w:tcPr>
          <w:p w14:paraId="6C99523C"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003EED8A" w14:textId="77777777" w:rsidTr="006C3B42">
        <w:trPr>
          <w:trHeight w:val="285"/>
        </w:trPr>
        <w:tc>
          <w:tcPr>
            <w:tcW w:w="1077" w:type="dxa"/>
            <w:noWrap/>
          </w:tcPr>
          <w:p w14:paraId="5742556C"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QNT_8</w:t>
            </w:r>
          </w:p>
        </w:tc>
        <w:tc>
          <w:tcPr>
            <w:tcW w:w="737" w:type="dxa"/>
            <w:noWrap/>
          </w:tcPr>
          <w:p w14:paraId="26D3F025"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30.81</w:t>
            </w:r>
          </w:p>
        </w:tc>
        <w:tc>
          <w:tcPr>
            <w:tcW w:w="737" w:type="dxa"/>
            <w:noWrap/>
          </w:tcPr>
          <w:p w14:paraId="2BB0821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0.83</w:t>
            </w:r>
          </w:p>
        </w:tc>
        <w:tc>
          <w:tcPr>
            <w:tcW w:w="737" w:type="dxa"/>
            <w:noWrap/>
          </w:tcPr>
          <w:p w14:paraId="2D7BDDF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0.01</w:t>
            </w:r>
          </w:p>
        </w:tc>
        <w:tc>
          <w:tcPr>
            <w:tcW w:w="737" w:type="dxa"/>
            <w:noWrap/>
          </w:tcPr>
          <w:p w14:paraId="03FE066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56.28</w:t>
            </w:r>
          </w:p>
        </w:tc>
        <w:tc>
          <w:tcPr>
            <w:tcW w:w="737" w:type="dxa"/>
            <w:noWrap/>
          </w:tcPr>
          <w:p w14:paraId="4348321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0.60</w:t>
            </w:r>
          </w:p>
        </w:tc>
        <w:tc>
          <w:tcPr>
            <w:tcW w:w="737" w:type="dxa"/>
            <w:noWrap/>
          </w:tcPr>
          <w:p w14:paraId="43B6C80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9.71</w:t>
            </w:r>
          </w:p>
        </w:tc>
        <w:tc>
          <w:tcPr>
            <w:tcW w:w="737" w:type="dxa"/>
            <w:noWrap/>
          </w:tcPr>
          <w:p w14:paraId="5624209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0.37</w:t>
            </w:r>
          </w:p>
        </w:tc>
        <w:tc>
          <w:tcPr>
            <w:tcW w:w="737" w:type="dxa"/>
            <w:noWrap/>
          </w:tcPr>
          <w:p w14:paraId="4303F4BC"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09D0B80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272F9A7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0.03</w:t>
            </w:r>
          </w:p>
        </w:tc>
        <w:tc>
          <w:tcPr>
            <w:tcW w:w="737" w:type="dxa"/>
            <w:noWrap/>
          </w:tcPr>
          <w:p w14:paraId="68457F2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0.04</w:t>
            </w:r>
          </w:p>
        </w:tc>
        <w:tc>
          <w:tcPr>
            <w:tcW w:w="850" w:type="dxa"/>
            <w:noWrap/>
          </w:tcPr>
          <w:p w14:paraId="4D2ADBCC"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55220C5D" w14:textId="77777777" w:rsidTr="006C3B42">
        <w:trPr>
          <w:trHeight w:val="285"/>
        </w:trPr>
        <w:tc>
          <w:tcPr>
            <w:tcW w:w="1077" w:type="dxa"/>
            <w:noWrap/>
          </w:tcPr>
          <w:p w14:paraId="092B851A"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QNT_9</w:t>
            </w:r>
          </w:p>
        </w:tc>
        <w:tc>
          <w:tcPr>
            <w:tcW w:w="737" w:type="dxa"/>
            <w:noWrap/>
          </w:tcPr>
          <w:p w14:paraId="659DF23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32.87</w:t>
            </w:r>
          </w:p>
        </w:tc>
        <w:tc>
          <w:tcPr>
            <w:tcW w:w="737" w:type="dxa"/>
            <w:noWrap/>
          </w:tcPr>
          <w:p w14:paraId="7762F46D"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0.13</w:t>
            </w:r>
          </w:p>
        </w:tc>
        <w:tc>
          <w:tcPr>
            <w:tcW w:w="737" w:type="dxa"/>
            <w:noWrap/>
          </w:tcPr>
          <w:p w14:paraId="2A47E832"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0.02</w:t>
            </w:r>
          </w:p>
        </w:tc>
        <w:tc>
          <w:tcPr>
            <w:tcW w:w="737" w:type="dxa"/>
            <w:noWrap/>
          </w:tcPr>
          <w:p w14:paraId="23A37D8A"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48.72</w:t>
            </w:r>
          </w:p>
        </w:tc>
        <w:tc>
          <w:tcPr>
            <w:tcW w:w="737" w:type="dxa"/>
            <w:noWrap/>
          </w:tcPr>
          <w:p w14:paraId="5213D38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0.50</w:t>
            </w:r>
          </w:p>
        </w:tc>
        <w:tc>
          <w:tcPr>
            <w:tcW w:w="737" w:type="dxa"/>
            <w:noWrap/>
          </w:tcPr>
          <w:p w14:paraId="5DA6A4F4"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16.18</w:t>
            </w:r>
          </w:p>
        </w:tc>
        <w:tc>
          <w:tcPr>
            <w:tcW w:w="737" w:type="dxa"/>
            <w:noWrap/>
          </w:tcPr>
          <w:p w14:paraId="5D13065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0.38</w:t>
            </w:r>
          </w:p>
        </w:tc>
        <w:tc>
          <w:tcPr>
            <w:tcW w:w="737" w:type="dxa"/>
            <w:noWrap/>
          </w:tcPr>
          <w:p w14:paraId="3DE758C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6F4598F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0.01</w:t>
            </w:r>
          </w:p>
        </w:tc>
        <w:tc>
          <w:tcPr>
            <w:tcW w:w="737" w:type="dxa"/>
            <w:noWrap/>
          </w:tcPr>
          <w:p w14:paraId="5C0A314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0.08</w:t>
            </w:r>
          </w:p>
        </w:tc>
        <w:tc>
          <w:tcPr>
            <w:tcW w:w="737" w:type="dxa"/>
            <w:noWrap/>
          </w:tcPr>
          <w:p w14:paraId="0E11E3F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0.11</w:t>
            </w:r>
          </w:p>
        </w:tc>
        <w:tc>
          <w:tcPr>
            <w:tcW w:w="850" w:type="dxa"/>
            <w:noWrap/>
          </w:tcPr>
          <w:p w14:paraId="5F6231EC"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r w:rsidR="001120E0" w:rsidRPr="00CD1386" w14:paraId="48B5A8BF" w14:textId="77777777" w:rsidTr="006C3B42">
        <w:trPr>
          <w:trHeight w:val="285"/>
        </w:trPr>
        <w:tc>
          <w:tcPr>
            <w:tcW w:w="1077" w:type="dxa"/>
            <w:noWrap/>
          </w:tcPr>
          <w:p w14:paraId="16413FA1" w14:textId="77777777" w:rsidR="001120E0" w:rsidRPr="00CD1386" w:rsidRDefault="001120E0" w:rsidP="006C3B42">
            <w:pPr>
              <w:spacing w:after="0" w:line="240" w:lineRule="auto"/>
              <w:rPr>
                <w:rFonts w:ascii="Arial" w:eastAsia="Times New Roman" w:hAnsi="Arial" w:cs="Arial"/>
                <w:color w:val="000000"/>
                <w:sz w:val="20"/>
                <w:szCs w:val="20"/>
              </w:rPr>
            </w:pPr>
            <w:r w:rsidRPr="00CD1386">
              <w:rPr>
                <w:rFonts w:ascii="Arial" w:eastAsia="Times New Roman" w:hAnsi="Arial" w:cs="Arial"/>
                <w:color w:val="000000"/>
                <w:sz w:val="20"/>
                <w:szCs w:val="20"/>
              </w:rPr>
              <w:t>QNT_10</w:t>
            </w:r>
          </w:p>
        </w:tc>
        <w:tc>
          <w:tcPr>
            <w:tcW w:w="737" w:type="dxa"/>
            <w:noWrap/>
          </w:tcPr>
          <w:p w14:paraId="6032AFE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32.65</w:t>
            </w:r>
          </w:p>
        </w:tc>
        <w:tc>
          <w:tcPr>
            <w:tcW w:w="737" w:type="dxa"/>
            <w:noWrap/>
          </w:tcPr>
          <w:p w14:paraId="1393BF90"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0.24</w:t>
            </w:r>
          </w:p>
        </w:tc>
        <w:tc>
          <w:tcPr>
            <w:tcW w:w="737" w:type="dxa"/>
            <w:noWrap/>
          </w:tcPr>
          <w:p w14:paraId="2628AE16"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0.02</w:t>
            </w:r>
          </w:p>
        </w:tc>
        <w:tc>
          <w:tcPr>
            <w:tcW w:w="737" w:type="dxa"/>
            <w:noWrap/>
          </w:tcPr>
          <w:p w14:paraId="01AB535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47.98</w:t>
            </w:r>
          </w:p>
        </w:tc>
        <w:tc>
          <w:tcPr>
            <w:tcW w:w="737" w:type="dxa"/>
            <w:noWrap/>
          </w:tcPr>
          <w:p w14:paraId="24A9FAAB"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0.48</w:t>
            </w:r>
          </w:p>
        </w:tc>
        <w:tc>
          <w:tcPr>
            <w:tcW w:w="737" w:type="dxa"/>
            <w:noWrap/>
          </w:tcPr>
          <w:p w14:paraId="28022A7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16.13</w:t>
            </w:r>
          </w:p>
        </w:tc>
        <w:tc>
          <w:tcPr>
            <w:tcW w:w="737" w:type="dxa"/>
            <w:noWrap/>
          </w:tcPr>
          <w:p w14:paraId="76241ED9"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0.37</w:t>
            </w:r>
          </w:p>
        </w:tc>
        <w:tc>
          <w:tcPr>
            <w:tcW w:w="737" w:type="dxa"/>
            <w:noWrap/>
          </w:tcPr>
          <w:p w14:paraId="62C06231"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0.00</w:t>
            </w:r>
          </w:p>
        </w:tc>
        <w:tc>
          <w:tcPr>
            <w:tcW w:w="737" w:type="dxa"/>
            <w:noWrap/>
          </w:tcPr>
          <w:p w14:paraId="0983D948"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0.01</w:t>
            </w:r>
          </w:p>
        </w:tc>
        <w:tc>
          <w:tcPr>
            <w:tcW w:w="737" w:type="dxa"/>
            <w:noWrap/>
          </w:tcPr>
          <w:p w14:paraId="22334CB7"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0.04</w:t>
            </w:r>
          </w:p>
        </w:tc>
        <w:tc>
          <w:tcPr>
            <w:tcW w:w="737" w:type="dxa"/>
            <w:noWrap/>
          </w:tcPr>
          <w:p w14:paraId="2512CCBE" w14:textId="77777777" w:rsidR="001120E0" w:rsidRPr="00CD1386" w:rsidRDefault="001120E0" w:rsidP="006C3B42">
            <w:pPr>
              <w:spacing w:after="0" w:line="240" w:lineRule="auto"/>
              <w:jc w:val="right"/>
              <w:rPr>
                <w:rFonts w:ascii="Arial" w:eastAsia="Times New Roman" w:hAnsi="Arial" w:cs="Arial"/>
                <w:color w:val="000000"/>
                <w:sz w:val="20"/>
                <w:szCs w:val="20"/>
              </w:rPr>
            </w:pPr>
            <w:r w:rsidRPr="00CD1386">
              <w:rPr>
                <w:rFonts w:ascii="Arial" w:hAnsi="Arial" w:cs="Arial"/>
                <w:sz w:val="20"/>
                <w:szCs w:val="20"/>
              </w:rPr>
              <w:t>0.03</w:t>
            </w:r>
          </w:p>
        </w:tc>
        <w:tc>
          <w:tcPr>
            <w:tcW w:w="850" w:type="dxa"/>
            <w:noWrap/>
          </w:tcPr>
          <w:p w14:paraId="5D455AB5" w14:textId="77777777" w:rsidR="001120E0" w:rsidRPr="00CD1386" w:rsidRDefault="001120E0" w:rsidP="006C3B42">
            <w:pPr>
              <w:spacing w:after="0" w:line="240" w:lineRule="auto"/>
              <w:jc w:val="right"/>
              <w:rPr>
                <w:rFonts w:ascii="Arial" w:eastAsia="Times New Roman" w:hAnsi="Arial" w:cs="Arial"/>
                <w:color w:val="000000"/>
                <w:sz w:val="20"/>
                <w:szCs w:val="20"/>
              </w:rPr>
            </w:pPr>
          </w:p>
        </w:tc>
      </w:tr>
    </w:tbl>
    <w:p w14:paraId="7C177CCD" w14:textId="77777777" w:rsidR="001120E0" w:rsidRPr="00254CD4" w:rsidRDefault="001120E0" w:rsidP="001120E0">
      <w:pPr>
        <w:spacing w:after="0"/>
        <w:rPr>
          <w:rFonts w:ascii="Arial" w:hAnsi="Arial" w:cs="Arial"/>
          <w:sz w:val="24"/>
          <w:szCs w:val="24"/>
        </w:rPr>
      </w:pPr>
    </w:p>
    <w:p w14:paraId="25D460A4" w14:textId="77777777" w:rsidR="000250AA" w:rsidRDefault="000250AA" w:rsidP="001120E0">
      <w:pPr>
        <w:spacing w:after="0"/>
        <w:rPr>
          <w:rFonts w:ascii="Arial" w:hAnsi="Arial" w:cs="Arial"/>
          <w:sz w:val="24"/>
          <w:szCs w:val="24"/>
        </w:rPr>
      </w:pPr>
    </w:p>
    <w:p w14:paraId="2C1BC760" w14:textId="2ECA66BE" w:rsidR="001120E0" w:rsidRPr="00254CD4" w:rsidRDefault="001120E0" w:rsidP="001120E0">
      <w:pPr>
        <w:spacing w:after="0"/>
        <w:rPr>
          <w:rFonts w:ascii="Arial" w:hAnsi="Arial" w:cs="Arial"/>
          <w:sz w:val="24"/>
          <w:szCs w:val="24"/>
        </w:rPr>
      </w:pPr>
      <w:r w:rsidRPr="00254CD4">
        <w:rPr>
          <w:rFonts w:ascii="Arial" w:hAnsi="Arial" w:cs="Arial"/>
          <w:sz w:val="24"/>
          <w:szCs w:val="24"/>
        </w:rPr>
        <w:lastRenderedPageBreak/>
        <w:t>Chemical analyses for silicate minerals are commonly reported in weight percentages of the oxides of the elements determined. Although little weighing is involved in modern chemical analyses done by electron microprobe, weight percentages are reported for historic reasons (chemists used to perform their analyses using gravimetric techniques).</w:t>
      </w:r>
    </w:p>
    <w:p w14:paraId="40BC6DF0" w14:textId="77777777" w:rsidR="001120E0" w:rsidRPr="00254CD4" w:rsidRDefault="001120E0" w:rsidP="001120E0">
      <w:pPr>
        <w:spacing w:after="0"/>
        <w:rPr>
          <w:rFonts w:ascii="Arial" w:hAnsi="Arial" w:cs="Arial"/>
          <w:sz w:val="24"/>
          <w:szCs w:val="24"/>
        </w:rPr>
      </w:pPr>
    </w:p>
    <w:p w14:paraId="17D275A5" w14:textId="77777777" w:rsidR="001120E0" w:rsidRPr="00254CD4" w:rsidRDefault="001120E0" w:rsidP="001120E0">
      <w:pPr>
        <w:spacing w:after="0"/>
        <w:rPr>
          <w:rFonts w:ascii="Arial" w:hAnsi="Arial" w:cs="Arial"/>
          <w:sz w:val="24"/>
          <w:szCs w:val="24"/>
        </w:rPr>
      </w:pPr>
      <w:r w:rsidRPr="00254CD4">
        <w:rPr>
          <w:rFonts w:ascii="Arial" w:hAnsi="Arial" w:cs="Arial"/>
          <w:sz w:val="24"/>
          <w:szCs w:val="24"/>
        </w:rPr>
        <w:t>Oxygen is normally not determined. It is assumed that each mineral is electrically neutral and that the positive charges on the cations are balanced by an appropriate quantity of oxygen anions. However, weight percentages are not the most convenient format for many uses of mineral analyses, as they obscure relationships that may be obvious when the compositions of minerals are expressed in terms of formulas (atomic proportions).</w:t>
      </w:r>
    </w:p>
    <w:p w14:paraId="7FF7EC2A" w14:textId="77777777" w:rsidR="001120E0" w:rsidRPr="00254CD4" w:rsidRDefault="001120E0" w:rsidP="001120E0">
      <w:pPr>
        <w:spacing w:after="0"/>
        <w:rPr>
          <w:rFonts w:ascii="Arial" w:hAnsi="Arial" w:cs="Arial"/>
          <w:sz w:val="24"/>
          <w:szCs w:val="24"/>
        </w:rPr>
      </w:pPr>
    </w:p>
    <w:p w14:paraId="652C146C" w14:textId="77777777" w:rsidR="001120E0" w:rsidRPr="00254CD4" w:rsidRDefault="001120E0" w:rsidP="001120E0">
      <w:pPr>
        <w:spacing w:after="0"/>
        <w:rPr>
          <w:rFonts w:ascii="Arial" w:hAnsi="Arial" w:cs="Arial"/>
          <w:b/>
          <w:i/>
          <w:sz w:val="24"/>
          <w:szCs w:val="24"/>
        </w:rPr>
      </w:pPr>
      <w:r w:rsidRPr="00254CD4">
        <w:rPr>
          <w:rFonts w:ascii="Arial" w:hAnsi="Arial" w:cs="Arial"/>
          <w:b/>
          <w:i/>
          <w:sz w:val="24"/>
          <w:szCs w:val="24"/>
        </w:rPr>
        <w:t>Principles of Formula Calculation</w:t>
      </w:r>
    </w:p>
    <w:p w14:paraId="6718552A" w14:textId="77777777" w:rsidR="001120E0" w:rsidRPr="00254CD4" w:rsidRDefault="001120E0" w:rsidP="001120E0">
      <w:pPr>
        <w:spacing w:after="0"/>
        <w:rPr>
          <w:rFonts w:ascii="Arial" w:hAnsi="Arial" w:cs="Arial"/>
          <w:sz w:val="24"/>
          <w:szCs w:val="24"/>
        </w:rPr>
      </w:pPr>
      <w:r w:rsidRPr="00254CD4">
        <w:rPr>
          <w:rFonts w:ascii="Arial" w:hAnsi="Arial" w:cs="Arial"/>
          <w:sz w:val="24"/>
          <w:szCs w:val="24"/>
        </w:rPr>
        <w:t xml:space="preserve">Retrieval of standard chemical formulas for minerals from chemical analyses is an exercise in (a) conversion of units of quantity and (b) </w:t>
      </w:r>
      <w:proofErr w:type="spellStart"/>
      <w:r w:rsidRPr="00254CD4">
        <w:rPr>
          <w:rFonts w:ascii="Arial" w:hAnsi="Arial" w:cs="Arial"/>
          <w:sz w:val="24"/>
          <w:szCs w:val="24"/>
        </w:rPr>
        <w:t>normalisation</w:t>
      </w:r>
      <w:proofErr w:type="spellEnd"/>
      <w:r w:rsidRPr="00254CD4">
        <w:rPr>
          <w:rFonts w:ascii="Arial" w:hAnsi="Arial" w:cs="Arial"/>
          <w:sz w:val="24"/>
          <w:szCs w:val="24"/>
        </w:rPr>
        <w:t xml:space="preserve"> of sums to match the commonly used formula conventions. The basic steps for formula calculation are:</w:t>
      </w:r>
    </w:p>
    <w:p w14:paraId="2B88159C" w14:textId="77777777" w:rsidR="001120E0" w:rsidRPr="00254CD4" w:rsidRDefault="001120E0" w:rsidP="001120E0">
      <w:pPr>
        <w:spacing w:after="0"/>
        <w:rPr>
          <w:rFonts w:ascii="Arial" w:hAnsi="Arial" w:cs="Arial"/>
          <w:sz w:val="24"/>
          <w:szCs w:val="24"/>
        </w:rPr>
      </w:pPr>
    </w:p>
    <w:p w14:paraId="1EB1C3FC" w14:textId="77777777" w:rsidR="001120E0" w:rsidRPr="00254CD4" w:rsidRDefault="001120E0" w:rsidP="001120E0">
      <w:pPr>
        <w:pStyle w:val="ListParagraph"/>
        <w:numPr>
          <w:ilvl w:val="0"/>
          <w:numId w:val="3"/>
        </w:numPr>
        <w:spacing w:after="0"/>
        <w:rPr>
          <w:rFonts w:ascii="Arial" w:hAnsi="Arial" w:cs="Arial"/>
          <w:sz w:val="24"/>
          <w:szCs w:val="24"/>
        </w:rPr>
      </w:pPr>
      <w:r w:rsidRPr="00254CD4">
        <w:rPr>
          <w:rFonts w:ascii="Arial" w:hAnsi="Arial" w:cs="Arial"/>
          <w:sz w:val="24"/>
          <w:szCs w:val="24"/>
        </w:rPr>
        <w:t>Divide the weight percentage of each oxide by the molecular weight of that oxide</w:t>
      </w:r>
      <w:r>
        <w:rPr>
          <w:rFonts w:ascii="Arial" w:hAnsi="Arial" w:cs="Arial"/>
          <w:sz w:val="24"/>
          <w:szCs w:val="24"/>
        </w:rPr>
        <w:t xml:space="preserve"> to get the “</w:t>
      </w:r>
      <w:r w:rsidRPr="00DE2871">
        <w:rPr>
          <w:rFonts w:ascii="Arial" w:hAnsi="Arial" w:cs="Arial"/>
          <w:i/>
          <w:iCs/>
          <w:sz w:val="24"/>
          <w:szCs w:val="24"/>
        </w:rPr>
        <w:t>mole number</w:t>
      </w:r>
      <w:r>
        <w:rPr>
          <w:rFonts w:ascii="Arial" w:hAnsi="Arial" w:cs="Arial"/>
          <w:sz w:val="24"/>
          <w:szCs w:val="24"/>
        </w:rPr>
        <w:t>” for each element</w:t>
      </w:r>
      <w:r w:rsidRPr="00254CD4">
        <w:rPr>
          <w:rFonts w:ascii="Arial" w:hAnsi="Arial" w:cs="Arial"/>
          <w:sz w:val="24"/>
          <w:szCs w:val="24"/>
        </w:rPr>
        <w:t>.</w:t>
      </w:r>
    </w:p>
    <w:p w14:paraId="24B86ADF" w14:textId="77777777" w:rsidR="001120E0" w:rsidRPr="00254CD4" w:rsidRDefault="001120E0" w:rsidP="001120E0">
      <w:pPr>
        <w:pStyle w:val="ListParagraph"/>
        <w:numPr>
          <w:ilvl w:val="0"/>
          <w:numId w:val="3"/>
        </w:numPr>
        <w:spacing w:after="0"/>
        <w:rPr>
          <w:rFonts w:ascii="Arial" w:hAnsi="Arial" w:cs="Arial"/>
          <w:sz w:val="24"/>
          <w:szCs w:val="24"/>
        </w:rPr>
      </w:pPr>
      <w:r w:rsidRPr="00254CD4">
        <w:rPr>
          <w:rFonts w:ascii="Arial" w:hAnsi="Arial" w:cs="Arial"/>
          <w:sz w:val="24"/>
          <w:szCs w:val="24"/>
        </w:rPr>
        <w:t>Multiply the resulting "</w:t>
      </w:r>
      <w:r w:rsidRPr="00254CD4">
        <w:rPr>
          <w:rFonts w:ascii="Arial" w:hAnsi="Arial" w:cs="Arial"/>
          <w:i/>
          <w:sz w:val="24"/>
          <w:szCs w:val="24"/>
        </w:rPr>
        <w:t>mole number</w:t>
      </w:r>
      <w:r w:rsidRPr="00254CD4">
        <w:rPr>
          <w:rFonts w:ascii="Arial" w:hAnsi="Arial" w:cs="Arial"/>
          <w:sz w:val="24"/>
          <w:szCs w:val="24"/>
        </w:rPr>
        <w:t xml:space="preserve">" of each oxide by the number of oxygen atoms in </w:t>
      </w:r>
      <w:r>
        <w:rPr>
          <w:rFonts w:ascii="Arial" w:hAnsi="Arial" w:cs="Arial"/>
          <w:sz w:val="24"/>
          <w:szCs w:val="24"/>
        </w:rPr>
        <w:t>each</w:t>
      </w:r>
      <w:r w:rsidRPr="00254CD4">
        <w:rPr>
          <w:rFonts w:ascii="Arial" w:hAnsi="Arial" w:cs="Arial"/>
          <w:sz w:val="24"/>
          <w:szCs w:val="24"/>
        </w:rPr>
        <w:t xml:space="preserve"> oxide formula.</w:t>
      </w:r>
    </w:p>
    <w:p w14:paraId="51E8BC0F" w14:textId="77777777" w:rsidR="001120E0" w:rsidRPr="00254CD4" w:rsidRDefault="001120E0" w:rsidP="001120E0">
      <w:pPr>
        <w:pStyle w:val="ListParagraph"/>
        <w:numPr>
          <w:ilvl w:val="0"/>
          <w:numId w:val="3"/>
        </w:numPr>
        <w:spacing w:after="0"/>
        <w:rPr>
          <w:rFonts w:ascii="Arial" w:hAnsi="Arial" w:cs="Arial"/>
          <w:sz w:val="24"/>
          <w:szCs w:val="24"/>
        </w:rPr>
      </w:pPr>
      <w:r w:rsidRPr="00254CD4">
        <w:rPr>
          <w:rFonts w:ascii="Arial" w:hAnsi="Arial" w:cs="Arial"/>
          <w:sz w:val="24"/>
          <w:szCs w:val="24"/>
        </w:rPr>
        <w:t>Multiply the resulting "</w:t>
      </w:r>
      <w:r w:rsidRPr="00254CD4">
        <w:rPr>
          <w:rFonts w:ascii="Arial" w:hAnsi="Arial" w:cs="Arial"/>
          <w:i/>
          <w:sz w:val="24"/>
          <w:szCs w:val="24"/>
        </w:rPr>
        <w:t>oxygen number</w:t>
      </w:r>
      <w:r w:rsidRPr="00254CD4">
        <w:rPr>
          <w:rFonts w:ascii="Arial" w:hAnsi="Arial" w:cs="Arial"/>
          <w:sz w:val="24"/>
          <w:szCs w:val="24"/>
        </w:rPr>
        <w:t xml:space="preserve">" of each oxide by a </w:t>
      </w:r>
      <w:proofErr w:type="spellStart"/>
      <w:r w:rsidRPr="00254CD4">
        <w:rPr>
          <w:rFonts w:ascii="Arial" w:hAnsi="Arial" w:cs="Arial"/>
          <w:sz w:val="24"/>
          <w:szCs w:val="24"/>
        </w:rPr>
        <w:t>normalisation</w:t>
      </w:r>
      <w:proofErr w:type="spellEnd"/>
      <w:r w:rsidRPr="00254CD4">
        <w:rPr>
          <w:rFonts w:ascii="Arial" w:hAnsi="Arial" w:cs="Arial"/>
          <w:sz w:val="24"/>
          <w:szCs w:val="24"/>
        </w:rPr>
        <w:t xml:space="preserve"> factor, which is equal to the number of oxygen atoms in the desired mineral formula divided by the sum of the "</w:t>
      </w:r>
      <w:r w:rsidRPr="00254CD4">
        <w:rPr>
          <w:rFonts w:ascii="Arial" w:hAnsi="Arial" w:cs="Arial"/>
          <w:i/>
          <w:sz w:val="24"/>
          <w:szCs w:val="24"/>
        </w:rPr>
        <w:t>oxygen numbers</w:t>
      </w:r>
      <w:r w:rsidRPr="00254CD4">
        <w:rPr>
          <w:rFonts w:ascii="Arial" w:hAnsi="Arial" w:cs="Arial"/>
          <w:sz w:val="24"/>
          <w:szCs w:val="24"/>
        </w:rPr>
        <w:t>".</w:t>
      </w:r>
    </w:p>
    <w:p w14:paraId="68837D7D" w14:textId="77777777" w:rsidR="001120E0" w:rsidRPr="00254CD4" w:rsidRDefault="001120E0" w:rsidP="001120E0">
      <w:pPr>
        <w:pStyle w:val="ListParagraph"/>
        <w:numPr>
          <w:ilvl w:val="0"/>
          <w:numId w:val="3"/>
        </w:numPr>
        <w:spacing w:after="0"/>
        <w:rPr>
          <w:rFonts w:ascii="Arial" w:hAnsi="Arial" w:cs="Arial"/>
          <w:sz w:val="24"/>
          <w:szCs w:val="24"/>
        </w:rPr>
      </w:pPr>
      <w:r w:rsidRPr="00254CD4">
        <w:rPr>
          <w:rFonts w:ascii="Arial" w:hAnsi="Arial" w:cs="Arial"/>
          <w:sz w:val="24"/>
          <w:szCs w:val="24"/>
        </w:rPr>
        <w:t>Multiply the "</w:t>
      </w:r>
      <w:proofErr w:type="spellStart"/>
      <w:r w:rsidRPr="00254CD4">
        <w:rPr>
          <w:rFonts w:ascii="Arial" w:hAnsi="Arial" w:cs="Arial"/>
          <w:i/>
          <w:sz w:val="24"/>
          <w:szCs w:val="24"/>
        </w:rPr>
        <w:t>normalised</w:t>
      </w:r>
      <w:proofErr w:type="spellEnd"/>
      <w:r w:rsidRPr="00254CD4">
        <w:rPr>
          <w:rFonts w:ascii="Arial" w:hAnsi="Arial" w:cs="Arial"/>
          <w:i/>
          <w:sz w:val="24"/>
          <w:szCs w:val="24"/>
        </w:rPr>
        <w:t xml:space="preserve"> oxygen numbers</w:t>
      </w:r>
      <w:r w:rsidRPr="00254CD4">
        <w:rPr>
          <w:rFonts w:ascii="Arial" w:hAnsi="Arial" w:cs="Arial"/>
          <w:sz w:val="24"/>
          <w:szCs w:val="24"/>
        </w:rPr>
        <w:t>" of each oxide by the number of cations per oxygen in the oxide formula.</w:t>
      </w:r>
    </w:p>
    <w:p w14:paraId="17720FC9" w14:textId="77777777" w:rsidR="001120E0" w:rsidRDefault="001120E0" w:rsidP="001120E0">
      <w:pPr>
        <w:spacing w:after="0"/>
        <w:rPr>
          <w:rFonts w:ascii="Arial" w:hAnsi="Arial" w:cs="Arial"/>
          <w:sz w:val="24"/>
          <w:szCs w:val="24"/>
        </w:rPr>
      </w:pPr>
    </w:p>
    <w:p w14:paraId="2527378A" w14:textId="202785B9" w:rsidR="001120E0" w:rsidRPr="00254CD4" w:rsidRDefault="001120E0" w:rsidP="001120E0">
      <w:pPr>
        <w:spacing w:after="0"/>
        <w:rPr>
          <w:rFonts w:ascii="Arial" w:hAnsi="Arial" w:cs="Arial"/>
          <w:sz w:val="24"/>
          <w:szCs w:val="24"/>
        </w:rPr>
      </w:pPr>
      <w:r w:rsidRPr="00254CD4">
        <w:rPr>
          <w:rFonts w:ascii="Arial" w:hAnsi="Arial" w:cs="Arial"/>
          <w:sz w:val="24"/>
          <w:szCs w:val="24"/>
        </w:rPr>
        <w:t>3.1. For anhydrous minerals, analyses with totals outside ±2% of 100 wt.% are typically considered as bad. Indicate if some analyses are bad and should be discarded.</w:t>
      </w:r>
    </w:p>
    <w:p w14:paraId="6C8A824C" w14:textId="77777777" w:rsidR="001120E0" w:rsidRPr="00254CD4" w:rsidRDefault="001120E0" w:rsidP="001120E0">
      <w:pPr>
        <w:spacing w:after="0"/>
        <w:rPr>
          <w:rFonts w:ascii="Arial" w:hAnsi="Arial" w:cs="Arial"/>
          <w:sz w:val="24"/>
          <w:szCs w:val="24"/>
        </w:rPr>
      </w:pPr>
    </w:p>
    <w:p w14:paraId="18B57D4C" w14:textId="77777777" w:rsidR="001120E0" w:rsidRPr="00DE2871" w:rsidRDefault="001120E0" w:rsidP="001120E0">
      <w:pPr>
        <w:spacing w:after="0"/>
        <w:rPr>
          <w:rFonts w:ascii="Arial" w:hAnsi="Arial" w:cs="Arial"/>
          <w:color w:val="FF0000"/>
          <w:sz w:val="24"/>
          <w:szCs w:val="24"/>
        </w:rPr>
      </w:pPr>
      <w:r>
        <w:rPr>
          <w:rFonts w:ascii="Arial" w:hAnsi="Arial" w:cs="Arial"/>
          <w:color w:val="FF0000"/>
          <w:sz w:val="24"/>
          <w:szCs w:val="24"/>
        </w:rPr>
        <w:t>Plagioclase a</w:t>
      </w:r>
      <w:r w:rsidRPr="00DE2871">
        <w:rPr>
          <w:rFonts w:ascii="Arial" w:hAnsi="Arial" w:cs="Arial"/>
          <w:color w:val="FF0000"/>
          <w:sz w:val="24"/>
          <w:szCs w:val="24"/>
        </w:rPr>
        <w:t>nalyses B2.4 and B2.21</w:t>
      </w:r>
      <w:r>
        <w:rPr>
          <w:rFonts w:ascii="Arial" w:hAnsi="Arial" w:cs="Arial"/>
          <w:color w:val="FF0000"/>
          <w:sz w:val="24"/>
          <w:szCs w:val="24"/>
        </w:rPr>
        <w:t xml:space="preserve"> and olivine analysis </w:t>
      </w:r>
      <w:r w:rsidRPr="00DE2871">
        <w:rPr>
          <w:rFonts w:ascii="Arial" w:hAnsi="Arial" w:cs="Arial"/>
          <w:color w:val="FF0000"/>
          <w:sz w:val="24"/>
          <w:szCs w:val="24"/>
        </w:rPr>
        <w:t>B2(</w:t>
      </w:r>
      <w:proofErr w:type="gramStart"/>
      <w:r w:rsidRPr="00DE2871">
        <w:rPr>
          <w:rFonts w:ascii="Arial" w:hAnsi="Arial" w:cs="Arial"/>
          <w:color w:val="FF0000"/>
          <w:sz w:val="24"/>
          <w:szCs w:val="24"/>
        </w:rPr>
        <w:t>2)_</w:t>
      </w:r>
      <w:proofErr w:type="gramEnd"/>
      <w:r w:rsidRPr="00DE2871">
        <w:rPr>
          <w:rFonts w:ascii="Arial" w:hAnsi="Arial" w:cs="Arial"/>
          <w:color w:val="FF0000"/>
          <w:sz w:val="24"/>
          <w:szCs w:val="24"/>
        </w:rPr>
        <w:t>0061_QNT_10 have oxide totals outside ±2% of 100 wt.% and should be discarded.</w:t>
      </w:r>
    </w:p>
    <w:p w14:paraId="05947E71" w14:textId="77777777" w:rsidR="001120E0" w:rsidRPr="00254CD4" w:rsidRDefault="001120E0" w:rsidP="001120E0">
      <w:pPr>
        <w:spacing w:after="0"/>
        <w:rPr>
          <w:rFonts w:ascii="Arial" w:hAnsi="Arial" w:cs="Arial"/>
          <w:sz w:val="24"/>
          <w:szCs w:val="24"/>
        </w:rPr>
      </w:pPr>
    </w:p>
    <w:p w14:paraId="2CC36083" w14:textId="23EDC805" w:rsidR="001120E0" w:rsidRPr="00254CD4" w:rsidRDefault="001120E0" w:rsidP="001120E0">
      <w:pPr>
        <w:spacing w:after="0"/>
        <w:rPr>
          <w:rFonts w:ascii="Arial" w:hAnsi="Arial" w:cs="Arial"/>
          <w:sz w:val="24"/>
          <w:szCs w:val="24"/>
        </w:rPr>
      </w:pPr>
      <w:r w:rsidRPr="00254CD4">
        <w:rPr>
          <w:rFonts w:ascii="Arial" w:hAnsi="Arial" w:cs="Arial"/>
          <w:sz w:val="24"/>
          <w:szCs w:val="24"/>
        </w:rPr>
        <w:t xml:space="preserve">3.2. Using the steps detailed above and the data given in the spreadsheet, calculate the atomic proportion of each </w:t>
      </w:r>
      <w:proofErr w:type="gramStart"/>
      <w:r w:rsidRPr="00254CD4">
        <w:rPr>
          <w:rFonts w:ascii="Arial" w:hAnsi="Arial" w:cs="Arial"/>
          <w:sz w:val="24"/>
          <w:szCs w:val="24"/>
        </w:rPr>
        <w:t>elements</w:t>
      </w:r>
      <w:proofErr w:type="gramEnd"/>
      <w:r w:rsidRPr="00254CD4">
        <w:rPr>
          <w:rFonts w:ascii="Arial" w:hAnsi="Arial" w:cs="Arial"/>
          <w:sz w:val="24"/>
          <w:szCs w:val="24"/>
        </w:rPr>
        <w:t xml:space="preserve"> for the plagioclase </w:t>
      </w:r>
      <w:r>
        <w:rPr>
          <w:rFonts w:ascii="Arial" w:hAnsi="Arial" w:cs="Arial"/>
          <w:sz w:val="24"/>
          <w:szCs w:val="24"/>
        </w:rPr>
        <w:t xml:space="preserve">and olivine </w:t>
      </w:r>
      <w:r w:rsidRPr="00254CD4">
        <w:rPr>
          <w:rFonts w:ascii="Arial" w:hAnsi="Arial" w:cs="Arial"/>
          <w:sz w:val="24"/>
          <w:szCs w:val="24"/>
        </w:rPr>
        <w:t>analys</w:t>
      </w:r>
      <w:r>
        <w:rPr>
          <w:rFonts w:ascii="Arial" w:hAnsi="Arial" w:cs="Arial"/>
          <w:sz w:val="24"/>
          <w:szCs w:val="24"/>
        </w:rPr>
        <w:t>e</w:t>
      </w:r>
      <w:r w:rsidRPr="00254CD4">
        <w:rPr>
          <w:rFonts w:ascii="Arial" w:hAnsi="Arial" w:cs="Arial"/>
          <w:sz w:val="24"/>
          <w:szCs w:val="24"/>
        </w:rPr>
        <w:t>s.</w:t>
      </w:r>
    </w:p>
    <w:p w14:paraId="5E5A428D" w14:textId="77777777" w:rsidR="001120E0" w:rsidRPr="00254CD4" w:rsidRDefault="001120E0" w:rsidP="001120E0">
      <w:pPr>
        <w:spacing w:after="0"/>
        <w:rPr>
          <w:rFonts w:ascii="Arial" w:hAnsi="Arial" w:cs="Arial"/>
          <w:sz w:val="24"/>
          <w:szCs w:val="24"/>
        </w:rPr>
      </w:pPr>
    </w:p>
    <w:p w14:paraId="47B80792" w14:textId="77777777" w:rsidR="001120E0" w:rsidRPr="00DE2871" w:rsidRDefault="001120E0" w:rsidP="001120E0">
      <w:pPr>
        <w:spacing w:after="0"/>
        <w:rPr>
          <w:rFonts w:ascii="Arial" w:hAnsi="Arial" w:cs="Arial"/>
          <w:sz w:val="24"/>
          <w:szCs w:val="24"/>
        </w:rPr>
      </w:pPr>
      <w:r w:rsidRPr="00DE2871">
        <w:rPr>
          <w:rFonts w:ascii="Arial" w:hAnsi="Arial" w:cs="Arial"/>
          <w:color w:val="FF0000"/>
          <w:sz w:val="24"/>
          <w:szCs w:val="24"/>
        </w:rPr>
        <w:t>See spreadsheet.</w:t>
      </w:r>
    </w:p>
    <w:p w14:paraId="7A07388A" w14:textId="77777777" w:rsidR="001120E0" w:rsidRPr="00254CD4" w:rsidRDefault="001120E0" w:rsidP="001120E0">
      <w:pPr>
        <w:spacing w:after="0"/>
        <w:rPr>
          <w:rFonts w:ascii="Arial" w:hAnsi="Arial" w:cs="Arial"/>
          <w:sz w:val="24"/>
          <w:szCs w:val="24"/>
        </w:rPr>
      </w:pPr>
    </w:p>
    <w:p w14:paraId="0210F16F" w14:textId="70914BEA" w:rsidR="001120E0" w:rsidRPr="00254CD4" w:rsidRDefault="001120E0" w:rsidP="001120E0">
      <w:pPr>
        <w:spacing w:after="0"/>
        <w:rPr>
          <w:rFonts w:ascii="Arial" w:hAnsi="Arial" w:cs="Arial"/>
          <w:sz w:val="24"/>
          <w:szCs w:val="24"/>
        </w:rPr>
      </w:pPr>
      <w:r w:rsidRPr="00254CD4">
        <w:rPr>
          <w:rFonts w:ascii="Arial" w:hAnsi="Arial" w:cs="Arial"/>
          <w:sz w:val="24"/>
          <w:szCs w:val="24"/>
        </w:rPr>
        <w:t>3.3. Calculate the %Ab and %</w:t>
      </w:r>
      <w:proofErr w:type="gramStart"/>
      <w:r w:rsidRPr="00254CD4">
        <w:rPr>
          <w:rFonts w:ascii="Arial" w:hAnsi="Arial" w:cs="Arial"/>
          <w:sz w:val="24"/>
          <w:szCs w:val="24"/>
        </w:rPr>
        <w:t>An</w:t>
      </w:r>
      <w:proofErr w:type="gramEnd"/>
      <w:r w:rsidRPr="00254CD4">
        <w:rPr>
          <w:rFonts w:ascii="Arial" w:hAnsi="Arial" w:cs="Arial"/>
          <w:sz w:val="24"/>
          <w:szCs w:val="24"/>
        </w:rPr>
        <w:t xml:space="preserve"> for </w:t>
      </w:r>
      <w:r>
        <w:rPr>
          <w:rFonts w:ascii="Arial" w:hAnsi="Arial" w:cs="Arial"/>
          <w:sz w:val="24"/>
          <w:szCs w:val="24"/>
        </w:rPr>
        <w:t>plagioclase</w:t>
      </w:r>
      <w:r w:rsidRPr="00254CD4">
        <w:rPr>
          <w:rFonts w:ascii="Arial" w:hAnsi="Arial" w:cs="Arial"/>
          <w:sz w:val="24"/>
          <w:szCs w:val="24"/>
        </w:rPr>
        <w:t xml:space="preserve"> analys</w:t>
      </w:r>
      <w:r>
        <w:rPr>
          <w:rFonts w:ascii="Arial" w:hAnsi="Arial" w:cs="Arial"/>
          <w:sz w:val="24"/>
          <w:szCs w:val="24"/>
        </w:rPr>
        <w:t>e</w:t>
      </w:r>
      <w:r w:rsidRPr="00254CD4">
        <w:rPr>
          <w:rFonts w:ascii="Arial" w:hAnsi="Arial" w:cs="Arial"/>
          <w:sz w:val="24"/>
          <w:szCs w:val="24"/>
        </w:rPr>
        <w:t>s</w:t>
      </w:r>
      <w:r>
        <w:rPr>
          <w:rFonts w:ascii="Arial" w:hAnsi="Arial" w:cs="Arial"/>
          <w:sz w:val="24"/>
          <w:szCs w:val="24"/>
        </w:rPr>
        <w:t xml:space="preserve">, and the </w:t>
      </w:r>
      <w:r w:rsidRPr="00254CD4">
        <w:rPr>
          <w:rFonts w:ascii="Arial" w:hAnsi="Arial" w:cs="Arial"/>
          <w:sz w:val="24"/>
          <w:szCs w:val="24"/>
        </w:rPr>
        <w:t>%</w:t>
      </w:r>
      <w:r>
        <w:rPr>
          <w:rFonts w:ascii="Arial" w:hAnsi="Arial" w:cs="Arial"/>
          <w:sz w:val="24"/>
          <w:szCs w:val="24"/>
        </w:rPr>
        <w:t>Fo</w:t>
      </w:r>
      <w:r w:rsidRPr="00254CD4">
        <w:rPr>
          <w:rFonts w:ascii="Arial" w:hAnsi="Arial" w:cs="Arial"/>
          <w:sz w:val="24"/>
          <w:szCs w:val="24"/>
        </w:rPr>
        <w:t xml:space="preserve"> and %</w:t>
      </w:r>
      <w:r>
        <w:rPr>
          <w:rFonts w:ascii="Arial" w:hAnsi="Arial" w:cs="Arial"/>
          <w:sz w:val="24"/>
          <w:szCs w:val="24"/>
        </w:rPr>
        <w:t>Fa</w:t>
      </w:r>
      <w:r w:rsidRPr="00254CD4">
        <w:rPr>
          <w:rFonts w:ascii="Arial" w:hAnsi="Arial" w:cs="Arial"/>
          <w:sz w:val="24"/>
          <w:szCs w:val="24"/>
        </w:rPr>
        <w:t xml:space="preserve"> for </w:t>
      </w:r>
      <w:r>
        <w:rPr>
          <w:rFonts w:ascii="Arial" w:hAnsi="Arial" w:cs="Arial"/>
          <w:sz w:val="24"/>
          <w:szCs w:val="24"/>
        </w:rPr>
        <w:t>olivine</w:t>
      </w:r>
      <w:r w:rsidRPr="00254CD4">
        <w:rPr>
          <w:rFonts w:ascii="Arial" w:hAnsi="Arial" w:cs="Arial"/>
          <w:sz w:val="24"/>
          <w:szCs w:val="24"/>
        </w:rPr>
        <w:t xml:space="preserve"> analys</w:t>
      </w:r>
      <w:r>
        <w:rPr>
          <w:rFonts w:ascii="Arial" w:hAnsi="Arial" w:cs="Arial"/>
          <w:sz w:val="24"/>
          <w:szCs w:val="24"/>
        </w:rPr>
        <w:t>e</w:t>
      </w:r>
      <w:r w:rsidRPr="00254CD4">
        <w:rPr>
          <w:rFonts w:ascii="Arial" w:hAnsi="Arial" w:cs="Arial"/>
          <w:sz w:val="24"/>
          <w:szCs w:val="24"/>
        </w:rPr>
        <w:t>s.</w:t>
      </w:r>
    </w:p>
    <w:p w14:paraId="5F0AE6FF" w14:textId="77777777" w:rsidR="001120E0" w:rsidRPr="00254CD4" w:rsidRDefault="001120E0" w:rsidP="001120E0">
      <w:pPr>
        <w:spacing w:after="0"/>
        <w:rPr>
          <w:rFonts w:ascii="Arial" w:hAnsi="Arial" w:cs="Arial"/>
          <w:sz w:val="24"/>
          <w:szCs w:val="24"/>
        </w:rPr>
      </w:pPr>
    </w:p>
    <w:p w14:paraId="404C9CE8" w14:textId="77777777" w:rsidR="001120E0" w:rsidRPr="00254CD4" w:rsidRDefault="001120E0" w:rsidP="001120E0">
      <w:pPr>
        <w:spacing w:after="0"/>
        <w:rPr>
          <w:rFonts w:ascii="Arial" w:hAnsi="Arial" w:cs="Arial"/>
          <w:sz w:val="24"/>
          <w:szCs w:val="24"/>
        </w:rPr>
      </w:pPr>
      <w:r w:rsidRPr="00DE2871">
        <w:rPr>
          <w:rFonts w:ascii="Arial" w:hAnsi="Arial" w:cs="Arial"/>
          <w:color w:val="FF0000"/>
          <w:sz w:val="24"/>
          <w:szCs w:val="24"/>
        </w:rPr>
        <w:t>See spreadsheet.</w:t>
      </w:r>
    </w:p>
    <w:p w14:paraId="562C39B6" w14:textId="77777777" w:rsidR="001120E0" w:rsidRPr="00254CD4" w:rsidRDefault="001120E0" w:rsidP="001120E0">
      <w:pPr>
        <w:spacing w:after="0"/>
        <w:rPr>
          <w:rFonts w:ascii="Arial" w:hAnsi="Arial" w:cs="Arial"/>
          <w:sz w:val="24"/>
          <w:szCs w:val="24"/>
        </w:rPr>
      </w:pPr>
    </w:p>
    <w:p w14:paraId="79AED541" w14:textId="77777777" w:rsidR="001120E0" w:rsidRPr="00254CD4" w:rsidRDefault="001120E0" w:rsidP="001120E0">
      <w:pPr>
        <w:spacing w:after="0"/>
        <w:rPr>
          <w:rFonts w:ascii="Arial" w:hAnsi="Arial" w:cs="Arial"/>
          <w:sz w:val="24"/>
          <w:szCs w:val="24"/>
        </w:rPr>
      </w:pPr>
    </w:p>
    <w:p w14:paraId="43380C29" w14:textId="77777777" w:rsidR="001120E0" w:rsidRPr="00254CD4" w:rsidRDefault="001120E0" w:rsidP="001120E0">
      <w:pPr>
        <w:spacing w:after="0"/>
        <w:rPr>
          <w:rFonts w:ascii="Arial" w:hAnsi="Arial" w:cs="Arial"/>
          <w:sz w:val="24"/>
          <w:szCs w:val="24"/>
        </w:rPr>
      </w:pPr>
    </w:p>
    <w:p w14:paraId="583749F3" w14:textId="358D4718" w:rsidR="001120E0" w:rsidRPr="00254CD4" w:rsidRDefault="001120E0" w:rsidP="001120E0">
      <w:pPr>
        <w:spacing w:after="0"/>
        <w:rPr>
          <w:rFonts w:ascii="Arial" w:hAnsi="Arial" w:cs="Arial"/>
          <w:sz w:val="24"/>
          <w:szCs w:val="24"/>
        </w:rPr>
      </w:pPr>
      <w:r w:rsidRPr="00254CD4">
        <w:rPr>
          <w:rFonts w:ascii="Arial" w:hAnsi="Arial" w:cs="Arial"/>
          <w:sz w:val="24"/>
          <w:szCs w:val="24"/>
        </w:rPr>
        <w:lastRenderedPageBreak/>
        <w:t>3.4. Label each analysis with its corresponding plagioclase name. Recall that anorthite is 90-100% An, bytownite is 70-90% An, labradorite is 50-70% An, andesine is 30-50% An, oligoclase is 10-30% An, and albite is 0-10% An.</w:t>
      </w:r>
    </w:p>
    <w:p w14:paraId="5C1CCCF0" w14:textId="77777777" w:rsidR="001120E0" w:rsidRPr="00254CD4" w:rsidRDefault="001120E0" w:rsidP="001120E0">
      <w:pPr>
        <w:spacing w:after="0"/>
        <w:rPr>
          <w:rFonts w:ascii="Arial" w:hAnsi="Arial" w:cs="Arial"/>
          <w:sz w:val="24"/>
          <w:szCs w:val="24"/>
        </w:rPr>
      </w:pPr>
    </w:p>
    <w:p w14:paraId="57EEEEF9" w14:textId="77777777" w:rsidR="001120E0" w:rsidRDefault="001120E0" w:rsidP="001120E0">
      <w:pPr>
        <w:spacing w:after="0"/>
        <w:rPr>
          <w:rFonts w:ascii="Arial" w:hAnsi="Arial" w:cs="Arial"/>
          <w:color w:val="FF0000"/>
          <w:sz w:val="24"/>
          <w:szCs w:val="24"/>
        </w:rPr>
      </w:pPr>
      <w:r w:rsidRPr="00DE2871">
        <w:rPr>
          <w:rFonts w:ascii="Arial" w:hAnsi="Arial" w:cs="Arial"/>
          <w:color w:val="FF0000"/>
          <w:sz w:val="24"/>
          <w:szCs w:val="24"/>
        </w:rPr>
        <w:t>See spreadsheet.</w:t>
      </w:r>
    </w:p>
    <w:p w14:paraId="0452B3DB" w14:textId="77777777" w:rsidR="001120E0" w:rsidRDefault="001120E0" w:rsidP="001120E0">
      <w:pPr>
        <w:spacing w:after="0"/>
        <w:rPr>
          <w:rFonts w:ascii="Arial" w:hAnsi="Arial" w:cs="Arial"/>
          <w:color w:val="FF0000"/>
          <w:sz w:val="24"/>
          <w:szCs w:val="24"/>
        </w:rPr>
      </w:pPr>
    </w:p>
    <w:p w14:paraId="73CA9386" w14:textId="77777777" w:rsidR="001120E0" w:rsidRPr="00254CD4" w:rsidRDefault="001120E0" w:rsidP="001120E0">
      <w:pPr>
        <w:spacing w:after="0"/>
        <w:rPr>
          <w:rFonts w:ascii="Arial" w:hAnsi="Arial" w:cs="Arial"/>
          <w:sz w:val="24"/>
          <w:szCs w:val="24"/>
        </w:rPr>
      </w:pPr>
      <w:r w:rsidRPr="00DE2871">
        <w:rPr>
          <w:rFonts w:ascii="Arial" w:hAnsi="Arial" w:cs="Arial"/>
          <w:noProof/>
          <w:sz w:val="24"/>
          <w:szCs w:val="24"/>
        </w:rPr>
        <w:drawing>
          <wp:inline distT="0" distB="0" distL="0" distR="0" wp14:anchorId="29356E08" wp14:editId="01CAF004">
            <wp:extent cx="6691630" cy="2400935"/>
            <wp:effectExtent l="0" t="0" r="0" b="0"/>
            <wp:docPr id="414592433" name="Picture 1"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2433" name="Picture 1" descr="A group of colorful squares&#10;&#10;AI-generated content may be incorrect."/>
                    <pic:cNvPicPr/>
                  </pic:nvPicPr>
                  <pic:blipFill>
                    <a:blip r:embed="rId14"/>
                    <a:stretch>
                      <a:fillRect/>
                    </a:stretch>
                  </pic:blipFill>
                  <pic:spPr>
                    <a:xfrm>
                      <a:off x="0" y="0"/>
                      <a:ext cx="6691630" cy="2400935"/>
                    </a:xfrm>
                    <a:prstGeom prst="rect">
                      <a:avLst/>
                    </a:prstGeom>
                  </pic:spPr>
                </pic:pic>
              </a:graphicData>
            </a:graphic>
          </wp:inline>
        </w:drawing>
      </w:r>
    </w:p>
    <w:p w14:paraId="3D8A7A02" w14:textId="77777777" w:rsidR="001120E0" w:rsidRPr="00254CD4" w:rsidRDefault="001120E0" w:rsidP="001120E0">
      <w:pPr>
        <w:spacing w:after="0"/>
        <w:rPr>
          <w:rFonts w:ascii="Arial" w:hAnsi="Arial" w:cs="Arial"/>
          <w:sz w:val="24"/>
          <w:szCs w:val="24"/>
        </w:rPr>
      </w:pPr>
    </w:p>
    <w:p w14:paraId="04778229" w14:textId="78934BC2" w:rsidR="001120E0" w:rsidRPr="00254CD4" w:rsidRDefault="001120E0" w:rsidP="001120E0">
      <w:pPr>
        <w:spacing w:after="0"/>
        <w:rPr>
          <w:rFonts w:ascii="Arial" w:hAnsi="Arial" w:cs="Arial"/>
          <w:sz w:val="24"/>
          <w:szCs w:val="24"/>
        </w:rPr>
      </w:pPr>
      <w:r w:rsidRPr="00254CD4">
        <w:rPr>
          <w:rFonts w:ascii="Arial" w:hAnsi="Arial" w:cs="Arial"/>
          <w:sz w:val="24"/>
          <w:szCs w:val="24"/>
        </w:rPr>
        <w:t xml:space="preserve">3.5. Using the figure below where the 4 main types of lunar lithologies are displayed, identify what type of rock hosts the plagioclase </w:t>
      </w:r>
      <w:r>
        <w:rPr>
          <w:rFonts w:ascii="Arial" w:hAnsi="Arial" w:cs="Arial"/>
          <w:sz w:val="24"/>
          <w:szCs w:val="24"/>
        </w:rPr>
        <w:t xml:space="preserve">and olivine </w:t>
      </w:r>
      <w:proofErr w:type="spellStart"/>
      <w:r w:rsidRPr="00254CD4">
        <w:rPr>
          <w:rFonts w:ascii="Arial" w:hAnsi="Arial" w:cs="Arial"/>
          <w:sz w:val="24"/>
          <w:szCs w:val="24"/>
        </w:rPr>
        <w:t>analysed</w:t>
      </w:r>
      <w:proofErr w:type="spellEnd"/>
      <w:r w:rsidR="000250AA">
        <w:rPr>
          <w:rFonts w:ascii="Arial" w:hAnsi="Arial" w:cs="Arial"/>
          <w:sz w:val="24"/>
          <w:szCs w:val="24"/>
        </w:rPr>
        <w:t>.</w:t>
      </w:r>
    </w:p>
    <w:p w14:paraId="77C913CA" w14:textId="77777777" w:rsidR="001120E0" w:rsidRPr="00254CD4" w:rsidRDefault="001120E0" w:rsidP="001120E0">
      <w:pPr>
        <w:spacing w:after="0"/>
        <w:rPr>
          <w:rFonts w:ascii="Arial" w:hAnsi="Arial" w:cs="Arial"/>
          <w:sz w:val="24"/>
          <w:szCs w:val="24"/>
        </w:rPr>
      </w:pPr>
    </w:p>
    <w:p w14:paraId="780935B9" w14:textId="77777777" w:rsidR="001120E0" w:rsidRDefault="001120E0" w:rsidP="001120E0">
      <w:pPr>
        <w:spacing w:after="0"/>
        <w:rPr>
          <w:rFonts w:ascii="Arial" w:hAnsi="Arial" w:cs="Arial"/>
          <w:sz w:val="24"/>
          <w:szCs w:val="24"/>
        </w:rPr>
      </w:pPr>
      <w:r>
        <w:rPr>
          <w:rFonts w:ascii="Arial" w:hAnsi="Arial" w:cs="Arial"/>
          <w:noProof/>
          <w:sz w:val="24"/>
          <w:szCs w:val="24"/>
        </w:rPr>
        <w:drawing>
          <wp:inline distT="0" distB="0" distL="0" distR="0" wp14:anchorId="61668B63" wp14:editId="35FE4F2D">
            <wp:extent cx="4511040" cy="3011424"/>
            <wp:effectExtent l="0" t="0" r="3810" b="0"/>
            <wp:docPr id="25510529" name="Picture 2" descr="A graph showing the number of alkaline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529" name="Picture 2" descr="A graph showing the number of alkaline produc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1040" cy="3011424"/>
                    </a:xfrm>
                    <a:prstGeom prst="rect">
                      <a:avLst/>
                    </a:prstGeom>
                  </pic:spPr>
                </pic:pic>
              </a:graphicData>
            </a:graphic>
          </wp:inline>
        </w:drawing>
      </w:r>
    </w:p>
    <w:p w14:paraId="145EF877" w14:textId="77777777" w:rsidR="001120E0" w:rsidRDefault="001120E0" w:rsidP="001120E0">
      <w:pPr>
        <w:spacing w:after="0"/>
        <w:rPr>
          <w:rFonts w:ascii="Arial" w:hAnsi="Arial" w:cs="Arial"/>
          <w:sz w:val="24"/>
          <w:szCs w:val="24"/>
        </w:rPr>
      </w:pPr>
    </w:p>
    <w:p w14:paraId="1A6EA342" w14:textId="77777777" w:rsidR="001120E0" w:rsidRPr="00254CD4" w:rsidRDefault="001120E0" w:rsidP="001120E0">
      <w:pPr>
        <w:spacing w:after="0"/>
        <w:rPr>
          <w:rFonts w:ascii="Arial" w:hAnsi="Arial" w:cs="Arial"/>
          <w:sz w:val="24"/>
          <w:szCs w:val="24"/>
        </w:rPr>
      </w:pPr>
      <w:r w:rsidRPr="00DE2871">
        <w:rPr>
          <w:rFonts w:ascii="Arial" w:hAnsi="Arial" w:cs="Arial"/>
          <w:color w:val="EE0000"/>
          <w:sz w:val="24"/>
          <w:szCs w:val="24"/>
        </w:rPr>
        <w:t xml:space="preserve">These </w:t>
      </w:r>
      <w:proofErr w:type="gramStart"/>
      <w:r w:rsidRPr="00DE2871">
        <w:rPr>
          <w:rFonts w:ascii="Arial" w:hAnsi="Arial" w:cs="Arial"/>
          <w:color w:val="EE0000"/>
          <w:sz w:val="24"/>
          <w:szCs w:val="24"/>
        </w:rPr>
        <w:t>plagioclase</w:t>
      </w:r>
      <w:proofErr w:type="gramEnd"/>
      <w:r w:rsidRPr="00DE2871">
        <w:rPr>
          <w:rFonts w:ascii="Arial" w:hAnsi="Arial" w:cs="Arial"/>
          <w:color w:val="EE0000"/>
          <w:sz w:val="24"/>
          <w:szCs w:val="24"/>
        </w:rPr>
        <w:t xml:space="preserve"> and olivine analyses are from a basalt sample.</w:t>
      </w:r>
    </w:p>
    <w:p w14:paraId="2179CD08" w14:textId="77777777" w:rsidR="001120E0" w:rsidRPr="00254CD4" w:rsidRDefault="001120E0" w:rsidP="001120E0">
      <w:pPr>
        <w:spacing w:after="0"/>
        <w:rPr>
          <w:rFonts w:ascii="Arial" w:hAnsi="Arial" w:cs="Arial"/>
          <w:color w:val="FF0000"/>
          <w:sz w:val="24"/>
          <w:szCs w:val="24"/>
        </w:rPr>
      </w:pPr>
    </w:p>
    <w:p w14:paraId="6131285F" w14:textId="58BB6C45" w:rsidR="001120E0" w:rsidRPr="001120E0" w:rsidRDefault="001120E0" w:rsidP="001C033A">
      <w:pPr>
        <w:pStyle w:val="Default"/>
        <w:rPr>
          <w:rFonts w:ascii="Arial" w:hAnsi="Arial" w:cs="Arial"/>
        </w:rPr>
      </w:pPr>
    </w:p>
    <w:p w14:paraId="3940FFF4" w14:textId="77777777" w:rsidR="00BF0DF8" w:rsidRPr="001120E0" w:rsidRDefault="00BF0DF8" w:rsidP="00BF0DF8">
      <w:pPr>
        <w:pStyle w:val="Default"/>
        <w:rPr>
          <w:rFonts w:ascii="Arial" w:hAnsi="Arial" w:cs="Arial"/>
        </w:rPr>
      </w:pPr>
    </w:p>
    <w:p w14:paraId="0DA80996" w14:textId="77777777" w:rsidR="00BF0DF8" w:rsidRPr="001120E0" w:rsidRDefault="00BF0DF8" w:rsidP="00BF0DF8">
      <w:pPr>
        <w:pStyle w:val="Default"/>
        <w:rPr>
          <w:rFonts w:ascii="Arial" w:hAnsi="Arial" w:cs="Arial"/>
        </w:rPr>
      </w:pPr>
    </w:p>
    <w:p w14:paraId="02848016" w14:textId="77777777" w:rsidR="00BF0DF8" w:rsidRPr="001120E0" w:rsidRDefault="00BF0DF8" w:rsidP="00BF0DF8">
      <w:pPr>
        <w:pStyle w:val="Default"/>
        <w:rPr>
          <w:rFonts w:ascii="Arial" w:hAnsi="Arial" w:cs="Arial"/>
        </w:rPr>
      </w:pPr>
    </w:p>
    <w:p w14:paraId="30326F23" w14:textId="77777777" w:rsidR="00BF0DF8" w:rsidRPr="001120E0" w:rsidRDefault="00BF0DF8" w:rsidP="00BF0DF8">
      <w:pPr>
        <w:pStyle w:val="Default"/>
        <w:rPr>
          <w:rFonts w:ascii="Arial" w:hAnsi="Arial" w:cs="Arial"/>
        </w:rPr>
      </w:pPr>
    </w:p>
    <w:p w14:paraId="48BCEBEB" w14:textId="77777777" w:rsidR="001120E0" w:rsidRPr="001120E0" w:rsidRDefault="001120E0">
      <w:pPr>
        <w:pStyle w:val="Default"/>
        <w:rPr>
          <w:rFonts w:ascii="Arial" w:hAnsi="Arial" w:cs="Arial"/>
        </w:rPr>
      </w:pPr>
    </w:p>
    <w:sectPr w:rsidR="001120E0" w:rsidRPr="001120E0" w:rsidSect="00452540">
      <w:pgSz w:w="12240" w:h="16340"/>
      <w:pgMar w:top="851" w:right="1021" w:bottom="851" w:left="102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53EB" w14:textId="77777777" w:rsidR="00BE2290" w:rsidRDefault="00BE2290" w:rsidP="00577CB5">
      <w:pPr>
        <w:spacing w:after="0" w:line="240" w:lineRule="auto"/>
      </w:pPr>
      <w:r>
        <w:separator/>
      </w:r>
    </w:p>
  </w:endnote>
  <w:endnote w:type="continuationSeparator" w:id="0">
    <w:p w14:paraId="74BD9314" w14:textId="77777777" w:rsidR="00BE2290" w:rsidRDefault="00BE2290" w:rsidP="00577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6C01" w14:textId="77777777" w:rsidR="00BE2290" w:rsidRDefault="00BE2290" w:rsidP="00577CB5">
      <w:pPr>
        <w:spacing w:after="0" w:line="240" w:lineRule="auto"/>
      </w:pPr>
      <w:r>
        <w:separator/>
      </w:r>
    </w:p>
  </w:footnote>
  <w:footnote w:type="continuationSeparator" w:id="0">
    <w:p w14:paraId="12A31FF9" w14:textId="77777777" w:rsidR="00BE2290" w:rsidRDefault="00BE2290" w:rsidP="00577C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A4B14"/>
    <w:multiLevelType w:val="hybridMultilevel"/>
    <w:tmpl w:val="E5904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D67A27"/>
    <w:multiLevelType w:val="hybridMultilevel"/>
    <w:tmpl w:val="0EBA5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9934CD6"/>
    <w:multiLevelType w:val="hybridMultilevel"/>
    <w:tmpl w:val="0E8ECB90"/>
    <w:lvl w:ilvl="0" w:tplc="FF26EF8A">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5512402">
    <w:abstractNumId w:val="2"/>
  </w:num>
  <w:num w:numId="2" w16cid:durableId="634218379">
    <w:abstractNumId w:val="1"/>
  </w:num>
  <w:num w:numId="3" w16cid:durableId="14786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CA"/>
    <w:rsid w:val="00017107"/>
    <w:rsid w:val="000250AA"/>
    <w:rsid w:val="00025649"/>
    <w:rsid w:val="00061640"/>
    <w:rsid w:val="000F17AB"/>
    <w:rsid w:val="001120E0"/>
    <w:rsid w:val="00154310"/>
    <w:rsid w:val="00177C6A"/>
    <w:rsid w:val="001C033A"/>
    <w:rsid w:val="001F46C3"/>
    <w:rsid w:val="003040D7"/>
    <w:rsid w:val="00322097"/>
    <w:rsid w:val="003343CD"/>
    <w:rsid w:val="0037043B"/>
    <w:rsid w:val="00380309"/>
    <w:rsid w:val="003D40CA"/>
    <w:rsid w:val="003F0930"/>
    <w:rsid w:val="00452540"/>
    <w:rsid w:val="004A4A28"/>
    <w:rsid w:val="004A7DE6"/>
    <w:rsid w:val="004B3B01"/>
    <w:rsid w:val="004C3E16"/>
    <w:rsid w:val="005179A4"/>
    <w:rsid w:val="00567392"/>
    <w:rsid w:val="005719E5"/>
    <w:rsid w:val="00576C2A"/>
    <w:rsid w:val="00577CB5"/>
    <w:rsid w:val="00583032"/>
    <w:rsid w:val="006625B0"/>
    <w:rsid w:val="00685F96"/>
    <w:rsid w:val="00687B86"/>
    <w:rsid w:val="006D4B12"/>
    <w:rsid w:val="00744464"/>
    <w:rsid w:val="007700EC"/>
    <w:rsid w:val="007746AD"/>
    <w:rsid w:val="007E52FE"/>
    <w:rsid w:val="00807BC6"/>
    <w:rsid w:val="00842BA7"/>
    <w:rsid w:val="0085429A"/>
    <w:rsid w:val="00855D33"/>
    <w:rsid w:val="00940DE0"/>
    <w:rsid w:val="00980431"/>
    <w:rsid w:val="009824D0"/>
    <w:rsid w:val="00986C4C"/>
    <w:rsid w:val="009C5A43"/>
    <w:rsid w:val="00A14D80"/>
    <w:rsid w:val="00A37B98"/>
    <w:rsid w:val="00A535C6"/>
    <w:rsid w:val="00A57747"/>
    <w:rsid w:val="00A66CE6"/>
    <w:rsid w:val="00A90A48"/>
    <w:rsid w:val="00AA20C6"/>
    <w:rsid w:val="00AB75CA"/>
    <w:rsid w:val="00BE2290"/>
    <w:rsid w:val="00BF0DF8"/>
    <w:rsid w:val="00BF119A"/>
    <w:rsid w:val="00C115C2"/>
    <w:rsid w:val="00C978C7"/>
    <w:rsid w:val="00CE5240"/>
    <w:rsid w:val="00D24DA3"/>
    <w:rsid w:val="00D452E6"/>
    <w:rsid w:val="00DC6C81"/>
    <w:rsid w:val="00E3347C"/>
    <w:rsid w:val="00E821B2"/>
    <w:rsid w:val="00EF322C"/>
    <w:rsid w:val="00F57EDE"/>
    <w:rsid w:val="00FA45EB"/>
    <w:rsid w:val="00FA5850"/>
    <w:rsid w:val="00FE7F9A"/>
    <w:rsid w:val="00FF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B3630"/>
  <w14:defaultImageDpi w14:val="0"/>
  <w15:docId w15:val="{9EC205D3-8BF7-438A-8B62-E1D38DE1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ahoma" w:hAnsi="Tahoma" w:cs="Tahoma"/>
      <w:color w:val="000000"/>
      <w:sz w:val="24"/>
      <w:szCs w:val="24"/>
      <w:lang w:val="en-US" w:eastAsia="en-US"/>
    </w:rPr>
  </w:style>
  <w:style w:type="paragraph" w:customStyle="1" w:styleId="CM3">
    <w:name w:val="CM3"/>
    <w:basedOn w:val="Default"/>
    <w:next w:val="Default"/>
    <w:uiPriority w:val="99"/>
    <w:rPr>
      <w:color w:val="auto"/>
    </w:rPr>
  </w:style>
  <w:style w:type="paragraph" w:customStyle="1" w:styleId="CM1">
    <w:name w:val="CM1"/>
    <w:basedOn w:val="Default"/>
    <w:next w:val="Default"/>
    <w:uiPriority w:val="99"/>
    <w:rPr>
      <w:color w:val="auto"/>
    </w:rPr>
  </w:style>
  <w:style w:type="paragraph" w:customStyle="1" w:styleId="CM2">
    <w:name w:val="CM2"/>
    <w:basedOn w:val="Default"/>
    <w:next w:val="Default"/>
    <w:uiPriority w:val="99"/>
    <w:pPr>
      <w:spacing w:line="208" w:lineRule="atLeast"/>
    </w:pPr>
    <w:rPr>
      <w:color w:val="auto"/>
    </w:rPr>
  </w:style>
  <w:style w:type="paragraph" w:customStyle="1" w:styleId="CM4">
    <w:name w:val="CM4"/>
    <w:basedOn w:val="Default"/>
    <w:next w:val="Default"/>
    <w:uiPriority w:val="99"/>
    <w:rPr>
      <w:color w:val="auto"/>
    </w:rPr>
  </w:style>
  <w:style w:type="paragraph" w:customStyle="1" w:styleId="CM5">
    <w:name w:val="CM5"/>
    <w:basedOn w:val="Default"/>
    <w:next w:val="Default"/>
    <w:uiPriority w:val="99"/>
    <w:rPr>
      <w:color w:val="auto"/>
    </w:rPr>
  </w:style>
  <w:style w:type="paragraph" w:styleId="BalloonText">
    <w:name w:val="Balloon Text"/>
    <w:basedOn w:val="Normal"/>
    <w:link w:val="BalloonTextChar"/>
    <w:uiPriority w:val="99"/>
    <w:semiHidden/>
    <w:unhideWhenUsed/>
    <w:rsid w:val="000171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17107"/>
    <w:rPr>
      <w:rFonts w:ascii="Tahoma" w:hAnsi="Tahoma" w:cs="Tahoma"/>
      <w:sz w:val="16"/>
      <w:szCs w:val="16"/>
    </w:rPr>
  </w:style>
  <w:style w:type="table" w:styleId="TableGrid">
    <w:name w:val="Table Grid"/>
    <w:basedOn w:val="TableNormal"/>
    <w:uiPriority w:val="59"/>
    <w:rsid w:val="003343CD"/>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7746AD"/>
  </w:style>
  <w:style w:type="character" w:styleId="Emphasis">
    <w:name w:val="Emphasis"/>
    <w:basedOn w:val="DefaultParagraphFont"/>
    <w:uiPriority w:val="20"/>
    <w:qFormat/>
    <w:rsid w:val="007746AD"/>
    <w:rPr>
      <w:rFonts w:cs="Times New Roman"/>
      <w:i/>
    </w:rPr>
  </w:style>
  <w:style w:type="paragraph" w:styleId="Header">
    <w:name w:val="header"/>
    <w:basedOn w:val="Normal"/>
    <w:link w:val="HeaderChar"/>
    <w:uiPriority w:val="99"/>
    <w:unhideWhenUsed/>
    <w:rsid w:val="00577CB5"/>
    <w:pPr>
      <w:tabs>
        <w:tab w:val="center" w:pos="4513"/>
        <w:tab w:val="right" w:pos="9026"/>
      </w:tabs>
    </w:pPr>
  </w:style>
  <w:style w:type="character" w:customStyle="1" w:styleId="HeaderChar">
    <w:name w:val="Header Char"/>
    <w:basedOn w:val="DefaultParagraphFont"/>
    <w:link w:val="Header"/>
    <w:uiPriority w:val="99"/>
    <w:locked/>
    <w:rsid w:val="00577CB5"/>
    <w:rPr>
      <w:rFonts w:cs="Times New Roman"/>
      <w:lang w:val="en-US" w:eastAsia="en-US"/>
    </w:rPr>
  </w:style>
  <w:style w:type="paragraph" w:styleId="Footer">
    <w:name w:val="footer"/>
    <w:basedOn w:val="Normal"/>
    <w:link w:val="FooterChar"/>
    <w:uiPriority w:val="99"/>
    <w:unhideWhenUsed/>
    <w:rsid w:val="00577CB5"/>
    <w:pPr>
      <w:tabs>
        <w:tab w:val="center" w:pos="4513"/>
        <w:tab w:val="right" w:pos="9026"/>
      </w:tabs>
    </w:pPr>
  </w:style>
  <w:style w:type="character" w:customStyle="1" w:styleId="FooterChar">
    <w:name w:val="Footer Char"/>
    <w:basedOn w:val="DefaultParagraphFont"/>
    <w:link w:val="Footer"/>
    <w:uiPriority w:val="99"/>
    <w:locked/>
    <w:rsid w:val="00577CB5"/>
    <w:rPr>
      <w:rFonts w:cs="Times New Roman"/>
      <w:lang w:val="en-US" w:eastAsia="en-US"/>
    </w:rPr>
  </w:style>
  <w:style w:type="character" w:styleId="Hyperlink">
    <w:name w:val="Hyperlink"/>
    <w:basedOn w:val="DefaultParagraphFont"/>
    <w:uiPriority w:val="99"/>
    <w:rsid w:val="00452540"/>
    <w:rPr>
      <w:color w:val="0000FF" w:themeColor="hyperlink"/>
      <w:u w:val="single"/>
    </w:rPr>
  </w:style>
  <w:style w:type="paragraph" w:styleId="ListParagraph">
    <w:name w:val="List Paragraph"/>
    <w:basedOn w:val="Normal"/>
    <w:uiPriority w:val="34"/>
    <w:qFormat/>
    <w:rsid w:val="00112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174648">
      <w:bodyDiv w:val="1"/>
      <w:marLeft w:val="0"/>
      <w:marRight w:val="0"/>
      <w:marTop w:val="0"/>
      <w:marBottom w:val="0"/>
      <w:divBdr>
        <w:top w:val="none" w:sz="0" w:space="0" w:color="auto"/>
        <w:left w:val="none" w:sz="0" w:space="0" w:color="auto"/>
        <w:bottom w:val="none" w:sz="0" w:space="0" w:color="auto"/>
        <w:right w:val="none" w:sz="0" w:space="0" w:color="auto"/>
      </w:divBdr>
      <w:divsChild>
        <w:div w:id="1725593355">
          <w:marLeft w:val="0"/>
          <w:marRight w:val="0"/>
          <w:marTop w:val="0"/>
          <w:marBottom w:val="0"/>
          <w:divBdr>
            <w:top w:val="none" w:sz="0" w:space="0" w:color="auto"/>
            <w:left w:val="none" w:sz="0" w:space="0" w:color="auto"/>
            <w:bottom w:val="none" w:sz="0" w:space="0" w:color="auto"/>
            <w:right w:val="none" w:sz="0" w:space="0" w:color="auto"/>
          </w:divBdr>
        </w:div>
        <w:div w:id="174541615">
          <w:marLeft w:val="0"/>
          <w:marRight w:val="0"/>
          <w:marTop w:val="0"/>
          <w:marBottom w:val="0"/>
          <w:divBdr>
            <w:top w:val="none" w:sz="0" w:space="0" w:color="auto"/>
            <w:left w:val="none" w:sz="0" w:space="0" w:color="auto"/>
            <w:bottom w:val="none" w:sz="0" w:space="0" w:color="auto"/>
            <w:right w:val="none" w:sz="0" w:space="0" w:color="auto"/>
          </w:divBdr>
        </w:div>
      </w:divsChild>
    </w:div>
    <w:div w:id="1627345169">
      <w:marLeft w:val="0"/>
      <w:marRight w:val="0"/>
      <w:marTop w:val="0"/>
      <w:marBottom w:val="0"/>
      <w:divBdr>
        <w:top w:val="none" w:sz="0" w:space="0" w:color="auto"/>
        <w:left w:val="none" w:sz="0" w:space="0" w:color="auto"/>
        <w:bottom w:val="none" w:sz="0" w:space="0" w:color="auto"/>
        <w:right w:val="none" w:sz="0" w:space="0" w:color="auto"/>
      </w:divBdr>
    </w:div>
    <w:div w:id="1777560907">
      <w:bodyDiv w:val="1"/>
      <w:marLeft w:val="0"/>
      <w:marRight w:val="0"/>
      <w:marTop w:val="0"/>
      <w:marBottom w:val="0"/>
      <w:divBdr>
        <w:top w:val="none" w:sz="0" w:space="0" w:color="auto"/>
        <w:left w:val="none" w:sz="0" w:space="0" w:color="auto"/>
        <w:bottom w:val="none" w:sz="0" w:space="0" w:color="auto"/>
        <w:right w:val="none" w:sz="0" w:space="0" w:color="auto"/>
      </w:divBdr>
      <w:divsChild>
        <w:div w:id="1838574413">
          <w:marLeft w:val="0"/>
          <w:marRight w:val="0"/>
          <w:marTop w:val="0"/>
          <w:marBottom w:val="0"/>
          <w:divBdr>
            <w:top w:val="none" w:sz="0" w:space="0" w:color="auto"/>
            <w:left w:val="none" w:sz="0" w:space="0" w:color="auto"/>
            <w:bottom w:val="none" w:sz="0" w:space="0" w:color="auto"/>
            <w:right w:val="none" w:sz="0" w:space="0" w:color="auto"/>
          </w:divBdr>
        </w:div>
        <w:div w:id="173693260">
          <w:marLeft w:val="0"/>
          <w:marRight w:val="0"/>
          <w:marTop w:val="0"/>
          <w:marBottom w:val="0"/>
          <w:divBdr>
            <w:top w:val="none" w:sz="0" w:space="0" w:color="auto"/>
            <w:left w:val="none" w:sz="0" w:space="0" w:color="auto"/>
            <w:bottom w:val="none" w:sz="0" w:space="0" w:color="auto"/>
            <w:right w:val="none" w:sz="0" w:space="0" w:color="auto"/>
          </w:divBdr>
        </w:div>
      </w:divsChild>
    </w:div>
    <w:div w:id="2143958639">
      <w:bodyDiv w:val="1"/>
      <w:marLeft w:val="0"/>
      <w:marRight w:val="0"/>
      <w:marTop w:val="0"/>
      <w:marBottom w:val="0"/>
      <w:divBdr>
        <w:top w:val="none" w:sz="0" w:space="0" w:color="auto"/>
        <w:left w:val="none" w:sz="0" w:space="0" w:color="auto"/>
        <w:bottom w:val="none" w:sz="0" w:space="0" w:color="auto"/>
        <w:right w:val="none" w:sz="0" w:space="0" w:color="auto"/>
      </w:divBdr>
      <w:divsChild>
        <w:div w:id="1607496178">
          <w:marLeft w:val="0"/>
          <w:marRight w:val="0"/>
          <w:marTop w:val="0"/>
          <w:marBottom w:val="0"/>
          <w:divBdr>
            <w:top w:val="none" w:sz="0" w:space="0" w:color="auto"/>
            <w:left w:val="none" w:sz="0" w:space="0" w:color="auto"/>
            <w:bottom w:val="none" w:sz="0" w:space="0" w:color="auto"/>
            <w:right w:val="none" w:sz="0" w:space="0" w:color="auto"/>
          </w:divBdr>
        </w:div>
        <w:div w:id="2121563365">
          <w:marLeft w:val="0"/>
          <w:marRight w:val="0"/>
          <w:marTop w:val="0"/>
          <w:marBottom w:val="0"/>
          <w:divBdr>
            <w:top w:val="none" w:sz="0" w:space="0" w:color="auto"/>
            <w:left w:val="none" w:sz="0" w:space="0" w:color="auto"/>
            <w:bottom w:val="none" w:sz="0" w:space="0" w:color="auto"/>
            <w:right w:val="none" w:sz="0" w:space="0" w:color="auto"/>
          </w:divBdr>
        </w:div>
        <w:div w:id="276061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cope.training/SEM_simulator.html" TargetMode="External"/><Relationship Id="rId13" Type="http://schemas.openxmlformats.org/officeDocument/2006/relationships/hyperlink" Target="https://myscope.training/EDS_simulator.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yperlink" Target="https://myscope.training/EDS_simulator.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1633</Words>
  <Characters>8135</Characters>
  <Application>Microsoft Office Word</Application>
  <DocSecurity>0</DocSecurity>
  <Lines>467</Lines>
  <Paragraphs>305</Paragraphs>
  <ScaleCrop>false</ScaleCrop>
  <HeadingPairs>
    <vt:vector size="2" baseType="variant">
      <vt:variant>
        <vt:lpstr>Title</vt:lpstr>
      </vt:variant>
      <vt:variant>
        <vt:i4>1</vt:i4>
      </vt:variant>
    </vt:vector>
  </HeadingPairs>
  <TitlesOfParts>
    <vt:vector size="1" baseType="lpstr">
      <vt:lpstr>Chemistry-chromatography- exercises-2010</vt:lpstr>
    </vt:vector>
  </TitlesOfParts>
  <Company>Toshiba</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Chemistry-chromatography- exercises-2010</dc:title>
  <dc:subject/>
  <dc:creator>Roy Wogelius</dc:creator>
  <cp:keywords/>
  <dc:description/>
  <cp:lastModifiedBy>Romain Tartese</cp:lastModifiedBy>
  <cp:revision>6</cp:revision>
  <cp:lastPrinted>2014-11-21T16:03:00Z</cp:lastPrinted>
  <dcterms:created xsi:type="dcterms:W3CDTF">2026-10-19T10:23:00Z</dcterms:created>
  <dcterms:modified xsi:type="dcterms:W3CDTF">2026-10-19T10:43:00Z</dcterms:modified>
</cp:coreProperties>
</file>