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A2F" w14:textId="77777777" w:rsidR="00850A81" w:rsidRPr="00F06010" w:rsidRDefault="00BC3CE4" w:rsidP="00BC3CE4">
      <w:pPr>
        <w:jc w:val="center"/>
        <w:rPr>
          <w:rFonts w:ascii="Arial" w:hAnsi="Arial" w:cs="Arial"/>
          <w:b/>
        </w:rPr>
      </w:pPr>
      <w:r w:rsidRPr="00F06010">
        <w:rPr>
          <w:rFonts w:ascii="Arial" w:hAnsi="Arial" w:cs="Arial"/>
          <w:b/>
        </w:rPr>
        <w:t>Observing plant stomata under the microscope</w:t>
      </w:r>
    </w:p>
    <w:p w14:paraId="1D50E363" w14:textId="77777777" w:rsidR="00BC3CE4" w:rsidRPr="000956F6" w:rsidRDefault="000956F6">
      <w:pPr>
        <w:rPr>
          <w:rFonts w:ascii="Arial" w:hAnsi="Arial" w:cs="Arial"/>
        </w:rPr>
      </w:pPr>
      <w:r w:rsidRPr="000956F6">
        <w:rPr>
          <w:rFonts w:ascii="Arial" w:hAnsi="Arial" w:cs="Arial"/>
        </w:rPr>
        <w:t xml:space="preserve">Stomata (singular stoma) </w:t>
      </w:r>
      <w:r w:rsidRPr="000956F6">
        <w:rPr>
          <w:rFonts w:ascii="Arial" w:hAnsi="Arial" w:cs="Arial"/>
          <w:color w:val="001D35"/>
          <w:shd w:val="clear" w:color="auto" w:fill="FFFFFF"/>
        </w:rPr>
        <w:t xml:space="preserve">are </w:t>
      </w:r>
      <w:r>
        <w:rPr>
          <w:rFonts w:ascii="Arial" w:hAnsi="Arial" w:cs="Arial"/>
          <w:color w:val="001D35"/>
          <w:shd w:val="clear" w:color="auto" w:fill="FFFFFF"/>
        </w:rPr>
        <w:t xml:space="preserve">tiny pores on leaf surfaces, which </w:t>
      </w:r>
      <w:r w:rsidRPr="000956F6">
        <w:rPr>
          <w:rFonts w:ascii="Arial" w:hAnsi="Arial" w:cs="Arial"/>
          <w:color w:val="001D35"/>
          <w:shd w:val="clear" w:color="auto" w:fill="FFFFFF"/>
        </w:rPr>
        <w:t>primarily function in gas exchange (CO</w:t>
      </w:r>
      <w:r w:rsidRPr="000956F6">
        <w:rPr>
          <w:rFonts w:ascii="Arial" w:hAnsi="Arial" w:cs="Arial"/>
          <w:color w:val="001D35"/>
          <w:shd w:val="clear" w:color="auto" w:fill="FFFFFF"/>
          <w:vertAlign w:val="subscript"/>
        </w:rPr>
        <w:t>2</w:t>
      </w:r>
      <w:r w:rsidRPr="000956F6">
        <w:rPr>
          <w:rFonts w:ascii="Arial" w:hAnsi="Arial" w:cs="Arial"/>
          <w:color w:val="001D35"/>
          <w:shd w:val="clear" w:color="auto" w:fill="FFFFFF"/>
        </w:rPr>
        <w:t xml:space="preserve"> uptake and O</w:t>
      </w:r>
      <w:r>
        <w:rPr>
          <w:rFonts w:ascii="Arial" w:hAnsi="Arial" w:cs="Arial"/>
          <w:color w:val="001D35"/>
          <w:shd w:val="clear" w:color="auto" w:fill="FFFFFF"/>
          <w:vertAlign w:val="subscript"/>
        </w:rPr>
        <w:t>2</w:t>
      </w:r>
      <w:r w:rsidRPr="000956F6">
        <w:rPr>
          <w:rFonts w:ascii="Arial" w:hAnsi="Arial" w:cs="Arial"/>
          <w:color w:val="001D35"/>
          <w:shd w:val="clear" w:color="auto" w:fill="FFFFFF"/>
        </w:rPr>
        <w:t xml:space="preserve"> release) for photosynthesis and transpiration (water vapo</w:t>
      </w:r>
      <w:r>
        <w:rPr>
          <w:rFonts w:ascii="Arial" w:hAnsi="Arial" w:cs="Arial"/>
          <w:color w:val="001D35"/>
          <w:shd w:val="clear" w:color="auto" w:fill="FFFFFF"/>
        </w:rPr>
        <w:t>u</w:t>
      </w:r>
      <w:r w:rsidRPr="000956F6">
        <w:rPr>
          <w:rFonts w:ascii="Arial" w:hAnsi="Arial" w:cs="Arial"/>
          <w:color w:val="001D35"/>
          <w:shd w:val="clear" w:color="auto" w:fill="FFFFFF"/>
        </w:rPr>
        <w:t>r loss)</w:t>
      </w:r>
      <w:r>
        <w:rPr>
          <w:rFonts w:ascii="Arial" w:hAnsi="Arial" w:cs="Arial"/>
          <w:color w:val="001D35"/>
          <w:shd w:val="clear" w:color="auto" w:fill="FFFFFF"/>
        </w:rPr>
        <w:t>. The stomata are</w:t>
      </w:r>
      <w:r w:rsidRPr="000956F6">
        <w:rPr>
          <w:rFonts w:ascii="Arial" w:hAnsi="Arial" w:cs="Arial"/>
          <w:color w:val="001D35"/>
          <w:shd w:val="clear" w:color="auto" w:fill="FFFFFF"/>
        </w:rPr>
        <w:t xml:space="preserve"> regulated by guard cells that open and close the pores.</w:t>
      </w:r>
    </w:p>
    <w:p w14:paraId="43301F89" w14:textId="77777777" w:rsidR="000956F6" w:rsidRDefault="00F0541C">
      <w:pPr>
        <w:rPr>
          <w:rFonts w:ascii="Arial" w:hAnsi="Arial" w:cs="Arial"/>
        </w:rPr>
      </w:pPr>
      <w:r>
        <w:rPr>
          <w:rFonts w:ascii="Arial" w:hAnsi="Arial" w:cs="Arial"/>
        </w:rPr>
        <w:t>Aim: To observe plant stomata under the microscope.</w:t>
      </w:r>
    </w:p>
    <w:p w14:paraId="2836AB0E" w14:textId="4ABBA705" w:rsidR="00BC3CE4" w:rsidRPr="00BC3CE4" w:rsidRDefault="00BC3CE4" w:rsidP="00BC3C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Obtain your leaf samples from the campus and/or from the barley leaves grown </w:t>
      </w:r>
      <w:r w:rsidR="0093134B">
        <w:rPr>
          <w:rFonts w:ascii="Arial" w:eastAsia="Times New Roman" w:hAnsi="Arial" w:cs="Arial"/>
          <w:color w:val="000000"/>
          <w:lang w:eastAsia="en-GB"/>
        </w:rPr>
        <w:t>with low water/high water</w:t>
      </w:r>
      <w:r>
        <w:rPr>
          <w:rFonts w:ascii="Arial" w:eastAsia="Times New Roman" w:hAnsi="Arial" w:cs="Arial"/>
          <w:color w:val="000000"/>
          <w:lang w:eastAsia="en-GB"/>
        </w:rPr>
        <w:t>. Any broad flat leaf should work.</w:t>
      </w:r>
    </w:p>
    <w:p w14:paraId="544CFB39" w14:textId="77777777" w:rsidR="00BC3CE4" w:rsidRPr="00BC3CE4" w:rsidRDefault="00BC3CE4" w:rsidP="00BC3C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E</w:t>
      </w:r>
      <w:r w:rsidRPr="00BC3CE4">
        <w:rPr>
          <w:rFonts w:ascii="Arial" w:eastAsia="Times New Roman" w:hAnsi="Arial" w:cs="Arial"/>
          <w:color w:val="000000"/>
          <w:lang w:eastAsia="en-GB"/>
        </w:rPr>
        <w:t xml:space="preserve">ach student </w:t>
      </w:r>
      <w:r>
        <w:rPr>
          <w:rFonts w:ascii="Arial" w:eastAsia="Times New Roman" w:hAnsi="Arial" w:cs="Arial"/>
          <w:color w:val="000000"/>
          <w:lang w:eastAsia="en-GB"/>
        </w:rPr>
        <w:t xml:space="preserve">should have </w:t>
      </w:r>
      <w:r w:rsidRPr="00BC3CE4">
        <w:rPr>
          <w:rFonts w:ascii="Arial" w:eastAsia="Times New Roman" w:hAnsi="Arial" w:cs="Arial"/>
          <w:color w:val="000000"/>
          <w:lang w:eastAsia="en-GB"/>
        </w:rPr>
        <w:t>a leaf and a microscope slide.</w:t>
      </w:r>
    </w:p>
    <w:p w14:paraId="284E89F5" w14:textId="30D40C1D" w:rsidR="00BC3CE4" w:rsidRPr="00BC3CE4" w:rsidRDefault="00BC3CE4" w:rsidP="00BC3C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P</w:t>
      </w:r>
      <w:r w:rsidRPr="00BC3CE4">
        <w:rPr>
          <w:rFonts w:ascii="Arial" w:eastAsia="Times New Roman" w:hAnsi="Arial" w:cs="Arial"/>
          <w:color w:val="000000"/>
          <w:lang w:eastAsia="en-GB"/>
        </w:rPr>
        <w:t>aint a THIN layer of clear nail polish on the underside of the leaf i</w:t>
      </w:r>
      <w:r>
        <w:rPr>
          <w:rFonts w:ascii="Arial" w:eastAsia="Times New Roman" w:hAnsi="Arial" w:cs="Arial"/>
          <w:color w:val="000000"/>
          <w:lang w:eastAsia="en-GB"/>
        </w:rPr>
        <w:t>n a 1 cm x 1 cm square. (If you</w:t>
      </w:r>
      <w:r w:rsidRPr="00BC3CE4">
        <w:rPr>
          <w:rFonts w:ascii="Arial" w:eastAsia="Times New Roman" w:hAnsi="Arial" w:cs="Arial"/>
          <w:color w:val="000000"/>
          <w:lang w:eastAsia="en-GB"/>
        </w:rPr>
        <w:t xml:space="preserve"> do it too thi</w:t>
      </w:r>
      <w:r w:rsidR="00916B3B">
        <w:rPr>
          <w:rFonts w:ascii="Arial" w:eastAsia="Times New Roman" w:hAnsi="Arial" w:cs="Arial"/>
          <w:color w:val="000000"/>
          <w:lang w:eastAsia="en-GB"/>
        </w:rPr>
        <w:t>c</w:t>
      </w:r>
      <w:r w:rsidRPr="00BC3CE4">
        <w:rPr>
          <w:rFonts w:ascii="Arial" w:eastAsia="Times New Roman" w:hAnsi="Arial" w:cs="Arial"/>
          <w:color w:val="000000"/>
          <w:lang w:eastAsia="en-GB"/>
        </w:rPr>
        <w:t>k</w:t>
      </w:r>
      <w:r>
        <w:rPr>
          <w:rFonts w:ascii="Arial" w:eastAsia="Times New Roman" w:hAnsi="Arial" w:cs="Arial"/>
          <w:color w:val="000000"/>
          <w:lang w:eastAsia="en-GB"/>
        </w:rPr>
        <w:t xml:space="preserve"> it will take forever to dry).</w:t>
      </w:r>
    </w:p>
    <w:p w14:paraId="680F4415" w14:textId="77777777" w:rsidR="00BC3CE4" w:rsidRPr="00BC3CE4" w:rsidRDefault="00BC3CE4" w:rsidP="00BC3C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BC3CE4">
        <w:rPr>
          <w:rFonts w:ascii="Arial" w:eastAsia="Times New Roman" w:hAnsi="Arial" w:cs="Arial"/>
          <w:color w:val="000000"/>
          <w:lang w:eastAsia="en-GB"/>
        </w:rPr>
        <w:t>Allow the nail polish to dry completely, and then place a piece of CLEAR cellophane tape over the nail polish. Matte</w:t>
      </w:r>
      <w:r w:rsidR="00F06010">
        <w:rPr>
          <w:rFonts w:ascii="Arial" w:eastAsia="Times New Roman" w:hAnsi="Arial" w:cs="Arial"/>
          <w:color w:val="000000"/>
          <w:lang w:eastAsia="en-GB"/>
        </w:rPr>
        <w:t xml:space="preserve"> tape will no</w:t>
      </w:r>
      <w:r>
        <w:rPr>
          <w:rFonts w:ascii="Arial" w:eastAsia="Times New Roman" w:hAnsi="Arial" w:cs="Arial"/>
          <w:color w:val="000000"/>
          <w:lang w:eastAsia="en-GB"/>
        </w:rPr>
        <w:t>t work. Also, you</w:t>
      </w:r>
      <w:r w:rsidRPr="00BC3CE4">
        <w:rPr>
          <w:rFonts w:ascii="Arial" w:eastAsia="Times New Roman" w:hAnsi="Arial" w:cs="Arial"/>
          <w:color w:val="000000"/>
          <w:lang w:eastAsia="en-GB"/>
        </w:rPr>
        <w:t xml:space="preserve"> need to make sure </w:t>
      </w:r>
      <w:r>
        <w:rPr>
          <w:rFonts w:ascii="Arial" w:eastAsia="Times New Roman" w:hAnsi="Arial" w:cs="Arial"/>
          <w:color w:val="000000"/>
          <w:lang w:eastAsia="en-GB"/>
        </w:rPr>
        <w:t>that you</w:t>
      </w:r>
      <w:r w:rsidRPr="00BC3CE4">
        <w:rPr>
          <w:rFonts w:ascii="Arial" w:eastAsia="Times New Roman" w:hAnsi="Arial" w:cs="Arial"/>
          <w:color w:val="000000"/>
          <w:lang w:eastAsia="en-GB"/>
        </w:rPr>
        <w:t xml:space="preserve"> are</w:t>
      </w:r>
      <w:r>
        <w:rPr>
          <w:rFonts w:ascii="Arial" w:eastAsia="Times New Roman" w:hAnsi="Arial" w:cs="Arial"/>
          <w:color w:val="000000"/>
          <w:lang w:eastAsia="en-GB"/>
        </w:rPr>
        <w:t xml:space="preserve"> no</w:t>
      </w:r>
      <w:r w:rsidRPr="00BC3CE4">
        <w:rPr>
          <w:rFonts w:ascii="Arial" w:eastAsia="Times New Roman" w:hAnsi="Arial" w:cs="Arial"/>
          <w:color w:val="000000"/>
          <w:lang w:eastAsia="en-GB"/>
        </w:rPr>
        <w:t>t leaving fingerprints on the tape before use.</w:t>
      </w:r>
    </w:p>
    <w:p w14:paraId="2CB3CFCB" w14:textId="77777777" w:rsidR="00BC3CE4" w:rsidRPr="00BC3CE4" w:rsidRDefault="00BC3CE4" w:rsidP="00BC3C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Usi</w:t>
      </w:r>
      <w:r w:rsidR="007A2D0A">
        <w:rPr>
          <w:rFonts w:ascii="Arial" w:eastAsia="Times New Roman" w:hAnsi="Arial" w:cs="Arial"/>
          <w:color w:val="000000"/>
          <w:lang w:eastAsia="en-GB"/>
        </w:rPr>
        <w:t>ng your fingernail</w:t>
      </w:r>
      <w:r w:rsidRPr="00BC3CE4">
        <w:rPr>
          <w:rFonts w:ascii="Arial" w:eastAsia="Times New Roman" w:hAnsi="Arial" w:cs="Arial"/>
          <w:color w:val="000000"/>
          <w:lang w:eastAsia="en-GB"/>
        </w:rPr>
        <w:t>, rub the tape down firmly over the nail polish.</w:t>
      </w:r>
    </w:p>
    <w:p w14:paraId="09376362" w14:textId="77777777" w:rsidR="00BC3CE4" w:rsidRPr="00BC3CE4" w:rsidRDefault="00BC3CE4" w:rsidP="00BC3C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BC3CE4">
        <w:rPr>
          <w:rFonts w:ascii="Arial" w:eastAsia="Times New Roman" w:hAnsi="Arial" w:cs="Arial"/>
          <w:color w:val="000000"/>
          <w:lang w:eastAsia="en-GB"/>
        </w:rPr>
        <w:t>Slowly peel the tape off of the leaf. The nail polish should now be stuck to the tape.</w:t>
      </w:r>
    </w:p>
    <w:p w14:paraId="2CEC68C4" w14:textId="77777777" w:rsidR="00BC3CE4" w:rsidRPr="00BC3CE4" w:rsidRDefault="00BC3CE4" w:rsidP="00BC3C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BC3CE4">
        <w:rPr>
          <w:rFonts w:ascii="Arial" w:eastAsia="Times New Roman" w:hAnsi="Arial" w:cs="Arial"/>
          <w:color w:val="000000"/>
          <w:lang w:eastAsia="en-GB"/>
        </w:rPr>
        <w:t>Place the tape directly onto the microscope slide and place it under the microscope. Depe</w:t>
      </w:r>
      <w:r>
        <w:rPr>
          <w:rFonts w:ascii="Arial" w:eastAsia="Times New Roman" w:hAnsi="Arial" w:cs="Arial"/>
          <w:color w:val="000000"/>
          <w:lang w:eastAsia="en-GB"/>
        </w:rPr>
        <w:t>nding on the leaf type, you</w:t>
      </w:r>
      <w:r w:rsidRPr="00BC3CE4">
        <w:rPr>
          <w:rFonts w:ascii="Arial" w:eastAsia="Times New Roman" w:hAnsi="Arial" w:cs="Arial"/>
          <w:color w:val="000000"/>
          <w:lang w:eastAsia="en-GB"/>
        </w:rPr>
        <w:t xml:space="preserve"> will generally need to</w:t>
      </w:r>
      <w:r w:rsidR="007A2D0A">
        <w:rPr>
          <w:rFonts w:ascii="Arial" w:eastAsia="Times New Roman" w:hAnsi="Arial" w:cs="Arial"/>
          <w:color w:val="000000"/>
          <w:lang w:eastAsia="en-GB"/>
        </w:rPr>
        <w:t xml:space="preserve"> be on at least 4</w:t>
      </w:r>
      <w:r>
        <w:rPr>
          <w:rFonts w:ascii="Arial" w:eastAsia="Times New Roman" w:hAnsi="Arial" w:cs="Arial"/>
          <w:color w:val="000000"/>
          <w:lang w:eastAsia="en-GB"/>
        </w:rPr>
        <w:t>0x to see stomata</w:t>
      </w:r>
      <w:r w:rsidRPr="00BC3CE4">
        <w:rPr>
          <w:rFonts w:ascii="Arial" w:eastAsia="Times New Roman" w:hAnsi="Arial" w:cs="Arial"/>
          <w:color w:val="000000"/>
          <w:lang w:eastAsia="en-GB"/>
        </w:rPr>
        <w:t xml:space="preserve"> clearly.</w:t>
      </w:r>
    </w:p>
    <w:p w14:paraId="047BE998" w14:textId="77777777" w:rsidR="00BC3CE4" w:rsidRDefault="00BC3CE4">
      <w:pPr>
        <w:rPr>
          <w:rFonts w:ascii="Arial" w:hAnsi="Arial" w:cs="Arial"/>
        </w:rPr>
      </w:pPr>
    </w:p>
    <w:p w14:paraId="20BD1D26" w14:textId="77777777" w:rsidR="000956F6" w:rsidRDefault="000956F6">
      <w:pPr>
        <w:rPr>
          <w:rFonts w:ascii="Arial" w:hAnsi="Arial" w:cs="Arial"/>
        </w:rPr>
      </w:pPr>
      <w:r>
        <w:rPr>
          <w:rFonts w:ascii="Arial" w:hAnsi="Arial" w:cs="Arial"/>
        </w:rPr>
        <w:t>For each type of plant leaf, how many stomata can you see in the microscope field of view?</w:t>
      </w:r>
    </w:p>
    <w:p w14:paraId="121405BC" w14:textId="43A6CD32" w:rsidR="00453F75" w:rsidRDefault="00453F75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Barley grown in </w:t>
      </w:r>
      <w:r w:rsidR="00852C8F">
        <w:rPr>
          <w:rFonts w:ascii="Arial" w:hAnsi="Arial" w:cs="Arial"/>
        </w:rPr>
        <w:t>low water</w:t>
      </w:r>
      <w:r>
        <w:rPr>
          <w:rFonts w:ascii="Arial" w:hAnsi="Arial" w:cs="Arial"/>
        </w:rPr>
        <w:t>:</w:t>
      </w:r>
    </w:p>
    <w:p w14:paraId="252CC95A" w14:textId="032251B0" w:rsidR="00453F75" w:rsidRDefault="00453F75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Barley grown in </w:t>
      </w:r>
      <w:r w:rsidR="00852C8F">
        <w:rPr>
          <w:rFonts w:ascii="Arial" w:hAnsi="Arial" w:cs="Arial"/>
        </w:rPr>
        <w:t>high water</w:t>
      </w:r>
      <w:r>
        <w:rPr>
          <w:rFonts w:ascii="Arial" w:hAnsi="Arial" w:cs="Arial"/>
        </w:rPr>
        <w:t>:</w:t>
      </w:r>
    </w:p>
    <w:p w14:paraId="4235432F" w14:textId="77777777" w:rsidR="00453F75" w:rsidRDefault="00453F75">
      <w:pPr>
        <w:rPr>
          <w:rFonts w:ascii="Arial" w:hAnsi="Arial" w:cs="Arial"/>
        </w:rPr>
      </w:pPr>
      <w:r>
        <w:rPr>
          <w:rFonts w:ascii="Arial" w:hAnsi="Arial" w:cs="Arial"/>
        </w:rPr>
        <w:t>Plant 1 (give species):</w:t>
      </w:r>
    </w:p>
    <w:p w14:paraId="105F327A" w14:textId="77777777" w:rsidR="00453F75" w:rsidRDefault="00453F75">
      <w:pPr>
        <w:rPr>
          <w:rFonts w:ascii="Arial" w:hAnsi="Arial" w:cs="Arial"/>
        </w:rPr>
      </w:pPr>
      <w:r>
        <w:rPr>
          <w:rFonts w:ascii="Arial" w:hAnsi="Arial" w:cs="Arial"/>
        </w:rPr>
        <w:t>Plant 2 (give species):</w:t>
      </w:r>
    </w:p>
    <w:p w14:paraId="2F2021FA" w14:textId="77777777" w:rsidR="00453F75" w:rsidRDefault="00453F75">
      <w:pPr>
        <w:rPr>
          <w:rFonts w:ascii="Arial" w:hAnsi="Arial" w:cs="Arial"/>
        </w:rPr>
      </w:pPr>
      <w:r>
        <w:rPr>
          <w:rFonts w:ascii="Arial" w:hAnsi="Arial" w:cs="Arial"/>
        </w:rPr>
        <w:t>Plant 3 (give species):</w:t>
      </w:r>
    </w:p>
    <w:p w14:paraId="7EC43B60" w14:textId="77777777" w:rsidR="00453F75" w:rsidRDefault="00453F75">
      <w:pPr>
        <w:rPr>
          <w:rFonts w:ascii="Arial" w:hAnsi="Arial" w:cs="Arial"/>
        </w:rPr>
      </w:pPr>
    </w:p>
    <w:p w14:paraId="4926BD9F" w14:textId="77777777" w:rsidR="00453F75" w:rsidRDefault="00453F75">
      <w:pPr>
        <w:rPr>
          <w:rFonts w:ascii="Arial" w:hAnsi="Arial" w:cs="Arial"/>
        </w:rPr>
      </w:pPr>
    </w:p>
    <w:p w14:paraId="6E455E64" w14:textId="4BE9FCAC" w:rsidR="000956F6" w:rsidRDefault="000956F6">
      <w:pPr>
        <w:rPr>
          <w:rFonts w:ascii="Arial" w:hAnsi="Arial" w:cs="Arial"/>
        </w:rPr>
      </w:pPr>
      <w:r>
        <w:rPr>
          <w:rFonts w:ascii="Arial" w:hAnsi="Arial" w:cs="Arial"/>
        </w:rPr>
        <w:t>How do the stomata on barley leaves differ in t</w:t>
      </w:r>
      <w:r w:rsidR="00453F75">
        <w:rPr>
          <w:rFonts w:ascii="Arial" w:hAnsi="Arial" w:cs="Arial"/>
        </w:rPr>
        <w:t xml:space="preserve">hose leaves grown </w:t>
      </w:r>
      <w:r w:rsidR="00852C8F">
        <w:rPr>
          <w:rFonts w:ascii="Arial" w:hAnsi="Arial" w:cs="Arial"/>
        </w:rPr>
        <w:t>with low water</w:t>
      </w:r>
      <w:r w:rsidR="00453F75">
        <w:rPr>
          <w:rFonts w:ascii="Arial" w:hAnsi="Arial" w:cs="Arial"/>
        </w:rPr>
        <w:t xml:space="preserve"> and those in </w:t>
      </w:r>
      <w:r w:rsidR="00852C8F">
        <w:rPr>
          <w:rFonts w:ascii="Arial" w:hAnsi="Arial" w:cs="Arial"/>
        </w:rPr>
        <w:t>high water</w:t>
      </w:r>
      <w:r w:rsidR="00453F75">
        <w:rPr>
          <w:rFonts w:ascii="Arial" w:hAnsi="Arial" w:cs="Arial"/>
        </w:rPr>
        <w:t>?</w:t>
      </w:r>
    </w:p>
    <w:p w14:paraId="7643162A" w14:textId="77777777" w:rsidR="00453F75" w:rsidRDefault="00453F75">
      <w:pPr>
        <w:rPr>
          <w:rFonts w:ascii="Arial" w:hAnsi="Arial" w:cs="Arial"/>
        </w:rPr>
      </w:pPr>
    </w:p>
    <w:p w14:paraId="06B64292" w14:textId="77777777" w:rsidR="00453F75" w:rsidRDefault="00453F75">
      <w:pPr>
        <w:rPr>
          <w:rFonts w:ascii="Arial" w:hAnsi="Arial" w:cs="Arial"/>
        </w:rPr>
      </w:pPr>
    </w:p>
    <w:p w14:paraId="19249184" w14:textId="77777777" w:rsidR="00453F75" w:rsidRDefault="00453F75">
      <w:pPr>
        <w:rPr>
          <w:rFonts w:ascii="Arial" w:hAnsi="Arial" w:cs="Arial"/>
        </w:rPr>
      </w:pPr>
    </w:p>
    <w:p w14:paraId="2AEF2A74" w14:textId="77777777" w:rsidR="00453F75" w:rsidRDefault="00453F75">
      <w:pPr>
        <w:rPr>
          <w:rFonts w:ascii="Arial" w:hAnsi="Arial" w:cs="Arial"/>
        </w:rPr>
      </w:pPr>
    </w:p>
    <w:p w14:paraId="343C7224" w14:textId="77777777" w:rsidR="00453F75" w:rsidRPr="00BC3CE4" w:rsidRDefault="00453F75">
      <w:pPr>
        <w:rPr>
          <w:rFonts w:ascii="Arial" w:hAnsi="Arial" w:cs="Arial"/>
        </w:rPr>
      </w:pPr>
      <w:r>
        <w:rPr>
          <w:rFonts w:ascii="Arial" w:hAnsi="Arial" w:cs="Arial"/>
        </w:rPr>
        <w:t>How do the stomata differ between different plant species?</w:t>
      </w:r>
    </w:p>
    <w:sectPr w:rsidR="00453F75" w:rsidRPr="00BC3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133"/>
    <w:multiLevelType w:val="multilevel"/>
    <w:tmpl w:val="756A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40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CE4"/>
    <w:rsid w:val="000956F6"/>
    <w:rsid w:val="00453F75"/>
    <w:rsid w:val="007A2D0A"/>
    <w:rsid w:val="00850A81"/>
    <w:rsid w:val="00852C8F"/>
    <w:rsid w:val="0090650F"/>
    <w:rsid w:val="00916B3B"/>
    <w:rsid w:val="0093134B"/>
    <w:rsid w:val="00950A32"/>
    <w:rsid w:val="00BC3CE4"/>
    <w:rsid w:val="00F0541C"/>
    <w:rsid w:val="00F0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4977"/>
  <w15:chartTrackingRefBased/>
  <w15:docId w15:val="{91C0C5A5-99E2-4EE9-868C-0EDAF124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3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v3um">
    <w:name w:val="uv3um"/>
    <w:basedOn w:val="DefaultParagraphFont"/>
    <w:rsid w:val="0009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Robinson</dc:creator>
  <cp:keywords/>
  <dc:description/>
  <cp:lastModifiedBy>Veronica Buckingham-Bostock</cp:lastModifiedBy>
  <cp:revision>2</cp:revision>
  <dcterms:created xsi:type="dcterms:W3CDTF">2025-03-25T10:23:00Z</dcterms:created>
  <dcterms:modified xsi:type="dcterms:W3CDTF">2025-03-25T10:23:00Z</dcterms:modified>
</cp:coreProperties>
</file>