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D29" w:rsidRPr="00722F5D" w:rsidRDefault="00371D29" w:rsidP="00851AF5">
      <w:pPr>
        <w:pStyle w:val="Heading1"/>
        <w:numPr>
          <w:ilvl w:val="0"/>
          <w:numId w:val="0"/>
        </w:numPr>
        <w:ind w:left="170"/>
        <w:rPr>
          <w:rFonts w:ascii="Palatino Linotype" w:hAnsi="Palatino Linotype"/>
          <w:i/>
          <w:color w:val="auto"/>
        </w:rPr>
      </w:pPr>
      <w:r w:rsidRPr="00722F5D">
        <w:rPr>
          <w:rFonts w:ascii="Palatino Linotype" w:hAnsi="Palatino Linotype"/>
          <w:color w:val="auto"/>
        </w:rPr>
        <w:t>ASSESSING THE HEALTH OF RIVERS</w:t>
      </w:r>
    </w:p>
    <w:p w:rsidR="00371D29" w:rsidRPr="00722F5D" w:rsidRDefault="00371D29" w:rsidP="00851AF5">
      <w:pPr>
        <w:pStyle w:val="Heading1"/>
        <w:numPr>
          <w:ilvl w:val="0"/>
          <w:numId w:val="0"/>
        </w:numPr>
        <w:ind w:left="170"/>
        <w:rPr>
          <w:rFonts w:ascii="Palatino Linotype" w:hAnsi="Palatino Linotype"/>
          <w:i/>
          <w:color w:val="auto"/>
        </w:rPr>
      </w:pPr>
      <w:r w:rsidRPr="00722F5D">
        <w:rPr>
          <w:rFonts w:ascii="Palatino Linotype" w:hAnsi="Palatino Linotype"/>
          <w:i/>
          <w:color w:val="auto"/>
        </w:rPr>
        <w:t xml:space="preserve">Dr Cecilia </w:t>
      </w:r>
      <w:proofErr w:type="spellStart"/>
      <w:r w:rsidRPr="00722F5D">
        <w:rPr>
          <w:rFonts w:ascii="Palatino Linotype" w:hAnsi="Palatino Linotype"/>
          <w:i/>
          <w:color w:val="auto"/>
        </w:rPr>
        <w:t>Medupin</w:t>
      </w:r>
      <w:proofErr w:type="spellEnd"/>
    </w:p>
    <w:p w:rsidR="001D3291" w:rsidRPr="00722F5D" w:rsidRDefault="005B6A6B" w:rsidP="002A7F05">
      <w:pPr>
        <w:spacing w:after="52"/>
        <w:jc w:val="both"/>
        <w:rPr>
          <w:rFonts w:ascii="Palatino Linotype" w:hAnsi="Palatino Linotype"/>
        </w:rPr>
      </w:pPr>
      <w:r w:rsidRPr="00722F5D">
        <w:rPr>
          <w:rFonts w:ascii="Palatino Linotype" w:hAnsi="Palatino Linotype"/>
          <w:b/>
          <w:i/>
        </w:rPr>
        <w:t xml:space="preserve">Introduction </w:t>
      </w:r>
    </w:p>
    <w:p w:rsidR="001D3291" w:rsidRPr="00557410" w:rsidRDefault="005B6A6B" w:rsidP="00557410">
      <w:pPr>
        <w:spacing w:after="237" w:line="279" w:lineRule="auto"/>
        <w:ind w:left="213" w:right="83" w:firstLine="360"/>
        <w:jc w:val="both"/>
        <w:rPr>
          <w:rFonts w:ascii="Palatino Linotype" w:hAnsi="Palatino Linotype"/>
          <w:color w:val="FF0000"/>
        </w:rPr>
      </w:pPr>
      <w:r w:rsidRPr="00722F5D">
        <w:rPr>
          <w:rFonts w:ascii="Palatino Linotype" w:hAnsi="Palatino Linotype"/>
        </w:rPr>
        <w:t>Of the world’s water 97.75% is seawater and 2.24% in glaciers; therefore</w:t>
      </w:r>
      <w:r w:rsidR="00AA7959" w:rsidRPr="00722F5D">
        <w:rPr>
          <w:rFonts w:ascii="Palatino Linotype" w:hAnsi="Palatino Linotype"/>
        </w:rPr>
        <w:t xml:space="preserve">, </w:t>
      </w:r>
      <w:r w:rsidRPr="00722F5D">
        <w:rPr>
          <w:rFonts w:ascii="Palatino Linotype" w:hAnsi="Palatino Linotype"/>
        </w:rPr>
        <w:t>the freshwater that we rely on for drinking and survival consists of only 0.009% in lakes, and just 0.0001% in rivers. Keeping our freshwaters healthy and clean is therefore vitally important.</w:t>
      </w:r>
      <w:r w:rsidR="00AA7959" w:rsidRPr="00722F5D">
        <w:rPr>
          <w:rFonts w:ascii="Palatino Linotype" w:hAnsi="Palatino Linotype"/>
        </w:rPr>
        <w:t xml:space="preserve"> This activity focuses on river, </w:t>
      </w:r>
      <w:r w:rsidRPr="00722F5D">
        <w:rPr>
          <w:rFonts w:ascii="Palatino Linotype" w:hAnsi="Palatino Linotype"/>
        </w:rPr>
        <w:t xml:space="preserve">the quality of which could be affected by various sources of pollution including effluent from industries (oil and toxic chemicals), non-direct source of pollution such as leakages, sewage, combined sewer overflows, runoff from roads, and agricultural activities (fertilisers and pesticides). Other causes of damage to rivers can also be attributed to increased </w:t>
      </w:r>
      <w:r w:rsidR="00AA7959" w:rsidRPr="00722F5D">
        <w:rPr>
          <w:rFonts w:ascii="Palatino Linotype" w:hAnsi="Palatino Linotype"/>
        </w:rPr>
        <w:t>urbanis</w:t>
      </w:r>
      <w:r w:rsidRPr="00722F5D">
        <w:rPr>
          <w:rFonts w:ascii="Palatino Linotype" w:hAnsi="Palatino Linotype"/>
        </w:rPr>
        <w:t xml:space="preserve">ation and the construction of dams and canals which increase water flow. </w:t>
      </w:r>
      <w:r w:rsidR="00557410">
        <w:rPr>
          <w:rFonts w:ascii="Palatino Linotype" w:hAnsi="Palatino Linotype"/>
        </w:rPr>
        <w:t xml:space="preserve"> </w:t>
      </w:r>
      <w:r w:rsidRPr="00722F5D">
        <w:rPr>
          <w:rFonts w:ascii="Palatino Linotype" w:hAnsi="Palatino Linotype"/>
        </w:rPr>
        <w:t xml:space="preserve">Since water plays a critical role in ecological, domestic and economic activities, it is important that rivers are maintained and regulated. The importance of maintaining clean river systems is now recognized at the national and international level. For example, in the European Union, the Water Framework Directive seeks to ensure that all sources of water are in “good” ecological condition. In England, the Environment Agency monitors the quality of our rivers using the biological indicators that live in them as well as chemical analysis. </w:t>
      </w:r>
      <w:r w:rsidRPr="00557410">
        <w:rPr>
          <w:rFonts w:ascii="Palatino Linotype" w:hAnsi="Palatino Linotype"/>
          <w:color w:val="FF0000"/>
        </w:rPr>
        <w:t xml:space="preserve">This activity is designed to give </w:t>
      </w:r>
      <w:r w:rsidR="00AA7959" w:rsidRPr="00557410">
        <w:rPr>
          <w:rFonts w:ascii="Palatino Linotype" w:hAnsi="Palatino Linotype"/>
          <w:color w:val="FF0000"/>
        </w:rPr>
        <w:t>you</w:t>
      </w:r>
      <w:r w:rsidRPr="00557410">
        <w:rPr>
          <w:rFonts w:ascii="Palatino Linotype" w:hAnsi="Palatino Linotype"/>
          <w:color w:val="FF0000"/>
        </w:rPr>
        <w:t xml:space="preserve"> a taste of how biological indicators such as invertebrate p</w:t>
      </w:r>
      <w:r w:rsidR="005F71DC" w:rsidRPr="00557410">
        <w:rPr>
          <w:rFonts w:ascii="Palatino Linotype" w:hAnsi="Palatino Linotype"/>
          <w:color w:val="FF0000"/>
        </w:rPr>
        <w:t xml:space="preserve">opulations </w:t>
      </w:r>
      <w:r w:rsidRPr="00557410">
        <w:rPr>
          <w:rFonts w:ascii="Palatino Linotype" w:hAnsi="Palatino Linotype"/>
          <w:color w:val="FF0000"/>
        </w:rPr>
        <w:t>can be use</w:t>
      </w:r>
      <w:r w:rsidR="00AA7959" w:rsidRPr="00557410">
        <w:rPr>
          <w:rFonts w:ascii="Palatino Linotype" w:hAnsi="Palatino Linotype"/>
          <w:color w:val="FF0000"/>
        </w:rPr>
        <w:t xml:space="preserve">d to monitor freshwater quality </w:t>
      </w:r>
      <w:r w:rsidRPr="00557410">
        <w:rPr>
          <w:rFonts w:ascii="Palatino Linotype" w:hAnsi="Palatino Linotype"/>
          <w:color w:val="FF0000"/>
        </w:rPr>
        <w:t xml:space="preserve">and </w:t>
      </w:r>
      <w:r w:rsidR="00AA7959" w:rsidRPr="00557410">
        <w:rPr>
          <w:rFonts w:ascii="Palatino Linotype" w:hAnsi="Palatino Linotype"/>
          <w:color w:val="FF0000"/>
        </w:rPr>
        <w:t xml:space="preserve">to determine a river’s </w:t>
      </w:r>
      <w:r w:rsidRPr="00557410">
        <w:rPr>
          <w:rFonts w:ascii="Palatino Linotype" w:hAnsi="Palatino Linotype"/>
          <w:color w:val="FF0000"/>
        </w:rPr>
        <w:t xml:space="preserve">ecological status.  </w:t>
      </w:r>
    </w:p>
    <w:p w:rsidR="001D3291" w:rsidRPr="00722F5D" w:rsidRDefault="005B6A6B" w:rsidP="002A7F05">
      <w:pPr>
        <w:spacing w:after="32"/>
        <w:ind w:left="248"/>
        <w:jc w:val="both"/>
        <w:rPr>
          <w:rFonts w:ascii="Palatino Linotype" w:hAnsi="Palatino Linotype"/>
        </w:rPr>
      </w:pPr>
      <w:r w:rsidRPr="00722F5D">
        <w:rPr>
          <w:rFonts w:ascii="Palatino Linotype" w:hAnsi="Palatino Linotype"/>
        </w:rPr>
        <w:t xml:space="preserve"> </w:t>
      </w:r>
    </w:p>
    <w:p w:rsidR="001D3291" w:rsidRPr="00722F5D" w:rsidRDefault="005B6A6B" w:rsidP="002A7F05">
      <w:pPr>
        <w:pStyle w:val="Heading1"/>
        <w:numPr>
          <w:ilvl w:val="0"/>
          <w:numId w:val="0"/>
        </w:numPr>
        <w:ind w:left="525"/>
        <w:jc w:val="both"/>
        <w:rPr>
          <w:rFonts w:ascii="Palatino Linotype" w:hAnsi="Palatino Linotype"/>
          <w:sz w:val="22"/>
        </w:rPr>
      </w:pPr>
      <w:r w:rsidRPr="00722F5D">
        <w:rPr>
          <w:rFonts w:ascii="Palatino Linotype" w:hAnsi="Palatino Linotype"/>
          <w:sz w:val="22"/>
        </w:rPr>
        <w:t xml:space="preserve">RIVER ASSESSMENT </w:t>
      </w:r>
    </w:p>
    <w:p w:rsidR="005F71DC" w:rsidRPr="00722F5D" w:rsidRDefault="005B6A6B" w:rsidP="002A7F05">
      <w:pPr>
        <w:pStyle w:val="ListParagraph"/>
        <w:numPr>
          <w:ilvl w:val="0"/>
          <w:numId w:val="20"/>
        </w:numPr>
        <w:spacing w:after="506"/>
        <w:jc w:val="both"/>
        <w:rPr>
          <w:rFonts w:ascii="Palatino Linotype" w:hAnsi="Palatino Linotype"/>
        </w:rPr>
      </w:pPr>
      <w:r w:rsidRPr="00722F5D">
        <w:rPr>
          <w:rFonts w:ascii="Palatino Linotype" w:hAnsi="Palatino Linotype"/>
        </w:rPr>
        <w:t xml:space="preserve">Most river pollution is caused by the addition of organic material which is mainly sewage but can be food waste or farm effluent. The organic matter is fed on by bacteria and other microorganisms and these use up the available oxygen. In unpolluted rivers there is a high level of dissolved oxygen, and a wide diversity of aquatic invertebrates. However, as oxygen levels are reduced fewer invertebrate species are able to survive. </w:t>
      </w:r>
    </w:p>
    <w:p w:rsidR="00AA7959" w:rsidRPr="00722F5D" w:rsidRDefault="00AA7959" w:rsidP="002A7F05">
      <w:pPr>
        <w:pStyle w:val="ListParagraph"/>
        <w:spacing w:after="506"/>
        <w:jc w:val="both"/>
        <w:rPr>
          <w:rFonts w:ascii="Palatino Linotype" w:hAnsi="Palatino Linotype"/>
        </w:rPr>
      </w:pPr>
    </w:p>
    <w:p w:rsidR="001D3291" w:rsidRPr="00722F5D" w:rsidRDefault="005B6A6B" w:rsidP="002A7F05">
      <w:pPr>
        <w:pStyle w:val="ListParagraph"/>
        <w:numPr>
          <w:ilvl w:val="0"/>
          <w:numId w:val="20"/>
        </w:numPr>
        <w:spacing w:after="506"/>
        <w:jc w:val="both"/>
        <w:rPr>
          <w:rFonts w:ascii="Palatino Linotype" w:hAnsi="Palatino Linotype"/>
        </w:rPr>
      </w:pPr>
      <w:r w:rsidRPr="00722F5D">
        <w:rPr>
          <w:rFonts w:ascii="Palatino Linotype" w:hAnsi="Palatino Linotype"/>
        </w:rPr>
        <w:t xml:space="preserve">A </w:t>
      </w:r>
      <w:r w:rsidRPr="00722F5D">
        <w:rPr>
          <w:rFonts w:ascii="Palatino Linotype" w:hAnsi="Palatino Linotype"/>
          <w:b/>
        </w:rPr>
        <w:t>macroinvertebrate</w:t>
      </w:r>
      <w:r w:rsidRPr="00722F5D">
        <w:rPr>
          <w:rFonts w:ascii="Palatino Linotype" w:hAnsi="Palatino Linotype"/>
        </w:rPr>
        <w:t xml:space="preserve"> is the term used for invertebrate fauna that can be captured by a 500µm net or sieve. This includes arthropods (insects, mites, scuds and crayfish), molluscs (snails, limpets, mussels and clams), annelids (segmented worms), nematodes (roundworms), and </w:t>
      </w:r>
      <w:proofErr w:type="spellStart"/>
      <w:r w:rsidRPr="00722F5D">
        <w:rPr>
          <w:rFonts w:ascii="Palatino Linotype" w:hAnsi="Palatino Linotype"/>
        </w:rPr>
        <w:t>platyhelminthes</w:t>
      </w:r>
      <w:proofErr w:type="spellEnd"/>
      <w:r w:rsidRPr="00722F5D">
        <w:rPr>
          <w:rFonts w:ascii="Palatino Linotype" w:hAnsi="Palatino Linotype"/>
        </w:rPr>
        <w:t xml:space="preserve"> (flatworms) </w:t>
      </w:r>
    </w:p>
    <w:p w:rsidR="00AA7959" w:rsidRPr="00722F5D" w:rsidRDefault="00AA7959" w:rsidP="002A7F05">
      <w:pPr>
        <w:pStyle w:val="ListParagraph"/>
        <w:jc w:val="both"/>
        <w:rPr>
          <w:rFonts w:ascii="Palatino Linotype" w:hAnsi="Palatino Linotype"/>
        </w:rPr>
      </w:pPr>
    </w:p>
    <w:p w:rsidR="001D3291" w:rsidRPr="00722F5D" w:rsidRDefault="005B6A6B" w:rsidP="002A7F05">
      <w:pPr>
        <w:pStyle w:val="ListParagraph"/>
        <w:numPr>
          <w:ilvl w:val="0"/>
          <w:numId w:val="20"/>
        </w:numPr>
        <w:spacing w:after="305" w:line="271" w:lineRule="auto"/>
        <w:ind w:right="48"/>
        <w:jc w:val="both"/>
        <w:rPr>
          <w:rFonts w:ascii="Palatino Linotype" w:hAnsi="Palatino Linotype"/>
        </w:rPr>
      </w:pPr>
      <w:r w:rsidRPr="00722F5D">
        <w:rPr>
          <w:rFonts w:ascii="Palatino Linotype" w:hAnsi="Palatino Linotype"/>
        </w:rPr>
        <w:t xml:space="preserve">These macroinvertebrates can be listed according to their ability to tolerate these low levels of oxygen, for example, stoneflies and mayflies can only live in high oxygen (unpolluted conditions) while blood ‘worms’ (actually an insect larva) and </w:t>
      </w:r>
      <w:proofErr w:type="spellStart"/>
      <w:r w:rsidRPr="00722F5D">
        <w:rPr>
          <w:rFonts w:ascii="Palatino Linotype" w:hAnsi="Palatino Linotype"/>
        </w:rPr>
        <w:t>tubifex</w:t>
      </w:r>
      <w:proofErr w:type="spellEnd"/>
      <w:r w:rsidRPr="00722F5D">
        <w:rPr>
          <w:rFonts w:ascii="Palatino Linotype" w:hAnsi="Palatino Linotype"/>
        </w:rPr>
        <w:t xml:space="preserve"> worms can thrive in very low oxygen conditions where other invertebrates are absent.  </w:t>
      </w:r>
    </w:p>
    <w:p w:rsidR="00AA7959" w:rsidRPr="00722F5D" w:rsidRDefault="00AA7959" w:rsidP="002A7F05">
      <w:pPr>
        <w:pStyle w:val="ListParagraph"/>
        <w:jc w:val="both"/>
        <w:rPr>
          <w:rFonts w:ascii="Palatino Linotype" w:hAnsi="Palatino Linotype"/>
        </w:rPr>
      </w:pPr>
    </w:p>
    <w:p w:rsidR="001D3291" w:rsidRPr="00722F5D" w:rsidRDefault="005B6A6B" w:rsidP="002A7F05">
      <w:pPr>
        <w:pStyle w:val="ListParagraph"/>
        <w:numPr>
          <w:ilvl w:val="0"/>
          <w:numId w:val="20"/>
        </w:numPr>
        <w:spacing w:after="260"/>
        <w:jc w:val="both"/>
        <w:rPr>
          <w:rFonts w:ascii="Palatino Linotype" w:hAnsi="Palatino Linotype"/>
        </w:rPr>
      </w:pPr>
      <w:r w:rsidRPr="00722F5D">
        <w:rPr>
          <w:rFonts w:ascii="Palatino Linotype" w:hAnsi="Palatino Linotype"/>
        </w:rPr>
        <w:t xml:space="preserve">Benthic macroinvertebrates (i.e. those dwelling on or in the sediments and on </w:t>
      </w:r>
      <w:proofErr w:type="spellStart"/>
      <w:r w:rsidRPr="00722F5D">
        <w:rPr>
          <w:rFonts w:ascii="Palatino Linotype" w:hAnsi="Palatino Linotype"/>
        </w:rPr>
        <w:t>macrophytes</w:t>
      </w:r>
      <w:proofErr w:type="spellEnd"/>
      <w:r w:rsidRPr="00722F5D">
        <w:rPr>
          <w:rFonts w:ascii="Palatino Linotype" w:hAnsi="Palatino Linotype"/>
        </w:rPr>
        <w:t xml:space="preserve">) form a key component of the freshwater community. Many are herbivorous (plant eating), usually grazing on unicellular algae or (less commonly) </w:t>
      </w:r>
      <w:proofErr w:type="spellStart"/>
      <w:r w:rsidRPr="00722F5D">
        <w:rPr>
          <w:rFonts w:ascii="Palatino Linotype" w:hAnsi="Palatino Linotype"/>
        </w:rPr>
        <w:t>macrophytes</w:t>
      </w:r>
      <w:proofErr w:type="spellEnd"/>
      <w:r w:rsidRPr="00722F5D">
        <w:rPr>
          <w:rFonts w:ascii="Palatino Linotype" w:hAnsi="Palatino Linotype"/>
        </w:rPr>
        <w:t xml:space="preserve"> attached to the substrate or filtering phytoplankton out of the water. Others feed on dead organic matter (detritus). Some are carnivorous, feeding on other invertebrates and even small fish. </w:t>
      </w:r>
    </w:p>
    <w:p w:rsidR="001D3291" w:rsidRPr="00722F5D" w:rsidRDefault="00722F5D" w:rsidP="002A7F05">
      <w:pPr>
        <w:pStyle w:val="Heading2"/>
        <w:numPr>
          <w:ilvl w:val="0"/>
          <w:numId w:val="0"/>
        </w:numPr>
        <w:ind w:left="180"/>
        <w:jc w:val="both"/>
        <w:rPr>
          <w:rFonts w:ascii="Palatino Linotype" w:hAnsi="Palatino Linotype"/>
        </w:rPr>
      </w:pPr>
      <w:r w:rsidRPr="00722F5D">
        <w:rPr>
          <w:rFonts w:ascii="Palatino Linotype" w:hAnsi="Palatino Linotype"/>
        </w:rPr>
        <w:lastRenderedPageBreak/>
        <w:t>A</w:t>
      </w:r>
      <w:r w:rsidR="005B6A6B" w:rsidRPr="00722F5D">
        <w:rPr>
          <w:rFonts w:ascii="Palatino Linotype" w:hAnsi="Palatino Linotype"/>
        </w:rPr>
        <w:t xml:space="preserve">ssessment River Health </w:t>
      </w:r>
      <w:r w:rsidR="00557410" w:rsidRPr="00722F5D">
        <w:rPr>
          <w:rFonts w:ascii="Palatino Linotype" w:hAnsi="Palatino Linotype"/>
        </w:rPr>
        <w:t>Using</w:t>
      </w:r>
      <w:r w:rsidR="005B6A6B" w:rsidRPr="00722F5D">
        <w:rPr>
          <w:rFonts w:ascii="Palatino Linotype" w:hAnsi="Palatino Linotype"/>
        </w:rPr>
        <w:t xml:space="preserve"> Benthic Macroinvertebrates  </w:t>
      </w:r>
    </w:p>
    <w:p w:rsidR="001D3291" w:rsidRPr="00722F5D" w:rsidRDefault="005B6A6B" w:rsidP="002A7F05">
      <w:pPr>
        <w:spacing w:after="237" w:line="279" w:lineRule="auto"/>
        <w:ind w:left="223" w:right="239" w:hanging="10"/>
        <w:jc w:val="both"/>
        <w:rPr>
          <w:rFonts w:ascii="Palatino Linotype" w:hAnsi="Palatino Linotype"/>
        </w:rPr>
      </w:pPr>
      <w:r w:rsidRPr="00722F5D">
        <w:rPr>
          <w:rFonts w:ascii="Palatino Linotype" w:hAnsi="Palatino Linotype"/>
        </w:rPr>
        <w:t xml:space="preserve">     We can use the number and type of taxa of macroinvertebrates in a stream as </w:t>
      </w:r>
      <w:proofErr w:type="spellStart"/>
      <w:r w:rsidRPr="00722F5D">
        <w:rPr>
          <w:rFonts w:ascii="Palatino Linotype" w:hAnsi="Palatino Linotype"/>
          <w:u w:val="single" w:color="000000"/>
        </w:rPr>
        <w:t>bioindicators</w:t>
      </w:r>
      <w:proofErr w:type="spellEnd"/>
      <w:r w:rsidRPr="00722F5D">
        <w:rPr>
          <w:rFonts w:ascii="Palatino Linotype" w:hAnsi="Palatino Linotype"/>
        </w:rPr>
        <w:t xml:space="preserve"> of pollution. One way of doing this is to use a </w:t>
      </w:r>
      <w:r w:rsidRPr="00722F5D">
        <w:rPr>
          <w:rFonts w:ascii="Palatino Linotype" w:hAnsi="Palatino Linotype"/>
          <w:b/>
        </w:rPr>
        <w:t>BMWP score</w:t>
      </w:r>
      <w:r w:rsidRPr="00722F5D">
        <w:rPr>
          <w:rFonts w:ascii="Palatino Linotype" w:hAnsi="Palatino Linotype"/>
        </w:rPr>
        <w:t>. This is often used in Europe and adaptations of it have been proposed</w:t>
      </w:r>
      <w:r w:rsidR="00B1377D">
        <w:rPr>
          <w:rFonts w:ascii="Palatino Linotype" w:hAnsi="Palatino Linotype"/>
        </w:rPr>
        <w:t xml:space="preserve"> for other places e.g. Asia</w:t>
      </w:r>
      <w:r w:rsidRPr="00722F5D">
        <w:rPr>
          <w:rFonts w:ascii="Palatino Linotype" w:hAnsi="Palatino Linotype"/>
        </w:rPr>
        <w:t xml:space="preserve">. In the case of BMWP score, this is based on the </w:t>
      </w:r>
      <w:r w:rsidRPr="00722F5D">
        <w:rPr>
          <w:rFonts w:ascii="Palatino Linotype" w:hAnsi="Palatino Linotype"/>
          <w:color w:val="FF0000"/>
        </w:rPr>
        <w:t xml:space="preserve">sensitivity to organic pollution </w:t>
      </w:r>
      <w:r w:rsidRPr="00722F5D">
        <w:rPr>
          <w:rFonts w:ascii="Palatino Linotype" w:hAnsi="Palatino Linotype"/>
        </w:rPr>
        <w:t xml:space="preserve">(i.e. nutrient enrichment that can affect the availability of dissolved oxygen). This works by giving each family of aquatic organisms a score from 1 to 10. Those scoring highly (7-10) are sensitive to pollution, and their presence in a river indicates good conditions. Those with low (1-3) scores are tolerant to pollution, and their </w:t>
      </w:r>
      <w:r w:rsidR="00D644B1" w:rsidRPr="00722F5D">
        <w:rPr>
          <w:rFonts w:ascii="Palatino Linotype" w:hAnsi="Palatino Linotype"/>
        </w:rPr>
        <w:t>presence</w:t>
      </w:r>
      <w:r w:rsidRPr="00722F5D">
        <w:rPr>
          <w:rFonts w:ascii="Palatino Linotype" w:hAnsi="Palatino Linotype"/>
        </w:rPr>
        <w:t xml:space="preserve"> indicate highly polluted conditions. </w:t>
      </w:r>
    </w:p>
    <w:p w:rsidR="001D3291" w:rsidRPr="00722F5D" w:rsidRDefault="005B6A6B" w:rsidP="002A7F05">
      <w:pPr>
        <w:spacing w:after="237" w:line="279" w:lineRule="auto"/>
        <w:ind w:left="223" w:right="83" w:hanging="10"/>
        <w:jc w:val="both"/>
        <w:rPr>
          <w:rFonts w:ascii="Palatino Linotype" w:hAnsi="Palatino Linotype"/>
        </w:rPr>
      </w:pPr>
      <w:r w:rsidRPr="00722F5D">
        <w:rPr>
          <w:rFonts w:ascii="Palatino Linotype" w:hAnsi="Palatino Linotype"/>
        </w:rPr>
        <w:t xml:space="preserve">     In this workshop we will use a simplified BMWP score for a river. We take a sample of invertebrates and assign each type using their BMWP scores (</w:t>
      </w:r>
      <w:r w:rsidRPr="003438E1">
        <w:rPr>
          <w:rFonts w:ascii="Palatino Linotype" w:hAnsi="Palatino Linotype"/>
          <w:color w:val="FF0000"/>
        </w:rPr>
        <w:t xml:space="preserve">see </w:t>
      </w:r>
      <w:r w:rsidRPr="003438E1">
        <w:rPr>
          <w:rFonts w:ascii="Palatino Linotype" w:hAnsi="Palatino Linotype"/>
          <w:b/>
          <w:color w:val="FF0000"/>
        </w:rPr>
        <w:t xml:space="preserve">Recording </w:t>
      </w:r>
      <w:r w:rsidR="00722F5D" w:rsidRPr="003438E1">
        <w:rPr>
          <w:rFonts w:ascii="Palatino Linotype" w:hAnsi="Palatino Linotype"/>
          <w:b/>
          <w:color w:val="FF0000"/>
        </w:rPr>
        <w:t xml:space="preserve">Sheet </w:t>
      </w:r>
      <w:r w:rsidR="00722F5D">
        <w:rPr>
          <w:rFonts w:ascii="Palatino Linotype" w:hAnsi="Palatino Linotype"/>
          <w:b/>
          <w:color w:val="FF0000"/>
        </w:rPr>
        <w:t>on Table 2</w:t>
      </w:r>
      <w:r w:rsidRPr="00722F5D">
        <w:rPr>
          <w:rFonts w:ascii="Palatino Linotype" w:hAnsi="Palatino Linotype"/>
        </w:rPr>
        <w:t xml:space="preserve">). For each type of organism (e.g. mayfly, score of 10) we add the scores if we found three </w:t>
      </w:r>
      <w:r w:rsidRPr="00722F5D">
        <w:rPr>
          <w:rFonts w:ascii="Palatino Linotype" w:hAnsi="Palatino Linotype"/>
          <w:b/>
        </w:rPr>
        <w:t>different types</w:t>
      </w:r>
      <w:r w:rsidRPr="00722F5D">
        <w:rPr>
          <w:rFonts w:ascii="Palatino Linotype" w:hAnsi="Palatino Linotype"/>
        </w:rPr>
        <w:t xml:space="preserve"> of mayfly (with a score each of 10)-they would score 3 x 10 = </w:t>
      </w:r>
      <w:r w:rsidRPr="00722F5D">
        <w:rPr>
          <w:rFonts w:ascii="Palatino Linotype" w:hAnsi="Palatino Linotype"/>
          <w:b/>
        </w:rPr>
        <w:t>30</w:t>
      </w:r>
      <w:r w:rsidRPr="00722F5D">
        <w:rPr>
          <w:rFonts w:ascii="Palatino Linotype" w:hAnsi="Palatino Linotype"/>
        </w:rPr>
        <w:t xml:space="preserve">). We then add up all the scores for each </w:t>
      </w:r>
      <w:proofErr w:type="gramStart"/>
      <w:r w:rsidRPr="00722F5D">
        <w:rPr>
          <w:rFonts w:ascii="Palatino Linotype" w:hAnsi="Palatino Linotype"/>
        </w:rPr>
        <w:t>taxa</w:t>
      </w:r>
      <w:proofErr w:type="gramEnd"/>
      <w:r w:rsidRPr="00722F5D">
        <w:rPr>
          <w:rFonts w:ascii="Palatino Linotype" w:hAnsi="Palatino Linotype"/>
        </w:rPr>
        <w:t xml:space="preserve"> to give a total BMWP score for our sample. However</w:t>
      </w:r>
      <w:r w:rsidR="00D644B1" w:rsidRPr="00722F5D">
        <w:rPr>
          <w:rFonts w:ascii="Palatino Linotype" w:hAnsi="Palatino Linotype"/>
        </w:rPr>
        <w:t>,</w:t>
      </w:r>
      <w:r w:rsidRPr="00722F5D">
        <w:rPr>
          <w:rFonts w:ascii="Palatino Linotype" w:hAnsi="Palatino Linotype"/>
        </w:rPr>
        <w:t xml:space="preserve"> we do </w:t>
      </w:r>
      <w:r w:rsidRPr="00722F5D">
        <w:rPr>
          <w:rFonts w:ascii="Palatino Linotype" w:hAnsi="Palatino Linotype"/>
          <w:b/>
        </w:rPr>
        <w:t>not</w:t>
      </w:r>
      <w:r w:rsidRPr="00722F5D">
        <w:rPr>
          <w:rFonts w:ascii="Palatino Linotype" w:hAnsi="Palatino Linotype"/>
        </w:rPr>
        <w:t xml:space="preserve"> take into account the number of individuals of the same type in the sample – whatever the number, they only score once. We can then use the following </w:t>
      </w:r>
      <w:r w:rsidRPr="00557410">
        <w:rPr>
          <w:rFonts w:ascii="Palatino Linotype" w:hAnsi="Palatino Linotype"/>
          <w:b/>
          <w:color w:val="FF0000"/>
        </w:rPr>
        <w:t xml:space="preserve">Table 1 </w:t>
      </w:r>
      <w:r w:rsidRPr="00722F5D">
        <w:rPr>
          <w:rFonts w:ascii="Palatino Linotype" w:hAnsi="Palatino Linotype"/>
          <w:b/>
        </w:rPr>
        <w:t xml:space="preserve">below </w:t>
      </w:r>
      <w:r w:rsidRPr="00722F5D">
        <w:rPr>
          <w:rFonts w:ascii="Palatino Linotype" w:hAnsi="Palatino Linotype"/>
        </w:rPr>
        <w:t xml:space="preserve">to work out how polluted our river or stream is: </w:t>
      </w:r>
    </w:p>
    <w:p w:rsidR="001D3291" w:rsidRPr="00722F5D" w:rsidRDefault="005B6A6B" w:rsidP="002A7F05">
      <w:pPr>
        <w:jc w:val="both"/>
        <w:rPr>
          <w:rFonts w:ascii="Palatino Linotype" w:hAnsi="Palatino Linotype"/>
          <w:b/>
        </w:rPr>
      </w:pPr>
      <w:r w:rsidRPr="00722F5D">
        <w:rPr>
          <w:rFonts w:ascii="Palatino Linotype" w:hAnsi="Palatino Linotype"/>
          <w:b/>
        </w:rPr>
        <w:t>TABLE 1</w:t>
      </w:r>
      <w:r w:rsidR="00D644B1" w:rsidRPr="00722F5D">
        <w:rPr>
          <w:rFonts w:ascii="Palatino Linotype" w:hAnsi="Palatino Linotype"/>
          <w:b/>
        </w:rPr>
        <w:t>: S</w:t>
      </w:r>
      <w:r w:rsidRPr="00722F5D">
        <w:rPr>
          <w:rFonts w:ascii="Palatino Linotype" w:hAnsi="Palatino Linotype"/>
          <w:b/>
        </w:rPr>
        <w:t xml:space="preserve">implified BMWP score for activity </w:t>
      </w:r>
    </w:p>
    <w:p w:rsidR="001D3291" w:rsidRPr="00722F5D" w:rsidRDefault="005B6A6B" w:rsidP="002A7F05">
      <w:pPr>
        <w:spacing w:after="85"/>
        <w:ind w:left="175" w:right="-54"/>
        <w:jc w:val="both"/>
        <w:rPr>
          <w:rFonts w:ascii="Palatino Linotype" w:hAnsi="Palatino Linotype"/>
        </w:rPr>
      </w:pPr>
      <w:r w:rsidRPr="00722F5D">
        <w:rPr>
          <w:rFonts w:ascii="Palatino Linotype" w:hAnsi="Palatino Linotype"/>
          <w:noProof/>
        </w:rPr>
        <w:drawing>
          <wp:inline distT="0" distB="0" distL="0" distR="0">
            <wp:extent cx="5956300" cy="2233296"/>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
                    <a:stretch>
                      <a:fillRect/>
                    </a:stretch>
                  </pic:blipFill>
                  <pic:spPr>
                    <a:xfrm>
                      <a:off x="0" y="0"/>
                      <a:ext cx="5956300" cy="2233296"/>
                    </a:xfrm>
                    <a:prstGeom prst="rect">
                      <a:avLst/>
                    </a:prstGeom>
                  </pic:spPr>
                </pic:pic>
              </a:graphicData>
            </a:graphic>
          </wp:inline>
        </w:drawing>
      </w:r>
    </w:p>
    <w:p w:rsidR="001D3291" w:rsidRPr="00722F5D" w:rsidRDefault="005B6A6B" w:rsidP="002A7F05">
      <w:pPr>
        <w:spacing w:after="324"/>
        <w:ind w:left="228"/>
        <w:jc w:val="both"/>
        <w:rPr>
          <w:rFonts w:ascii="Palatino Linotype" w:hAnsi="Palatino Linotype"/>
        </w:rPr>
      </w:pPr>
      <w:r w:rsidRPr="00722F5D">
        <w:rPr>
          <w:rFonts w:ascii="Palatino Linotype" w:hAnsi="Palatino Linotype"/>
        </w:rPr>
        <w:t xml:space="preserve">(from </w:t>
      </w:r>
      <w:r w:rsidRPr="00722F5D">
        <w:rPr>
          <w:rFonts w:ascii="Palatino Linotype" w:hAnsi="Palatino Linotype"/>
          <w:color w:val="5E5E5F"/>
          <w:u w:val="single" w:color="5E5E5F"/>
        </w:rPr>
        <w:t>https://oart.org.uk/our-work/projects/water-quality/biological-monitoring</w:t>
      </w:r>
      <w:r w:rsidRPr="00722F5D">
        <w:rPr>
          <w:rFonts w:ascii="Palatino Linotype" w:hAnsi="Palatino Linotype"/>
        </w:rPr>
        <w:t xml:space="preserve">) </w:t>
      </w:r>
    </w:p>
    <w:p w:rsidR="001D3291" w:rsidRPr="00722F5D" w:rsidRDefault="005B6A6B" w:rsidP="002A7F05">
      <w:pPr>
        <w:spacing w:after="239" w:line="276" w:lineRule="auto"/>
        <w:ind w:left="228" w:right="245"/>
        <w:jc w:val="both"/>
        <w:rPr>
          <w:rFonts w:ascii="Palatino Linotype" w:hAnsi="Palatino Linotype"/>
        </w:rPr>
      </w:pPr>
      <w:r w:rsidRPr="00722F5D">
        <w:rPr>
          <w:rFonts w:ascii="Palatino Linotype" w:hAnsi="Palatino Linotype"/>
          <w:i/>
        </w:rPr>
        <w:t xml:space="preserve">++Note that we are using a slightly simplified BMWP score. For a full BMWP score we would have to work out all the different types of invertebrate to a high level of detail (identify to families). This can be very time consuming and needs quite a lot of expertise, so we are going to identify the invertebrates to major groups only. </w:t>
      </w:r>
    </w:p>
    <w:p w:rsidR="001D3291" w:rsidRPr="00722F5D" w:rsidRDefault="005B6A6B" w:rsidP="002A7F05">
      <w:pPr>
        <w:spacing w:after="277" w:line="276" w:lineRule="auto"/>
        <w:ind w:left="329" w:right="219"/>
        <w:jc w:val="both"/>
        <w:rPr>
          <w:rFonts w:ascii="Palatino Linotype" w:hAnsi="Palatino Linotype"/>
        </w:rPr>
      </w:pPr>
      <w:r w:rsidRPr="00722F5D">
        <w:rPr>
          <w:rFonts w:ascii="Palatino Linotype" w:hAnsi="Palatino Linotype"/>
          <w:color w:val="1A1A1A"/>
        </w:rPr>
        <w:t xml:space="preserve">You will also calculate </w:t>
      </w:r>
      <w:r w:rsidRPr="00722F5D">
        <w:rPr>
          <w:rFonts w:ascii="Palatino Linotype" w:hAnsi="Palatino Linotype"/>
          <w:b/>
        </w:rPr>
        <w:t>the Average Score Per Taxon (ASPT</w:t>
      </w:r>
      <w:r w:rsidRPr="00722F5D">
        <w:rPr>
          <w:rFonts w:ascii="Palatino Linotype" w:hAnsi="Palatino Linotype"/>
          <w:color w:val="1A1A1A"/>
        </w:rPr>
        <w:t>) score. The ASPT equals the average of the tolerance scores of all macroinvertebrate families found, and ranges from 0 to 10. The main di</w:t>
      </w:r>
      <w:r w:rsidR="0041105F" w:rsidRPr="00722F5D">
        <w:rPr>
          <w:rFonts w:ascii="Palatino Linotype" w:hAnsi="Palatino Linotype"/>
          <w:color w:val="1A1A1A"/>
        </w:rPr>
        <w:t>fference between both indices (</w:t>
      </w:r>
      <w:r w:rsidRPr="00722F5D">
        <w:rPr>
          <w:rFonts w:ascii="Palatino Linotype" w:hAnsi="Palatino Linotype"/>
          <w:color w:val="1A1A1A"/>
        </w:rPr>
        <w:t xml:space="preserve">i.e. BMWP and ASPT) is that ASPT does not depend on the family richness. ASPT is independent of sample size (being an average) and is less influenced by seasonal variations than the BWMP method and therefore gives an additional, more consistent index. </w:t>
      </w:r>
    </w:p>
    <w:p w:rsidR="001D3291" w:rsidRPr="004960C0" w:rsidRDefault="005B6A6B" w:rsidP="002A7F05">
      <w:pPr>
        <w:spacing w:after="224" w:line="288" w:lineRule="auto"/>
        <w:ind w:right="269"/>
        <w:jc w:val="both"/>
        <w:rPr>
          <w:rFonts w:ascii="Palatino Linotype" w:hAnsi="Palatino Linotype"/>
          <w:b/>
          <w:color w:val="FF0000"/>
        </w:rPr>
      </w:pPr>
      <w:r w:rsidRPr="004960C0">
        <w:rPr>
          <w:rFonts w:ascii="Palatino Linotype" w:hAnsi="Palatino Linotype"/>
          <w:b/>
          <w:color w:val="FF0000"/>
        </w:rPr>
        <w:t xml:space="preserve">Note that the </w:t>
      </w:r>
      <w:r w:rsidRPr="004960C0">
        <w:rPr>
          <w:rFonts w:ascii="Palatino Linotype" w:hAnsi="Palatino Linotype"/>
          <w:b/>
          <w:i/>
          <w:color w:val="FF0000"/>
        </w:rPr>
        <w:t xml:space="preserve">number of individuals </w:t>
      </w:r>
      <w:r w:rsidRPr="004960C0">
        <w:rPr>
          <w:rFonts w:ascii="Palatino Linotype" w:hAnsi="Palatino Linotype"/>
          <w:b/>
          <w:color w:val="FF0000"/>
        </w:rPr>
        <w:t xml:space="preserve">within each group does not matter – if you find 1 individual of stonefly type ‘A’, that scores 10 - the same as 8 individuals of type A. </w:t>
      </w:r>
    </w:p>
    <w:p w:rsidR="001D3291" w:rsidRPr="00722F5D" w:rsidRDefault="005B6A6B" w:rsidP="002A7F05">
      <w:pPr>
        <w:spacing w:after="296"/>
        <w:ind w:left="948"/>
        <w:jc w:val="both"/>
        <w:rPr>
          <w:rFonts w:ascii="Palatino Linotype" w:hAnsi="Palatino Linotype"/>
        </w:rPr>
      </w:pPr>
      <w:r w:rsidRPr="00722F5D">
        <w:rPr>
          <w:rFonts w:ascii="Palatino Linotype" w:hAnsi="Palatino Linotype"/>
        </w:rPr>
        <w:lastRenderedPageBreak/>
        <w:t xml:space="preserve"> </w:t>
      </w:r>
      <w:r w:rsidRPr="00722F5D">
        <w:rPr>
          <w:rFonts w:ascii="Palatino Linotype" w:hAnsi="Palatino Linotype"/>
          <w:b/>
        </w:rPr>
        <w:t xml:space="preserve">For example, </w:t>
      </w:r>
      <w:r w:rsidRPr="00722F5D">
        <w:rPr>
          <w:rFonts w:ascii="Palatino Linotype" w:hAnsi="Palatino Linotype"/>
        </w:rPr>
        <w:t xml:space="preserve">if your sample had </w:t>
      </w:r>
    </w:p>
    <w:p w:rsidR="001D3291" w:rsidRPr="00722F5D" w:rsidRDefault="005B6A6B" w:rsidP="002A7F05">
      <w:pPr>
        <w:pBdr>
          <w:top w:val="single" w:sz="5" w:space="0" w:color="000000"/>
          <w:left w:val="single" w:sz="5" w:space="0" w:color="000000"/>
          <w:bottom w:val="single" w:sz="5" w:space="0" w:color="000000"/>
          <w:right w:val="single" w:sz="5" w:space="0" w:color="000000"/>
        </w:pBdr>
        <w:shd w:val="clear" w:color="auto" w:fill="DADADB"/>
        <w:spacing w:after="377" w:line="263" w:lineRule="auto"/>
        <w:ind w:left="649" w:hanging="10"/>
        <w:jc w:val="center"/>
        <w:rPr>
          <w:rFonts w:ascii="Palatino Linotype" w:hAnsi="Palatino Linotype"/>
        </w:rPr>
      </w:pPr>
      <w:r w:rsidRPr="00722F5D">
        <w:rPr>
          <w:rFonts w:ascii="Palatino Linotype" w:hAnsi="Palatino Linotype"/>
        </w:rPr>
        <w:t>2 types of cased caddisflies =</w:t>
      </w:r>
      <w:r w:rsidR="004960C0">
        <w:rPr>
          <w:rFonts w:ascii="Palatino Linotype" w:hAnsi="Palatino Linotype"/>
        </w:rPr>
        <w:t xml:space="preserve"> </w:t>
      </w:r>
      <w:r w:rsidRPr="00722F5D">
        <w:rPr>
          <w:rFonts w:ascii="Palatino Linotype" w:hAnsi="Palatino Linotype"/>
        </w:rPr>
        <w:t xml:space="preserve">score 7 </w:t>
      </w:r>
    </w:p>
    <w:p w:rsidR="001D3291" w:rsidRPr="00722F5D" w:rsidRDefault="005B6A6B" w:rsidP="002A7F05">
      <w:pPr>
        <w:pBdr>
          <w:top w:val="single" w:sz="5" w:space="0" w:color="000000"/>
          <w:left w:val="single" w:sz="5" w:space="0" w:color="000000"/>
          <w:bottom w:val="single" w:sz="5" w:space="0" w:color="000000"/>
          <w:right w:val="single" w:sz="5" w:space="0" w:color="000000"/>
        </w:pBdr>
        <w:shd w:val="clear" w:color="auto" w:fill="DADADB"/>
        <w:spacing w:after="377" w:line="263" w:lineRule="auto"/>
        <w:ind w:left="649" w:hanging="10"/>
        <w:jc w:val="center"/>
        <w:rPr>
          <w:rFonts w:ascii="Palatino Linotype" w:hAnsi="Palatino Linotype"/>
        </w:rPr>
      </w:pPr>
      <w:r w:rsidRPr="00722F5D">
        <w:rPr>
          <w:rFonts w:ascii="Palatino Linotype" w:hAnsi="Palatino Linotype"/>
        </w:rPr>
        <w:t xml:space="preserve">1 type of freshwater shrimp = score 6 </w:t>
      </w:r>
    </w:p>
    <w:p w:rsidR="001D3291" w:rsidRPr="00722F5D" w:rsidRDefault="005B6A6B" w:rsidP="002A7F05">
      <w:pPr>
        <w:pBdr>
          <w:top w:val="single" w:sz="5" w:space="0" w:color="000000"/>
          <w:left w:val="single" w:sz="5" w:space="0" w:color="000000"/>
          <w:bottom w:val="single" w:sz="5" w:space="0" w:color="000000"/>
          <w:right w:val="single" w:sz="5" w:space="0" w:color="000000"/>
        </w:pBdr>
        <w:shd w:val="clear" w:color="auto" w:fill="DADADB"/>
        <w:spacing w:after="0" w:line="263" w:lineRule="auto"/>
        <w:ind w:left="649" w:hanging="10"/>
        <w:jc w:val="center"/>
        <w:rPr>
          <w:rFonts w:ascii="Palatino Linotype" w:hAnsi="Palatino Linotype"/>
        </w:rPr>
      </w:pPr>
      <w:r w:rsidRPr="00722F5D">
        <w:rPr>
          <w:rFonts w:ascii="Palatino Linotype" w:hAnsi="Palatino Linotype"/>
        </w:rPr>
        <w:t xml:space="preserve">3 types of leech = score 3 </w:t>
      </w:r>
    </w:p>
    <w:p w:rsidR="001D3291" w:rsidRPr="00722F5D" w:rsidRDefault="005B6A6B" w:rsidP="002A7F05">
      <w:pPr>
        <w:pBdr>
          <w:top w:val="single" w:sz="5" w:space="0" w:color="000000"/>
          <w:left w:val="single" w:sz="5" w:space="0" w:color="000000"/>
          <w:bottom w:val="single" w:sz="5" w:space="0" w:color="000000"/>
          <w:right w:val="single" w:sz="5" w:space="0" w:color="000000"/>
        </w:pBdr>
        <w:shd w:val="clear" w:color="auto" w:fill="DADADB"/>
        <w:spacing w:after="195"/>
        <w:ind w:left="639"/>
        <w:jc w:val="both"/>
        <w:rPr>
          <w:rFonts w:ascii="Palatino Linotype" w:hAnsi="Palatino Linotype"/>
        </w:rPr>
      </w:pPr>
      <w:r w:rsidRPr="00722F5D">
        <w:rPr>
          <w:rFonts w:ascii="Palatino Linotype" w:hAnsi="Palatino Linotype"/>
        </w:rPr>
        <w:t xml:space="preserve"> </w:t>
      </w:r>
    </w:p>
    <w:p w:rsidR="001D3291" w:rsidRPr="00722F5D" w:rsidRDefault="005B6A6B" w:rsidP="002A7F05">
      <w:pPr>
        <w:spacing w:after="280" w:line="271" w:lineRule="auto"/>
        <w:ind w:left="789" w:right="48" w:hanging="10"/>
        <w:jc w:val="both"/>
        <w:rPr>
          <w:rFonts w:ascii="Palatino Linotype" w:hAnsi="Palatino Linotype"/>
        </w:rPr>
      </w:pPr>
      <w:r w:rsidRPr="00722F5D">
        <w:rPr>
          <w:rFonts w:ascii="Palatino Linotype" w:hAnsi="Palatino Linotype"/>
        </w:rPr>
        <w:t xml:space="preserve">A higher score for the Type/Taxa means it is the more sensitive to pollution. So if your final score is high then it indicates that the river is less impacted by pollution. </w:t>
      </w:r>
    </w:p>
    <w:p w:rsidR="001D3291" w:rsidRPr="00722F5D" w:rsidRDefault="00722F5D" w:rsidP="002A7F05">
      <w:pPr>
        <w:spacing w:after="100"/>
        <w:ind w:left="228"/>
        <w:jc w:val="both"/>
        <w:rPr>
          <w:rFonts w:ascii="Palatino Linotype" w:hAnsi="Palatino Linotype"/>
        </w:rPr>
      </w:pPr>
      <w:r>
        <w:rPr>
          <w:rFonts w:ascii="Palatino Linotype" w:eastAsia="Cambria" w:hAnsi="Palatino Linotype" w:cs="Cambria"/>
          <w:b/>
        </w:rPr>
        <w:t xml:space="preserve">Table 2: </w:t>
      </w:r>
      <w:r w:rsidR="005B6A6B" w:rsidRPr="00722F5D">
        <w:rPr>
          <w:rFonts w:ascii="Palatino Linotype" w:eastAsia="Cambria" w:hAnsi="Palatino Linotype" w:cs="Cambria"/>
          <w:b/>
        </w:rPr>
        <w:t xml:space="preserve">RIVER RECORDING SHEET – BENTHIC INVERTEBRATES </w:t>
      </w:r>
      <w:r w:rsidR="005B6A6B" w:rsidRPr="00722F5D">
        <w:rPr>
          <w:rFonts w:ascii="Palatino Linotype" w:eastAsia="Cambria" w:hAnsi="Palatino Linotype" w:cs="Cambria"/>
        </w:rPr>
        <w:t xml:space="preserve">Figures from </w:t>
      </w:r>
    </w:p>
    <w:p w:rsidR="001D3291" w:rsidRPr="00722F5D" w:rsidRDefault="005B6A6B" w:rsidP="002A7F05">
      <w:pPr>
        <w:spacing w:after="0"/>
        <w:ind w:left="228"/>
        <w:jc w:val="both"/>
        <w:rPr>
          <w:rFonts w:ascii="Palatino Linotype" w:hAnsi="Palatino Linotype"/>
        </w:rPr>
      </w:pPr>
      <w:r w:rsidRPr="00722F5D">
        <w:rPr>
          <w:rFonts w:ascii="Palatino Linotype" w:eastAsia="Cambria" w:hAnsi="Palatino Linotype" w:cs="Cambria"/>
        </w:rPr>
        <w:t>https://www.nrem.iastate.edu/class/assets/aecl518/Data%20and%20Tools/IOWATER_advanced_benthic_key.pdf</w:t>
      </w:r>
      <w:r w:rsidRPr="00722F5D">
        <w:rPr>
          <w:rFonts w:ascii="Palatino Linotype" w:eastAsia="Cambria" w:hAnsi="Palatino Linotype" w:cs="Cambria"/>
          <w:b/>
          <w:i/>
        </w:rPr>
        <w:t xml:space="preserve"> </w:t>
      </w:r>
    </w:p>
    <w:tbl>
      <w:tblPr>
        <w:tblStyle w:val="TableGrid"/>
        <w:tblW w:w="9929" w:type="dxa"/>
        <w:tblInd w:w="272" w:type="dxa"/>
        <w:tblCellMar>
          <w:top w:w="146" w:type="dxa"/>
          <w:left w:w="100" w:type="dxa"/>
          <w:bottom w:w="3" w:type="dxa"/>
          <w:right w:w="53" w:type="dxa"/>
        </w:tblCellMar>
        <w:tblLook w:val="04A0" w:firstRow="1" w:lastRow="0" w:firstColumn="1" w:lastColumn="0" w:noHBand="0" w:noVBand="1"/>
      </w:tblPr>
      <w:tblGrid>
        <w:gridCol w:w="2523"/>
        <w:gridCol w:w="3632"/>
        <w:gridCol w:w="1368"/>
        <w:gridCol w:w="1035"/>
        <w:gridCol w:w="1371"/>
      </w:tblGrid>
      <w:tr w:rsidR="007C16C6" w:rsidRPr="00722F5D" w:rsidTr="002A7F05">
        <w:trPr>
          <w:trHeight w:val="1124"/>
        </w:trPr>
        <w:tc>
          <w:tcPr>
            <w:tcW w:w="2523" w:type="dxa"/>
            <w:tcBorders>
              <w:top w:val="single" w:sz="4" w:space="0" w:color="000000"/>
              <w:left w:val="single" w:sz="4" w:space="0" w:color="000000"/>
              <w:bottom w:val="single" w:sz="4" w:space="0" w:color="000000"/>
              <w:right w:val="single" w:sz="4" w:space="0" w:color="000000"/>
            </w:tcBorders>
            <w:shd w:val="clear" w:color="auto" w:fill="C8C8C8"/>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Name </w:t>
            </w:r>
          </w:p>
        </w:tc>
        <w:tc>
          <w:tcPr>
            <w:tcW w:w="3613" w:type="dxa"/>
            <w:tcBorders>
              <w:top w:val="single" w:sz="4" w:space="0" w:color="000000"/>
              <w:left w:val="single" w:sz="4" w:space="0" w:color="000000"/>
              <w:bottom w:val="single" w:sz="4" w:space="0" w:color="000000"/>
              <w:right w:val="single" w:sz="4" w:space="0" w:color="000000"/>
            </w:tcBorders>
            <w:shd w:val="clear" w:color="auto" w:fill="C8C8C8"/>
          </w:tcPr>
          <w:p w:rsidR="001D3291" w:rsidRPr="00722F5D" w:rsidRDefault="00832B24" w:rsidP="00832B24">
            <w:pPr>
              <w:ind w:left="8"/>
              <w:jc w:val="both"/>
              <w:rPr>
                <w:rFonts w:ascii="Palatino Linotype" w:hAnsi="Palatino Linotype"/>
              </w:rPr>
            </w:pPr>
            <w:r>
              <w:rPr>
                <w:rFonts w:ascii="Palatino Linotype" w:eastAsia="Cambria" w:hAnsi="Palatino Linotype" w:cs="Cambria"/>
                <w:b/>
                <w:i/>
              </w:rPr>
              <w:t xml:space="preserve">Figures of organism </w:t>
            </w:r>
          </w:p>
        </w:tc>
        <w:tc>
          <w:tcPr>
            <w:tcW w:w="1373" w:type="dxa"/>
            <w:tcBorders>
              <w:top w:val="single" w:sz="4" w:space="0" w:color="000000"/>
              <w:left w:val="single" w:sz="4" w:space="0" w:color="000000"/>
              <w:bottom w:val="single" w:sz="4" w:space="0" w:color="000000"/>
              <w:right w:val="single" w:sz="4" w:space="0" w:color="000000"/>
            </w:tcBorders>
            <w:shd w:val="clear" w:color="auto" w:fill="C8C8C8"/>
          </w:tcPr>
          <w:p w:rsidR="001D3291" w:rsidRPr="00722F5D" w:rsidRDefault="005B6A6B" w:rsidP="002A7F05">
            <w:pPr>
              <w:spacing w:after="281" w:line="358" w:lineRule="auto"/>
              <w:ind w:left="6"/>
              <w:jc w:val="both"/>
              <w:rPr>
                <w:rFonts w:ascii="Palatino Linotype" w:hAnsi="Palatino Linotype"/>
              </w:rPr>
            </w:pPr>
            <w:r w:rsidRPr="00722F5D">
              <w:rPr>
                <w:rFonts w:ascii="Palatino Linotype" w:eastAsia="Cambria" w:hAnsi="Palatino Linotype" w:cs="Cambria"/>
                <w:b/>
                <w:i/>
              </w:rPr>
              <w:t xml:space="preserve">Score per type/Taxa </w:t>
            </w:r>
          </w:p>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(a) </w:t>
            </w:r>
          </w:p>
        </w:tc>
        <w:tc>
          <w:tcPr>
            <w:tcW w:w="1035" w:type="dxa"/>
            <w:tcBorders>
              <w:top w:val="single" w:sz="4" w:space="0" w:color="000000"/>
              <w:left w:val="single" w:sz="4" w:space="0" w:color="000000"/>
              <w:bottom w:val="single" w:sz="4" w:space="0" w:color="000000"/>
              <w:right w:val="single" w:sz="4" w:space="0" w:color="000000"/>
            </w:tcBorders>
            <w:shd w:val="clear" w:color="auto" w:fill="C8C8C8"/>
            <w:vAlign w:val="bottom"/>
          </w:tcPr>
          <w:p w:rsidR="001D3291" w:rsidRPr="00722F5D" w:rsidRDefault="005B6A6B" w:rsidP="002A7F05">
            <w:pPr>
              <w:spacing w:after="116"/>
              <w:ind w:left="8"/>
              <w:jc w:val="both"/>
              <w:rPr>
                <w:rFonts w:ascii="Palatino Linotype" w:hAnsi="Palatino Linotype"/>
              </w:rPr>
            </w:pPr>
            <w:r w:rsidRPr="00722F5D">
              <w:rPr>
                <w:rFonts w:ascii="Palatino Linotype" w:eastAsia="Cambria" w:hAnsi="Palatino Linotype" w:cs="Cambria"/>
                <w:b/>
                <w:i/>
              </w:rPr>
              <w:t xml:space="preserve">Number </w:t>
            </w:r>
          </w:p>
          <w:p w:rsidR="001D3291" w:rsidRPr="00722F5D" w:rsidRDefault="005B6A6B" w:rsidP="002A7F05">
            <w:pPr>
              <w:ind w:left="8" w:right="42"/>
              <w:jc w:val="both"/>
              <w:rPr>
                <w:rFonts w:ascii="Palatino Linotype" w:hAnsi="Palatino Linotype"/>
              </w:rPr>
            </w:pPr>
            <w:r w:rsidRPr="00722F5D">
              <w:rPr>
                <w:rFonts w:ascii="Palatino Linotype" w:eastAsia="Cambria" w:hAnsi="Palatino Linotype" w:cs="Cambria"/>
                <w:b/>
                <w:i/>
              </w:rPr>
              <w:t xml:space="preserve">of different types (b) </w:t>
            </w:r>
          </w:p>
        </w:tc>
        <w:tc>
          <w:tcPr>
            <w:tcW w:w="1385" w:type="dxa"/>
            <w:tcBorders>
              <w:top w:val="single" w:sz="4" w:space="0" w:color="000000"/>
              <w:left w:val="single" w:sz="4" w:space="0" w:color="000000"/>
              <w:bottom w:val="single" w:sz="4" w:space="0" w:color="000000"/>
              <w:right w:val="single" w:sz="4" w:space="0" w:color="000000"/>
            </w:tcBorders>
            <w:shd w:val="clear" w:color="auto" w:fill="C8C8C8"/>
          </w:tcPr>
          <w:p w:rsidR="001D3291" w:rsidRPr="00722F5D" w:rsidRDefault="005B6A6B" w:rsidP="002A7F05">
            <w:pPr>
              <w:spacing w:after="397"/>
              <w:ind w:left="8"/>
              <w:jc w:val="both"/>
              <w:rPr>
                <w:rFonts w:ascii="Palatino Linotype" w:hAnsi="Palatino Linotype"/>
              </w:rPr>
            </w:pPr>
            <w:r w:rsidRPr="00722F5D">
              <w:rPr>
                <w:rFonts w:ascii="Palatino Linotype" w:eastAsia="Cambria" w:hAnsi="Palatino Linotype" w:cs="Cambria"/>
                <w:b/>
                <w:i/>
              </w:rPr>
              <w:t xml:space="preserve">Score </w:t>
            </w:r>
          </w:p>
          <w:p w:rsidR="001D3291" w:rsidRPr="00722F5D" w:rsidRDefault="005B6A6B" w:rsidP="002A7F05">
            <w:pPr>
              <w:spacing w:after="395"/>
              <w:ind w:left="8"/>
              <w:jc w:val="both"/>
              <w:rPr>
                <w:rFonts w:ascii="Palatino Linotype" w:hAnsi="Palatino Linotype"/>
              </w:rPr>
            </w:pPr>
            <w:r w:rsidRPr="00722F5D">
              <w:rPr>
                <w:rFonts w:ascii="Palatino Linotype" w:eastAsia="Cambria" w:hAnsi="Palatino Linotype" w:cs="Cambria"/>
                <w:b/>
                <w:i/>
              </w:rPr>
              <w:t xml:space="preserve"> </w:t>
            </w:r>
          </w:p>
          <w:p w:rsidR="001D3291" w:rsidRPr="00722F5D" w:rsidRDefault="001D3291" w:rsidP="002A7F05">
            <w:pPr>
              <w:ind w:left="8"/>
              <w:jc w:val="both"/>
              <w:rPr>
                <w:rFonts w:ascii="Palatino Linotype" w:hAnsi="Palatino Linotype"/>
              </w:rPr>
            </w:pPr>
          </w:p>
        </w:tc>
      </w:tr>
      <w:tr w:rsidR="00722F5D" w:rsidRPr="00722F5D" w:rsidTr="002A7F05">
        <w:trPr>
          <w:trHeight w:val="2095"/>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rPr>
              <w:t xml:space="preserve">Stonefly </w:t>
            </w:r>
            <w:r w:rsidRPr="00722F5D">
              <w:rPr>
                <w:rFonts w:ascii="Palatino Linotype" w:eastAsia="Cambria" w:hAnsi="Palatino Linotype" w:cs="Cambria"/>
                <w:b/>
                <w:i/>
              </w:rPr>
              <w:t>(</w:t>
            </w:r>
            <w:proofErr w:type="spellStart"/>
            <w:r w:rsidRPr="00722F5D">
              <w:rPr>
                <w:rFonts w:ascii="Palatino Linotype" w:eastAsia="Cambria" w:hAnsi="Palatino Linotype" w:cs="Cambria"/>
                <w:b/>
                <w:i/>
              </w:rPr>
              <w:t>Plecoptera</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39"/>
              <w:jc w:val="both"/>
              <w:rPr>
                <w:rFonts w:ascii="Palatino Linotype" w:hAnsi="Palatino Linotype"/>
              </w:rPr>
            </w:pPr>
            <w:r w:rsidRPr="00722F5D">
              <w:rPr>
                <w:rFonts w:ascii="Palatino Linotype" w:hAnsi="Palatino Linotype"/>
                <w:noProof/>
              </w:rPr>
              <mc:AlternateContent>
                <mc:Choice Requires="wpg">
                  <w:drawing>
                    <wp:inline distT="0" distB="0" distL="0" distR="0">
                      <wp:extent cx="1485900" cy="1245866"/>
                      <wp:effectExtent l="0" t="0" r="0" b="0"/>
                      <wp:docPr id="23851" name="Group 23851"/>
                      <wp:cNvGraphicFramePr/>
                      <a:graphic xmlns:a="http://schemas.openxmlformats.org/drawingml/2006/main">
                        <a:graphicData uri="http://schemas.microsoft.com/office/word/2010/wordprocessingGroup">
                          <wpg:wgp>
                            <wpg:cNvGrpSpPr/>
                            <wpg:grpSpPr>
                              <a:xfrm>
                                <a:off x="0" y="0"/>
                                <a:ext cx="1485900" cy="1245866"/>
                                <a:chOff x="0" y="0"/>
                                <a:chExt cx="1485900" cy="1245866"/>
                              </a:xfrm>
                            </wpg:grpSpPr>
                            <pic:pic xmlns:pic="http://schemas.openxmlformats.org/drawingml/2006/picture">
                              <pic:nvPicPr>
                                <pic:cNvPr id="438" name="Picture 438"/>
                                <pic:cNvPicPr/>
                              </pic:nvPicPr>
                              <pic:blipFill>
                                <a:blip r:embed="rId8"/>
                                <a:stretch>
                                  <a:fillRect/>
                                </a:stretch>
                              </pic:blipFill>
                              <pic:spPr>
                                <a:xfrm rot="5399999">
                                  <a:off x="423862" y="-423862"/>
                                  <a:ext cx="638175" cy="1485900"/>
                                </a:xfrm>
                                <a:prstGeom prst="rect">
                                  <a:avLst/>
                                </a:prstGeom>
                              </pic:spPr>
                            </pic:pic>
                            <pic:pic xmlns:pic="http://schemas.openxmlformats.org/drawingml/2006/picture">
                              <pic:nvPicPr>
                                <pic:cNvPr id="440" name="Picture 440"/>
                                <pic:cNvPicPr/>
                              </pic:nvPicPr>
                              <pic:blipFill>
                                <a:blip r:embed="rId9"/>
                                <a:stretch>
                                  <a:fillRect/>
                                </a:stretch>
                              </pic:blipFill>
                              <pic:spPr>
                                <a:xfrm rot="5399999">
                                  <a:off x="324169" y="382586"/>
                                  <a:ext cx="669289" cy="1057273"/>
                                </a:xfrm>
                                <a:prstGeom prst="rect">
                                  <a:avLst/>
                                </a:prstGeom>
                              </pic:spPr>
                            </pic:pic>
                            <wps:wsp>
                              <wps:cNvPr id="506" name="Rectangle 506"/>
                              <wps:cNvSpPr/>
                              <wps:spPr>
                                <a:xfrm>
                                  <a:off x="1276986" y="845124"/>
                                  <a:ext cx="44592" cy="202692"/>
                                </a:xfrm>
                                <a:prstGeom prst="rect">
                                  <a:avLst/>
                                </a:prstGeom>
                                <a:ln>
                                  <a:noFill/>
                                </a:ln>
                              </wps:spPr>
                              <wps:txbx>
                                <w:txbxContent>
                                  <w:p w:rsidR="001D3291" w:rsidRDefault="005B6A6B">
                                    <w:r>
                                      <w:rPr>
                                        <w:rFonts w:ascii="Cambria" w:eastAsia="Cambria" w:hAnsi="Cambria" w:cs="Cambria"/>
                                        <w:sz w:val="24"/>
                                      </w:rPr>
                                      <w:t xml:space="preserve"> </w:t>
                                    </w:r>
                                  </w:p>
                                </w:txbxContent>
                              </wps:txbx>
                              <wps:bodyPr horzOverflow="overflow" vert="horz" lIns="0" tIns="0" rIns="0" bIns="0" rtlCol="0">
                                <a:noAutofit/>
                              </wps:bodyPr>
                            </wps:wsp>
                            <wps:wsp>
                              <wps:cNvPr id="507" name="Rectangle 507"/>
                              <wps:cNvSpPr/>
                              <wps:spPr>
                                <a:xfrm>
                                  <a:off x="1310514" y="845124"/>
                                  <a:ext cx="44592" cy="202692"/>
                                </a:xfrm>
                                <a:prstGeom prst="rect">
                                  <a:avLst/>
                                </a:prstGeom>
                                <a:ln>
                                  <a:noFill/>
                                </a:ln>
                              </wps:spPr>
                              <wps:txbx>
                                <w:txbxContent>
                                  <w:p w:rsidR="001D3291" w:rsidRDefault="005B6A6B">
                                    <w:r>
                                      <w:rPr>
                                        <w:rFonts w:ascii="Cambria" w:eastAsia="Cambria" w:hAnsi="Cambria" w:cs="Cambria"/>
                                        <w:b/>
                                        <w:i/>
                                        <w:sz w:val="24"/>
                                      </w:rPr>
                                      <w:t xml:space="preserve"> </w:t>
                                    </w:r>
                                  </w:p>
                                </w:txbxContent>
                              </wps:txbx>
                              <wps:bodyPr horzOverflow="overflow" vert="horz" lIns="0" tIns="0" rIns="0" bIns="0" rtlCol="0">
                                <a:noAutofit/>
                              </wps:bodyPr>
                            </wps:wsp>
                          </wpg:wgp>
                        </a:graphicData>
                      </a:graphic>
                    </wp:inline>
                  </w:drawing>
                </mc:Choice>
                <mc:Fallback>
                  <w:pict>
                    <v:group id="Group 23851" o:spid="_x0000_s1026" style="width:117pt;height:98.1pt;mso-position-horizontal-relative:char;mso-position-vertical-relative:line" coordsize="14859,1245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8" o:spid="_x0000_s1027" type="#_x0000_t75" style="position:absolute;left:4239;top:-4239;width:6381;height:14859;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">
                        <v:imagedata r:id="rId10" o:title=""/>
                      </v:shape>
                      <v:shape id="Picture 440" o:spid="_x0000_s1028" type="#_x0000_t75" style="position:absolute;left:3241;top:3825;width:6693;height:1057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">
                        <v:imagedata r:id="rId11" o:title=""/>
                      </v:shape>
                      <v:rect id="Rectangle 506" o:spid="_x0000_s1029" style="position:absolute;left:12769;top:845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rsidR="001D3291" w:rsidRDefault="005B6A6B">
                              <w:r>
                                <w:rPr>
                                  <w:rFonts w:ascii="Cambria" w:eastAsia="Cambria" w:hAnsi="Cambria" w:cs="Cambria"/>
                                  <w:sz w:val="24"/>
                                </w:rPr>
                                <w:t xml:space="preserve"> </w:t>
                              </w:r>
                            </w:p>
                          </w:txbxContent>
                        </v:textbox>
                      </v:rect>
                      <v:rect id="Rectangle 507" o:spid="_x0000_s1030" style="position:absolute;left:13105;top:845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rsidR="001D3291" w:rsidRDefault="005B6A6B">
                              <w:r>
                                <w:rPr>
                                  <w:rFonts w:ascii="Cambria" w:eastAsia="Cambria" w:hAnsi="Cambria" w:cs="Cambria"/>
                                  <w:b/>
                                  <w:i/>
                                  <w:sz w:val="24"/>
                                </w:rPr>
                                <w:t xml:space="preserve"> </w:t>
                              </w:r>
                            </w:p>
                          </w:txbxContent>
                        </v:textbox>
                      </v:rect>
                      <w10:anchorlock/>
                    </v:group>
                  </w:pict>
                </mc:Fallback>
              </mc:AlternateConten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10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r>
      <w:tr w:rsidR="00722F5D" w:rsidRPr="00722F5D" w:rsidTr="002A7F05">
        <w:trPr>
          <w:trHeight w:val="2050"/>
        </w:trPr>
        <w:tc>
          <w:tcPr>
            <w:tcW w:w="252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spacing w:after="379"/>
              <w:ind w:left="6"/>
              <w:jc w:val="both"/>
              <w:rPr>
                <w:rFonts w:ascii="Palatino Linotype" w:hAnsi="Palatino Linotype"/>
              </w:rPr>
            </w:pPr>
            <w:r w:rsidRPr="00722F5D">
              <w:rPr>
                <w:rFonts w:ascii="Palatino Linotype" w:eastAsia="Cambria" w:hAnsi="Palatino Linotype" w:cs="Cambria"/>
                <w:b/>
              </w:rPr>
              <w:t>Mayfly</w:t>
            </w:r>
            <w:r w:rsidRPr="00722F5D">
              <w:rPr>
                <w:rFonts w:ascii="Palatino Linotype" w:eastAsia="Cambria" w:hAnsi="Palatino Linotype" w:cs="Cambria"/>
                <w:b/>
                <w:i/>
              </w:rPr>
              <w:t>(</w:t>
            </w:r>
            <w:proofErr w:type="spellStart"/>
            <w:r w:rsidRPr="00722F5D">
              <w:rPr>
                <w:rFonts w:ascii="Palatino Linotype" w:eastAsia="Cambria" w:hAnsi="Palatino Linotype" w:cs="Cambria"/>
                <w:b/>
                <w:i/>
              </w:rPr>
              <w:t>Ephemeroptera</w:t>
            </w:r>
            <w:proofErr w:type="spellEnd"/>
            <w:r w:rsidRPr="00722F5D">
              <w:rPr>
                <w:rFonts w:ascii="Palatino Linotype" w:eastAsia="Cambria" w:hAnsi="Palatino Linotype" w:cs="Cambria"/>
                <w:b/>
                <w:i/>
              </w:rPr>
              <w:t xml:space="preserve">) </w:t>
            </w:r>
          </w:p>
          <w:p w:rsidR="001D3291" w:rsidRPr="00722F5D" w:rsidRDefault="005B6A6B" w:rsidP="002A7F05">
            <w:pPr>
              <w:spacing w:after="335"/>
              <w:ind w:left="6"/>
              <w:jc w:val="both"/>
              <w:rPr>
                <w:rFonts w:ascii="Palatino Linotype" w:hAnsi="Palatino Linotype"/>
              </w:rPr>
            </w:pPr>
            <w:r w:rsidRPr="00722F5D">
              <w:rPr>
                <w:rFonts w:ascii="Palatino Linotype" w:eastAsia="Cambria" w:hAnsi="Palatino Linotype" w:cs="Cambria"/>
                <w:b/>
                <w:i/>
              </w:rPr>
              <w:t xml:space="preserve">except </w:t>
            </w:r>
            <w:proofErr w:type="spellStart"/>
            <w:r w:rsidRPr="00722F5D">
              <w:rPr>
                <w:rFonts w:ascii="Palatino Linotype" w:eastAsia="Cambria" w:hAnsi="Palatino Linotype" w:cs="Cambria"/>
                <w:b/>
                <w:i/>
              </w:rPr>
              <w:t>Baetidae</w:t>
            </w:r>
            <w:proofErr w:type="spellEnd"/>
            <w:r w:rsidRPr="00722F5D">
              <w:rPr>
                <w:rFonts w:ascii="Palatino Linotype" w:eastAsia="Cambria" w:hAnsi="Palatino Linotype" w:cs="Cambria"/>
                <w:b/>
                <w:i/>
              </w:rPr>
              <w:t xml:space="preserve"> =4</w:t>
            </w:r>
            <w:r w:rsidRPr="00722F5D">
              <w:rPr>
                <w:rFonts w:ascii="Palatino Linotype" w:eastAsia="Cambria" w:hAnsi="Palatino Linotype" w:cs="Cambria"/>
                <w:b/>
              </w:rPr>
              <w:t xml:space="preserve"> </w:t>
            </w:r>
          </w:p>
          <w:p w:rsidR="001D3291" w:rsidRPr="00722F5D" w:rsidRDefault="005B6A6B" w:rsidP="002A7F05">
            <w:pPr>
              <w:spacing w:after="114"/>
              <w:ind w:left="6"/>
              <w:jc w:val="both"/>
              <w:rPr>
                <w:rFonts w:ascii="Palatino Linotype" w:hAnsi="Palatino Linotype"/>
              </w:rPr>
            </w:pPr>
            <w:r w:rsidRPr="00722F5D">
              <w:rPr>
                <w:rFonts w:ascii="Palatino Linotype" w:eastAsia="Cambria" w:hAnsi="Palatino Linotype" w:cs="Cambria"/>
                <w:b/>
              </w:rPr>
              <w:t>&amp; Damselflies</w:t>
            </w:r>
            <w:r w:rsidRPr="00722F5D">
              <w:rPr>
                <w:rFonts w:ascii="Palatino Linotype" w:eastAsia="Cambria" w:hAnsi="Palatino Linotype" w:cs="Cambria"/>
                <w:b/>
                <w:i/>
              </w:rPr>
              <w:t xml:space="preserve"> </w:t>
            </w:r>
          </w:p>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Odonata</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ind w:right="248"/>
              <w:jc w:val="both"/>
              <w:rPr>
                <w:rFonts w:ascii="Palatino Linotype" w:hAnsi="Palatino Linotype"/>
              </w:rPr>
            </w:pPr>
            <w:r w:rsidRPr="00722F5D">
              <w:rPr>
                <w:rFonts w:ascii="Palatino Linotype" w:hAnsi="Palatino Linotype"/>
                <w:noProof/>
              </w:rPr>
              <mc:AlternateContent>
                <mc:Choice Requires="wpg">
                  <w:drawing>
                    <wp:inline distT="0" distB="0" distL="0" distR="0">
                      <wp:extent cx="1547572" cy="1344293"/>
                      <wp:effectExtent l="0" t="0" r="0" b="0"/>
                      <wp:docPr id="24055" name="Group 24055"/>
                      <wp:cNvGraphicFramePr/>
                      <a:graphic xmlns:a="http://schemas.openxmlformats.org/drawingml/2006/main">
                        <a:graphicData uri="http://schemas.microsoft.com/office/word/2010/wordprocessingGroup">
                          <wpg:wgp>
                            <wpg:cNvGrpSpPr/>
                            <wpg:grpSpPr>
                              <a:xfrm>
                                <a:off x="0" y="0"/>
                                <a:ext cx="1547572" cy="1344293"/>
                                <a:chOff x="0" y="0"/>
                                <a:chExt cx="1547572" cy="1344293"/>
                              </a:xfrm>
                            </wpg:grpSpPr>
                            <pic:pic xmlns:pic="http://schemas.openxmlformats.org/drawingml/2006/picture">
                              <pic:nvPicPr>
                                <pic:cNvPr id="442" name="Picture 442"/>
                                <pic:cNvPicPr/>
                              </pic:nvPicPr>
                              <pic:blipFill>
                                <a:blip r:embed="rId12"/>
                                <a:stretch>
                                  <a:fillRect/>
                                </a:stretch>
                              </pic:blipFill>
                              <pic:spPr>
                                <a:xfrm>
                                  <a:off x="0" y="0"/>
                                  <a:ext cx="857247" cy="541018"/>
                                </a:xfrm>
                                <a:prstGeom prst="rect">
                                  <a:avLst/>
                                </a:prstGeom>
                              </pic:spPr>
                            </pic:pic>
                            <pic:pic xmlns:pic="http://schemas.openxmlformats.org/drawingml/2006/picture">
                              <pic:nvPicPr>
                                <pic:cNvPr id="444" name="Picture 444"/>
                                <pic:cNvPicPr/>
                              </pic:nvPicPr>
                              <pic:blipFill>
                                <a:blip r:embed="rId13"/>
                                <a:stretch>
                                  <a:fillRect/>
                                </a:stretch>
                              </pic:blipFill>
                              <pic:spPr>
                                <a:xfrm>
                                  <a:off x="141604" y="772793"/>
                                  <a:ext cx="1303020" cy="571500"/>
                                </a:xfrm>
                                <a:prstGeom prst="rect">
                                  <a:avLst/>
                                </a:prstGeom>
                              </pic:spPr>
                            </pic:pic>
                            <pic:pic xmlns:pic="http://schemas.openxmlformats.org/drawingml/2006/picture">
                              <pic:nvPicPr>
                                <pic:cNvPr id="670" name="Picture 670"/>
                                <pic:cNvPicPr/>
                              </pic:nvPicPr>
                              <pic:blipFill>
                                <a:blip r:embed="rId14"/>
                                <a:stretch>
                                  <a:fillRect/>
                                </a:stretch>
                              </pic:blipFill>
                              <pic:spPr>
                                <a:xfrm>
                                  <a:off x="1010283" y="5714"/>
                                  <a:ext cx="537289" cy="914419"/>
                                </a:xfrm>
                                <a:prstGeom prst="rect">
                                  <a:avLst/>
                                </a:prstGeom>
                              </pic:spPr>
                            </pic:pic>
                          </wpg:wgp>
                        </a:graphicData>
                      </a:graphic>
                    </wp:inline>
                  </w:drawing>
                </mc:Choice>
                <mc:Fallback xmlns:a="http://schemas.openxmlformats.org/drawingml/2006/main">
                  <w:pict>
                    <v:group id="Group 24055" style="width:121.856pt;height:105.85pt;mso-position-horizontal-relative:char;mso-position-vertical-relative:line" coordsize="15475,13442">
                      <v:shape id="Picture 442" style="position:absolute;width:8572;height:5410;left:0;top:0;" filled="f">
                        <v:imagedata r:id="rId16"/>
                      </v:shape>
                      <v:shape id="Picture 444" style="position:absolute;width:13030;height:5715;left:1416;top:7727;" filled="f">
                        <v:imagedata r:id="rId17"/>
                      </v:shape>
                      <v:shape id="Picture 670" style="position:absolute;width:5372;height:9144;left:10102;top:57;" filled="f">
                        <v:imagedata r:id="rId18"/>
                      </v:shape>
                    </v:group>
                  </w:pict>
                </mc:Fallback>
              </mc:AlternateContent>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10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r>
      <w:tr w:rsidR="00722F5D" w:rsidRPr="00722F5D" w:rsidTr="002A7F05">
        <w:trPr>
          <w:trHeight w:val="1152"/>
        </w:trPr>
        <w:tc>
          <w:tcPr>
            <w:tcW w:w="2523" w:type="dxa"/>
            <w:tcBorders>
              <w:top w:val="single" w:sz="4" w:space="0" w:color="000000"/>
              <w:left w:val="single" w:sz="4" w:space="0" w:color="000000"/>
              <w:bottom w:val="single" w:sz="4" w:space="0" w:color="000000"/>
              <w:right w:val="single" w:sz="4" w:space="0" w:color="000000"/>
            </w:tcBorders>
            <w:vAlign w:val="center"/>
          </w:tcPr>
          <w:p w:rsidR="001D3291" w:rsidRPr="00722F5D" w:rsidRDefault="005B6A6B" w:rsidP="002A7F05">
            <w:pPr>
              <w:spacing w:after="114"/>
              <w:ind w:left="6"/>
              <w:jc w:val="both"/>
              <w:rPr>
                <w:rFonts w:ascii="Palatino Linotype" w:hAnsi="Palatino Linotype"/>
              </w:rPr>
            </w:pPr>
            <w:r w:rsidRPr="00722F5D">
              <w:rPr>
                <w:rFonts w:ascii="Palatino Linotype" w:eastAsia="Cambria" w:hAnsi="Palatino Linotype" w:cs="Cambria"/>
                <w:b/>
              </w:rPr>
              <w:t>Cased Caddisfly</w:t>
            </w:r>
            <w:r w:rsidRPr="00722F5D">
              <w:rPr>
                <w:rFonts w:ascii="Palatino Linotype" w:eastAsia="Cambria" w:hAnsi="Palatino Linotype" w:cs="Cambria"/>
                <w:b/>
                <w:i/>
              </w:rPr>
              <w:t xml:space="preserve"> </w:t>
            </w:r>
          </w:p>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Trichoptera</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hAnsi="Palatino Linotype"/>
                <w:noProof/>
              </w:rPr>
              <w:drawing>
                <wp:inline distT="0" distB="0" distL="0" distR="0">
                  <wp:extent cx="1329054" cy="676274"/>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9"/>
                          <a:stretch>
                            <a:fillRect/>
                          </a:stretch>
                        </pic:blipFill>
                        <pic:spPr>
                          <a:xfrm>
                            <a:off x="0" y="0"/>
                            <a:ext cx="1329054" cy="676274"/>
                          </a:xfrm>
                          <a:prstGeom prst="rect">
                            <a:avLst/>
                          </a:prstGeom>
                        </pic:spPr>
                      </pic:pic>
                    </a:graphicData>
                  </a:graphic>
                </wp:inline>
              </w:drawing>
            </w:r>
            <w:r w:rsidRPr="00722F5D">
              <w:rPr>
                <w:rFonts w:ascii="Palatino Linotype" w:eastAsia="Cambria" w:hAnsi="Palatino Linotype" w:cs="Cambria"/>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7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r>
      <w:tr w:rsidR="00722F5D" w:rsidRPr="00722F5D" w:rsidTr="002A7F05">
        <w:trPr>
          <w:trHeight w:val="1160"/>
        </w:trPr>
        <w:tc>
          <w:tcPr>
            <w:tcW w:w="2523" w:type="dxa"/>
            <w:tcBorders>
              <w:top w:val="single" w:sz="4" w:space="0" w:color="000000"/>
              <w:left w:val="single" w:sz="4" w:space="0" w:color="000000"/>
              <w:bottom w:val="single" w:sz="4" w:space="0" w:color="000000"/>
              <w:right w:val="single" w:sz="4" w:space="0" w:color="000000"/>
            </w:tcBorders>
            <w:vAlign w:val="center"/>
          </w:tcPr>
          <w:p w:rsidR="001D3291" w:rsidRPr="00722F5D" w:rsidRDefault="005B6A6B" w:rsidP="002A7F05">
            <w:pPr>
              <w:spacing w:after="116"/>
              <w:ind w:left="6"/>
              <w:jc w:val="both"/>
              <w:rPr>
                <w:rFonts w:ascii="Palatino Linotype" w:hAnsi="Palatino Linotype"/>
              </w:rPr>
            </w:pPr>
            <w:r w:rsidRPr="00722F5D">
              <w:rPr>
                <w:rFonts w:ascii="Palatino Linotype" w:eastAsia="Cambria" w:hAnsi="Palatino Linotype" w:cs="Cambria"/>
                <w:b/>
              </w:rPr>
              <w:t>Freshwater Shrimp</w:t>
            </w:r>
            <w:r w:rsidRPr="00722F5D">
              <w:rPr>
                <w:rFonts w:ascii="Palatino Linotype" w:eastAsia="Cambria" w:hAnsi="Palatino Linotype" w:cs="Cambria"/>
                <w:b/>
                <w:i/>
              </w:rPr>
              <w:t xml:space="preserve"> </w:t>
            </w:r>
          </w:p>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Amphipoda</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hAnsi="Palatino Linotype"/>
                <w:noProof/>
              </w:rPr>
              <w:drawing>
                <wp:inline distT="0" distB="0" distL="0" distR="0">
                  <wp:extent cx="1271854" cy="676598"/>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20"/>
                          <a:stretch>
                            <a:fillRect/>
                          </a:stretch>
                        </pic:blipFill>
                        <pic:spPr>
                          <a:xfrm>
                            <a:off x="0" y="0"/>
                            <a:ext cx="1271854" cy="676598"/>
                          </a:xfrm>
                          <a:prstGeom prst="rect">
                            <a:avLst/>
                          </a:prstGeom>
                        </pic:spPr>
                      </pic:pic>
                    </a:graphicData>
                  </a:graphic>
                </wp:inline>
              </w:drawing>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6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r>
      <w:tr w:rsidR="00722F5D" w:rsidRPr="00722F5D" w:rsidTr="002A7F05">
        <w:trPr>
          <w:trHeight w:val="1559"/>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14"/>
              <w:ind w:left="6"/>
              <w:jc w:val="both"/>
              <w:rPr>
                <w:rFonts w:ascii="Palatino Linotype" w:hAnsi="Palatino Linotype"/>
              </w:rPr>
            </w:pPr>
            <w:r w:rsidRPr="00722F5D">
              <w:rPr>
                <w:rFonts w:ascii="Palatino Linotype" w:eastAsia="Cambria" w:hAnsi="Palatino Linotype" w:cs="Cambria"/>
                <w:b/>
              </w:rPr>
              <w:lastRenderedPageBreak/>
              <w:t>Caseless Caddisfly</w:t>
            </w:r>
            <w:r w:rsidRPr="00722F5D">
              <w:rPr>
                <w:rFonts w:ascii="Palatino Linotype" w:eastAsia="Cambria" w:hAnsi="Palatino Linotype" w:cs="Cambria"/>
                <w:b/>
                <w:i/>
              </w:rPr>
              <w:t xml:space="preserve"> </w:t>
            </w:r>
          </w:p>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Trichoptera</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ind w:right="927"/>
              <w:jc w:val="both"/>
              <w:rPr>
                <w:rFonts w:ascii="Palatino Linotype" w:hAnsi="Palatino Linotype"/>
              </w:rPr>
            </w:pPr>
            <w:r w:rsidRPr="00722F5D">
              <w:rPr>
                <w:rFonts w:ascii="Palatino Linotype" w:hAnsi="Palatino Linotype"/>
                <w:noProof/>
              </w:rPr>
              <w:drawing>
                <wp:inline distT="0" distB="0" distL="0" distR="0">
                  <wp:extent cx="1097279" cy="885525"/>
                  <wp:effectExtent l="0" t="0" r="0" b="0"/>
                  <wp:docPr id="666" name="Picture 666"/>
                  <wp:cNvGraphicFramePr/>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21"/>
                          <a:stretch>
                            <a:fillRect/>
                          </a:stretch>
                        </pic:blipFill>
                        <pic:spPr>
                          <a:xfrm>
                            <a:off x="0" y="0"/>
                            <a:ext cx="1097279" cy="885525"/>
                          </a:xfrm>
                          <a:prstGeom prst="rect">
                            <a:avLst/>
                          </a:prstGeom>
                        </pic:spPr>
                      </pic:pic>
                    </a:graphicData>
                  </a:graphic>
                </wp:inline>
              </w:drawing>
            </w:r>
            <w:r w:rsidRPr="00722F5D">
              <w:rPr>
                <w:rFonts w:ascii="Palatino Linotype" w:eastAsia="Cambria" w:hAnsi="Palatino Linotype" w:cs="Cambria"/>
                <w:b/>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5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r>
      <w:tr w:rsidR="00722F5D" w:rsidRPr="00722F5D" w:rsidTr="002A7F05">
        <w:trPr>
          <w:trHeight w:val="1265"/>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16"/>
              <w:ind w:left="6"/>
              <w:jc w:val="both"/>
              <w:rPr>
                <w:rFonts w:ascii="Palatino Linotype" w:hAnsi="Palatino Linotype"/>
              </w:rPr>
            </w:pPr>
            <w:r w:rsidRPr="00722F5D">
              <w:rPr>
                <w:rFonts w:ascii="Palatino Linotype" w:eastAsia="Cambria" w:hAnsi="Palatino Linotype" w:cs="Cambria"/>
                <w:b/>
              </w:rPr>
              <w:t>Flat Worm</w:t>
            </w:r>
            <w:r w:rsidRPr="00722F5D">
              <w:rPr>
                <w:rFonts w:ascii="Palatino Linotype" w:eastAsia="Cambria" w:hAnsi="Palatino Linotype" w:cs="Cambria"/>
                <w:b/>
                <w:i/>
              </w:rPr>
              <w:t xml:space="preserve"> </w:t>
            </w:r>
          </w:p>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Planariidae</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ind w:right="4"/>
              <w:jc w:val="both"/>
              <w:rPr>
                <w:rFonts w:ascii="Palatino Linotype" w:hAnsi="Palatino Linotype"/>
              </w:rPr>
            </w:pPr>
            <w:r w:rsidRPr="00722F5D">
              <w:rPr>
                <w:rFonts w:ascii="Palatino Linotype" w:hAnsi="Palatino Linotype"/>
                <w:noProof/>
              </w:rPr>
              <w:drawing>
                <wp:inline distT="0" distB="0" distL="0" distR="0">
                  <wp:extent cx="1694779" cy="457200"/>
                  <wp:effectExtent l="0" t="0" r="127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22"/>
                          <a:stretch>
                            <a:fillRect/>
                          </a:stretch>
                        </pic:blipFill>
                        <pic:spPr>
                          <a:xfrm>
                            <a:off x="0" y="0"/>
                            <a:ext cx="1704586" cy="459846"/>
                          </a:xfrm>
                          <a:prstGeom prst="rect">
                            <a:avLst/>
                          </a:prstGeom>
                        </pic:spPr>
                      </pic:pic>
                    </a:graphicData>
                  </a:graphic>
                </wp:inline>
              </w:drawing>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6"/>
              <w:jc w:val="both"/>
              <w:rPr>
                <w:rFonts w:ascii="Palatino Linotype" w:hAnsi="Palatino Linotype"/>
              </w:rPr>
            </w:pPr>
            <w:r w:rsidRPr="00722F5D">
              <w:rPr>
                <w:rFonts w:ascii="Palatino Linotype" w:eastAsia="Cambria" w:hAnsi="Palatino Linotype" w:cs="Cambria"/>
                <w:b/>
                <w:i/>
              </w:rPr>
              <w:t xml:space="preserve">5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8"/>
              <w:jc w:val="both"/>
              <w:rPr>
                <w:rFonts w:ascii="Palatino Linotype" w:hAnsi="Palatino Linotype"/>
              </w:rPr>
            </w:pPr>
            <w:r w:rsidRPr="00722F5D">
              <w:rPr>
                <w:rFonts w:ascii="Palatino Linotype" w:eastAsia="Cambria" w:hAnsi="Palatino Linotype" w:cs="Cambria"/>
                <w:b/>
                <w:i/>
              </w:rPr>
              <w:t xml:space="preserve"> </w:t>
            </w:r>
          </w:p>
        </w:tc>
      </w:tr>
      <w:tr w:rsidR="007C16C6" w:rsidRPr="00722F5D" w:rsidTr="002A7F05">
        <w:tblPrEx>
          <w:tblCellMar>
            <w:top w:w="284" w:type="dxa"/>
            <w:left w:w="106" w:type="dxa"/>
            <w:bottom w:w="93" w:type="dxa"/>
            <w:right w:w="79" w:type="dxa"/>
          </w:tblCellMar>
        </w:tblPrEx>
        <w:trPr>
          <w:trHeight w:val="1579"/>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14"/>
              <w:ind w:left="2"/>
              <w:jc w:val="both"/>
              <w:rPr>
                <w:rFonts w:ascii="Palatino Linotype" w:hAnsi="Palatino Linotype"/>
              </w:rPr>
            </w:pPr>
            <w:r w:rsidRPr="00722F5D">
              <w:rPr>
                <w:rFonts w:ascii="Palatino Linotype" w:eastAsia="Cambria" w:hAnsi="Palatino Linotype" w:cs="Cambria"/>
                <w:b/>
                <w:i/>
              </w:rPr>
              <w:t xml:space="preserve">  </w:t>
            </w:r>
            <w:r w:rsidRPr="00722F5D">
              <w:rPr>
                <w:rFonts w:ascii="Palatino Linotype" w:eastAsia="Cambria" w:hAnsi="Palatino Linotype" w:cs="Cambria"/>
                <w:b/>
              </w:rPr>
              <w:t>Water mite</w:t>
            </w:r>
            <w:r w:rsidRPr="00722F5D">
              <w:rPr>
                <w:rFonts w:ascii="Palatino Linotype" w:eastAsia="Cambria" w:hAnsi="Palatino Linotype" w:cs="Cambria"/>
                <w:b/>
                <w:i/>
              </w:rPr>
              <w:t xml:space="preserve"> </w:t>
            </w:r>
          </w:p>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Acari</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ind w:right="1945"/>
              <w:jc w:val="both"/>
              <w:rPr>
                <w:rFonts w:ascii="Palatino Linotype" w:hAnsi="Palatino Linotype"/>
              </w:rPr>
            </w:pPr>
            <w:r w:rsidRPr="00722F5D">
              <w:rPr>
                <w:rFonts w:ascii="Palatino Linotype" w:hAnsi="Palatino Linotype"/>
                <w:noProof/>
              </w:rPr>
              <w:drawing>
                <wp:inline distT="0" distB="0" distL="0" distR="0">
                  <wp:extent cx="942975" cy="866775"/>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23"/>
                          <a:stretch>
                            <a:fillRect/>
                          </a:stretch>
                        </pic:blipFill>
                        <pic:spPr>
                          <a:xfrm>
                            <a:off x="0" y="0"/>
                            <a:ext cx="942975" cy="866775"/>
                          </a:xfrm>
                          <a:prstGeom prst="rect">
                            <a:avLst/>
                          </a:prstGeom>
                        </pic:spPr>
                      </pic:pic>
                    </a:graphicData>
                  </a:graphic>
                </wp:inline>
              </w:drawing>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eastAsia="Cambria" w:hAnsi="Palatino Linotype" w:cs="Cambria"/>
                <w:b/>
                <w:i/>
              </w:rPr>
              <w:t xml:space="preserve">5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r>
      <w:tr w:rsidR="007C16C6" w:rsidRPr="00722F5D" w:rsidTr="002A7F05">
        <w:tblPrEx>
          <w:tblCellMar>
            <w:top w:w="284" w:type="dxa"/>
            <w:left w:w="106" w:type="dxa"/>
            <w:bottom w:w="93" w:type="dxa"/>
            <w:right w:w="79" w:type="dxa"/>
          </w:tblCellMar>
        </w:tblPrEx>
        <w:trPr>
          <w:trHeight w:val="1714"/>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16"/>
              <w:ind w:left="2"/>
              <w:jc w:val="both"/>
              <w:rPr>
                <w:rFonts w:ascii="Palatino Linotype" w:hAnsi="Palatino Linotype"/>
              </w:rPr>
            </w:pPr>
            <w:r w:rsidRPr="00722F5D">
              <w:rPr>
                <w:rFonts w:ascii="Palatino Linotype" w:eastAsia="Cambria" w:hAnsi="Palatino Linotype" w:cs="Cambria"/>
                <w:b/>
              </w:rPr>
              <w:t>Beetle larva</w:t>
            </w:r>
            <w:r w:rsidRPr="00722F5D">
              <w:rPr>
                <w:rFonts w:ascii="Palatino Linotype" w:eastAsia="Cambria" w:hAnsi="Palatino Linotype" w:cs="Cambria"/>
                <w:b/>
                <w:i/>
              </w:rPr>
              <w:t xml:space="preserve"> </w:t>
            </w:r>
          </w:p>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Coleoptera</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tabs>
                <w:tab w:val="center" w:pos="2719"/>
              </w:tabs>
              <w:jc w:val="both"/>
              <w:rPr>
                <w:rFonts w:ascii="Palatino Linotype" w:hAnsi="Palatino Linotype"/>
              </w:rPr>
            </w:pPr>
            <w:r w:rsidRPr="00722F5D">
              <w:rPr>
                <w:rFonts w:ascii="Palatino Linotype" w:hAnsi="Palatino Linotype"/>
                <w:noProof/>
              </w:rPr>
              <w:drawing>
                <wp:inline distT="0" distB="0" distL="0" distR="0">
                  <wp:extent cx="1533784" cy="876128"/>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24"/>
                          <a:stretch>
                            <a:fillRect/>
                          </a:stretch>
                        </pic:blipFill>
                        <pic:spPr>
                          <a:xfrm>
                            <a:off x="0" y="0"/>
                            <a:ext cx="1533784" cy="876128"/>
                          </a:xfrm>
                          <a:prstGeom prst="rect">
                            <a:avLst/>
                          </a:prstGeom>
                        </pic:spPr>
                      </pic:pic>
                    </a:graphicData>
                  </a:graphic>
                </wp:inline>
              </w:drawing>
            </w:r>
            <w:r w:rsidRPr="00722F5D">
              <w:rPr>
                <w:rFonts w:ascii="Palatino Linotype" w:eastAsia="Cambria" w:hAnsi="Palatino Linotype" w:cs="Cambria"/>
                <w:b/>
                <w:i/>
              </w:rPr>
              <w:tab/>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eastAsia="Cambria" w:hAnsi="Palatino Linotype" w:cs="Cambria"/>
                <w:b/>
                <w:i/>
              </w:rPr>
              <w:t xml:space="preserve">5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r>
      <w:tr w:rsidR="007C16C6" w:rsidRPr="00722F5D" w:rsidTr="002A7F05">
        <w:tblPrEx>
          <w:tblCellMar>
            <w:top w:w="284" w:type="dxa"/>
            <w:left w:w="106" w:type="dxa"/>
            <w:bottom w:w="93" w:type="dxa"/>
            <w:right w:w="79" w:type="dxa"/>
          </w:tblCellMar>
        </w:tblPrEx>
        <w:trPr>
          <w:trHeight w:val="2464"/>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 w:line="357" w:lineRule="auto"/>
              <w:ind w:left="2"/>
              <w:jc w:val="both"/>
              <w:rPr>
                <w:rFonts w:ascii="Palatino Linotype" w:hAnsi="Palatino Linotype"/>
              </w:rPr>
            </w:pPr>
            <w:r w:rsidRPr="00722F5D">
              <w:rPr>
                <w:rFonts w:ascii="Palatino Linotype" w:eastAsia="Cambria" w:hAnsi="Palatino Linotype" w:cs="Cambria"/>
                <w:b/>
              </w:rPr>
              <w:t>Crane Fly</w:t>
            </w:r>
            <w:r w:rsidRPr="00722F5D">
              <w:rPr>
                <w:rFonts w:ascii="Palatino Linotype" w:eastAsia="Cambria" w:hAnsi="Palatino Linotype" w:cs="Cambria"/>
                <w:b/>
                <w:i/>
              </w:rPr>
              <w:t xml:space="preserve"> (</w:t>
            </w:r>
            <w:proofErr w:type="spellStart"/>
            <w:r w:rsidRPr="00722F5D">
              <w:rPr>
                <w:rFonts w:ascii="Palatino Linotype" w:eastAsia="Cambria" w:hAnsi="Palatino Linotype" w:cs="Cambria"/>
                <w:b/>
                <w:i/>
              </w:rPr>
              <w:t>Tipulidae</w:t>
            </w:r>
            <w:proofErr w:type="spellEnd"/>
            <w:r w:rsidRPr="00722F5D">
              <w:rPr>
                <w:rFonts w:ascii="Palatino Linotype" w:eastAsia="Cambria" w:hAnsi="Palatino Linotype" w:cs="Cambria"/>
                <w:b/>
                <w:i/>
              </w:rPr>
              <w:t xml:space="preserve">) </w:t>
            </w:r>
            <w:r w:rsidRPr="00722F5D">
              <w:rPr>
                <w:rFonts w:ascii="Palatino Linotype" w:eastAsia="Cambria" w:hAnsi="Palatino Linotype" w:cs="Cambria"/>
                <w:b/>
              </w:rPr>
              <w:t>and Horse Fly Larva</w:t>
            </w:r>
            <w:r w:rsidRPr="00722F5D">
              <w:rPr>
                <w:rFonts w:ascii="Palatino Linotype" w:eastAsia="Cambria" w:hAnsi="Palatino Linotype" w:cs="Cambria"/>
                <w:b/>
                <w:i/>
              </w:rPr>
              <w:t xml:space="preserve"> </w:t>
            </w:r>
          </w:p>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Tabanidae</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tabs>
                <w:tab w:val="right" w:pos="3502"/>
              </w:tabs>
              <w:spacing w:after="29"/>
              <w:jc w:val="both"/>
              <w:rPr>
                <w:rFonts w:ascii="Palatino Linotype" w:hAnsi="Palatino Linotype"/>
              </w:rPr>
            </w:pPr>
            <w:r w:rsidRPr="00722F5D">
              <w:rPr>
                <w:rFonts w:ascii="Palatino Linotype" w:eastAsia="Cambria" w:hAnsi="Palatino Linotype" w:cs="Cambria"/>
              </w:rPr>
              <w:t xml:space="preserve"> </w:t>
            </w:r>
            <w:r w:rsidRPr="00722F5D">
              <w:rPr>
                <w:rFonts w:ascii="Palatino Linotype" w:hAnsi="Palatino Linotype"/>
                <w:noProof/>
              </w:rPr>
              <w:drawing>
                <wp:inline distT="0" distB="0" distL="0" distR="0">
                  <wp:extent cx="2084584" cy="631189"/>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25"/>
                          <a:stretch>
                            <a:fillRect/>
                          </a:stretch>
                        </pic:blipFill>
                        <pic:spPr>
                          <a:xfrm>
                            <a:off x="0" y="0"/>
                            <a:ext cx="2084584" cy="631189"/>
                          </a:xfrm>
                          <a:prstGeom prst="rect">
                            <a:avLst/>
                          </a:prstGeom>
                        </pic:spPr>
                      </pic:pic>
                    </a:graphicData>
                  </a:graphic>
                </wp:inline>
              </w:drawing>
            </w:r>
            <w:r w:rsidRPr="00722F5D">
              <w:rPr>
                <w:rFonts w:ascii="Palatino Linotype" w:eastAsia="Cambria" w:hAnsi="Palatino Linotype" w:cs="Cambria"/>
              </w:rPr>
              <w:tab/>
            </w:r>
            <w:r w:rsidRPr="00722F5D">
              <w:rPr>
                <w:rFonts w:ascii="Palatino Linotype" w:eastAsia="Cambria" w:hAnsi="Palatino Linotype" w:cs="Cambria"/>
                <w:b/>
                <w:i/>
              </w:rPr>
              <w:t xml:space="preserve"> </w:t>
            </w:r>
          </w:p>
          <w:p w:rsidR="001D3291" w:rsidRPr="00722F5D" w:rsidRDefault="005B6A6B" w:rsidP="002A7F05">
            <w:pPr>
              <w:ind w:right="26"/>
              <w:jc w:val="both"/>
              <w:rPr>
                <w:rFonts w:ascii="Palatino Linotype" w:hAnsi="Palatino Linotype"/>
              </w:rPr>
            </w:pPr>
            <w:r w:rsidRPr="00722F5D">
              <w:rPr>
                <w:rFonts w:ascii="Palatino Linotype" w:hAnsi="Palatino Linotype"/>
                <w:noProof/>
              </w:rPr>
              <w:drawing>
                <wp:inline distT="0" distB="0" distL="0" distR="0">
                  <wp:extent cx="2162175" cy="828675"/>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26"/>
                          <a:stretch>
                            <a:fillRect/>
                          </a:stretch>
                        </pic:blipFill>
                        <pic:spPr>
                          <a:xfrm>
                            <a:off x="0" y="0"/>
                            <a:ext cx="2162175" cy="828675"/>
                          </a:xfrm>
                          <a:prstGeom prst="rect">
                            <a:avLst/>
                          </a:prstGeom>
                        </pic:spPr>
                      </pic:pic>
                    </a:graphicData>
                  </a:graphic>
                </wp:inline>
              </w:drawing>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eastAsia="Cambria" w:hAnsi="Palatino Linotype" w:cs="Cambria"/>
                <w:b/>
                <w:i/>
              </w:rPr>
              <w:t xml:space="preserve">5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r>
      <w:tr w:rsidR="007C16C6" w:rsidRPr="00722F5D" w:rsidTr="002A7F05">
        <w:tblPrEx>
          <w:tblCellMar>
            <w:top w:w="284" w:type="dxa"/>
            <w:left w:w="106" w:type="dxa"/>
            <w:bottom w:w="93" w:type="dxa"/>
            <w:right w:w="79" w:type="dxa"/>
          </w:tblCellMar>
        </w:tblPrEx>
        <w:trPr>
          <w:trHeight w:val="1347"/>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16"/>
              <w:ind w:left="2"/>
              <w:jc w:val="both"/>
              <w:rPr>
                <w:rFonts w:ascii="Palatino Linotype" w:hAnsi="Palatino Linotype"/>
              </w:rPr>
            </w:pPr>
            <w:r w:rsidRPr="00722F5D">
              <w:rPr>
                <w:rFonts w:ascii="Palatino Linotype" w:eastAsia="Cambria" w:hAnsi="Palatino Linotype" w:cs="Cambria"/>
                <w:b/>
              </w:rPr>
              <w:t>Black fly larva</w:t>
            </w:r>
            <w:r w:rsidRPr="00722F5D">
              <w:rPr>
                <w:rFonts w:ascii="Palatino Linotype" w:eastAsia="Cambria" w:hAnsi="Palatino Linotype" w:cs="Cambria"/>
                <w:b/>
                <w:i/>
              </w:rPr>
              <w:t xml:space="preserve"> </w:t>
            </w:r>
          </w:p>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Simuliidae</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ind w:right="142"/>
              <w:jc w:val="both"/>
              <w:rPr>
                <w:rFonts w:ascii="Palatino Linotype" w:hAnsi="Palatino Linotype"/>
              </w:rPr>
            </w:pPr>
            <w:r w:rsidRPr="00722F5D">
              <w:rPr>
                <w:rFonts w:ascii="Palatino Linotype" w:hAnsi="Palatino Linotype"/>
                <w:noProof/>
              </w:rPr>
              <w:drawing>
                <wp:inline distT="0" distB="0" distL="0" distR="0">
                  <wp:extent cx="2098130" cy="727075"/>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27"/>
                          <a:stretch>
                            <a:fillRect/>
                          </a:stretch>
                        </pic:blipFill>
                        <pic:spPr>
                          <a:xfrm>
                            <a:off x="0" y="0"/>
                            <a:ext cx="2098130" cy="727075"/>
                          </a:xfrm>
                          <a:prstGeom prst="rect">
                            <a:avLst/>
                          </a:prstGeom>
                        </pic:spPr>
                      </pic:pic>
                    </a:graphicData>
                  </a:graphic>
                </wp:inline>
              </w:drawing>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eastAsia="Cambria" w:hAnsi="Palatino Linotype" w:cs="Cambria"/>
                <w:b/>
                <w:i/>
              </w:rPr>
              <w:t xml:space="preserve">3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r>
      <w:tr w:rsidR="007C16C6" w:rsidRPr="00722F5D" w:rsidTr="002A7F05">
        <w:tblPrEx>
          <w:tblCellMar>
            <w:top w:w="284" w:type="dxa"/>
            <w:left w:w="106" w:type="dxa"/>
            <w:bottom w:w="93" w:type="dxa"/>
            <w:right w:w="79" w:type="dxa"/>
          </w:tblCellMar>
        </w:tblPrEx>
        <w:trPr>
          <w:trHeight w:val="1248"/>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14"/>
              <w:ind w:left="2"/>
              <w:jc w:val="both"/>
              <w:rPr>
                <w:rFonts w:ascii="Palatino Linotype" w:hAnsi="Palatino Linotype"/>
              </w:rPr>
            </w:pPr>
            <w:r w:rsidRPr="00722F5D">
              <w:rPr>
                <w:rFonts w:ascii="Palatino Linotype" w:eastAsia="Cambria" w:hAnsi="Palatino Linotype" w:cs="Cambria"/>
                <w:b/>
              </w:rPr>
              <w:t xml:space="preserve">Leech </w:t>
            </w:r>
          </w:p>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Hirudinae</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ind w:right="26"/>
              <w:jc w:val="both"/>
              <w:rPr>
                <w:rFonts w:ascii="Palatino Linotype" w:hAnsi="Palatino Linotype"/>
              </w:rPr>
            </w:pPr>
            <w:r w:rsidRPr="00722F5D">
              <w:rPr>
                <w:rFonts w:ascii="Palatino Linotype" w:hAnsi="Palatino Linotype"/>
                <w:noProof/>
              </w:rPr>
              <w:drawing>
                <wp:inline distT="0" distB="0" distL="0" distR="0">
                  <wp:extent cx="2163922" cy="655321"/>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28"/>
                          <a:stretch>
                            <a:fillRect/>
                          </a:stretch>
                        </pic:blipFill>
                        <pic:spPr>
                          <a:xfrm>
                            <a:off x="0" y="0"/>
                            <a:ext cx="2163922" cy="655321"/>
                          </a:xfrm>
                          <a:prstGeom prst="rect">
                            <a:avLst/>
                          </a:prstGeom>
                        </pic:spPr>
                      </pic:pic>
                    </a:graphicData>
                  </a:graphic>
                </wp:inline>
              </w:drawing>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eastAsia="Cambria" w:hAnsi="Palatino Linotype" w:cs="Cambria"/>
                <w:b/>
                <w:i/>
              </w:rPr>
              <w:t xml:space="preserve">3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r>
      <w:tr w:rsidR="007C16C6" w:rsidRPr="00722F5D" w:rsidTr="002A7F05">
        <w:tblPrEx>
          <w:tblCellMar>
            <w:top w:w="284" w:type="dxa"/>
            <w:left w:w="106" w:type="dxa"/>
            <w:bottom w:w="93" w:type="dxa"/>
            <w:right w:w="79" w:type="dxa"/>
          </w:tblCellMar>
        </w:tblPrEx>
        <w:trPr>
          <w:trHeight w:val="1777"/>
        </w:trPr>
        <w:tc>
          <w:tcPr>
            <w:tcW w:w="252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spacing w:after="116"/>
              <w:ind w:left="2"/>
              <w:jc w:val="both"/>
              <w:rPr>
                <w:rFonts w:ascii="Palatino Linotype" w:hAnsi="Palatino Linotype"/>
              </w:rPr>
            </w:pPr>
            <w:r w:rsidRPr="00722F5D">
              <w:rPr>
                <w:rFonts w:ascii="Palatino Linotype" w:eastAsia="Cambria" w:hAnsi="Palatino Linotype" w:cs="Cambria"/>
                <w:b/>
              </w:rPr>
              <w:lastRenderedPageBreak/>
              <w:t xml:space="preserve">Snail </w:t>
            </w:r>
          </w:p>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w:t>
            </w:r>
            <w:proofErr w:type="spellStart"/>
            <w:r w:rsidRPr="00722F5D">
              <w:rPr>
                <w:rFonts w:ascii="Palatino Linotype" w:eastAsia="Cambria" w:hAnsi="Palatino Linotype" w:cs="Cambria"/>
                <w:b/>
                <w:i/>
              </w:rPr>
              <w:t>Gastropoda</w:t>
            </w:r>
            <w:proofErr w:type="spellEnd"/>
            <w:r w:rsidRPr="00722F5D">
              <w:rPr>
                <w:rFonts w:ascii="Palatino Linotype" w:eastAsia="Cambria" w:hAnsi="Palatino Linotype" w:cs="Cambria"/>
                <w:b/>
                <w:i/>
              </w:rPr>
              <w:t xml:space="preserve">) </w:t>
            </w:r>
          </w:p>
        </w:tc>
        <w:tc>
          <w:tcPr>
            <w:tcW w:w="3613" w:type="dxa"/>
            <w:tcBorders>
              <w:top w:val="single" w:sz="4" w:space="0" w:color="000000"/>
              <w:left w:val="single" w:sz="4" w:space="0" w:color="000000"/>
              <w:bottom w:val="single" w:sz="4" w:space="0" w:color="000000"/>
              <w:right w:val="single" w:sz="4" w:space="0" w:color="000000"/>
            </w:tcBorders>
            <w:vAlign w:val="bottom"/>
          </w:tcPr>
          <w:p w:rsidR="001D3291" w:rsidRPr="00722F5D" w:rsidRDefault="005B6A6B" w:rsidP="002A7F05">
            <w:pPr>
              <w:ind w:right="930"/>
              <w:jc w:val="both"/>
              <w:rPr>
                <w:rFonts w:ascii="Palatino Linotype" w:hAnsi="Palatino Linotype"/>
              </w:rPr>
            </w:pPr>
            <w:r w:rsidRPr="00722F5D">
              <w:rPr>
                <w:rFonts w:ascii="Palatino Linotype" w:hAnsi="Palatino Linotype"/>
                <w:noProof/>
              </w:rPr>
              <mc:AlternateContent>
                <mc:Choice Requires="wpg">
                  <w:drawing>
                    <wp:inline distT="0" distB="0" distL="0" distR="0">
                      <wp:extent cx="1591370" cy="1071402"/>
                      <wp:effectExtent l="0" t="0" r="0" b="0"/>
                      <wp:docPr id="23302" name="Group 23302"/>
                      <wp:cNvGraphicFramePr/>
                      <a:graphic xmlns:a="http://schemas.openxmlformats.org/drawingml/2006/main">
                        <a:graphicData uri="http://schemas.microsoft.com/office/word/2010/wordprocessingGroup">
                          <wpg:wgp>
                            <wpg:cNvGrpSpPr/>
                            <wpg:grpSpPr>
                              <a:xfrm>
                                <a:off x="0" y="0"/>
                                <a:ext cx="1591370" cy="1071402"/>
                                <a:chOff x="0" y="0"/>
                                <a:chExt cx="1591370" cy="1071402"/>
                              </a:xfrm>
                            </wpg:grpSpPr>
                            <wps:wsp>
                              <wps:cNvPr id="842" name="Rectangle 842"/>
                              <wps:cNvSpPr/>
                              <wps:spPr>
                                <a:xfrm>
                                  <a:off x="534037" y="893094"/>
                                  <a:ext cx="52173" cy="237150"/>
                                </a:xfrm>
                                <a:prstGeom prst="rect">
                                  <a:avLst/>
                                </a:prstGeom>
                                <a:ln>
                                  <a:noFill/>
                                </a:ln>
                              </wps:spPr>
                              <wps:txbx>
                                <w:txbxContent>
                                  <w:p w:rsidR="001D3291" w:rsidRDefault="005B6A6B">
                                    <w:r>
                                      <w:rPr>
                                        <w:rFonts w:ascii="Cambria" w:eastAsia="Cambria" w:hAnsi="Cambria" w:cs="Cambria"/>
                                        <w:sz w:val="28"/>
                                      </w:rPr>
                                      <w:t xml:space="preserve"> </w:t>
                                    </w:r>
                                  </w:p>
                                </w:txbxContent>
                              </wps:txbx>
                              <wps:bodyPr horzOverflow="overflow" vert="horz" lIns="0" tIns="0" rIns="0" bIns="0" rtlCol="0">
                                <a:noAutofit/>
                              </wps:bodyPr>
                            </wps:wsp>
                            <pic:pic xmlns:pic="http://schemas.openxmlformats.org/drawingml/2006/picture">
                              <pic:nvPicPr>
                                <pic:cNvPr id="888" name="Picture 888"/>
                                <pic:cNvPicPr/>
                              </pic:nvPicPr>
                              <pic:blipFill>
                                <a:blip r:embed="rId29"/>
                                <a:stretch>
                                  <a:fillRect/>
                                </a:stretch>
                              </pic:blipFill>
                              <pic:spPr>
                                <a:xfrm>
                                  <a:off x="0" y="79375"/>
                                  <a:ext cx="514703" cy="942804"/>
                                </a:xfrm>
                                <a:prstGeom prst="rect">
                                  <a:avLst/>
                                </a:prstGeom>
                              </pic:spPr>
                            </pic:pic>
                            <pic:pic xmlns:pic="http://schemas.openxmlformats.org/drawingml/2006/picture">
                              <pic:nvPicPr>
                                <pic:cNvPr id="890" name="Picture 890"/>
                                <pic:cNvPicPr/>
                              </pic:nvPicPr>
                              <pic:blipFill>
                                <a:blip r:embed="rId30"/>
                                <a:stretch>
                                  <a:fillRect/>
                                </a:stretch>
                              </pic:blipFill>
                              <pic:spPr>
                                <a:xfrm>
                                  <a:off x="572554" y="0"/>
                                  <a:ext cx="1018817" cy="1031845"/>
                                </a:xfrm>
                                <a:prstGeom prst="rect">
                                  <a:avLst/>
                                </a:prstGeom>
                              </pic:spPr>
                            </pic:pic>
                          </wpg:wgp>
                        </a:graphicData>
                      </a:graphic>
                    </wp:inline>
                  </w:drawing>
                </mc:Choice>
                <mc:Fallback>
                  <w:pict>
                    <v:group id="Group 23302" o:spid="_x0000_s1031" style="width:125.3pt;height:84.35pt;mso-position-horizontal-relative:char;mso-position-vertical-relative:line" coordsize="15913,1071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">
                      <v:rect id="Rectangle 842" o:spid="_x0000_s1032" style="position:absolute;left:5340;top:8930;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rsidR="001D3291" w:rsidRDefault="005B6A6B">
                              <w:r>
                                <w:rPr>
                                  <w:rFonts w:ascii="Cambria" w:eastAsia="Cambria" w:hAnsi="Cambria" w:cs="Cambria"/>
                                  <w:sz w:val="28"/>
                                </w:rPr>
                                <w:t xml:space="preserve"> </w:t>
                              </w:r>
                            </w:p>
                          </w:txbxContent>
                        </v:textbox>
                      </v:rect>
                      <v:shape id="Picture 888" o:spid="_x0000_s1033" type="#_x0000_t75" style="position:absolute;top:793;width:5147;height:9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">
                        <v:imagedata r:id="rId31" o:title=""/>
                      </v:shape>
                      <v:shape id="Picture 890" o:spid="_x0000_s1034" type="#_x0000_t75" style="position:absolute;left:5725;width:10188;height:10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">
                        <v:imagedata r:id="rId32" o:title=""/>
                      </v:shape>
                      <w10:anchorlock/>
                    </v:group>
                  </w:pict>
                </mc:Fallback>
              </mc:AlternateContent>
            </w:r>
            <w:r w:rsidRPr="00722F5D">
              <w:rPr>
                <w:rFonts w:ascii="Palatino Linotype" w:eastAsia="Cambria" w:hAnsi="Palatino Linotype" w:cs="Cambria"/>
                <w:b/>
                <w:i/>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jc w:val="both"/>
              <w:rPr>
                <w:rFonts w:ascii="Palatino Linotype" w:hAnsi="Palatino Linotype"/>
              </w:rPr>
            </w:pPr>
            <w:r w:rsidRPr="00722F5D">
              <w:rPr>
                <w:rFonts w:ascii="Palatino Linotype" w:eastAsia="Cambria" w:hAnsi="Palatino Linotype" w:cs="Cambria"/>
                <w:b/>
                <w:i/>
              </w:rPr>
              <w:t xml:space="preserve">3 </w:t>
            </w:r>
          </w:p>
        </w:tc>
        <w:tc>
          <w:tcPr>
            <w:tcW w:w="103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1D3291" w:rsidRPr="00722F5D" w:rsidRDefault="005B6A6B" w:rsidP="002A7F05">
            <w:pPr>
              <w:ind w:left="2"/>
              <w:jc w:val="both"/>
              <w:rPr>
                <w:rFonts w:ascii="Palatino Linotype" w:hAnsi="Palatino Linotype"/>
              </w:rPr>
            </w:pPr>
            <w:r w:rsidRPr="00722F5D">
              <w:rPr>
                <w:rFonts w:ascii="Palatino Linotype" w:eastAsia="Cambria" w:hAnsi="Palatino Linotype" w:cs="Cambria"/>
                <w:b/>
                <w:i/>
              </w:rPr>
              <w:t xml:space="preserve"> </w:t>
            </w:r>
          </w:p>
        </w:tc>
      </w:tr>
      <w:tr w:rsidR="00832B24" w:rsidRPr="00722F5D" w:rsidTr="002A7F05">
        <w:tblPrEx>
          <w:tblCellMar>
            <w:top w:w="284" w:type="dxa"/>
            <w:left w:w="106" w:type="dxa"/>
            <w:bottom w:w="93" w:type="dxa"/>
            <w:right w:w="79" w:type="dxa"/>
          </w:tblCellMar>
        </w:tblPrEx>
        <w:trPr>
          <w:trHeight w:val="1777"/>
        </w:trPr>
        <w:tc>
          <w:tcPr>
            <w:tcW w:w="2523" w:type="dxa"/>
            <w:tcBorders>
              <w:top w:val="single" w:sz="4" w:space="0" w:color="000000"/>
              <w:left w:val="single" w:sz="4" w:space="0" w:color="000000"/>
              <w:bottom w:val="single" w:sz="4" w:space="0" w:color="000000"/>
              <w:right w:val="single" w:sz="4" w:space="0" w:color="000000"/>
            </w:tcBorders>
          </w:tcPr>
          <w:p w:rsidR="00832B24" w:rsidRDefault="00832B24" w:rsidP="002A7F05">
            <w:pPr>
              <w:spacing w:after="116"/>
              <w:ind w:left="2"/>
              <w:jc w:val="both"/>
              <w:rPr>
                <w:rFonts w:ascii="Palatino Linotype" w:eastAsia="Cambria" w:hAnsi="Palatino Linotype" w:cs="Cambria"/>
                <w:b/>
                <w:color w:val="FF0000"/>
              </w:rPr>
            </w:pPr>
            <w:r w:rsidRPr="00AF01E2">
              <w:rPr>
                <w:rFonts w:ascii="Palatino Linotype" w:eastAsia="Cambria" w:hAnsi="Palatino Linotype" w:cs="Cambria"/>
                <w:b/>
                <w:color w:val="FF0000"/>
              </w:rPr>
              <w:t xml:space="preserve">Total </w:t>
            </w:r>
            <w:r w:rsidR="00AF01E2" w:rsidRPr="00AF01E2">
              <w:rPr>
                <w:rFonts w:ascii="Palatino Linotype" w:eastAsia="Cambria" w:hAnsi="Palatino Linotype" w:cs="Cambria"/>
                <w:b/>
                <w:color w:val="FF0000"/>
              </w:rPr>
              <w:t xml:space="preserve">BMWP scores </w:t>
            </w:r>
          </w:p>
          <w:p w:rsidR="00AF01E2" w:rsidRDefault="00AF01E2" w:rsidP="002A7F05">
            <w:pPr>
              <w:spacing w:after="116"/>
              <w:ind w:left="2"/>
              <w:jc w:val="both"/>
              <w:rPr>
                <w:rFonts w:ascii="Palatino Linotype" w:eastAsia="Cambria" w:hAnsi="Palatino Linotype" w:cs="Cambria"/>
                <w:b/>
                <w:color w:val="FF0000"/>
              </w:rPr>
            </w:pPr>
          </w:p>
          <w:p w:rsidR="00AF01E2" w:rsidRPr="00722F5D" w:rsidRDefault="00AF01E2" w:rsidP="002A7F05">
            <w:pPr>
              <w:spacing w:after="116"/>
              <w:ind w:left="2"/>
              <w:jc w:val="both"/>
              <w:rPr>
                <w:rFonts w:ascii="Palatino Linotype" w:eastAsia="Cambria" w:hAnsi="Palatino Linotype" w:cs="Cambria"/>
                <w:b/>
              </w:rPr>
            </w:pPr>
            <w:r>
              <w:rPr>
                <w:rFonts w:ascii="Palatino Linotype" w:eastAsia="Cambria" w:hAnsi="Palatino Linotype" w:cs="Cambria"/>
                <w:b/>
                <w:color w:val="FF0000"/>
              </w:rPr>
              <w:t>ASPT</w:t>
            </w:r>
          </w:p>
        </w:tc>
        <w:tc>
          <w:tcPr>
            <w:tcW w:w="3613" w:type="dxa"/>
            <w:tcBorders>
              <w:top w:val="single" w:sz="4" w:space="0" w:color="000000"/>
              <w:left w:val="single" w:sz="4" w:space="0" w:color="000000"/>
              <w:bottom w:val="single" w:sz="4" w:space="0" w:color="000000"/>
              <w:right w:val="single" w:sz="4" w:space="0" w:color="000000"/>
            </w:tcBorders>
            <w:vAlign w:val="bottom"/>
          </w:tcPr>
          <w:p w:rsidR="00832B24" w:rsidRPr="00722F5D" w:rsidRDefault="00832B24" w:rsidP="002A7F05">
            <w:pPr>
              <w:ind w:right="930"/>
              <w:jc w:val="both"/>
              <w:rPr>
                <w:rFonts w:ascii="Palatino Linotype" w:hAnsi="Palatino Linotype"/>
                <w:noProof/>
              </w:rPr>
            </w:pPr>
          </w:p>
        </w:tc>
        <w:tc>
          <w:tcPr>
            <w:tcW w:w="1373" w:type="dxa"/>
            <w:tcBorders>
              <w:top w:val="single" w:sz="4" w:space="0" w:color="000000"/>
              <w:left w:val="single" w:sz="4" w:space="0" w:color="000000"/>
              <w:bottom w:val="single" w:sz="4" w:space="0" w:color="000000"/>
              <w:right w:val="single" w:sz="4" w:space="0" w:color="000000"/>
            </w:tcBorders>
          </w:tcPr>
          <w:p w:rsidR="00832B24" w:rsidRPr="00722F5D" w:rsidRDefault="00832B24" w:rsidP="002A7F05">
            <w:pPr>
              <w:jc w:val="both"/>
              <w:rPr>
                <w:rFonts w:ascii="Palatino Linotype" w:eastAsia="Cambria" w:hAnsi="Palatino Linotype" w:cs="Cambria"/>
                <w:b/>
                <w:i/>
              </w:rPr>
            </w:pPr>
          </w:p>
        </w:tc>
        <w:tc>
          <w:tcPr>
            <w:tcW w:w="1035" w:type="dxa"/>
            <w:tcBorders>
              <w:top w:val="single" w:sz="4" w:space="0" w:color="000000"/>
              <w:left w:val="single" w:sz="4" w:space="0" w:color="000000"/>
              <w:bottom w:val="single" w:sz="4" w:space="0" w:color="000000"/>
              <w:right w:val="single" w:sz="4" w:space="0" w:color="000000"/>
            </w:tcBorders>
          </w:tcPr>
          <w:p w:rsidR="00832B24" w:rsidRPr="00722F5D" w:rsidRDefault="00832B24" w:rsidP="002A7F05">
            <w:pPr>
              <w:ind w:left="2"/>
              <w:jc w:val="both"/>
              <w:rPr>
                <w:rFonts w:ascii="Palatino Linotype" w:eastAsia="Cambria" w:hAnsi="Palatino Linotype" w:cs="Cambria"/>
                <w:b/>
                <w:i/>
              </w:rPr>
            </w:pPr>
          </w:p>
        </w:tc>
        <w:tc>
          <w:tcPr>
            <w:tcW w:w="1385" w:type="dxa"/>
            <w:tcBorders>
              <w:top w:val="single" w:sz="4" w:space="0" w:color="000000"/>
              <w:left w:val="single" w:sz="4" w:space="0" w:color="000000"/>
              <w:bottom w:val="single" w:sz="4" w:space="0" w:color="000000"/>
              <w:right w:val="single" w:sz="4" w:space="0" w:color="000000"/>
            </w:tcBorders>
          </w:tcPr>
          <w:p w:rsidR="00832B24" w:rsidRPr="00722F5D" w:rsidRDefault="00832B24" w:rsidP="002A7F05">
            <w:pPr>
              <w:ind w:left="2"/>
              <w:jc w:val="both"/>
              <w:rPr>
                <w:rFonts w:ascii="Palatino Linotype" w:eastAsia="Cambria" w:hAnsi="Palatino Linotype" w:cs="Cambria"/>
                <w:b/>
                <w:i/>
              </w:rPr>
            </w:pPr>
            <w:r w:rsidRPr="00AF01E2">
              <w:rPr>
                <w:rFonts w:ascii="Palatino Linotype" w:eastAsia="Cambria" w:hAnsi="Palatino Linotype" w:cs="Cambria"/>
                <w:b/>
                <w:i/>
                <w:color w:val="FF0000"/>
              </w:rPr>
              <w:t xml:space="preserve">=add up the scores </w:t>
            </w:r>
          </w:p>
        </w:tc>
      </w:tr>
    </w:tbl>
    <w:p w:rsidR="007C16C6" w:rsidRPr="002B391F" w:rsidRDefault="005B6A6B" w:rsidP="002A7F05">
      <w:pPr>
        <w:spacing w:after="551"/>
        <w:ind w:left="228"/>
        <w:jc w:val="both"/>
        <w:rPr>
          <w:rFonts w:ascii="Palatino Linotype" w:hAnsi="Palatino Linotype"/>
          <w:b/>
        </w:rPr>
      </w:pPr>
      <w:r w:rsidRPr="00722F5D">
        <w:rPr>
          <w:rFonts w:ascii="Palatino Linotype" w:hAnsi="Palatino Linotype"/>
          <w:b/>
        </w:rPr>
        <w:t xml:space="preserve"> </w:t>
      </w:r>
    </w:p>
    <w:p w:rsidR="00B1377D" w:rsidRPr="00052BD8" w:rsidRDefault="00B1377D" w:rsidP="007943A9">
      <w:pPr>
        <w:pStyle w:val="Heading2"/>
        <w:numPr>
          <w:ilvl w:val="0"/>
          <w:numId w:val="0"/>
        </w:numPr>
        <w:rPr>
          <w:rFonts w:ascii="Palatino Linotype" w:hAnsi="Palatino Linotype"/>
          <w:color w:val="7030A0"/>
          <w:sz w:val="24"/>
          <w:szCs w:val="24"/>
        </w:rPr>
      </w:pPr>
      <w:r w:rsidRPr="00052BD8">
        <w:rPr>
          <w:rFonts w:ascii="Palatino Linotype" w:hAnsi="Palatino Linotype"/>
          <w:color w:val="7030A0"/>
          <w:sz w:val="24"/>
          <w:szCs w:val="24"/>
        </w:rPr>
        <w:t>Workshop exercise</w:t>
      </w:r>
    </w:p>
    <w:p w:rsidR="00B1377D" w:rsidRPr="00052BD8" w:rsidRDefault="00B1377D" w:rsidP="007943A9">
      <w:pPr>
        <w:pStyle w:val="NoSpacing"/>
        <w:rPr>
          <w:rFonts w:ascii="Palatino Linotype" w:hAnsi="Palatino Linotype"/>
          <w:color w:val="7030A0"/>
          <w:sz w:val="24"/>
          <w:szCs w:val="24"/>
        </w:rPr>
      </w:pPr>
      <w:r w:rsidRPr="00052BD8">
        <w:rPr>
          <w:rFonts w:ascii="Palatino Linotype" w:hAnsi="Palatino Linotype"/>
          <w:color w:val="7030A0"/>
          <w:sz w:val="24"/>
          <w:szCs w:val="24"/>
        </w:rPr>
        <w:t xml:space="preserve">The following benthic macroinvertebrates were identified </w:t>
      </w:r>
      <w:r w:rsidR="007943A9" w:rsidRPr="00052BD8">
        <w:rPr>
          <w:rFonts w:ascii="Palatino Linotype" w:hAnsi="Palatino Linotype"/>
          <w:color w:val="7030A0"/>
          <w:sz w:val="24"/>
          <w:szCs w:val="24"/>
        </w:rPr>
        <w:t>and counted from two</w:t>
      </w:r>
      <w:r w:rsidRPr="00052BD8">
        <w:rPr>
          <w:rFonts w:ascii="Palatino Linotype" w:hAnsi="Palatino Linotype"/>
          <w:color w:val="7030A0"/>
          <w:sz w:val="24"/>
          <w:szCs w:val="24"/>
        </w:rPr>
        <w:t xml:space="preserve"> local</w:t>
      </w:r>
      <w:r w:rsidR="007943A9" w:rsidRPr="00052BD8">
        <w:rPr>
          <w:rFonts w:ascii="Palatino Linotype" w:hAnsi="Palatino Linotype"/>
          <w:color w:val="7030A0"/>
          <w:sz w:val="24"/>
          <w:szCs w:val="24"/>
        </w:rPr>
        <w:t xml:space="preserve"> UK</w:t>
      </w:r>
      <w:r w:rsidRPr="00052BD8">
        <w:rPr>
          <w:rFonts w:ascii="Palatino Linotype" w:hAnsi="Palatino Linotype"/>
          <w:color w:val="7030A0"/>
          <w:sz w:val="24"/>
          <w:szCs w:val="24"/>
        </w:rPr>
        <w:t xml:space="preserve"> river</w:t>
      </w:r>
      <w:r w:rsidR="007943A9" w:rsidRPr="00052BD8">
        <w:rPr>
          <w:rFonts w:ascii="Palatino Linotype" w:hAnsi="Palatino Linotype"/>
          <w:color w:val="7030A0"/>
          <w:sz w:val="24"/>
          <w:szCs w:val="24"/>
        </w:rPr>
        <w:t>s</w:t>
      </w:r>
      <w:r w:rsidRPr="00052BD8">
        <w:rPr>
          <w:rFonts w:ascii="Palatino Linotype" w:hAnsi="Palatino Linotype"/>
          <w:color w:val="7030A0"/>
          <w:sz w:val="24"/>
          <w:szCs w:val="24"/>
        </w:rPr>
        <w:t xml:space="preserve"> in L</w:t>
      </w:r>
      <w:r w:rsidR="007943A9" w:rsidRPr="00052BD8">
        <w:rPr>
          <w:rFonts w:ascii="Palatino Linotype" w:hAnsi="Palatino Linotype"/>
          <w:color w:val="7030A0"/>
          <w:sz w:val="24"/>
          <w:szCs w:val="24"/>
        </w:rPr>
        <w:t xml:space="preserve">ondon and at Leeds: </w:t>
      </w:r>
    </w:p>
    <w:p w:rsidR="00B1377D" w:rsidRPr="00052BD8" w:rsidRDefault="004960C0" w:rsidP="007943A9">
      <w:pPr>
        <w:pStyle w:val="NoSpacing"/>
        <w:rPr>
          <w:rFonts w:ascii="Palatino Linotype" w:hAnsi="Palatino Linotype"/>
          <w:color w:val="7030A0"/>
          <w:sz w:val="24"/>
          <w:szCs w:val="24"/>
        </w:rPr>
      </w:pPr>
      <w:r>
        <w:rPr>
          <w:rFonts w:ascii="Palatino Linotype" w:hAnsi="Palatino Linotype"/>
          <w:color w:val="7030A0"/>
          <w:sz w:val="24"/>
          <w:szCs w:val="24"/>
        </w:rPr>
        <w:t>London: 10 l</w:t>
      </w:r>
      <w:r w:rsidR="00B1377D" w:rsidRPr="00052BD8">
        <w:rPr>
          <w:rFonts w:ascii="Palatino Linotype" w:hAnsi="Palatino Linotype"/>
          <w:color w:val="7030A0"/>
          <w:sz w:val="24"/>
          <w:szCs w:val="24"/>
        </w:rPr>
        <w:t xml:space="preserve">eeches, 15 </w:t>
      </w:r>
      <w:r w:rsidR="005C5C2F">
        <w:rPr>
          <w:rFonts w:ascii="Palatino Linotype" w:hAnsi="Palatino Linotype"/>
          <w:color w:val="7030A0"/>
          <w:sz w:val="24"/>
          <w:szCs w:val="24"/>
        </w:rPr>
        <w:t>snails</w:t>
      </w:r>
      <w:r w:rsidR="00B1377D" w:rsidRPr="00052BD8">
        <w:rPr>
          <w:rFonts w:ascii="Palatino Linotype" w:hAnsi="Palatino Linotype"/>
          <w:color w:val="7030A0"/>
          <w:sz w:val="24"/>
          <w:szCs w:val="24"/>
        </w:rPr>
        <w:t xml:space="preserve">, 2 stoneflies, </w:t>
      </w:r>
      <w:r w:rsidR="007943A9" w:rsidRPr="00052BD8">
        <w:rPr>
          <w:rFonts w:ascii="Palatino Linotype" w:hAnsi="Palatino Linotype"/>
          <w:color w:val="7030A0"/>
          <w:sz w:val="24"/>
          <w:szCs w:val="24"/>
        </w:rPr>
        <w:t>35</w:t>
      </w:r>
      <w:r w:rsidR="00B1377D" w:rsidRPr="00052BD8">
        <w:rPr>
          <w:rFonts w:ascii="Palatino Linotype" w:hAnsi="Palatino Linotype"/>
          <w:color w:val="7030A0"/>
          <w:sz w:val="24"/>
          <w:szCs w:val="24"/>
        </w:rPr>
        <w:t xml:space="preserve"> </w:t>
      </w:r>
      <w:r w:rsidR="007943A9" w:rsidRPr="00052BD8">
        <w:rPr>
          <w:rFonts w:ascii="Palatino Linotype" w:hAnsi="Palatino Linotype"/>
          <w:color w:val="7030A0"/>
          <w:sz w:val="24"/>
          <w:szCs w:val="24"/>
        </w:rPr>
        <w:t>freshwater shrimps, 3 flatworms</w:t>
      </w:r>
      <w:r w:rsidR="00832B24">
        <w:rPr>
          <w:rFonts w:ascii="Palatino Linotype" w:hAnsi="Palatino Linotype"/>
          <w:color w:val="7030A0"/>
          <w:sz w:val="24"/>
          <w:szCs w:val="24"/>
        </w:rPr>
        <w:t xml:space="preserve">, 25 caseless </w:t>
      </w:r>
      <w:bookmarkStart w:id="0" w:name="_GoBack"/>
      <w:bookmarkEnd w:id="0"/>
      <w:r w:rsidR="00AF01E2">
        <w:rPr>
          <w:rFonts w:ascii="Palatino Linotype" w:hAnsi="Palatino Linotype"/>
          <w:color w:val="7030A0"/>
          <w:sz w:val="24"/>
          <w:szCs w:val="24"/>
        </w:rPr>
        <w:t>caddisflies</w:t>
      </w:r>
      <w:r w:rsidR="00832B24">
        <w:rPr>
          <w:rFonts w:ascii="Palatino Linotype" w:hAnsi="Palatino Linotype"/>
          <w:color w:val="7030A0"/>
          <w:sz w:val="24"/>
          <w:szCs w:val="24"/>
        </w:rPr>
        <w:t xml:space="preserve"> and 2 damselflies </w:t>
      </w:r>
    </w:p>
    <w:p w:rsidR="007943A9" w:rsidRDefault="007943A9" w:rsidP="007943A9">
      <w:pPr>
        <w:pStyle w:val="NoSpacing"/>
        <w:rPr>
          <w:rFonts w:ascii="Palatino Linotype" w:hAnsi="Palatino Linotype"/>
          <w:color w:val="7030A0"/>
          <w:sz w:val="24"/>
          <w:szCs w:val="24"/>
        </w:rPr>
      </w:pPr>
      <w:r w:rsidRPr="00052BD8">
        <w:rPr>
          <w:rFonts w:ascii="Palatino Linotype" w:hAnsi="Palatino Linotype"/>
          <w:color w:val="7030A0"/>
          <w:sz w:val="24"/>
          <w:szCs w:val="24"/>
        </w:rPr>
        <w:t>Leeds: 22</w:t>
      </w:r>
      <w:r w:rsidR="001C45D8">
        <w:rPr>
          <w:rFonts w:ascii="Palatino Linotype" w:hAnsi="Palatino Linotype"/>
          <w:color w:val="7030A0"/>
          <w:sz w:val="24"/>
          <w:szCs w:val="24"/>
        </w:rPr>
        <w:t xml:space="preserve"> cased</w:t>
      </w:r>
      <w:r w:rsidRPr="00052BD8">
        <w:rPr>
          <w:rFonts w:ascii="Palatino Linotype" w:hAnsi="Palatino Linotype"/>
          <w:color w:val="7030A0"/>
          <w:sz w:val="24"/>
          <w:szCs w:val="24"/>
        </w:rPr>
        <w:t xml:space="preserve"> caddisfly larvae, 35 mayflies, 10 leeches, 4 </w:t>
      </w:r>
      <w:r w:rsidR="004960C0">
        <w:rPr>
          <w:rFonts w:ascii="Palatino Linotype" w:hAnsi="Palatino Linotype"/>
          <w:color w:val="7030A0"/>
          <w:sz w:val="24"/>
          <w:szCs w:val="24"/>
        </w:rPr>
        <w:t>snails</w:t>
      </w:r>
      <w:r w:rsidRPr="00052BD8">
        <w:rPr>
          <w:rFonts w:ascii="Palatino Linotype" w:hAnsi="Palatino Linotype"/>
          <w:color w:val="7030A0"/>
          <w:sz w:val="24"/>
          <w:szCs w:val="24"/>
        </w:rPr>
        <w:t>, 7 stoneflies, 17 freshwater shrimps</w:t>
      </w:r>
      <w:r w:rsidR="00AF01E2">
        <w:rPr>
          <w:rFonts w:ascii="Palatino Linotype" w:hAnsi="Palatino Linotype"/>
          <w:color w:val="7030A0"/>
          <w:sz w:val="24"/>
          <w:szCs w:val="24"/>
        </w:rPr>
        <w:t xml:space="preserve"> and 3 black fly larvae</w:t>
      </w:r>
    </w:p>
    <w:p w:rsidR="007A095C" w:rsidRPr="00052BD8" w:rsidRDefault="007A095C" w:rsidP="007943A9">
      <w:pPr>
        <w:pStyle w:val="NoSpacing"/>
        <w:rPr>
          <w:rFonts w:ascii="Palatino Linotype" w:hAnsi="Palatino Linotype"/>
          <w:color w:val="7030A0"/>
          <w:sz w:val="24"/>
          <w:szCs w:val="24"/>
        </w:rPr>
      </w:pPr>
      <w:r>
        <w:rPr>
          <w:rFonts w:ascii="Palatino Linotype" w:hAnsi="Palatino Linotype"/>
          <w:color w:val="7030A0"/>
          <w:sz w:val="24"/>
          <w:szCs w:val="24"/>
        </w:rPr>
        <w:t xml:space="preserve">[Note that the </w:t>
      </w:r>
      <w:r w:rsidR="00AF01E2">
        <w:rPr>
          <w:rFonts w:ascii="Palatino Linotype" w:hAnsi="Palatino Linotype"/>
          <w:color w:val="7030A0"/>
          <w:sz w:val="24"/>
          <w:szCs w:val="24"/>
        </w:rPr>
        <w:t xml:space="preserve">different </w:t>
      </w:r>
      <w:r>
        <w:rPr>
          <w:rFonts w:ascii="Palatino Linotype" w:hAnsi="Palatino Linotype"/>
          <w:color w:val="7030A0"/>
          <w:sz w:val="24"/>
          <w:szCs w:val="24"/>
        </w:rPr>
        <w:t>types of organisms for individual taxa have not been included in this question]</w:t>
      </w:r>
    </w:p>
    <w:p w:rsidR="007943A9" w:rsidRPr="00052BD8" w:rsidRDefault="007943A9" w:rsidP="007943A9">
      <w:pPr>
        <w:pStyle w:val="NoSpacing"/>
        <w:rPr>
          <w:rFonts w:ascii="Palatino Linotype" w:hAnsi="Palatino Linotype"/>
          <w:color w:val="7030A0"/>
          <w:sz w:val="24"/>
          <w:szCs w:val="24"/>
        </w:rPr>
      </w:pPr>
    </w:p>
    <w:p w:rsidR="007943A9" w:rsidRPr="00052BD8" w:rsidRDefault="007943A9" w:rsidP="007943A9">
      <w:pPr>
        <w:pStyle w:val="NoSpacing"/>
        <w:rPr>
          <w:rFonts w:ascii="Palatino Linotype" w:hAnsi="Palatino Linotype"/>
          <w:b/>
          <w:color w:val="7030A0"/>
          <w:sz w:val="24"/>
          <w:szCs w:val="24"/>
        </w:rPr>
      </w:pPr>
      <w:r w:rsidRPr="00052BD8">
        <w:rPr>
          <w:rFonts w:ascii="Palatino Linotype" w:hAnsi="Palatino Linotype"/>
          <w:b/>
          <w:color w:val="7030A0"/>
          <w:sz w:val="24"/>
          <w:szCs w:val="24"/>
        </w:rPr>
        <w:t xml:space="preserve">Questions </w:t>
      </w:r>
    </w:p>
    <w:p w:rsidR="002B391F" w:rsidRPr="00052BD8" w:rsidRDefault="007943A9" w:rsidP="002B391F">
      <w:pPr>
        <w:pStyle w:val="NoSpacing"/>
        <w:numPr>
          <w:ilvl w:val="0"/>
          <w:numId w:val="22"/>
        </w:numPr>
        <w:jc w:val="both"/>
        <w:rPr>
          <w:rFonts w:ascii="Palatino Linotype" w:hAnsi="Palatino Linotype"/>
          <w:color w:val="7030A0"/>
          <w:sz w:val="24"/>
          <w:szCs w:val="24"/>
        </w:rPr>
      </w:pPr>
      <w:r w:rsidRPr="00052BD8">
        <w:rPr>
          <w:rFonts w:ascii="Palatino Linotype" w:hAnsi="Palatino Linotype"/>
          <w:color w:val="7030A0"/>
          <w:sz w:val="24"/>
          <w:szCs w:val="24"/>
        </w:rPr>
        <w:t xml:space="preserve">What are the </w:t>
      </w:r>
      <w:r w:rsidR="002B391F" w:rsidRPr="00052BD8">
        <w:rPr>
          <w:rFonts w:ascii="Palatino Linotype" w:hAnsi="Palatino Linotype"/>
          <w:color w:val="7030A0"/>
          <w:sz w:val="24"/>
          <w:szCs w:val="24"/>
        </w:rPr>
        <w:t xml:space="preserve">total </w:t>
      </w:r>
      <w:r w:rsidRPr="00052BD8">
        <w:rPr>
          <w:rFonts w:ascii="Palatino Linotype" w:hAnsi="Palatino Linotype"/>
          <w:color w:val="7030A0"/>
          <w:sz w:val="24"/>
          <w:szCs w:val="24"/>
        </w:rPr>
        <w:t>BMWP scores and ASPT for both locations?</w:t>
      </w:r>
      <w:r w:rsidR="002B391F" w:rsidRPr="00052BD8">
        <w:rPr>
          <w:rFonts w:ascii="Palatino Linotype" w:hAnsi="Palatino Linotype"/>
          <w:color w:val="7030A0"/>
          <w:sz w:val="24"/>
          <w:szCs w:val="24"/>
        </w:rPr>
        <w:t xml:space="preserve"> (ASPT score (i.e. total BMWP score divide by the number of taxa)</w:t>
      </w:r>
    </w:p>
    <w:p w:rsidR="002B391F" w:rsidRPr="00052BD8" w:rsidRDefault="002B391F" w:rsidP="002B391F">
      <w:pPr>
        <w:pStyle w:val="NoSpacing"/>
        <w:ind w:left="720"/>
        <w:jc w:val="both"/>
        <w:rPr>
          <w:rFonts w:ascii="Palatino Linotype" w:hAnsi="Palatino Linotype"/>
          <w:color w:val="7030A0"/>
          <w:sz w:val="24"/>
          <w:szCs w:val="24"/>
        </w:rPr>
      </w:pPr>
    </w:p>
    <w:p w:rsidR="007943A9" w:rsidRPr="00052BD8" w:rsidRDefault="007943A9" w:rsidP="002B391F">
      <w:pPr>
        <w:pStyle w:val="NoSpacing"/>
        <w:numPr>
          <w:ilvl w:val="0"/>
          <w:numId w:val="22"/>
        </w:numPr>
        <w:rPr>
          <w:rFonts w:ascii="Palatino Linotype" w:hAnsi="Palatino Linotype"/>
          <w:color w:val="7030A0"/>
          <w:sz w:val="24"/>
          <w:szCs w:val="24"/>
        </w:rPr>
      </w:pPr>
      <w:r w:rsidRPr="00052BD8">
        <w:rPr>
          <w:rFonts w:ascii="Palatino Linotype" w:hAnsi="Palatino Linotype"/>
          <w:color w:val="7030A0"/>
          <w:sz w:val="24"/>
          <w:szCs w:val="24"/>
        </w:rPr>
        <w:t>Are there differences between your answers for both locations?</w:t>
      </w:r>
    </w:p>
    <w:p w:rsidR="002B391F" w:rsidRPr="00052BD8" w:rsidRDefault="002B391F" w:rsidP="002B391F">
      <w:pPr>
        <w:pStyle w:val="ListParagraph"/>
        <w:rPr>
          <w:rFonts w:ascii="Palatino Linotype" w:hAnsi="Palatino Linotype"/>
          <w:color w:val="7030A0"/>
          <w:sz w:val="24"/>
          <w:szCs w:val="24"/>
        </w:rPr>
      </w:pPr>
    </w:p>
    <w:p w:rsidR="007943A9" w:rsidRPr="00052BD8" w:rsidRDefault="007943A9" w:rsidP="002B391F">
      <w:pPr>
        <w:pStyle w:val="ListParagraph"/>
        <w:numPr>
          <w:ilvl w:val="0"/>
          <w:numId w:val="22"/>
        </w:numPr>
        <w:spacing w:after="222"/>
        <w:jc w:val="both"/>
        <w:rPr>
          <w:rFonts w:ascii="Palatino Linotype" w:hAnsi="Palatino Linotype"/>
          <w:color w:val="7030A0"/>
          <w:sz w:val="24"/>
          <w:szCs w:val="24"/>
        </w:rPr>
      </w:pPr>
      <w:r w:rsidRPr="00052BD8">
        <w:rPr>
          <w:rFonts w:ascii="Palatino Linotype" w:hAnsi="Palatino Linotype"/>
          <w:color w:val="7030A0"/>
          <w:sz w:val="24"/>
          <w:szCs w:val="24"/>
        </w:rPr>
        <w:t>From your score, what is the health of the river: very poor, poor, fair, good, or very good?  ………………………………………….  (refer to table 1)</w:t>
      </w:r>
    </w:p>
    <w:p w:rsidR="007943A9" w:rsidRPr="002B391F" w:rsidRDefault="007943A9" w:rsidP="007943A9">
      <w:pPr>
        <w:pStyle w:val="NoSpacing"/>
        <w:rPr>
          <w:rFonts w:ascii="Palatino Linotype" w:hAnsi="Palatino Linotype"/>
          <w:sz w:val="24"/>
          <w:szCs w:val="24"/>
        </w:rPr>
      </w:pPr>
    </w:p>
    <w:p w:rsidR="002A7F05" w:rsidRDefault="002A7F05" w:rsidP="002A7F05">
      <w:pPr>
        <w:spacing w:after="222"/>
        <w:ind w:left="228"/>
        <w:jc w:val="both"/>
        <w:rPr>
          <w:rFonts w:ascii="Palatino Linotype" w:hAnsi="Palatino Linotype"/>
        </w:rPr>
      </w:pPr>
    </w:p>
    <w:p w:rsidR="001D3291" w:rsidRPr="00722F5D" w:rsidRDefault="001D3291" w:rsidP="002A7F05">
      <w:pPr>
        <w:spacing w:after="73"/>
        <w:ind w:left="-190" w:right="-258"/>
        <w:jc w:val="both"/>
        <w:rPr>
          <w:rFonts w:ascii="Palatino Linotype" w:hAnsi="Palatino Linotype"/>
        </w:rPr>
      </w:pPr>
    </w:p>
    <w:p w:rsidR="001D3291" w:rsidRPr="00722F5D" w:rsidRDefault="005B6A6B" w:rsidP="002A7F05">
      <w:pPr>
        <w:spacing w:after="0"/>
        <w:ind w:left="588"/>
        <w:jc w:val="both"/>
        <w:rPr>
          <w:rFonts w:ascii="Palatino Linotype" w:hAnsi="Palatino Linotype"/>
        </w:rPr>
      </w:pPr>
      <w:r w:rsidRPr="00722F5D">
        <w:rPr>
          <w:rFonts w:ascii="Palatino Linotype" w:hAnsi="Palatino Linotype"/>
          <w:i/>
        </w:rPr>
        <w:tab/>
        <w:t xml:space="preserve"> </w:t>
      </w:r>
    </w:p>
    <w:sectPr w:rsidR="001D3291" w:rsidRPr="00722F5D" w:rsidSect="00AA7959">
      <w:footerReference w:type="even" r:id="rId33"/>
      <w:footerReference w:type="default" r:id="rId34"/>
      <w:footerReference w:type="first" r:id="rId35"/>
      <w:pgSz w:w="11906" w:h="16838"/>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1C78" w:rsidRDefault="002B1C78">
      <w:pPr>
        <w:spacing w:after="0" w:line="240" w:lineRule="auto"/>
      </w:pPr>
      <w:r>
        <w:separator/>
      </w:r>
    </w:p>
  </w:endnote>
  <w:endnote w:type="continuationSeparator" w:id="0">
    <w:p w:rsidR="002B1C78" w:rsidRDefault="002B1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291" w:rsidRDefault="005B6A6B">
    <w:pPr>
      <w:tabs>
        <w:tab w:val="center" w:pos="361"/>
        <w:tab w:val="right" w:pos="9522"/>
      </w:tabs>
      <w:spacing w:after="0"/>
      <w:ind w:right="-49"/>
    </w:pPr>
    <w:r>
      <w:tab/>
    </w:r>
    <w:r>
      <w:rPr>
        <w:sz w:val="31"/>
        <w:vertAlign w:val="subscript"/>
      </w:rPr>
      <w:t xml:space="preserve"> </w:t>
    </w:r>
    <w:r>
      <w:rPr>
        <w:sz w:val="31"/>
        <w:vertAlign w:val="subscript"/>
      </w:rPr>
      <w:tab/>
    </w:r>
    <w:r>
      <w:fldChar w:fldCharType="begin"/>
    </w:r>
    <w:r>
      <w:instrText xml:space="preserve"> PAGE   \* MERGEFORMAT </w:instrText>
    </w:r>
    <w:r>
      <w:fldChar w:fldCharType="separate"/>
    </w:r>
    <w:r>
      <w:t>20</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212273"/>
      <w:docPartObj>
        <w:docPartGallery w:val="Page Numbers (Bottom of Page)"/>
        <w:docPartUnique/>
      </w:docPartObj>
    </w:sdtPr>
    <w:sdtEndPr>
      <w:rPr>
        <w:noProof/>
      </w:rPr>
    </w:sdtEndPr>
    <w:sdtContent>
      <w:p w:rsidR="00AA7959" w:rsidRDefault="00AA7959">
        <w:pPr>
          <w:pStyle w:val="Footer"/>
          <w:jc w:val="right"/>
        </w:pPr>
        <w:r>
          <w:fldChar w:fldCharType="begin"/>
        </w:r>
        <w:r>
          <w:instrText xml:space="preserve"> PAGE   \* MERGEFORMAT </w:instrText>
        </w:r>
        <w:r>
          <w:fldChar w:fldCharType="separate"/>
        </w:r>
        <w:r w:rsidR="00AF01E2">
          <w:rPr>
            <w:noProof/>
          </w:rPr>
          <w:t>5</w:t>
        </w:r>
        <w:r>
          <w:rPr>
            <w:noProof/>
          </w:rPr>
          <w:fldChar w:fldCharType="end"/>
        </w:r>
      </w:p>
    </w:sdtContent>
  </w:sdt>
  <w:p w:rsidR="001D3291" w:rsidRDefault="001D3291">
    <w:pPr>
      <w:tabs>
        <w:tab w:val="center" w:pos="361"/>
        <w:tab w:val="right" w:pos="9522"/>
      </w:tabs>
      <w:spacing w:after="0"/>
      <w:ind w:right="-49"/>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291" w:rsidRDefault="005B6A6B">
    <w:pPr>
      <w:tabs>
        <w:tab w:val="center" w:pos="361"/>
        <w:tab w:val="right" w:pos="9522"/>
      </w:tabs>
      <w:spacing w:after="0"/>
      <w:ind w:right="-49"/>
    </w:pPr>
    <w:r>
      <w:tab/>
    </w:r>
    <w:r>
      <w:rPr>
        <w:sz w:val="31"/>
        <w:vertAlign w:val="subscript"/>
      </w:rPr>
      <w:t xml:space="preserve"> </w:t>
    </w:r>
    <w:r>
      <w:rPr>
        <w:sz w:val="31"/>
        <w:vertAlign w:val="subscript"/>
      </w:rPr>
      <w:tab/>
    </w:r>
    <w:r>
      <w:fldChar w:fldCharType="begin"/>
    </w:r>
    <w:r>
      <w:instrText xml:space="preserve"> PAGE   \* MERGEFORMAT </w:instrText>
    </w:r>
    <w:r>
      <w:fldChar w:fldCharType="separate"/>
    </w:r>
    <w:r w:rsidR="001C45D8">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1C78" w:rsidRDefault="002B1C78">
      <w:pPr>
        <w:spacing w:after="0" w:line="240" w:lineRule="auto"/>
      </w:pPr>
      <w:r>
        <w:separator/>
      </w:r>
    </w:p>
  </w:footnote>
  <w:footnote w:type="continuationSeparator" w:id="0">
    <w:p w:rsidR="002B1C78" w:rsidRDefault="002B1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12D0"/>
    <w:multiLevelType w:val="hybridMultilevel"/>
    <w:tmpl w:val="DBA878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F83D7F"/>
    <w:multiLevelType w:val="hybridMultilevel"/>
    <w:tmpl w:val="CD1E92C0"/>
    <w:lvl w:ilvl="0" w:tplc="322AFC5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780B48">
      <w:start w:val="5"/>
      <w:numFmt w:val="decimal"/>
      <w:lvlText w:val="%2."/>
      <w:lvlJc w:val="left"/>
      <w:pPr>
        <w:ind w:left="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784652">
      <w:start w:val="1"/>
      <w:numFmt w:val="lowerRoman"/>
      <w:lvlText w:val="%3"/>
      <w:lvlJc w:val="left"/>
      <w:pPr>
        <w:ind w:left="13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F04D6C">
      <w:start w:val="1"/>
      <w:numFmt w:val="decimal"/>
      <w:lvlText w:val="%4"/>
      <w:lvlJc w:val="left"/>
      <w:pPr>
        <w:ind w:left="20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EABA4C">
      <w:start w:val="1"/>
      <w:numFmt w:val="lowerLetter"/>
      <w:lvlText w:val="%5"/>
      <w:lvlJc w:val="left"/>
      <w:pPr>
        <w:ind w:left="2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9A8432">
      <w:start w:val="1"/>
      <w:numFmt w:val="lowerRoman"/>
      <w:lvlText w:val="%6"/>
      <w:lvlJc w:val="left"/>
      <w:pPr>
        <w:ind w:left="34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C4EEBA">
      <w:start w:val="1"/>
      <w:numFmt w:val="decimal"/>
      <w:lvlText w:val="%7"/>
      <w:lvlJc w:val="left"/>
      <w:pPr>
        <w:ind w:left="41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8688C8">
      <w:start w:val="1"/>
      <w:numFmt w:val="lowerLetter"/>
      <w:lvlText w:val="%8"/>
      <w:lvlJc w:val="left"/>
      <w:pPr>
        <w:ind w:left="4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02BCE8">
      <w:start w:val="1"/>
      <w:numFmt w:val="lowerRoman"/>
      <w:lvlText w:val="%9"/>
      <w:lvlJc w:val="left"/>
      <w:pPr>
        <w:ind w:left="56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525BF5"/>
    <w:multiLevelType w:val="hybridMultilevel"/>
    <w:tmpl w:val="449C76E8"/>
    <w:lvl w:ilvl="0" w:tplc="0F9061C6">
      <w:start w:val="1"/>
      <w:numFmt w:val="decimal"/>
      <w:lvlText w:val="%1."/>
      <w:lvlJc w:val="left"/>
      <w:pPr>
        <w:ind w:left="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ECD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C7C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80C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E9B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2C58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A0F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2BA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E7E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705A5C"/>
    <w:multiLevelType w:val="hybridMultilevel"/>
    <w:tmpl w:val="9D5EB99E"/>
    <w:lvl w:ilvl="0" w:tplc="67B2B4E6">
      <w:start w:val="1"/>
      <w:numFmt w:val="decimal"/>
      <w:lvlText w:val="%1."/>
      <w:lvlJc w:val="left"/>
      <w:pPr>
        <w:ind w:left="12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64076A">
      <w:start w:val="1"/>
      <w:numFmt w:val="lowerLetter"/>
      <w:lvlText w:val="%2"/>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5A1EC6">
      <w:start w:val="1"/>
      <w:numFmt w:val="lowerRoman"/>
      <w:lvlText w:val="%3"/>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9AF860">
      <w:start w:val="1"/>
      <w:numFmt w:val="decimal"/>
      <w:lvlText w:val="%4"/>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4A3E08">
      <w:start w:val="1"/>
      <w:numFmt w:val="lowerLetter"/>
      <w:lvlText w:val="%5"/>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8ECCB6">
      <w:start w:val="1"/>
      <w:numFmt w:val="lowerRoman"/>
      <w:lvlText w:val="%6"/>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DC3712">
      <w:start w:val="1"/>
      <w:numFmt w:val="decimal"/>
      <w:lvlText w:val="%7"/>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E2EF38">
      <w:start w:val="1"/>
      <w:numFmt w:val="lowerLetter"/>
      <w:lvlText w:val="%8"/>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98201E">
      <w:start w:val="1"/>
      <w:numFmt w:val="lowerRoman"/>
      <w:lvlText w:val="%9"/>
      <w:lvlJc w:val="left"/>
      <w:pPr>
        <w:ind w:left="6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4430AD"/>
    <w:multiLevelType w:val="multilevel"/>
    <w:tmpl w:val="522A9D28"/>
    <w:lvl w:ilvl="0">
      <w:start w:val="1"/>
      <w:numFmt w:val="decimal"/>
      <w:lvlText w:val="%1."/>
      <w:lvlJc w:val="left"/>
      <w:pPr>
        <w:ind w:left="34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518"/>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61"/>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81"/>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101"/>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21"/>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41"/>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61"/>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81"/>
      </w:pPr>
      <w:rPr>
        <w:rFonts w:ascii="Calibri" w:eastAsia="Calibri" w:hAnsi="Calibri" w:cs="Calibri"/>
        <w:b w:val="0"/>
        <w:i/>
        <w:iCs/>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A9B060F"/>
    <w:multiLevelType w:val="hybridMultilevel"/>
    <w:tmpl w:val="50A08DCC"/>
    <w:lvl w:ilvl="0" w:tplc="39C0D21A">
      <w:start w:val="1"/>
      <w:numFmt w:val="lowerLetter"/>
      <w:lvlText w:val="%1."/>
      <w:lvlJc w:val="left"/>
      <w:pPr>
        <w:ind w:left="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527BC6">
      <w:start w:val="1"/>
      <w:numFmt w:val="lowerLetter"/>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94AC82">
      <w:start w:val="1"/>
      <w:numFmt w:val="lowerRoman"/>
      <w:lvlText w:val="%3"/>
      <w:lvlJc w:val="left"/>
      <w:pPr>
        <w:ind w:left="1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A018C0">
      <w:start w:val="1"/>
      <w:numFmt w:val="decimal"/>
      <w:lvlText w:val="%4"/>
      <w:lvlJc w:val="left"/>
      <w:pPr>
        <w:ind w:left="2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4ABB4E">
      <w:start w:val="1"/>
      <w:numFmt w:val="lowerLetter"/>
      <w:lvlText w:val="%5"/>
      <w:lvlJc w:val="left"/>
      <w:pPr>
        <w:ind w:left="3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DA9CF8">
      <w:start w:val="1"/>
      <w:numFmt w:val="lowerRoman"/>
      <w:lvlText w:val="%6"/>
      <w:lvlJc w:val="left"/>
      <w:pPr>
        <w:ind w:left="4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A8C208">
      <w:start w:val="1"/>
      <w:numFmt w:val="decimal"/>
      <w:lvlText w:val="%7"/>
      <w:lvlJc w:val="left"/>
      <w:pPr>
        <w:ind w:left="4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EE700A">
      <w:start w:val="1"/>
      <w:numFmt w:val="lowerLetter"/>
      <w:lvlText w:val="%8"/>
      <w:lvlJc w:val="left"/>
      <w:pPr>
        <w:ind w:left="5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CC2858">
      <w:start w:val="1"/>
      <w:numFmt w:val="lowerRoman"/>
      <w:lvlText w:val="%9"/>
      <w:lvlJc w:val="left"/>
      <w:pPr>
        <w:ind w:left="6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BA02EE"/>
    <w:multiLevelType w:val="hybridMultilevel"/>
    <w:tmpl w:val="2CA2B3CC"/>
    <w:lvl w:ilvl="0" w:tplc="46627FD2">
      <w:start w:val="1"/>
      <w:numFmt w:val="decimal"/>
      <w:lvlText w:val="%1."/>
      <w:lvlJc w:val="left"/>
      <w:pPr>
        <w:ind w:left="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06412">
      <w:start w:val="1"/>
      <w:numFmt w:val="lowerLetter"/>
      <w:lvlText w:val="%2"/>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49400">
      <w:start w:val="1"/>
      <w:numFmt w:val="lowerRoman"/>
      <w:lvlText w:val="%3"/>
      <w:lvlJc w:val="left"/>
      <w:pPr>
        <w:ind w:left="1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2B060">
      <w:start w:val="1"/>
      <w:numFmt w:val="decimal"/>
      <w:lvlText w:val="%4"/>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68C70">
      <w:start w:val="1"/>
      <w:numFmt w:val="lowerLetter"/>
      <w:lvlText w:val="%5"/>
      <w:lvlJc w:val="left"/>
      <w:pPr>
        <w:ind w:left="3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E4ADE">
      <w:start w:val="1"/>
      <w:numFmt w:val="lowerRoman"/>
      <w:lvlText w:val="%6"/>
      <w:lvlJc w:val="left"/>
      <w:pPr>
        <w:ind w:left="3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42C7A4">
      <w:start w:val="1"/>
      <w:numFmt w:val="decimal"/>
      <w:lvlText w:val="%7"/>
      <w:lvlJc w:val="left"/>
      <w:pPr>
        <w:ind w:left="4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E0388">
      <w:start w:val="1"/>
      <w:numFmt w:val="lowerLetter"/>
      <w:lvlText w:val="%8"/>
      <w:lvlJc w:val="left"/>
      <w:pPr>
        <w:ind w:left="5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02F50">
      <w:start w:val="1"/>
      <w:numFmt w:val="lowerRoman"/>
      <w:lvlText w:val="%9"/>
      <w:lvlJc w:val="left"/>
      <w:pPr>
        <w:ind w:left="6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FF4A71"/>
    <w:multiLevelType w:val="hybridMultilevel"/>
    <w:tmpl w:val="1882B6CC"/>
    <w:lvl w:ilvl="0" w:tplc="5F3E23E4">
      <w:start w:val="3"/>
      <w:numFmt w:val="decimal"/>
      <w:lvlText w:val="%1."/>
      <w:lvlJc w:val="left"/>
      <w:pPr>
        <w:ind w:left="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634F2">
      <w:start w:val="1"/>
      <w:numFmt w:val="decimal"/>
      <w:lvlText w:val="%2."/>
      <w:lvlJc w:val="left"/>
      <w:pPr>
        <w:ind w:left="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725130">
      <w:start w:val="1"/>
      <w:numFmt w:val="lowerRoman"/>
      <w:lvlText w:val="%3"/>
      <w:lvlJc w:val="left"/>
      <w:pPr>
        <w:ind w:left="1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149B00">
      <w:start w:val="1"/>
      <w:numFmt w:val="decimal"/>
      <w:lvlText w:val="%4"/>
      <w:lvlJc w:val="left"/>
      <w:pPr>
        <w:ind w:left="20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903B78">
      <w:start w:val="1"/>
      <w:numFmt w:val="lowerLetter"/>
      <w:lvlText w:val="%5"/>
      <w:lvlJc w:val="left"/>
      <w:pPr>
        <w:ind w:left="2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9C24AC">
      <w:start w:val="1"/>
      <w:numFmt w:val="lowerRoman"/>
      <w:lvlText w:val="%6"/>
      <w:lvlJc w:val="left"/>
      <w:pPr>
        <w:ind w:left="3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A8E67A">
      <w:start w:val="1"/>
      <w:numFmt w:val="decimal"/>
      <w:lvlText w:val="%7"/>
      <w:lvlJc w:val="left"/>
      <w:pPr>
        <w:ind w:left="4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306EE2">
      <w:start w:val="1"/>
      <w:numFmt w:val="lowerLetter"/>
      <w:lvlText w:val="%8"/>
      <w:lvlJc w:val="left"/>
      <w:pPr>
        <w:ind w:left="4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6288FC">
      <w:start w:val="1"/>
      <w:numFmt w:val="lowerRoman"/>
      <w:lvlText w:val="%9"/>
      <w:lvlJc w:val="left"/>
      <w:pPr>
        <w:ind w:left="5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ECF1F9B"/>
    <w:multiLevelType w:val="hybridMultilevel"/>
    <w:tmpl w:val="7B444F5C"/>
    <w:lvl w:ilvl="0" w:tplc="EBBA07DA">
      <w:start w:val="1"/>
      <w:numFmt w:val="bullet"/>
      <w:lvlText w:val="•"/>
      <w:lvlJc w:val="left"/>
      <w:pPr>
        <w:ind w:left="9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D00136">
      <w:start w:val="1"/>
      <w:numFmt w:val="bullet"/>
      <w:lvlText w:val="o"/>
      <w:lvlJc w:val="left"/>
      <w:pPr>
        <w:ind w:left="1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867D4E">
      <w:start w:val="1"/>
      <w:numFmt w:val="bullet"/>
      <w:lvlText w:val="▪"/>
      <w:lvlJc w:val="left"/>
      <w:pPr>
        <w:ind w:left="23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D06AE6">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40C538">
      <w:start w:val="1"/>
      <w:numFmt w:val="bullet"/>
      <w:lvlText w:val="o"/>
      <w:lvlJc w:val="left"/>
      <w:pPr>
        <w:ind w:left="3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F2A197A">
      <w:start w:val="1"/>
      <w:numFmt w:val="bullet"/>
      <w:lvlText w:val="▪"/>
      <w:lvlJc w:val="left"/>
      <w:pPr>
        <w:ind w:left="45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063D86">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3ABE1A">
      <w:start w:val="1"/>
      <w:numFmt w:val="bullet"/>
      <w:lvlText w:val="o"/>
      <w:lvlJc w:val="left"/>
      <w:pPr>
        <w:ind w:left="59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4AB41C">
      <w:start w:val="1"/>
      <w:numFmt w:val="bullet"/>
      <w:lvlText w:val="▪"/>
      <w:lvlJc w:val="left"/>
      <w:pPr>
        <w:ind w:left="66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0A1662E"/>
    <w:multiLevelType w:val="multilevel"/>
    <w:tmpl w:val="77FA41D0"/>
    <w:lvl w:ilvl="0">
      <w:start w:val="1"/>
      <w:numFmt w:val="decimal"/>
      <w:pStyle w:val="Heading1"/>
      <w:lvlText w:val="%1."/>
      <w:lvlJc w:val="left"/>
      <w:pPr>
        <w:ind w:left="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2B662E0A"/>
    <w:multiLevelType w:val="hybridMultilevel"/>
    <w:tmpl w:val="C38082FA"/>
    <w:lvl w:ilvl="0" w:tplc="477A95F2">
      <w:start w:val="1"/>
      <w:numFmt w:val="bullet"/>
      <w:lvlText w:val="•"/>
      <w:lvlJc w:val="left"/>
      <w:pPr>
        <w:ind w:left="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524BF4">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A68BB8">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D89038">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4855CE">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F2F81C">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50EDCE">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34741E">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981A66">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00316B"/>
    <w:multiLevelType w:val="hybridMultilevel"/>
    <w:tmpl w:val="27C282AA"/>
    <w:lvl w:ilvl="0" w:tplc="3D94E980">
      <w:start w:val="1"/>
      <w:numFmt w:val="decimal"/>
      <w:lvlText w:val="%1."/>
      <w:lvlJc w:val="left"/>
      <w:pPr>
        <w:ind w:left="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82546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4A727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58120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1E97C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D0E4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3AD97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243F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8AAA0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306B4A"/>
    <w:multiLevelType w:val="hybridMultilevel"/>
    <w:tmpl w:val="8DE40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FB2487"/>
    <w:multiLevelType w:val="hybridMultilevel"/>
    <w:tmpl w:val="1C4C0D0A"/>
    <w:lvl w:ilvl="0" w:tplc="A42A548C">
      <w:start w:val="1"/>
      <w:numFmt w:val="decimal"/>
      <w:lvlText w:val="%1."/>
      <w:lvlJc w:val="left"/>
      <w:pPr>
        <w:ind w:left="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1E5476">
      <w:start w:val="1"/>
      <w:numFmt w:val="lowerLetter"/>
      <w:lvlText w:val="%2"/>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DA5DDC">
      <w:start w:val="1"/>
      <w:numFmt w:val="lowerRoman"/>
      <w:lvlText w:val="%3"/>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7CBC3A">
      <w:start w:val="1"/>
      <w:numFmt w:val="decimal"/>
      <w:lvlText w:val="%4"/>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D4556C">
      <w:start w:val="1"/>
      <w:numFmt w:val="lowerLetter"/>
      <w:lvlText w:val="%5"/>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08CEBA">
      <w:start w:val="1"/>
      <w:numFmt w:val="lowerRoman"/>
      <w:lvlText w:val="%6"/>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921F8C">
      <w:start w:val="1"/>
      <w:numFmt w:val="decimal"/>
      <w:lvlText w:val="%7"/>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3A16E2">
      <w:start w:val="1"/>
      <w:numFmt w:val="lowerLetter"/>
      <w:lvlText w:val="%8"/>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9A1A40">
      <w:start w:val="1"/>
      <w:numFmt w:val="lowerRoman"/>
      <w:lvlText w:val="%9"/>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421534"/>
    <w:multiLevelType w:val="hybridMultilevel"/>
    <w:tmpl w:val="339C76C0"/>
    <w:lvl w:ilvl="0" w:tplc="45A06D8C">
      <w:start w:val="1"/>
      <w:numFmt w:val="bullet"/>
      <w:lvlText w:val="•"/>
      <w:lvlJc w:val="left"/>
      <w:pPr>
        <w:ind w:left="1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E21AF4">
      <w:start w:val="1"/>
      <w:numFmt w:val="bullet"/>
      <w:lvlText w:val="o"/>
      <w:lvlJc w:val="left"/>
      <w:pPr>
        <w:ind w:left="1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FA3C76">
      <w:start w:val="1"/>
      <w:numFmt w:val="bullet"/>
      <w:lvlText w:val="▪"/>
      <w:lvlJc w:val="left"/>
      <w:pPr>
        <w:ind w:left="2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5EDA78">
      <w:start w:val="1"/>
      <w:numFmt w:val="bullet"/>
      <w:lvlText w:val="•"/>
      <w:lvlJc w:val="left"/>
      <w:pPr>
        <w:ind w:left="3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81EC6">
      <w:start w:val="1"/>
      <w:numFmt w:val="bullet"/>
      <w:lvlText w:val="o"/>
      <w:lvlJc w:val="left"/>
      <w:pPr>
        <w:ind w:left="4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80E5AC">
      <w:start w:val="1"/>
      <w:numFmt w:val="bullet"/>
      <w:lvlText w:val="▪"/>
      <w:lvlJc w:val="left"/>
      <w:pPr>
        <w:ind w:left="4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4E9598">
      <w:start w:val="1"/>
      <w:numFmt w:val="bullet"/>
      <w:lvlText w:val="•"/>
      <w:lvlJc w:val="left"/>
      <w:pPr>
        <w:ind w:left="5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04E86C">
      <w:start w:val="1"/>
      <w:numFmt w:val="bullet"/>
      <w:lvlText w:val="o"/>
      <w:lvlJc w:val="left"/>
      <w:pPr>
        <w:ind w:left="6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0C3148">
      <w:start w:val="1"/>
      <w:numFmt w:val="bullet"/>
      <w:lvlText w:val="▪"/>
      <w:lvlJc w:val="left"/>
      <w:pPr>
        <w:ind w:left="69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3DF0A73"/>
    <w:multiLevelType w:val="hybridMultilevel"/>
    <w:tmpl w:val="FCB20084"/>
    <w:lvl w:ilvl="0" w:tplc="24A053BC">
      <w:start w:val="1"/>
      <w:numFmt w:val="decimal"/>
      <w:lvlText w:val="%1."/>
      <w:lvlJc w:val="left"/>
      <w:pPr>
        <w:ind w:left="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AED2B0">
      <w:start w:val="1"/>
      <w:numFmt w:val="lowerLetter"/>
      <w:lvlText w:val="%2"/>
      <w:lvlJc w:val="left"/>
      <w:pPr>
        <w:ind w:left="1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42104E">
      <w:start w:val="1"/>
      <w:numFmt w:val="lowerRoman"/>
      <w:lvlText w:val="%3"/>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64967C">
      <w:start w:val="1"/>
      <w:numFmt w:val="decimal"/>
      <w:lvlText w:val="%4"/>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8C2D64">
      <w:start w:val="1"/>
      <w:numFmt w:val="lowerLetter"/>
      <w:lvlText w:val="%5"/>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70BB1A">
      <w:start w:val="1"/>
      <w:numFmt w:val="lowerRoman"/>
      <w:lvlText w:val="%6"/>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5A1504">
      <w:start w:val="1"/>
      <w:numFmt w:val="decimal"/>
      <w:lvlText w:val="%7"/>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2098DA">
      <w:start w:val="1"/>
      <w:numFmt w:val="lowerLetter"/>
      <w:lvlText w:val="%8"/>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7E9D96">
      <w:start w:val="1"/>
      <w:numFmt w:val="lowerRoman"/>
      <w:lvlText w:val="%9"/>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81F1776"/>
    <w:multiLevelType w:val="hybridMultilevel"/>
    <w:tmpl w:val="72884926"/>
    <w:lvl w:ilvl="0" w:tplc="B3380D2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321B2E">
      <w:start w:val="1"/>
      <w:numFmt w:val="lowerLetter"/>
      <w:lvlText w:val="%2."/>
      <w:lvlJc w:val="left"/>
      <w:pPr>
        <w:ind w:left="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AC29D4">
      <w:start w:val="1"/>
      <w:numFmt w:val="lowerRoman"/>
      <w:lvlText w:val="%3"/>
      <w:lvlJc w:val="left"/>
      <w:pPr>
        <w:ind w:left="1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48845C">
      <w:start w:val="1"/>
      <w:numFmt w:val="decimal"/>
      <w:lvlText w:val="%4"/>
      <w:lvlJc w:val="left"/>
      <w:pPr>
        <w:ind w:left="20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DC343E">
      <w:start w:val="1"/>
      <w:numFmt w:val="lowerLetter"/>
      <w:lvlText w:val="%5"/>
      <w:lvlJc w:val="left"/>
      <w:pPr>
        <w:ind w:left="2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122AA8">
      <w:start w:val="1"/>
      <w:numFmt w:val="lowerRoman"/>
      <w:lvlText w:val="%6"/>
      <w:lvlJc w:val="left"/>
      <w:pPr>
        <w:ind w:left="3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4073EC">
      <w:start w:val="1"/>
      <w:numFmt w:val="decimal"/>
      <w:lvlText w:val="%7"/>
      <w:lvlJc w:val="left"/>
      <w:pPr>
        <w:ind w:left="4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08E2F0">
      <w:start w:val="1"/>
      <w:numFmt w:val="lowerLetter"/>
      <w:lvlText w:val="%8"/>
      <w:lvlJc w:val="left"/>
      <w:pPr>
        <w:ind w:left="4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D653A2">
      <w:start w:val="1"/>
      <w:numFmt w:val="lowerRoman"/>
      <w:lvlText w:val="%9"/>
      <w:lvlJc w:val="left"/>
      <w:pPr>
        <w:ind w:left="5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8A943E9"/>
    <w:multiLevelType w:val="hybridMultilevel"/>
    <w:tmpl w:val="F2566AB4"/>
    <w:lvl w:ilvl="0" w:tplc="D872324C">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4C482">
      <w:start w:val="2"/>
      <w:numFmt w:val="decimal"/>
      <w:lvlText w:val="%2."/>
      <w:lvlJc w:val="left"/>
      <w:pPr>
        <w:ind w:left="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86C716">
      <w:start w:val="1"/>
      <w:numFmt w:val="lowerRoman"/>
      <w:lvlText w:val="%3"/>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8A25BC">
      <w:start w:val="1"/>
      <w:numFmt w:val="decimal"/>
      <w:lvlText w:val="%4"/>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4C0FE4">
      <w:start w:val="1"/>
      <w:numFmt w:val="lowerLetter"/>
      <w:lvlText w:val="%5"/>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D294A2">
      <w:start w:val="1"/>
      <w:numFmt w:val="lowerRoman"/>
      <w:lvlText w:val="%6"/>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0048C0">
      <w:start w:val="1"/>
      <w:numFmt w:val="decimal"/>
      <w:lvlText w:val="%7"/>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DEC484">
      <w:start w:val="1"/>
      <w:numFmt w:val="lowerLetter"/>
      <w:lvlText w:val="%8"/>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40A756">
      <w:start w:val="1"/>
      <w:numFmt w:val="lowerRoman"/>
      <w:lvlText w:val="%9"/>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0673D89"/>
    <w:multiLevelType w:val="hybridMultilevel"/>
    <w:tmpl w:val="0714D152"/>
    <w:lvl w:ilvl="0" w:tplc="C3E6EDCE">
      <w:start w:val="1"/>
      <w:numFmt w:val="decimal"/>
      <w:lvlText w:val="%1."/>
      <w:lvlJc w:val="left"/>
      <w:pPr>
        <w:ind w:left="12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5E97B8">
      <w:start w:val="1"/>
      <w:numFmt w:val="lowerLetter"/>
      <w:lvlText w:val="%2"/>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DA5F06">
      <w:start w:val="1"/>
      <w:numFmt w:val="lowerRoman"/>
      <w:lvlText w:val="%3"/>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8A11BE">
      <w:start w:val="1"/>
      <w:numFmt w:val="decimal"/>
      <w:lvlText w:val="%4"/>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2E6AFC">
      <w:start w:val="1"/>
      <w:numFmt w:val="lowerLetter"/>
      <w:lvlText w:val="%5"/>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788E74">
      <w:start w:val="1"/>
      <w:numFmt w:val="lowerRoman"/>
      <w:lvlText w:val="%6"/>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D6AC70">
      <w:start w:val="1"/>
      <w:numFmt w:val="decimal"/>
      <w:lvlText w:val="%7"/>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66F52E">
      <w:start w:val="1"/>
      <w:numFmt w:val="lowerLetter"/>
      <w:lvlText w:val="%8"/>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D4C77C">
      <w:start w:val="1"/>
      <w:numFmt w:val="lowerRoman"/>
      <w:lvlText w:val="%9"/>
      <w:lvlJc w:val="left"/>
      <w:pPr>
        <w:ind w:left="6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6EC19F1"/>
    <w:multiLevelType w:val="hybridMultilevel"/>
    <w:tmpl w:val="EDA46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F5071FA"/>
    <w:multiLevelType w:val="hybridMultilevel"/>
    <w:tmpl w:val="BC96686A"/>
    <w:lvl w:ilvl="0" w:tplc="149A9FD4">
      <w:start w:val="1"/>
      <w:numFmt w:val="decimal"/>
      <w:lvlText w:val="%1."/>
      <w:lvlJc w:val="left"/>
      <w:pPr>
        <w:ind w:left="9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38044E52">
      <w:start w:val="1"/>
      <w:numFmt w:val="lowerLetter"/>
      <w:lvlText w:val="%2"/>
      <w:lvlJc w:val="left"/>
      <w:pPr>
        <w:ind w:left="14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0896D88A">
      <w:start w:val="1"/>
      <w:numFmt w:val="lowerRoman"/>
      <w:lvlText w:val="%3"/>
      <w:lvlJc w:val="left"/>
      <w:pPr>
        <w:ind w:left="21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D458C176">
      <w:start w:val="1"/>
      <w:numFmt w:val="decimal"/>
      <w:lvlText w:val="%4"/>
      <w:lvlJc w:val="left"/>
      <w:pPr>
        <w:ind w:left="28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7443968">
      <w:start w:val="1"/>
      <w:numFmt w:val="lowerLetter"/>
      <w:lvlText w:val="%5"/>
      <w:lvlJc w:val="left"/>
      <w:pPr>
        <w:ind w:left="36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B2E69616">
      <w:start w:val="1"/>
      <w:numFmt w:val="lowerRoman"/>
      <w:lvlText w:val="%6"/>
      <w:lvlJc w:val="left"/>
      <w:pPr>
        <w:ind w:left="43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3A82DFB8">
      <w:start w:val="1"/>
      <w:numFmt w:val="decimal"/>
      <w:lvlText w:val="%7"/>
      <w:lvlJc w:val="left"/>
      <w:pPr>
        <w:ind w:left="50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58807DE4">
      <w:start w:val="1"/>
      <w:numFmt w:val="lowerLetter"/>
      <w:lvlText w:val="%8"/>
      <w:lvlJc w:val="left"/>
      <w:pPr>
        <w:ind w:left="57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320C6A30">
      <w:start w:val="1"/>
      <w:numFmt w:val="lowerRoman"/>
      <w:lvlText w:val="%9"/>
      <w:lvlJc w:val="left"/>
      <w:pPr>
        <w:ind w:left="64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F664609"/>
    <w:multiLevelType w:val="hybridMultilevel"/>
    <w:tmpl w:val="13E45E9E"/>
    <w:lvl w:ilvl="0" w:tplc="7184733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E24148">
      <w:start w:val="1"/>
      <w:numFmt w:val="lowerLetter"/>
      <w:lvlText w:val="%2."/>
      <w:lvlJc w:val="left"/>
      <w:pPr>
        <w:ind w:left="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8A6188">
      <w:start w:val="1"/>
      <w:numFmt w:val="lowerRoman"/>
      <w:lvlText w:val="%3"/>
      <w:lvlJc w:val="left"/>
      <w:pPr>
        <w:ind w:left="13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9824B2">
      <w:start w:val="1"/>
      <w:numFmt w:val="decimal"/>
      <w:lvlText w:val="%4"/>
      <w:lvlJc w:val="left"/>
      <w:pPr>
        <w:ind w:left="20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5CCB76">
      <w:start w:val="1"/>
      <w:numFmt w:val="lowerLetter"/>
      <w:lvlText w:val="%5"/>
      <w:lvlJc w:val="left"/>
      <w:pPr>
        <w:ind w:left="2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A28C04">
      <w:start w:val="1"/>
      <w:numFmt w:val="lowerRoman"/>
      <w:lvlText w:val="%6"/>
      <w:lvlJc w:val="left"/>
      <w:pPr>
        <w:ind w:left="34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BCDA8A">
      <w:start w:val="1"/>
      <w:numFmt w:val="decimal"/>
      <w:lvlText w:val="%7"/>
      <w:lvlJc w:val="left"/>
      <w:pPr>
        <w:ind w:left="41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62E462">
      <w:start w:val="1"/>
      <w:numFmt w:val="lowerLetter"/>
      <w:lvlText w:val="%8"/>
      <w:lvlJc w:val="left"/>
      <w:pPr>
        <w:ind w:left="4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4C00C6">
      <w:start w:val="1"/>
      <w:numFmt w:val="lowerRoman"/>
      <w:lvlText w:val="%9"/>
      <w:lvlJc w:val="left"/>
      <w:pPr>
        <w:ind w:left="56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13"/>
  </w:num>
  <w:num w:numId="3">
    <w:abstractNumId w:val="11"/>
  </w:num>
  <w:num w:numId="4">
    <w:abstractNumId w:val="14"/>
  </w:num>
  <w:num w:numId="5">
    <w:abstractNumId w:val="3"/>
  </w:num>
  <w:num w:numId="6">
    <w:abstractNumId w:val="18"/>
  </w:num>
  <w:num w:numId="7">
    <w:abstractNumId w:val="10"/>
  </w:num>
  <w:num w:numId="8">
    <w:abstractNumId w:val="20"/>
  </w:num>
  <w:num w:numId="9">
    <w:abstractNumId w:val="2"/>
  </w:num>
  <w:num w:numId="10">
    <w:abstractNumId w:val="7"/>
  </w:num>
  <w:num w:numId="11">
    <w:abstractNumId w:val="16"/>
  </w:num>
  <w:num w:numId="12">
    <w:abstractNumId w:val="21"/>
  </w:num>
  <w:num w:numId="13">
    <w:abstractNumId w:val="1"/>
  </w:num>
  <w:num w:numId="14">
    <w:abstractNumId w:val="15"/>
  </w:num>
  <w:num w:numId="15">
    <w:abstractNumId w:val="5"/>
  </w:num>
  <w:num w:numId="16">
    <w:abstractNumId w:val="6"/>
  </w:num>
  <w:num w:numId="17">
    <w:abstractNumId w:val="17"/>
  </w:num>
  <w:num w:numId="18">
    <w:abstractNumId w:val="8"/>
  </w:num>
  <w:num w:numId="19">
    <w:abstractNumId w:val="9"/>
  </w:num>
  <w:num w:numId="20">
    <w:abstractNumId w:val="12"/>
  </w:num>
  <w:num w:numId="21">
    <w:abstractNumId w:val="1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291"/>
    <w:rsid w:val="00052BD8"/>
    <w:rsid w:val="001850DE"/>
    <w:rsid w:val="001C45D8"/>
    <w:rsid w:val="001D3291"/>
    <w:rsid w:val="002A7F05"/>
    <w:rsid w:val="002B1C78"/>
    <w:rsid w:val="002B391F"/>
    <w:rsid w:val="003438E1"/>
    <w:rsid w:val="00371D29"/>
    <w:rsid w:val="003A3981"/>
    <w:rsid w:val="003E43EB"/>
    <w:rsid w:val="0041105F"/>
    <w:rsid w:val="004960C0"/>
    <w:rsid w:val="00557410"/>
    <w:rsid w:val="005B6A6B"/>
    <w:rsid w:val="005C5C2F"/>
    <w:rsid w:val="005F71DC"/>
    <w:rsid w:val="006C4191"/>
    <w:rsid w:val="00722F5D"/>
    <w:rsid w:val="00761DD9"/>
    <w:rsid w:val="007943A9"/>
    <w:rsid w:val="007A095C"/>
    <w:rsid w:val="007A49B8"/>
    <w:rsid w:val="007A715B"/>
    <w:rsid w:val="007C16C6"/>
    <w:rsid w:val="00832B24"/>
    <w:rsid w:val="00851AF5"/>
    <w:rsid w:val="00AA7959"/>
    <w:rsid w:val="00AF01E2"/>
    <w:rsid w:val="00B1377D"/>
    <w:rsid w:val="00B2721F"/>
    <w:rsid w:val="00CF6C2D"/>
    <w:rsid w:val="00D644B1"/>
    <w:rsid w:val="00EA4B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7040"/>
  <w15:docId w15:val="{E1DE28C0-9927-4108-8C06-B13174155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9"/>
      </w:numPr>
      <w:spacing w:after="0"/>
      <w:ind w:left="180" w:hanging="10"/>
      <w:jc w:val="center"/>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numPr>
        <w:ilvl w:val="1"/>
        <w:numId w:val="19"/>
      </w:numPr>
      <w:spacing w:after="73"/>
      <w:ind w:left="18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0" w:line="265" w:lineRule="auto"/>
      <w:ind w:left="238"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11676"/>
      <w:ind w:left="1"/>
      <w:outlineLvl w:val="3"/>
    </w:pPr>
    <w:rPr>
      <w:rFonts w:ascii="Cambria" w:eastAsia="Cambria" w:hAnsi="Cambria" w:cs="Cambria"/>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i/>
      <w:color w:val="000000"/>
      <w:sz w:val="26"/>
    </w:rPr>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71DC"/>
    <w:pPr>
      <w:ind w:left="720"/>
      <w:contextualSpacing/>
    </w:pPr>
  </w:style>
  <w:style w:type="paragraph" w:styleId="Header">
    <w:name w:val="header"/>
    <w:basedOn w:val="Normal"/>
    <w:link w:val="HeaderChar"/>
    <w:uiPriority w:val="99"/>
    <w:unhideWhenUsed/>
    <w:rsid w:val="00AA79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959"/>
    <w:rPr>
      <w:rFonts w:ascii="Calibri" w:eastAsia="Calibri" w:hAnsi="Calibri" w:cs="Calibri"/>
      <w:color w:val="000000"/>
    </w:rPr>
  </w:style>
  <w:style w:type="paragraph" w:styleId="Footer">
    <w:name w:val="footer"/>
    <w:basedOn w:val="Normal"/>
    <w:link w:val="FooterChar"/>
    <w:uiPriority w:val="99"/>
    <w:unhideWhenUsed/>
    <w:rsid w:val="00AA7959"/>
    <w:pPr>
      <w:tabs>
        <w:tab w:val="center" w:pos="4680"/>
        <w:tab w:val="right" w:pos="9360"/>
      </w:tabs>
      <w:spacing w:after="0" w:line="240" w:lineRule="auto"/>
    </w:pPr>
    <w:rPr>
      <w:rFonts w:asciiTheme="minorHAnsi" w:eastAsiaTheme="minorEastAsia" w:hAnsiTheme="minorHAnsi" w:cs="Times New Roman"/>
      <w:color w:val="auto"/>
      <w:lang w:val="en-US" w:eastAsia="en-US"/>
    </w:rPr>
  </w:style>
  <w:style w:type="character" w:customStyle="1" w:styleId="FooterChar">
    <w:name w:val="Footer Char"/>
    <w:basedOn w:val="DefaultParagraphFont"/>
    <w:link w:val="Footer"/>
    <w:uiPriority w:val="99"/>
    <w:rsid w:val="00AA7959"/>
    <w:rPr>
      <w:rFonts w:cs="Times New Roman"/>
      <w:lang w:val="en-US" w:eastAsia="en-US"/>
    </w:rPr>
  </w:style>
  <w:style w:type="paragraph" w:styleId="NoSpacing">
    <w:name w:val="No Spacing"/>
    <w:uiPriority w:val="1"/>
    <w:qFormat/>
    <w:rsid w:val="002A7F05"/>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2.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70.jpg"/><Relationship Id="rId25" Type="http://schemas.openxmlformats.org/officeDocument/2006/relationships/image" Target="media/image14.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8.jpg"/><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3.jp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image" Target="media/image11.jpg"/><Relationship Id="rId28" Type="http://schemas.openxmlformats.org/officeDocument/2006/relationships/image" Target="media/image17.jp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7.jp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10.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dc:creator>
  <cp:keywords/>
  <cp:lastModifiedBy>Cecilia</cp:lastModifiedBy>
  <cp:revision>14</cp:revision>
  <cp:lastPrinted>2021-03-01T21:26:00Z</cp:lastPrinted>
  <dcterms:created xsi:type="dcterms:W3CDTF">2021-03-01T20:43:00Z</dcterms:created>
  <dcterms:modified xsi:type="dcterms:W3CDTF">2021-03-02T11:45:00Z</dcterms:modified>
</cp:coreProperties>
</file>