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00F5B" w14:textId="552179E5" w:rsidR="00424247" w:rsidRPr="00EA7203" w:rsidRDefault="00424247" w:rsidP="00A02259">
      <w:pPr>
        <w:autoSpaceDE w:val="0"/>
        <w:autoSpaceDN w:val="0"/>
        <w:rPr>
          <w:rFonts w:ascii="Arial" w:hAnsi="Arial" w:cs="Arial"/>
          <w:b/>
          <w:bCs/>
          <w:color w:val="000000"/>
        </w:rPr>
      </w:pPr>
      <w:r w:rsidRPr="00EA7203">
        <w:rPr>
          <w:rFonts w:ascii="Arial" w:hAnsi="Arial" w:cs="Arial"/>
          <w:b/>
          <w:bCs/>
          <w:color w:val="000000"/>
        </w:rPr>
        <w:t>Question 1</w:t>
      </w:r>
      <w:r w:rsidR="00AA7699">
        <w:rPr>
          <w:rFonts w:ascii="Arial" w:hAnsi="Arial" w:cs="Arial"/>
          <w:b/>
          <w:bCs/>
          <w:color w:val="000000"/>
        </w:rPr>
        <w:t xml:space="preserve"> </w:t>
      </w:r>
      <w:r w:rsidR="00AA7699" w:rsidRPr="005E3248">
        <w:rPr>
          <w:rFonts w:ascii="Arial" w:hAnsi="Arial" w:cs="Arial"/>
          <w:b/>
          <w:bCs/>
          <w:color w:val="000000"/>
        </w:rPr>
        <w:t>Answer all parts</w:t>
      </w:r>
      <w:r w:rsidR="00AA7699">
        <w:rPr>
          <w:rFonts w:ascii="Arial" w:hAnsi="Arial" w:cs="Arial"/>
          <w:b/>
          <w:bCs/>
          <w:color w:val="000000"/>
        </w:rPr>
        <w:t>:</w:t>
      </w:r>
    </w:p>
    <w:p w14:paraId="216EA276" w14:textId="2B20E21F" w:rsidR="005E3248" w:rsidRDefault="00AA7699" w:rsidP="00A02259">
      <w:pPr>
        <w:autoSpaceDE w:val="0"/>
        <w:autoSpaceDN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1</w:t>
      </w:r>
      <w:r w:rsidR="005E3248">
        <w:rPr>
          <w:rFonts w:ascii="Arial" w:hAnsi="Arial" w:cs="Arial"/>
          <w:color w:val="000000"/>
        </w:rPr>
        <w:t xml:space="preserve">a) </w:t>
      </w:r>
      <w:r w:rsidR="002159C6">
        <w:rPr>
          <w:rFonts w:ascii="Arial" w:hAnsi="Arial" w:cs="Arial"/>
          <w:color w:val="000000"/>
        </w:rPr>
        <w:t xml:space="preserve">Name </w:t>
      </w:r>
      <w:r w:rsidR="00424247">
        <w:rPr>
          <w:rFonts w:ascii="Arial" w:hAnsi="Arial" w:cs="Arial"/>
          <w:color w:val="000000"/>
        </w:rPr>
        <w:t>2</w:t>
      </w:r>
      <w:r w:rsidR="002159C6">
        <w:rPr>
          <w:rFonts w:ascii="Arial" w:hAnsi="Arial" w:cs="Arial"/>
          <w:color w:val="000000"/>
        </w:rPr>
        <w:t xml:space="preserve"> </w:t>
      </w:r>
      <w:r w:rsidR="00FC510C">
        <w:rPr>
          <w:rFonts w:ascii="Arial" w:hAnsi="Arial" w:cs="Arial"/>
          <w:color w:val="000000"/>
        </w:rPr>
        <w:t xml:space="preserve">lines of </w:t>
      </w:r>
      <w:r w:rsidR="002159C6">
        <w:rPr>
          <w:rFonts w:ascii="Arial" w:hAnsi="Arial" w:cs="Arial"/>
          <w:color w:val="000000"/>
        </w:rPr>
        <w:t>evidence to recognize subaerial exposure in carbonate sediments.</w:t>
      </w:r>
      <w:r w:rsidR="009A524D">
        <w:rPr>
          <w:rFonts w:ascii="Arial" w:hAnsi="Arial" w:cs="Arial"/>
          <w:color w:val="000000"/>
        </w:rPr>
        <w:t xml:space="preserve"> (6 marks)</w:t>
      </w:r>
    </w:p>
    <w:p w14:paraId="62C0AFCA" w14:textId="667E98A7" w:rsidR="002159C6" w:rsidRDefault="00AA7699" w:rsidP="00A02259">
      <w:pPr>
        <w:autoSpaceDE w:val="0"/>
        <w:autoSpaceDN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1</w:t>
      </w:r>
      <w:r w:rsidR="005E3248">
        <w:rPr>
          <w:rFonts w:ascii="Arial" w:hAnsi="Arial" w:cs="Arial"/>
          <w:color w:val="000000"/>
        </w:rPr>
        <w:t xml:space="preserve">b) </w:t>
      </w:r>
      <w:r w:rsidR="002159C6">
        <w:rPr>
          <w:rFonts w:ascii="Arial" w:hAnsi="Arial" w:cs="Arial"/>
          <w:color w:val="000000"/>
        </w:rPr>
        <w:t xml:space="preserve">Explain the physical, chemical and/or biological processes for </w:t>
      </w:r>
      <w:r w:rsidR="002159C6" w:rsidRPr="00424247">
        <w:rPr>
          <w:rFonts w:ascii="Arial" w:hAnsi="Arial" w:cs="Arial"/>
          <w:color w:val="000000"/>
          <w:u w:val="single"/>
        </w:rPr>
        <w:t>one</w:t>
      </w:r>
      <w:r w:rsidR="002159C6">
        <w:rPr>
          <w:rFonts w:ascii="Arial" w:hAnsi="Arial" w:cs="Arial"/>
          <w:color w:val="000000"/>
        </w:rPr>
        <w:t xml:space="preserve"> of these.</w:t>
      </w:r>
      <w:r w:rsidR="009A524D">
        <w:rPr>
          <w:rFonts w:ascii="Arial" w:hAnsi="Arial" w:cs="Arial"/>
          <w:color w:val="000000"/>
        </w:rPr>
        <w:t xml:space="preserve"> (6 marks)</w:t>
      </w:r>
    </w:p>
    <w:p w14:paraId="3F87BBD5" w14:textId="77777777" w:rsidR="002159C6" w:rsidRDefault="002159C6" w:rsidP="00A02259">
      <w:pPr>
        <w:autoSpaceDE w:val="0"/>
        <w:autoSpaceDN w:val="0"/>
        <w:rPr>
          <w:rFonts w:ascii="Arial" w:hAnsi="Arial" w:cs="Arial"/>
          <w:color w:val="000000"/>
        </w:rPr>
      </w:pPr>
    </w:p>
    <w:p w14:paraId="0889D9E2" w14:textId="77777777" w:rsidR="006317C6" w:rsidRDefault="006317C6" w:rsidP="00A02259">
      <w:pPr>
        <w:autoSpaceDE w:val="0"/>
        <w:autoSpaceDN w:val="0"/>
        <w:rPr>
          <w:rFonts w:ascii="Arial" w:hAnsi="Arial" w:cs="Arial"/>
          <w:color w:val="000000"/>
        </w:rPr>
      </w:pPr>
    </w:p>
    <w:p w14:paraId="2A341B3A" w14:textId="77777777" w:rsidR="00EA7203" w:rsidRDefault="00EA7203" w:rsidP="00A02259">
      <w:pPr>
        <w:autoSpaceDE w:val="0"/>
        <w:autoSpaceDN w:val="0"/>
        <w:rPr>
          <w:rFonts w:ascii="Arial" w:hAnsi="Arial" w:cs="Arial"/>
          <w:color w:val="000000"/>
        </w:rPr>
      </w:pPr>
    </w:p>
    <w:p w14:paraId="3761ACDF" w14:textId="004E3923" w:rsidR="00EA7203" w:rsidRPr="00EA7203" w:rsidRDefault="00EA7203" w:rsidP="00A02259">
      <w:pPr>
        <w:autoSpaceDE w:val="0"/>
        <w:autoSpaceDN w:val="0"/>
        <w:rPr>
          <w:rFonts w:ascii="Arial" w:hAnsi="Arial" w:cs="Arial"/>
          <w:b/>
          <w:bCs/>
          <w:color w:val="000000"/>
        </w:rPr>
      </w:pPr>
      <w:r w:rsidRPr="00EA7203">
        <w:rPr>
          <w:rFonts w:ascii="Arial" w:hAnsi="Arial" w:cs="Arial"/>
          <w:b/>
          <w:bCs/>
          <w:color w:val="000000"/>
        </w:rPr>
        <w:t>Question 2</w:t>
      </w:r>
      <w:r w:rsidR="00AA7699">
        <w:rPr>
          <w:rFonts w:ascii="Arial" w:hAnsi="Arial" w:cs="Arial"/>
          <w:b/>
          <w:bCs/>
          <w:color w:val="000000"/>
        </w:rPr>
        <w:t>:</w:t>
      </w:r>
    </w:p>
    <w:p w14:paraId="471D19D8" w14:textId="01F96E9B" w:rsidR="002159C6" w:rsidRDefault="00EA7203" w:rsidP="00A02259">
      <w:pPr>
        <w:autoSpaceDE w:val="0"/>
        <w:autoSpaceDN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Explain </w:t>
      </w:r>
      <w:r w:rsidRPr="00EA7203">
        <w:rPr>
          <w:rFonts w:ascii="Arial" w:hAnsi="Arial" w:cs="Arial"/>
          <w:color w:val="000000"/>
          <w:u w:val="single"/>
        </w:rPr>
        <w:t>briefly</w:t>
      </w:r>
      <w:r>
        <w:rPr>
          <w:rFonts w:ascii="Arial" w:hAnsi="Arial" w:cs="Arial"/>
          <w:color w:val="000000"/>
        </w:rPr>
        <w:t xml:space="preserve"> h</w:t>
      </w:r>
      <w:r w:rsidR="002159C6">
        <w:rPr>
          <w:rFonts w:ascii="Arial" w:hAnsi="Arial" w:cs="Arial"/>
          <w:color w:val="000000"/>
        </w:rPr>
        <w:t>ow corals on a modern reef respond to</w:t>
      </w:r>
      <w:r>
        <w:rPr>
          <w:rFonts w:ascii="Arial" w:hAnsi="Arial" w:cs="Arial"/>
          <w:color w:val="000000"/>
        </w:rPr>
        <w:t xml:space="preserve"> changes in intensity of</w:t>
      </w:r>
      <w:r w:rsidR="002159C6">
        <w:rPr>
          <w:rFonts w:ascii="Arial" w:hAnsi="Arial" w:cs="Arial"/>
          <w:color w:val="000000"/>
        </w:rPr>
        <w:t xml:space="preserve"> light and energy </w:t>
      </w:r>
      <w:r>
        <w:rPr>
          <w:rFonts w:ascii="Arial" w:hAnsi="Arial" w:cs="Arial"/>
          <w:color w:val="000000"/>
        </w:rPr>
        <w:t>as</w:t>
      </w:r>
      <w:r w:rsidR="002159C6">
        <w:rPr>
          <w:rFonts w:ascii="Arial" w:hAnsi="Arial" w:cs="Arial"/>
          <w:color w:val="000000"/>
        </w:rPr>
        <w:t xml:space="preserve"> water depth</w:t>
      </w:r>
      <w:r>
        <w:rPr>
          <w:rFonts w:ascii="Arial" w:hAnsi="Arial" w:cs="Arial"/>
          <w:color w:val="000000"/>
        </w:rPr>
        <w:t xml:space="preserve"> increases.</w:t>
      </w:r>
      <w:r w:rsidR="009A524D">
        <w:rPr>
          <w:rFonts w:ascii="Arial" w:hAnsi="Arial" w:cs="Arial"/>
          <w:color w:val="000000"/>
        </w:rPr>
        <w:t xml:space="preserve"> (8 marks)</w:t>
      </w:r>
    </w:p>
    <w:p w14:paraId="46278B97" w14:textId="77777777" w:rsidR="00EA7203" w:rsidRDefault="00EA7203" w:rsidP="00A02259">
      <w:pPr>
        <w:autoSpaceDE w:val="0"/>
        <w:autoSpaceDN w:val="0"/>
        <w:rPr>
          <w:rFonts w:ascii="Arial" w:hAnsi="Arial" w:cs="Arial"/>
          <w:color w:val="000000"/>
        </w:rPr>
      </w:pPr>
    </w:p>
    <w:p w14:paraId="0F5EB416" w14:textId="77777777" w:rsidR="002159C6" w:rsidRDefault="002159C6" w:rsidP="00A02259">
      <w:pPr>
        <w:autoSpaceDE w:val="0"/>
        <w:autoSpaceDN w:val="0"/>
        <w:rPr>
          <w:rFonts w:ascii="Arial" w:hAnsi="Arial" w:cs="Arial"/>
          <w:color w:val="000000"/>
        </w:rPr>
      </w:pPr>
    </w:p>
    <w:p w14:paraId="2B816738" w14:textId="77777777" w:rsidR="002159C6" w:rsidRDefault="002159C6" w:rsidP="00A02259">
      <w:pPr>
        <w:autoSpaceDE w:val="0"/>
        <w:autoSpaceDN w:val="0"/>
        <w:rPr>
          <w:rFonts w:ascii="Arial" w:hAnsi="Arial" w:cs="Arial"/>
          <w:color w:val="000000"/>
        </w:rPr>
      </w:pPr>
    </w:p>
    <w:p w14:paraId="5210649A" w14:textId="716C015B" w:rsidR="004B6A07" w:rsidRPr="005E3248" w:rsidRDefault="004B6A07" w:rsidP="00AA7699">
      <w:pPr>
        <w:autoSpaceDE w:val="0"/>
        <w:autoSpaceDN w:val="0"/>
        <w:rPr>
          <w:rFonts w:ascii="Arial" w:hAnsi="Arial" w:cs="Arial"/>
          <w:b/>
          <w:bCs/>
          <w:color w:val="000000"/>
        </w:rPr>
      </w:pPr>
      <w:r w:rsidRPr="005E3248">
        <w:rPr>
          <w:rFonts w:ascii="Arial" w:hAnsi="Arial" w:cs="Arial"/>
          <w:b/>
          <w:bCs/>
          <w:color w:val="000000"/>
        </w:rPr>
        <w:t xml:space="preserve">Question </w:t>
      </w:r>
      <w:r w:rsidR="005E3248" w:rsidRPr="005E3248">
        <w:rPr>
          <w:rFonts w:ascii="Arial" w:hAnsi="Arial" w:cs="Arial"/>
          <w:b/>
          <w:bCs/>
          <w:color w:val="000000"/>
        </w:rPr>
        <w:t>3</w:t>
      </w:r>
      <w:r w:rsidRPr="005E3248">
        <w:rPr>
          <w:rFonts w:ascii="Arial" w:hAnsi="Arial" w:cs="Arial"/>
          <w:b/>
          <w:bCs/>
          <w:color w:val="000000"/>
        </w:rPr>
        <w:t>. Answer all parts:</w:t>
      </w:r>
    </w:p>
    <w:p w14:paraId="581ABF46" w14:textId="7E6E37F7" w:rsidR="001211AA" w:rsidRDefault="001211AA" w:rsidP="00AA7699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7A642C">
        <w:rPr>
          <w:rFonts w:ascii="Arial" w:hAnsi="Arial" w:cs="Arial"/>
        </w:rPr>
        <w:t xml:space="preserve">You are provided </w:t>
      </w:r>
      <w:r w:rsidR="005E3248">
        <w:rPr>
          <w:rFonts w:ascii="Arial" w:hAnsi="Arial" w:cs="Arial"/>
        </w:rPr>
        <w:t>below</w:t>
      </w:r>
      <w:r w:rsidRPr="007A642C">
        <w:rPr>
          <w:rFonts w:ascii="Arial" w:hAnsi="Arial" w:cs="Arial"/>
        </w:rPr>
        <w:t xml:space="preserve"> with paired global </w:t>
      </w:r>
      <w:proofErr w:type="spellStart"/>
      <w:r w:rsidRPr="007A642C">
        <w:rPr>
          <w:rFonts w:ascii="Arial" w:hAnsi="Arial" w:cs="Arial"/>
        </w:rPr>
        <w:t>palaeogeographic</w:t>
      </w:r>
      <w:proofErr w:type="spellEnd"/>
      <w:r w:rsidRPr="007A642C">
        <w:rPr>
          <w:rFonts w:ascii="Arial" w:hAnsi="Arial" w:cs="Arial"/>
        </w:rPr>
        <w:t xml:space="preserve"> and climate maps from http://</w:t>
      </w:r>
      <w:r w:rsidRPr="007A642C">
        <w:rPr>
          <w:rFonts w:ascii="Arial" w:hAnsi="Arial" w:cs="Arial"/>
          <w:color w:val="000000" w:themeColor="text1"/>
        </w:rPr>
        <w:t>www.scotese.com</w:t>
      </w:r>
      <w:r w:rsidR="000A0FE8">
        <w:rPr>
          <w:rFonts w:ascii="Arial" w:hAnsi="Arial" w:cs="Arial"/>
          <w:color w:val="000000" w:themeColor="text1"/>
        </w:rPr>
        <w:t xml:space="preserve"> (Figures 1a, b)</w:t>
      </w:r>
      <w:r w:rsidRPr="007A642C">
        <w:rPr>
          <w:rFonts w:ascii="Arial" w:hAnsi="Arial" w:cs="Arial"/>
        </w:rPr>
        <w:t xml:space="preserve">. Use the map pair to answer the following questions </w:t>
      </w:r>
      <w:r w:rsidRPr="00AA7699">
        <w:rPr>
          <w:rFonts w:ascii="Arial" w:hAnsi="Arial" w:cs="Arial"/>
          <w:bCs/>
          <w:u w:val="single"/>
        </w:rPr>
        <w:t xml:space="preserve">specifically for the </w:t>
      </w:r>
      <w:r w:rsidR="005E3248" w:rsidRPr="00AA7699">
        <w:rPr>
          <w:rFonts w:ascii="Arial" w:hAnsi="Arial" w:cs="Arial"/>
          <w:bCs/>
          <w:u w:val="single"/>
        </w:rPr>
        <w:t>Devonian</w:t>
      </w:r>
      <w:r w:rsidRPr="00AA7699">
        <w:rPr>
          <w:rFonts w:ascii="Arial" w:hAnsi="Arial" w:cs="Arial"/>
          <w:bCs/>
          <w:u w:val="single"/>
        </w:rPr>
        <w:t xml:space="preserve"> epoch</w:t>
      </w:r>
      <w:r w:rsidRPr="007A642C">
        <w:rPr>
          <w:rFonts w:ascii="Arial" w:hAnsi="Arial" w:cs="Arial"/>
        </w:rPr>
        <w:t>:</w:t>
      </w:r>
    </w:p>
    <w:p w14:paraId="4CF7E062" w14:textId="77777777" w:rsidR="0005151A" w:rsidRPr="007A642C" w:rsidRDefault="0005151A" w:rsidP="00AA7699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5C0275BE" w14:textId="7C94427E" w:rsidR="001211AA" w:rsidRDefault="005E3248" w:rsidP="00AA7699">
      <w:pPr>
        <w:pStyle w:val="NormalWeb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="00511163">
        <w:rPr>
          <w:rFonts w:ascii="Arial" w:hAnsi="Arial" w:cs="Arial"/>
        </w:rPr>
        <w:t xml:space="preserve">) Using an annotated diagram, illustrate the distribution of carbonate facies you’d expect on </w:t>
      </w:r>
      <w:r>
        <w:rPr>
          <w:rFonts w:ascii="Arial" w:hAnsi="Arial" w:cs="Arial"/>
        </w:rPr>
        <w:t xml:space="preserve">a </w:t>
      </w:r>
      <w:r w:rsidR="00511163">
        <w:rPr>
          <w:rFonts w:ascii="Arial" w:hAnsi="Arial" w:cs="Arial"/>
        </w:rPr>
        <w:t>Devonian</w:t>
      </w:r>
      <w:r>
        <w:rPr>
          <w:rFonts w:ascii="Arial" w:hAnsi="Arial" w:cs="Arial"/>
        </w:rPr>
        <w:t xml:space="preserve"> carbonate platform</w:t>
      </w:r>
      <w:r w:rsidR="00AA7699">
        <w:rPr>
          <w:rFonts w:ascii="Arial" w:hAnsi="Arial" w:cs="Arial"/>
        </w:rPr>
        <w:t xml:space="preserve"> you </w:t>
      </w:r>
      <w:r w:rsidR="004D1417">
        <w:rPr>
          <w:rFonts w:ascii="Arial" w:hAnsi="Arial" w:cs="Arial"/>
        </w:rPr>
        <w:t>might observe</w:t>
      </w:r>
      <w:r w:rsidR="00AA7699">
        <w:rPr>
          <w:rFonts w:ascii="Arial" w:hAnsi="Arial" w:cs="Arial"/>
        </w:rPr>
        <w:t xml:space="preserve"> in southern and central Europe</w:t>
      </w:r>
      <w:r w:rsidR="00511163">
        <w:rPr>
          <w:rFonts w:ascii="Arial" w:hAnsi="Arial" w:cs="Arial"/>
        </w:rPr>
        <w:t xml:space="preserve">. Include </w:t>
      </w:r>
      <w:r>
        <w:rPr>
          <w:rFonts w:ascii="Arial" w:hAnsi="Arial" w:cs="Arial"/>
        </w:rPr>
        <w:t xml:space="preserve">lithologies, </w:t>
      </w:r>
      <w:r w:rsidR="00511163">
        <w:rPr>
          <w:rFonts w:ascii="Arial" w:hAnsi="Arial" w:cs="Arial"/>
        </w:rPr>
        <w:t>grain types and sedimentary structures. (</w:t>
      </w:r>
      <w:r w:rsidR="009A524D">
        <w:rPr>
          <w:rFonts w:ascii="Arial" w:hAnsi="Arial" w:cs="Arial"/>
        </w:rPr>
        <w:t>20</w:t>
      </w:r>
      <w:r w:rsidR="00511163">
        <w:rPr>
          <w:rFonts w:ascii="Arial" w:hAnsi="Arial" w:cs="Arial"/>
        </w:rPr>
        <w:t xml:space="preserve"> marks)</w:t>
      </w:r>
    </w:p>
    <w:p w14:paraId="187F10B8" w14:textId="77777777" w:rsidR="0005151A" w:rsidRDefault="0005151A" w:rsidP="00AA7699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6C5DB971" w14:textId="03758045" w:rsidR="007D6A72" w:rsidRDefault="005E3248" w:rsidP="00AA7699">
      <w:pPr>
        <w:rPr>
          <w:rFonts w:ascii="Arial" w:hAnsi="Arial" w:cs="Arial"/>
        </w:rPr>
      </w:pPr>
      <w:r>
        <w:rPr>
          <w:rFonts w:ascii="Arial" w:hAnsi="Arial" w:cs="Arial"/>
        </w:rPr>
        <w:t>b)</w:t>
      </w:r>
      <w:r w:rsidR="002E08F4">
        <w:rPr>
          <w:rFonts w:ascii="Arial" w:hAnsi="Arial" w:cs="Arial"/>
        </w:rPr>
        <w:t xml:space="preserve"> State one difference and one similarity between the diagram from </w:t>
      </w:r>
      <w:r w:rsidR="00AA7699">
        <w:rPr>
          <w:rFonts w:ascii="Arial" w:hAnsi="Arial" w:cs="Arial"/>
        </w:rPr>
        <w:t>(</w:t>
      </w:r>
      <w:r w:rsidR="009A524D">
        <w:rPr>
          <w:rFonts w:ascii="Arial" w:hAnsi="Arial" w:cs="Arial"/>
        </w:rPr>
        <w:t>3</w:t>
      </w:r>
      <w:r>
        <w:rPr>
          <w:rFonts w:ascii="Arial" w:hAnsi="Arial" w:cs="Arial"/>
        </w:rPr>
        <w:t>a</w:t>
      </w:r>
      <w:r w:rsidR="00AA7699">
        <w:rPr>
          <w:rFonts w:ascii="Arial" w:hAnsi="Arial" w:cs="Arial"/>
        </w:rPr>
        <w:t>)</w:t>
      </w:r>
      <w:r w:rsidR="002E08F4">
        <w:rPr>
          <w:rFonts w:ascii="Arial" w:hAnsi="Arial" w:cs="Arial"/>
        </w:rPr>
        <w:t xml:space="preserve"> and </w:t>
      </w:r>
      <w:r w:rsidR="009A524D">
        <w:rPr>
          <w:rFonts w:ascii="Arial" w:hAnsi="Arial" w:cs="Arial"/>
        </w:rPr>
        <w:t>a diagram</w:t>
      </w:r>
      <w:r w:rsidR="002E08F4">
        <w:rPr>
          <w:rFonts w:ascii="Arial" w:hAnsi="Arial" w:cs="Arial"/>
        </w:rPr>
        <w:t xml:space="preserve"> you would draw for a modern carbonate platform (e.g. in the Caribbean).</w:t>
      </w:r>
      <w:r w:rsidR="009A524D">
        <w:rPr>
          <w:rFonts w:ascii="Arial" w:hAnsi="Arial" w:cs="Arial"/>
        </w:rPr>
        <w:t xml:space="preserve"> (10 marks)</w:t>
      </w:r>
    </w:p>
    <w:p w14:paraId="485883A4" w14:textId="77777777" w:rsidR="00292D47" w:rsidRDefault="00292D47" w:rsidP="00AA7699">
      <w:pPr>
        <w:rPr>
          <w:rFonts w:ascii="Arial" w:hAnsi="Arial" w:cs="Arial"/>
        </w:rPr>
      </w:pPr>
    </w:p>
    <w:p w14:paraId="1A9712A8" w14:textId="77777777" w:rsidR="006317C6" w:rsidRPr="006317C6" w:rsidRDefault="006317C6" w:rsidP="006317C6">
      <w:pPr>
        <w:rPr>
          <w:rFonts w:ascii="Arial" w:hAnsi="Arial" w:cs="Arial"/>
          <w:iCs/>
        </w:rPr>
      </w:pPr>
    </w:p>
    <w:p w14:paraId="30740AEF" w14:textId="74F86BCC" w:rsidR="00304354" w:rsidRDefault="002D3C96" w:rsidP="005360A1">
      <w:pPr>
        <w:spacing w:line="276" w:lineRule="auto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F19535B" wp14:editId="1024A1C2">
            <wp:extent cx="5759450" cy="3522980"/>
            <wp:effectExtent l="0" t="0" r="0" b="1270"/>
            <wp:docPr id="697375280" name="Picture 1" descr="Devonian Period | Definition, Climate, Animals, Plants, Timeline, Map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vonian Period | Definition, Climate, Animals, Plants, Timeline, Map ..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52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A1CB8" w14:textId="7DF02391" w:rsidR="00304354" w:rsidRDefault="00304354" w:rsidP="000A0FE8">
      <w:pPr>
        <w:spacing w:line="276" w:lineRule="auto"/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Figure </w:t>
      </w:r>
      <w:r w:rsidR="00634A0D">
        <w:rPr>
          <w:rFonts w:ascii="Arial" w:hAnsi="Arial" w:cs="Arial"/>
        </w:rPr>
        <w:t>1</w:t>
      </w:r>
      <w:r>
        <w:rPr>
          <w:rFonts w:ascii="Arial" w:hAnsi="Arial" w:cs="Arial"/>
        </w:rPr>
        <w:t>a</w:t>
      </w:r>
    </w:p>
    <w:p w14:paraId="13C29D2E" w14:textId="77777777" w:rsidR="00AA7699" w:rsidRDefault="00AA7699" w:rsidP="000A0FE8">
      <w:pPr>
        <w:spacing w:line="276" w:lineRule="auto"/>
        <w:jc w:val="right"/>
        <w:rPr>
          <w:rFonts w:ascii="Arial" w:hAnsi="Arial" w:cs="Arial"/>
        </w:rPr>
      </w:pPr>
    </w:p>
    <w:p w14:paraId="7C4866B9" w14:textId="2C14BA10" w:rsidR="00304354" w:rsidRDefault="005E3248" w:rsidP="005360A1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65DF01E5" wp14:editId="534C5CE3">
            <wp:extent cx="5759450" cy="3212465"/>
            <wp:effectExtent l="0" t="0" r="6350" b="635"/>
            <wp:docPr id="117460553" name="Picture 2" descr="A diagram of the middle devonia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60553" name="Picture 2" descr="A diagram of the middle devonian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0FE8" w:rsidRPr="007A642C"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77FB5685" wp14:editId="3620B388">
            <wp:simplePos x="0" y="0"/>
            <wp:positionH relativeFrom="column">
              <wp:posOffset>-198620</wp:posOffset>
            </wp:positionH>
            <wp:positionV relativeFrom="paragraph">
              <wp:posOffset>329409</wp:posOffset>
            </wp:positionV>
            <wp:extent cx="1708544" cy="1926236"/>
            <wp:effectExtent l="0" t="0" r="6350" b="4445"/>
            <wp:wrapNone/>
            <wp:docPr id="8" name="Picture 5" descr=":::::Desktop:Screen Shot 2014-02-17 at 15.49.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:::::Desktop:Screen Shot 2014-02-17 at 15.49.35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135" cy="1932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6F62DA" w14:textId="6750B449" w:rsidR="00304354" w:rsidRDefault="000A0FE8" w:rsidP="000A0FE8">
      <w:pPr>
        <w:spacing w:line="276" w:lineRule="auto"/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Figure </w:t>
      </w:r>
      <w:r w:rsidR="00634A0D">
        <w:rPr>
          <w:rFonts w:ascii="Arial" w:hAnsi="Arial" w:cs="Arial"/>
        </w:rPr>
        <w:t>1</w:t>
      </w:r>
      <w:r>
        <w:rPr>
          <w:rFonts w:ascii="Arial" w:hAnsi="Arial" w:cs="Arial"/>
        </w:rPr>
        <w:t>b</w:t>
      </w:r>
    </w:p>
    <w:p w14:paraId="687B35A7" w14:textId="77777777" w:rsidR="00292D47" w:rsidRDefault="00292D47" w:rsidP="00A02259">
      <w:pPr>
        <w:autoSpaceDE w:val="0"/>
        <w:autoSpaceDN w:val="0"/>
        <w:rPr>
          <w:rFonts w:ascii="Arial" w:hAnsi="Arial" w:cs="Arial"/>
          <w:iCs/>
          <w:color w:val="000000"/>
        </w:rPr>
      </w:pPr>
    </w:p>
    <w:p w14:paraId="117CE6EE" w14:textId="265F2AB1" w:rsidR="00292D47" w:rsidRPr="00292D47" w:rsidRDefault="00292D47" w:rsidP="00A02259">
      <w:pPr>
        <w:autoSpaceDE w:val="0"/>
        <w:autoSpaceDN w:val="0"/>
        <w:rPr>
          <w:rFonts w:ascii="Arial" w:hAnsi="Arial" w:cs="Arial"/>
          <w:b/>
          <w:bCs/>
          <w:iCs/>
          <w:color w:val="000000"/>
        </w:rPr>
      </w:pPr>
      <w:r w:rsidRPr="00292D47">
        <w:rPr>
          <w:rFonts w:ascii="Arial" w:hAnsi="Arial" w:cs="Arial"/>
          <w:b/>
          <w:bCs/>
          <w:iCs/>
          <w:color w:val="000000"/>
        </w:rPr>
        <w:t>Question 4. Answer all parts.</w:t>
      </w:r>
    </w:p>
    <w:p w14:paraId="5B5FB1C2" w14:textId="09094AAA" w:rsidR="00292D47" w:rsidRPr="005360A1" w:rsidRDefault="00292D47" w:rsidP="00292D47">
      <w:pPr>
        <w:spacing w:before="100" w:beforeAutospacing="1"/>
        <w:rPr>
          <w:rFonts w:ascii="Arial" w:hAnsi="Arial" w:cs="Arial"/>
          <w:sz w:val="22"/>
          <w:szCs w:val="22"/>
        </w:rPr>
      </w:pPr>
      <w:bookmarkStart w:id="0" w:name="_Hlk193199591"/>
      <w:r>
        <w:rPr>
          <w:rFonts w:ascii="Arial" w:hAnsi="Arial" w:cs="Arial"/>
        </w:rPr>
        <w:t>4</w:t>
      </w:r>
      <w:r w:rsidRPr="005360A1">
        <w:rPr>
          <w:rFonts w:ascii="Arial" w:hAnsi="Arial" w:cs="Arial"/>
        </w:rPr>
        <w:t xml:space="preserve">a) </w:t>
      </w:r>
      <w:r>
        <w:rPr>
          <w:rFonts w:ascii="Arial" w:hAnsi="Arial" w:cs="Arial"/>
        </w:rPr>
        <w:t>Define and describe deep-marine clastic environments; you may use diagrams in your answer</w:t>
      </w:r>
      <w:r w:rsidR="00625D9B">
        <w:rPr>
          <w:rFonts w:ascii="Arial" w:hAnsi="Arial" w:cs="Arial"/>
        </w:rPr>
        <w:t xml:space="preserve"> and use named examples where you can</w:t>
      </w:r>
      <w:r>
        <w:rPr>
          <w:rFonts w:ascii="Arial" w:hAnsi="Arial" w:cs="Arial"/>
        </w:rPr>
        <w:t xml:space="preserve"> (25 marks)</w:t>
      </w:r>
    </w:p>
    <w:p w14:paraId="01334037" w14:textId="195BD99F" w:rsidR="00292D47" w:rsidRDefault="00292D47" w:rsidP="00292D47">
      <w:pPr>
        <w:spacing w:before="100" w:beforeAutospacing="1"/>
        <w:rPr>
          <w:rFonts w:ascii="Arial" w:hAnsi="Arial" w:cs="Arial"/>
        </w:rPr>
      </w:pPr>
      <w:r>
        <w:rPr>
          <w:rFonts w:ascii="Arial" w:hAnsi="Arial" w:cs="Arial"/>
        </w:rPr>
        <w:t>4</w:t>
      </w:r>
      <w:r w:rsidRPr="005360A1">
        <w:rPr>
          <w:rFonts w:ascii="Arial" w:hAnsi="Arial" w:cs="Arial"/>
        </w:rPr>
        <w:t xml:space="preserve">b) </w:t>
      </w:r>
      <w:r>
        <w:rPr>
          <w:rFonts w:ascii="Arial" w:hAnsi="Arial" w:cs="Arial"/>
        </w:rPr>
        <w:t>Name and describe the modes of sediment transport in deep-marine clastic environments</w:t>
      </w:r>
      <w:r w:rsidR="00625D9B">
        <w:rPr>
          <w:rFonts w:ascii="Arial" w:hAnsi="Arial" w:cs="Arial"/>
        </w:rPr>
        <w:t>, and the events that may trigger them</w:t>
      </w:r>
      <w:r w:rsidR="00114DE6">
        <w:rPr>
          <w:rFonts w:ascii="Arial" w:hAnsi="Arial" w:cs="Arial"/>
        </w:rPr>
        <w:t xml:space="preserve">; </w:t>
      </w:r>
      <w:r w:rsidR="00625D9B">
        <w:rPr>
          <w:rFonts w:ascii="Arial" w:hAnsi="Arial" w:cs="Arial"/>
        </w:rPr>
        <w:t>you may use diagrams in your answer and use named examples where you can (</w:t>
      </w:r>
      <w:r>
        <w:rPr>
          <w:rFonts w:ascii="Arial" w:hAnsi="Arial" w:cs="Arial"/>
        </w:rPr>
        <w:t>25 marks)</w:t>
      </w:r>
    </w:p>
    <w:bookmarkEnd w:id="0"/>
    <w:p w14:paraId="5C2B4B70" w14:textId="77777777" w:rsidR="006317C6" w:rsidRDefault="006317C6" w:rsidP="00292D47">
      <w:pPr>
        <w:spacing w:before="100" w:beforeAutospacing="1"/>
        <w:rPr>
          <w:rFonts w:ascii="Arial" w:hAnsi="Arial" w:cs="Arial"/>
        </w:rPr>
      </w:pPr>
    </w:p>
    <w:sectPr w:rsidR="006317C6" w:rsidSect="005E3248">
      <w:headerReference w:type="default" r:id="rId10"/>
      <w:footerReference w:type="default" r:id="rId11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3CD50" w14:textId="77777777" w:rsidR="00612F53" w:rsidRDefault="00612F53">
      <w:r>
        <w:separator/>
      </w:r>
    </w:p>
  </w:endnote>
  <w:endnote w:type="continuationSeparator" w:id="0">
    <w:p w14:paraId="7B642EF2" w14:textId="77777777" w:rsidR="00612F53" w:rsidRDefault="00612F53">
      <w:r>
        <w:continuationSeparator/>
      </w:r>
    </w:p>
  </w:endnote>
  <w:endnote w:type="continuationNotice" w:id="1">
    <w:p w14:paraId="74B8CDB6" w14:textId="77777777" w:rsidR="00612F53" w:rsidRDefault="00612F5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Yu Gothic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9DC06" w14:textId="59EACBD7" w:rsidR="00AE211C" w:rsidRPr="00C278F6" w:rsidRDefault="00AE211C">
    <w:pPr>
      <w:pStyle w:val="Footer"/>
      <w:jc w:val="right"/>
      <w:rPr>
        <w:rFonts w:ascii="Arial" w:hAnsi="Arial" w:cs="Arial"/>
        <w:b/>
      </w:rPr>
    </w:pPr>
    <w:r w:rsidRPr="00C278F6">
      <w:rPr>
        <w:rFonts w:ascii="Arial" w:hAnsi="Arial" w:cs="Arial"/>
      </w:rPr>
      <w:t xml:space="preserve">Page </w:t>
    </w:r>
    <w:r w:rsidRPr="00C278F6">
      <w:rPr>
        <w:rFonts w:ascii="Arial" w:hAnsi="Arial" w:cs="Arial"/>
        <w:b/>
        <w:bCs/>
      </w:rPr>
      <w:fldChar w:fldCharType="begin"/>
    </w:r>
    <w:r w:rsidRPr="00C278F6">
      <w:rPr>
        <w:rFonts w:ascii="Arial" w:hAnsi="Arial" w:cs="Arial"/>
        <w:b/>
        <w:bCs/>
      </w:rPr>
      <w:instrText xml:space="preserve"> PAGE </w:instrText>
    </w:r>
    <w:r w:rsidRPr="00C278F6">
      <w:fldChar w:fldCharType="separate"/>
    </w:r>
    <w:r w:rsidR="00425DA4">
      <w:rPr>
        <w:rFonts w:ascii="Arial" w:hAnsi="Arial" w:cs="Arial"/>
        <w:b/>
        <w:bCs/>
        <w:noProof/>
      </w:rPr>
      <w:t>1</w:t>
    </w:r>
    <w:r w:rsidRPr="00C278F6">
      <w:rPr>
        <w:rFonts w:ascii="Arial" w:hAnsi="Arial" w:cs="Arial"/>
        <w:b/>
        <w:bCs/>
      </w:rPr>
      <w:fldChar w:fldCharType="end"/>
    </w:r>
    <w:r w:rsidRPr="09893233">
      <w:rPr>
        <w:rFonts w:ascii="Arial" w:hAnsi="Arial" w:cs="Arial"/>
        <w:b/>
      </w:rPr>
      <w:t xml:space="preserve"> of </w:t>
    </w:r>
    <w:r w:rsidRPr="00C278F6">
      <w:rPr>
        <w:rFonts w:ascii="Arial" w:hAnsi="Arial" w:cs="Arial"/>
        <w:b/>
        <w:bCs/>
      </w:rPr>
      <w:fldChar w:fldCharType="begin"/>
    </w:r>
    <w:r w:rsidRPr="00C278F6">
      <w:rPr>
        <w:rFonts w:ascii="Arial" w:hAnsi="Arial" w:cs="Arial"/>
        <w:b/>
        <w:bCs/>
      </w:rPr>
      <w:instrText xml:space="preserve"> NUMPAGES  </w:instrText>
    </w:r>
    <w:r w:rsidRPr="00C278F6">
      <w:fldChar w:fldCharType="separate"/>
    </w:r>
    <w:r w:rsidR="00425DA4">
      <w:rPr>
        <w:rFonts w:ascii="Arial" w:hAnsi="Arial" w:cs="Arial"/>
        <w:b/>
        <w:bCs/>
        <w:noProof/>
      </w:rPr>
      <w:t>2</w:t>
    </w:r>
    <w:r w:rsidRPr="00C278F6">
      <w:rPr>
        <w:rFonts w:ascii="Arial" w:hAnsi="Arial" w:cs="Arial"/>
        <w:b/>
        <w:bCs/>
      </w:rPr>
      <w:fldChar w:fldCharType="end"/>
    </w:r>
  </w:p>
  <w:p w14:paraId="05BABA55" w14:textId="77777777" w:rsidR="00AE211C" w:rsidRPr="00681006" w:rsidRDefault="00AE211C" w:rsidP="00681006">
    <w:pPr>
      <w:pStyle w:val="Footer"/>
      <w:jc w:val="center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D5061" w14:textId="77777777" w:rsidR="00612F53" w:rsidRDefault="00612F53">
      <w:r>
        <w:separator/>
      </w:r>
    </w:p>
  </w:footnote>
  <w:footnote w:type="continuationSeparator" w:id="0">
    <w:p w14:paraId="6B73F20F" w14:textId="77777777" w:rsidR="00612F53" w:rsidRDefault="00612F53">
      <w:r>
        <w:continuationSeparator/>
      </w:r>
    </w:p>
  </w:footnote>
  <w:footnote w:type="continuationNotice" w:id="1">
    <w:p w14:paraId="36F0D21C" w14:textId="77777777" w:rsidR="00612F53" w:rsidRDefault="00612F5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2A2C3" w14:textId="09010F05" w:rsidR="00AE211C" w:rsidRPr="00360F29" w:rsidRDefault="00AE211C" w:rsidP="00681006">
    <w:pPr>
      <w:pStyle w:val="Header"/>
      <w:jc w:val="right"/>
      <w:rPr>
        <w:rFonts w:ascii="Arial" w:hAnsi="Arial" w:cs="Arial"/>
        <w:b/>
      </w:rPr>
    </w:pPr>
    <w:r w:rsidRPr="00360F29">
      <w:rPr>
        <w:rFonts w:ascii="Arial" w:hAnsi="Arial" w:cs="Arial"/>
        <w:b/>
      </w:rPr>
      <w:t xml:space="preserve">EART </w:t>
    </w:r>
    <w:r w:rsidR="004B6A07">
      <w:rPr>
        <w:rFonts w:ascii="Arial" w:hAnsi="Arial" w:cs="Arial"/>
        <w:b/>
      </w:rPr>
      <w:t>23202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C5800"/>
    <w:multiLevelType w:val="hybridMultilevel"/>
    <w:tmpl w:val="7652A27E"/>
    <w:lvl w:ilvl="0" w:tplc="5F2A5F9A">
      <w:start w:val="1"/>
      <w:numFmt w:val="lowerLetter"/>
      <w:lvlText w:val="%1."/>
      <w:lvlJc w:val="left"/>
      <w:pPr>
        <w:ind w:left="720" w:hanging="360"/>
      </w:pPr>
    </w:lvl>
    <w:lvl w:ilvl="1" w:tplc="2BEE98CE">
      <w:start w:val="1"/>
      <w:numFmt w:val="lowerLetter"/>
      <w:lvlText w:val="%2."/>
      <w:lvlJc w:val="left"/>
      <w:pPr>
        <w:ind w:left="1440" w:hanging="360"/>
      </w:pPr>
    </w:lvl>
    <w:lvl w:ilvl="2" w:tplc="A984C9CC">
      <w:start w:val="1"/>
      <w:numFmt w:val="lowerRoman"/>
      <w:lvlText w:val="%3."/>
      <w:lvlJc w:val="right"/>
      <w:pPr>
        <w:ind w:left="2160" w:hanging="180"/>
      </w:pPr>
    </w:lvl>
    <w:lvl w:ilvl="3" w:tplc="373C74F6">
      <w:start w:val="1"/>
      <w:numFmt w:val="decimal"/>
      <w:lvlText w:val="%4."/>
      <w:lvlJc w:val="left"/>
      <w:pPr>
        <w:ind w:left="2880" w:hanging="360"/>
      </w:pPr>
    </w:lvl>
    <w:lvl w:ilvl="4" w:tplc="A51CC63C">
      <w:start w:val="1"/>
      <w:numFmt w:val="lowerLetter"/>
      <w:lvlText w:val="%5."/>
      <w:lvlJc w:val="left"/>
      <w:pPr>
        <w:ind w:left="3600" w:hanging="360"/>
      </w:pPr>
    </w:lvl>
    <w:lvl w:ilvl="5" w:tplc="7B888AC4">
      <w:start w:val="1"/>
      <w:numFmt w:val="lowerRoman"/>
      <w:lvlText w:val="%6."/>
      <w:lvlJc w:val="right"/>
      <w:pPr>
        <w:ind w:left="4320" w:hanging="180"/>
      </w:pPr>
    </w:lvl>
    <w:lvl w:ilvl="6" w:tplc="0C509CEE">
      <w:start w:val="1"/>
      <w:numFmt w:val="decimal"/>
      <w:lvlText w:val="%7."/>
      <w:lvlJc w:val="left"/>
      <w:pPr>
        <w:ind w:left="5040" w:hanging="360"/>
      </w:pPr>
    </w:lvl>
    <w:lvl w:ilvl="7" w:tplc="CF8A6FA4">
      <w:start w:val="1"/>
      <w:numFmt w:val="lowerLetter"/>
      <w:lvlText w:val="%8."/>
      <w:lvlJc w:val="left"/>
      <w:pPr>
        <w:ind w:left="5760" w:hanging="360"/>
      </w:pPr>
    </w:lvl>
    <w:lvl w:ilvl="8" w:tplc="4634873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C3603C"/>
    <w:multiLevelType w:val="hybridMultilevel"/>
    <w:tmpl w:val="79F401E4"/>
    <w:lvl w:ilvl="0" w:tplc="230A8B2A">
      <w:start w:val="1"/>
      <w:numFmt w:val="decimal"/>
      <w:lvlText w:val="%1."/>
      <w:lvlJc w:val="left"/>
      <w:pPr>
        <w:tabs>
          <w:tab w:val="num" w:pos="400"/>
        </w:tabs>
        <w:ind w:left="400" w:hanging="400"/>
      </w:pPr>
      <w:rPr>
        <w:rFonts w:hint="default"/>
        <w:b w:val="0"/>
      </w:rPr>
    </w:lvl>
    <w:lvl w:ilvl="1" w:tplc="A6A471FE">
      <w:start w:val="2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515811B8">
      <w:start w:val="2"/>
      <w:numFmt w:val="lowerLetter"/>
      <w:lvlText w:val="(%3)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53C90790"/>
    <w:multiLevelType w:val="hybridMultilevel"/>
    <w:tmpl w:val="B0F88D8C"/>
    <w:lvl w:ilvl="0" w:tplc="C69CFAB6">
      <w:start w:val="1"/>
      <w:numFmt w:val="lowerLetter"/>
      <w:lvlText w:val="%1."/>
      <w:lvlJc w:val="left"/>
      <w:pPr>
        <w:ind w:left="720" w:hanging="360"/>
      </w:pPr>
    </w:lvl>
    <w:lvl w:ilvl="1" w:tplc="AE987230">
      <w:start w:val="1"/>
      <w:numFmt w:val="lowerLetter"/>
      <w:lvlText w:val="%2."/>
      <w:lvlJc w:val="left"/>
      <w:pPr>
        <w:ind w:left="1440" w:hanging="360"/>
      </w:pPr>
    </w:lvl>
    <w:lvl w:ilvl="2" w:tplc="1A1CF8A6">
      <w:start w:val="1"/>
      <w:numFmt w:val="lowerRoman"/>
      <w:lvlText w:val="%3."/>
      <w:lvlJc w:val="right"/>
      <w:pPr>
        <w:ind w:left="2160" w:hanging="180"/>
      </w:pPr>
    </w:lvl>
    <w:lvl w:ilvl="3" w:tplc="90E89558">
      <w:start w:val="1"/>
      <w:numFmt w:val="decimal"/>
      <w:lvlText w:val="%4."/>
      <w:lvlJc w:val="left"/>
      <w:pPr>
        <w:ind w:left="2880" w:hanging="360"/>
      </w:pPr>
    </w:lvl>
    <w:lvl w:ilvl="4" w:tplc="F6801D36">
      <w:start w:val="1"/>
      <w:numFmt w:val="lowerLetter"/>
      <w:lvlText w:val="%5."/>
      <w:lvlJc w:val="left"/>
      <w:pPr>
        <w:ind w:left="3600" w:hanging="360"/>
      </w:pPr>
    </w:lvl>
    <w:lvl w:ilvl="5" w:tplc="EFE6034E">
      <w:start w:val="1"/>
      <w:numFmt w:val="lowerRoman"/>
      <w:lvlText w:val="%6."/>
      <w:lvlJc w:val="right"/>
      <w:pPr>
        <w:ind w:left="4320" w:hanging="180"/>
      </w:pPr>
    </w:lvl>
    <w:lvl w:ilvl="6" w:tplc="009491B4">
      <w:start w:val="1"/>
      <w:numFmt w:val="decimal"/>
      <w:lvlText w:val="%7."/>
      <w:lvlJc w:val="left"/>
      <w:pPr>
        <w:ind w:left="5040" w:hanging="360"/>
      </w:pPr>
    </w:lvl>
    <w:lvl w:ilvl="7" w:tplc="149E55F6">
      <w:start w:val="1"/>
      <w:numFmt w:val="lowerLetter"/>
      <w:lvlText w:val="%8."/>
      <w:lvlJc w:val="left"/>
      <w:pPr>
        <w:ind w:left="5760" w:hanging="360"/>
      </w:pPr>
    </w:lvl>
    <w:lvl w:ilvl="8" w:tplc="414694E0">
      <w:start w:val="1"/>
      <w:numFmt w:val="lowerRoman"/>
      <w:lvlText w:val="%9."/>
      <w:lvlJc w:val="right"/>
      <w:pPr>
        <w:ind w:left="6480" w:hanging="180"/>
      </w:pPr>
    </w:lvl>
  </w:abstractNum>
  <w:num w:numId="1" w16cid:durableId="1772774156">
    <w:abstractNumId w:val="0"/>
  </w:num>
  <w:num w:numId="2" w16cid:durableId="1731880382">
    <w:abstractNumId w:val="2"/>
  </w:num>
  <w:num w:numId="3" w16cid:durableId="10553519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006"/>
    <w:rsid w:val="00006596"/>
    <w:rsid w:val="00012288"/>
    <w:rsid w:val="00012DFF"/>
    <w:rsid w:val="00032E18"/>
    <w:rsid w:val="00034638"/>
    <w:rsid w:val="00034F1B"/>
    <w:rsid w:val="0004219B"/>
    <w:rsid w:val="00050052"/>
    <w:rsid w:val="00050077"/>
    <w:rsid w:val="0005151A"/>
    <w:rsid w:val="000537B6"/>
    <w:rsid w:val="00053A5D"/>
    <w:rsid w:val="0005440B"/>
    <w:rsid w:val="00060E88"/>
    <w:rsid w:val="0006166B"/>
    <w:rsid w:val="0006212D"/>
    <w:rsid w:val="00064A2B"/>
    <w:rsid w:val="00067AA4"/>
    <w:rsid w:val="00074B7E"/>
    <w:rsid w:val="000A0FE8"/>
    <w:rsid w:val="000A42F2"/>
    <w:rsid w:val="000B4339"/>
    <w:rsid w:val="000B55A2"/>
    <w:rsid w:val="000D0A54"/>
    <w:rsid w:val="000D39DF"/>
    <w:rsid w:val="000F0856"/>
    <w:rsid w:val="001062D4"/>
    <w:rsid w:val="001124E1"/>
    <w:rsid w:val="00114DE6"/>
    <w:rsid w:val="001211AA"/>
    <w:rsid w:val="001243A2"/>
    <w:rsid w:val="00124DC4"/>
    <w:rsid w:val="001263AF"/>
    <w:rsid w:val="0013763B"/>
    <w:rsid w:val="001428E0"/>
    <w:rsid w:val="001503DB"/>
    <w:rsid w:val="00157671"/>
    <w:rsid w:val="0016331E"/>
    <w:rsid w:val="0016583C"/>
    <w:rsid w:val="001765FE"/>
    <w:rsid w:val="00186666"/>
    <w:rsid w:val="00190319"/>
    <w:rsid w:val="001906A8"/>
    <w:rsid w:val="00192665"/>
    <w:rsid w:val="001B0587"/>
    <w:rsid w:val="001C7D75"/>
    <w:rsid w:val="001E4F2E"/>
    <w:rsid w:val="001F5CA9"/>
    <w:rsid w:val="00213ACC"/>
    <w:rsid w:val="00213B3D"/>
    <w:rsid w:val="00214AF0"/>
    <w:rsid w:val="002159C6"/>
    <w:rsid w:val="002343E3"/>
    <w:rsid w:val="00240897"/>
    <w:rsid w:val="0024494D"/>
    <w:rsid w:val="0026516E"/>
    <w:rsid w:val="002726AD"/>
    <w:rsid w:val="00275D81"/>
    <w:rsid w:val="00281AD5"/>
    <w:rsid w:val="00285BA9"/>
    <w:rsid w:val="00292D47"/>
    <w:rsid w:val="0029485E"/>
    <w:rsid w:val="002A2161"/>
    <w:rsid w:val="002B4926"/>
    <w:rsid w:val="002C2B31"/>
    <w:rsid w:val="002C452B"/>
    <w:rsid w:val="002D3C96"/>
    <w:rsid w:val="002E0228"/>
    <w:rsid w:val="002E08F4"/>
    <w:rsid w:val="002E0EFE"/>
    <w:rsid w:val="00304354"/>
    <w:rsid w:val="00324BCA"/>
    <w:rsid w:val="00331151"/>
    <w:rsid w:val="00360F29"/>
    <w:rsid w:val="003668DF"/>
    <w:rsid w:val="00375ADF"/>
    <w:rsid w:val="003810AF"/>
    <w:rsid w:val="003823A9"/>
    <w:rsid w:val="00393BEE"/>
    <w:rsid w:val="003A6070"/>
    <w:rsid w:val="003B0548"/>
    <w:rsid w:val="003D0F34"/>
    <w:rsid w:val="003E675E"/>
    <w:rsid w:val="003F0420"/>
    <w:rsid w:val="004066C0"/>
    <w:rsid w:val="00421D0A"/>
    <w:rsid w:val="00422500"/>
    <w:rsid w:val="004239C8"/>
    <w:rsid w:val="00424247"/>
    <w:rsid w:val="00425DA4"/>
    <w:rsid w:val="00433CD0"/>
    <w:rsid w:val="00440397"/>
    <w:rsid w:val="00443B1E"/>
    <w:rsid w:val="00463DD9"/>
    <w:rsid w:val="0047369B"/>
    <w:rsid w:val="00480843"/>
    <w:rsid w:val="004918C7"/>
    <w:rsid w:val="00494549"/>
    <w:rsid w:val="004A4BF3"/>
    <w:rsid w:val="004B04D0"/>
    <w:rsid w:val="004B6A07"/>
    <w:rsid w:val="004C1818"/>
    <w:rsid w:val="004D1417"/>
    <w:rsid w:val="004E0D07"/>
    <w:rsid w:val="004E1741"/>
    <w:rsid w:val="004F3488"/>
    <w:rsid w:val="00511163"/>
    <w:rsid w:val="005261C1"/>
    <w:rsid w:val="005360A1"/>
    <w:rsid w:val="00541AAA"/>
    <w:rsid w:val="00543636"/>
    <w:rsid w:val="00566578"/>
    <w:rsid w:val="005865E3"/>
    <w:rsid w:val="0059082E"/>
    <w:rsid w:val="00595E23"/>
    <w:rsid w:val="005B1949"/>
    <w:rsid w:val="005B38E6"/>
    <w:rsid w:val="005C2BE3"/>
    <w:rsid w:val="005D4021"/>
    <w:rsid w:val="005E131E"/>
    <w:rsid w:val="005E3248"/>
    <w:rsid w:val="005F18F8"/>
    <w:rsid w:val="006069AB"/>
    <w:rsid w:val="00612F53"/>
    <w:rsid w:val="00625D9B"/>
    <w:rsid w:val="0062756C"/>
    <w:rsid w:val="006317C6"/>
    <w:rsid w:val="00634A0D"/>
    <w:rsid w:val="00653F07"/>
    <w:rsid w:val="00655E49"/>
    <w:rsid w:val="00656E44"/>
    <w:rsid w:val="00666CE7"/>
    <w:rsid w:val="00670548"/>
    <w:rsid w:val="00672485"/>
    <w:rsid w:val="0067781F"/>
    <w:rsid w:val="00681006"/>
    <w:rsid w:val="006A4923"/>
    <w:rsid w:val="006A797E"/>
    <w:rsid w:val="006B52CF"/>
    <w:rsid w:val="006C0C5B"/>
    <w:rsid w:val="006C4DA3"/>
    <w:rsid w:val="006C621B"/>
    <w:rsid w:val="006C66DD"/>
    <w:rsid w:val="006E0CF7"/>
    <w:rsid w:val="00700169"/>
    <w:rsid w:val="007035F9"/>
    <w:rsid w:val="007040A9"/>
    <w:rsid w:val="00705C53"/>
    <w:rsid w:val="00706826"/>
    <w:rsid w:val="00725D4A"/>
    <w:rsid w:val="00735A73"/>
    <w:rsid w:val="007367DE"/>
    <w:rsid w:val="00776BD3"/>
    <w:rsid w:val="007B2B2F"/>
    <w:rsid w:val="007C572E"/>
    <w:rsid w:val="007D6A72"/>
    <w:rsid w:val="007E2E26"/>
    <w:rsid w:val="007F43C1"/>
    <w:rsid w:val="007F62CD"/>
    <w:rsid w:val="00814D07"/>
    <w:rsid w:val="0083277B"/>
    <w:rsid w:val="00837133"/>
    <w:rsid w:val="008446EC"/>
    <w:rsid w:val="00847B9A"/>
    <w:rsid w:val="00857612"/>
    <w:rsid w:val="00860435"/>
    <w:rsid w:val="00862B6D"/>
    <w:rsid w:val="00863B50"/>
    <w:rsid w:val="00874A3C"/>
    <w:rsid w:val="008A3AE6"/>
    <w:rsid w:val="008F5C4A"/>
    <w:rsid w:val="008F6253"/>
    <w:rsid w:val="00917824"/>
    <w:rsid w:val="009257AB"/>
    <w:rsid w:val="0094138E"/>
    <w:rsid w:val="00942EEE"/>
    <w:rsid w:val="00946DD0"/>
    <w:rsid w:val="00960CF5"/>
    <w:rsid w:val="00963154"/>
    <w:rsid w:val="00964958"/>
    <w:rsid w:val="00975607"/>
    <w:rsid w:val="0097645A"/>
    <w:rsid w:val="009769FC"/>
    <w:rsid w:val="009A524D"/>
    <w:rsid w:val="009B0CC0"/>
    <w:rsid w:val="009C466F"/>
    <w:rsid w:val="009D0EE9"/>
    <w:rsid w:val="009D7E8D"/>
    <w:rsid w:val="009E323E"/>
    <w:rsid w:val="009E3728"/>
    <w:rsid w:val="009F7CDD"/>
    <w:rsid w:val="00A02259"/>
    <w:rsid w:val="00A03A9F"/>
    <w:rsid w:val="00A13807"/>
    <w:rsid w:val="00A235ED"/>
    <w:rsid w:val="00A4444A"/>
    <w:rsid w:val="00A50094"/>
    <w:rsid w:val="00A84EA4"/>
    <w:rsid w:val="00AA04C0"/>
    <w:rsid w:val="00AA7699"/>
    <w:rsid w:val="00AB0EB1"/>
    <w:rsid w:val="00AB2CCF"/>
    <w:rsid w:val="00AB6EA4"/>
    <w:rsid w:val="00AC193D"/>
    <w:rsid w:val="00AC2DE1"/>
    <w:rsid w:val="00AC3CB8"/>
    <w:rsid w:val="00AC62C8"/>
    <w:rsid w:val="00AD0CA8"/>
    <w:rsid w:val="00AE01BF"/>
    <w:rsid w:val="00AE1827"/>
    <w:rsid w:val="00AE211C"/>
    <w:rsid w:val="00AF2C23"/>
    <w:rsid w:val="00AF42FE"/>
    <w:rsid w:val="00B016B5"/>
    <w:rsid w:val="00B33666"/>
    <w:rsid w:val="00B36B22"/>
    <w:rsid w:val="00B50537"/>
    <w:rsid w:val="00B64556"/>
    <w:rsid w:val="00B673A3"/>
    <w:rsid w:val="00B740C0"/>
    <w:rsid w:val="00BB5BC6"/>
    <w:rsid w:val="00BC65A0"/>
    <w:rsid w:val="00BD5E1C"/>
    <w:rsid w:val="00BE32AD"/>
    <w:rsid w:val="00C00E3E"/>
    <w:rsid w:val="00C16B21"/>
    <w:rsid w:val="00C224DD"/>
    <w:rsid w:val="00C225C1"/>
    <w:rsid w:val="00C278F6"/>
    <w:rsid w:val="00C51F71"/>
    <w:rsid w:val="00C617D6"/>
    <w:rsid w:val="00C66C17"/>
    <w:rsid w:val="00C74A2A"/>
    <w:rsid w:val="00C81ACF"/>
    <w:rsid w:val="00C845BB"/>
    <w:rsid w:val="00C8696B"/>
    <w:rsid w:val="00C94960"/>
    <w:rsid w:val="00CB1C5C"/>
    <w:rsid w:val="00CB20C5"/>
    <w:rsid w:val="00CB5A26"/>
    <w:rsid w:val="00CC59C2"/>
    <w:rsid w:val="00CC645C"/>
    <w:rsid w:val="00CD21DC"/>
    <w:rsid w:val="00CD3482"/>
    <w:rsid w:val="00CE34C2"/>
    <w:rsid w:val="00CF3E59"/>
    <w:rsid w:val="00CF55D5"/>
    <w:rsid w:val="00D31041"/>
    <w:rsid w:val="00D463B8"/>
    <w:rsid w:val="00D50B12"/>
    <w:rsid w:val="00D95780"/>
    <w:rsid w:val="00DA7C0E"/>
    <w:rsid w:val="00DC1D31"/>
    <w:rsid w:val="00DE61CB"/>
    <w:rsid w:val="00DF1D1A"/>
    <w:rsid w:val="00E013F0"/>
    <w:rsid w:val="00E30E96"/>
    <w:rsid w:val="00E571F2"/>
    <w:rsid w:val="00E663D9"/>
    <w:rsid w:val="00E862F5"/>
    <w:rsid w:val="00E87B6E"/>
    <w:rsid w:val="00E947FF"/>
    <w:rsid w:val="00E96CF8"/>
    <w:rsid w:val="00EA7203"/>
    <w:rsid w:val="00EB0DCA"/>
    <w:rsid w:val="00EB245B"/>
    <w:rsid w:val="00EB62FB"/>
    <w:rsid w:val="00ED4005"/>
    <w:rsid w:val="00ED4118"/>
    <w:rsid w:val="00EF02ED"/>
    <w:rsid w:val="00EF3713"/>
    <w:rsid w:val="00EF4E64"/>
    <w:rsid w:val="00EF6260"/>
    <w:rsid w:val="00F00265"/>
    <w:rsid w:val="00F237CB"/>
    <w:rsid w:val="00F3259B"/>
    <w:rsid w:val="00F345B6"/>
    <w:rsid w:val="00F4CD7C"/>
    <w:rsid w:val="00F550B1"/>
    <w:rsid w:val="00F73C02"/>
    <w:rsid w:val="00FC3E49"/>
    <w:rsid w:val="00FC510C"/>
    <w:rsid w:val="00FC74B3"/>
    <w:rsid w:val="00FE4845"/>
    <w:rsid w:val="0488EBEE"/>
    <w:rsid w:val="055066A3"/>
    <w:rsid w:val="0551C714"/>
    <w:rsid w:val="058C5CB6"/>
    <w:rsid w:val="09893233"/>
    <w:rsid w:val="0A23D7C6"/>
    <w:rsid w:val="0AAFBDE2"/>
    <w:rsid w:val="0D6D5F2F"/>
    <w:rsid w:val="0E84012F"/>
    <w:rsid w:val="10CC6BDA"/>
    <w:rsid w:val="10EF9D25"/>
    <w:rsid w:val="112AC398"/>
    <w:rsid w:val="130196BB"/>
    <w:rsid w:val="137434B6"/>
    <w:rsid w:val="14B40790"/>
    <w:rsid w:val="150B29F4"/>
    <w:rsid w:val="215610EB"/>
    <w:rsid w:val="23067AAD"/>
    <w:rsid w:val="23AF402E"/>
    <w:rsid w:val="25B3FB04"/>
    <w:rsid w:val="28078237"/>
    <w:rsid w:val="2B38FF45"/>
    <w:rsid w:val="2B3C858A"/>
    <w:rsid w:val="2CAD61F4"/>
    <w:rsid w:val="2E7850A6"/>
    <w:rsid w:val="2F4BA836"/>
    <w:rsid w:val="2F921984"/>
    <w:rsid w:val="341F1959"/>
    <w:rsid w:val="3561672A"/>
    <w:rsid w:val="3B5F2B4E"/>
    <w:rsid w:val="3C8E3D44"/>
    <w:rsid w:val="3D713E6C"/>
    <w:rsid w:val="3DB748B1"/>
    <w:rsid w:val="40031406"/>
    <w:rsid w:val="40C70599"/>
    <w:rsid w:val="44891C23"/>
    <w:rsid w:val="44FA5508"/>
    <w:rsid w:val="4C6B3DEC"/>
    <w:rsid w:val="4E1BE12C"/>
    <w:rsid w:val="5000C285"/>
    <w:rsid w:val="50C1EBCC"/>
    <w:rsid w:val="529E55B5"/>
    <w:rsid w:val="5878400B"/>
    <w:rsid w:val="5B868A19"/>
    <w:rsid w:val="6103884C"/>
    <w:rsid w:val="62777F35"/>
    <w:rsid w:val="64233E0F"/>
    <w:rsid w:val="6655E26A"/>
    <w:rsid w:val="6993A322"/>
    <w:rsid w:val="69DB0449"/>
    <w:rsid w:val="6A7DB06A"/>
    <w:rsid w:val="6C4A20EE"/>
    <w:rsid w:val="6D406BCA"/>
    <w:rsid w:val="6E7DBAD3"/>
    <w:rsid w:val="6F760764"/>
    <w:rsid w:val="711EFDA0"/>
    <w:rsid w:val="74226B0D"/>
    <w:rsid w:val="7610AE8E"/>
    <w:rsid w:val="77112685"/>
    <w:rsid w:val="77314A6A"/>
    <w:rsid w:val="7F2D0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117142"/>
  <w15:chartTrackingRefBased/>
  <w15:docId w15:val="{508DCEDE-707D-4593-9ADE-7EE59D016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8100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681006"/>
    <w:pPr>
      <w:tabs>
        <w:tab w:val="center" w:pos="4153"/>
        <w:tab w:val="right" w:pos="8306"/>
      </w:tabs>
    </w:pPr>
  </w:style>
  <w:style w:type="paragraph" w:styleId="ListParagraph">
    <w:name w:val="List Paragraph"/>
    <w:basedOn w:val="Normal"/>
    <w:uiPriority w:val="34"/>
    <w:qFormat/>
    <w:rsid w:val="003668DF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FooterChar">
    <w:name w:val="Footer Char"/>
    <w:link w:val="Footer"/>
    <w:uiPriority w:val="99"/>
    <w:rsid w:val="009E323E"/>
    <w:rPr>
      <w:sz w:val="24"/>
      <w:szCs w:val="24"/>
    </w:rPr>
  </w:style>
  <w:style w:type="paragraph" w:styleId="BalloonText">
    <w:name w:val="Balloon Text"/>
    <w:basedOn w:val="Normal"/>
    <w:link w:val="BalloonTextChar"/>
    <w:rsid w:val="00B3366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B33666"/>
    <w:rPr>
      <w:rFonts w:ascii="Tahoma" w:hAnsi="Tahoma" w:cs="Tahoma"/>
      <w:sz w:val="16"/>
      <w:szCs w:val="16"/>
    </w:rPr>
  </w:style>
  <w:style w:type="character" w:styleId="CommentReference">
    <w:name w:val="annotation reference"/>
    <w:rsid w:val="00B016B5"/>
    <w:rPr>
      <w:sz w:val="16"/>
      <w:szCs w:val="16"/>
    </w:rPr>
  </w:style>
  <w:style w:type="paragraph" w:styleId="CommentText">
    <w:name w:val="annotation text"/>
    <w:basedOn w:val="Normal"/>
    <w:link w:val="CommentTextChar"/>
    <w:rsid w:val="00B016B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B016B5"/>
  </w:style>
  <w:style w:type="paragraph" w:styleId="CommentSubject">
    <w:name w:val="annotation subject"/>
    <w:basedOn w:val="CommentText"/>
    <w:next w:val="CommentText"/>
    <w:link w:val="CommentSubjectChar"/>
    <w:rsid w:val="00B016B5"/>
    <w:rPr>
      <w:b/>
      <w:bCs/>
    </w:rPr>
  </w:style>
  <w:style w:type="character" w:customStyle="1" w:styleId="CommentSubjectChar">
    <w:name w:val="Comment Subject Char"/>
    <w:link w:val="CommentSubject"/>
    <w:rsid w:val="00B016B5"/>
    <w:rPr>
      <w:b/>
      <w:bCs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unhideWhenUsed/>
    <w:rsid w:val="00A4444A"/>
    <w:pPr>
      <w:spacing w:before="100" w:beforeAutospacing="1" w:after="100" w:afterAutospacing="1"/>
    </w:pPr>
  </w:style>
  <w:style w:type="character" w:styleId="Hyperlink">
    <w:name w:val="Hyperlink"/>
    <w:basedOn w:val="DefaultParagraphFont"/>
    <w:rsid w:val="000A0F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0FE8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F73C0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8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0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2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15067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51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5360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921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43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3827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29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[Exam Duration]</vt:lpstr>
    </vt:vector>
  </TitlesOfParts>
  <Company>University of Manchester - SCEAS</Company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[Exam Duration]</dc:title>
  <dc:subject/>
  <dc:creator>Steven Coppersthwaite-Lewis</dc:creator>
  <cp:keywords/>
  <cp:lastModifiedBy>Ian Kane</cp:lastModifiedBy>
  <cp:revision>4</cp:revision>
  <cp:lastPrinted>2018-12-05T06:10:00Z</cp:lastPrinted>
  <dcterms:created xsi:type="dcterms:W3CDTF">2025-03-18T14:05:00Z</dcterms:created>
  <dcterms:modified xsi:type="dcterms:W3CDTF">2025-03-18T14:22:00Z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0x010100A2F6367364E07040A66A511F2BD33765</vt:lpwstr>
  </property>
</Properties>
</file>