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9F0D9" w14:textId="77777777" w:rsidR="000D59E9" w:rsidRDefault="000D59E9" w:rsidP="000D59E9"/>
    <w:p w14:paraId="56A70D07" w14:textId="77777777" w:rsidR="0082639B" w:rsidRPr="007235E2" w:rsidRDefault="0082639B" w:rsidP="0082639B">
      <w:pPr>
        <w:spacing w:after="120" w:line="360" w:lineRule="auto"/>
        <w:jc w:val="center"/>
      </w:pPr>
      <w:r w:rsidRPr="007235E2">
        <w:t>EART26201 | Principles of Geochemistry</w:t>
      </w:r>
    </w:p>
    <w:p w14:paraId="61ABAF44" w14:textId="509F914D" w:rsidR="0082639B" w:rsidRPr="007235E2" w:rsidRDefault="0082639B" w:rsidP="0082639B">
      <w:pPr>
        <w:spacing w:after="120" w:line="360" w:lineRule="auto"/>
        <w:rPr>
          <w:sz w:val="32"/>
          <w:szCs w:val="32"/>
        </w:rPr>
      </w:pPr>
    </w:p>
    <w:p w14:paraId="126FA8DC" w14:textId="6B15197C" w:rsidR="0082639B" w:rsidRPr="00293EF0" w:rsidRDefault="0082639B" w:rsidP="0082639B">
      <w:pPr>
        <w:rPr>
          <w:b/>
          <w:bCs/>
        </w:rPr>
      </w:pPr>
      <w:r w:rsidRPr="00293EF0">
        <w:rPr>
          <w:b/>
          <w:bCs/>
        </w:rPr>
        <w:t>Question</w:t>
      </w:r>
      <w:r>
        <w:rPr>
          <w:b/>
          <w:bCs/>
        </w:rPr>
        <w:t xml:space="preserve"> 1</w:t>
      </w:r>
    </w:p>
    <w:p w14:paraId="60ADBBA3" w14:textId="77777777" w:rsidR="0082639B" w:rsidRDefault="0082639B" w:rsidP="0082639B">
      <w:r>
        <w:t>The oceanic crust is mostly composed of gabbro that contains crystals of plagioclase, clinopyroxene and olivine. The behaviour of the oceanic crust can thus be approximated using a phase diagram in the anorthite-diopside system, where anorthite (</w:t>
      </w:r>
      <w:r w:rsidRPr="00E55F4F">
        <w:t>An</w:t>
      </w:r>
      <w:r>
        <w:t>) is Ca-rich plagioclase and diopside (</w:t>
      </w:r>
      <w:r w:rsidRPr="00E55F4F">
        <w:t>Di</w:t>
      </w:r>
      <w:r>
        <w:t>) is Mg-rich clinopyroxene. Compositions are summarised in terms of the proportion of Di (</w:t>
      </w:r>
      <w:proofErr w:type="spellStart"/>
      <w:r w:rsidRPr="000614BC">
        <w:rPr>
          <w:i/>
          <w:iCs/>
        </w:rPr>
        <w:t>X</w:t>
      </w:r>
      <w:r w:rsidRPr="000614BC">
        <w:rPr>
          <w:vertAlign w:val="subscript"/>
        </w:rPr>
        <w:t>Di</w:t>
      </w:r>
      <w:proofErr w:type="spellEnd"/>
      <w:r>
        <w:t>).</w:t>
      </w:r>
    </w:p>
    <w:p w14:paraId="04045381" w14:textId="77777777" w:rsidR="0082639B" w:rsidRDefault="0082639B" w:rsidP="0082639B">
      <w:pPr>
        <w:jc w:val="center"/>
      </w:pPr>
      <w:r>
        <w:rPr>
          <w:noProof/>
        </w:rPr>
        <w:drawing>
          <wp:inline distT="0" distB="0" distL="0" distR="0" wp14:anchorId="0CDC18E2" wp14:editId="72B342D5">
            <wp:extent cx="4504953" cy="4255017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4953" cy="425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35EF" w14:textId="77777777" w:rsidR="0082639B" w:rsidRDefault="0082639B" w:rsidP="0082639B">
      <w:pPr>
        <w:pStyle w:val="ListParagraph"/>
        <w:numPr>
          <w:ilvl w:val="0"/>
          <w:numId w:val="14"/>
        </w:numPr>
        <w:spacing w:after="160" w:line="259" w:lineRule="auto"/>
      </w:pPr>
      <w:r>
        <w:t>With reference to the Gibbs phase rule (</w:t>
      </w:r>
      <m:oMath>
        <m:r>
          <w:rPr>
            <w:rFonts w:ascii="Cambria Math" w:hAnsi="Cambria Math"/>
          </w:rPr>
          <m:t xml:space="preserve">f = c - </m:t>
        </m:r>
        <m:r>
          <m:rPr>
            <m:sty m:val="p"/>
          </m:rPr>
          <w:rPr>
            <w:rFonts w:ascii="Cambria Math" w:hAnsi="Cambria Math"/>
          </w:rPr>
          <m:t>Φ</m:t>
        </m:r>
        <m:r>
          <w:rPr>
            <w:rFonts w:ascii="Cambria Math" w:hAnsi="Cambria Math"/>
          </w:rPr>
          <m:t xml:space="preserve"> + 1</m:t>
        </m:r>
      </m:oMath>
      <w:r>
        <w:t xml:space="preserve">) and the An-Di phase diagram, explain what is meant by a </w:t>
      </w:r>
      <w:proofErr w:type="spellStart"/>
      <w:r>
        <w:t>divarient</w:t>
      </w:r>
      <w:proofErr w:type="spellEnd"/>
      <w:r>
        <w:t xml:space="preserve"> field, a univariant curve and an invariant point. [20%]</w:t>
      </w:r>
    </w:p>
    <w:p w14:paraId="7D95E2E5" w14:textId="77777777" w:rsidR="0082639B" w:rsidRDefault="0082639B" w:rsidP="0082639B">
      <w:pPr>
        <w:rPr>
          <w:color w:val="C00000"/>
        </w:rPr>
      </w:pPr>
      <w:r>
        <w:rPr>
          <w:color w:val="C00000"/>
        </w:rPr>
        <w:t xml:space="preserve">A </w:t>
      </w:r>
      <w:proofErr w:type="spellStart"/>
      <w:r>
        <w:rPr>
          <w:color w:val="C00000"/>
        </w:rPr>
        <w:t>divarient</w:t>
      </w:r>
      <w:proofErr w:type="spellEnd"/>
      <w:r>
        <w:rPr>
          <w:color w:val="C00000"/>
        </w:rPr>
        <w:t xml:space="preserve"> field is a region of a phase diagram with two degrees of freedom (f=2). This means that two intensive </w:t>
      </w:r>
      <w:proofErr w:type="gramStart"/>
      <w:r>
        <w:rPr>
          <w:color w:val="C00000"/>
        </w:rPr>
        <w:t>variable</w:t>
      </w:r>
      <w:proofErr w:type="gramEnd"/>
      <w:r>
        <w:rPr>
          <w:color w:val="C00000"/>
        </w:rPr>
        <w:t xml:space="preserve"> can be changed independently without altering the system state. The L, </w:t>
      </w:r>
      <w:proofErr w:type="spellStart"/>
      <w:r>
        <w:rPr>
          <w:color w:val="C00000"/>
        </w:rPr>
        <w:t>L+An</w:t>
      </w:r>
      <w:proofErr w:type="spellEnd"/>
      <w:r>
        <w:rPr>
          <w:color w:val="C00000"/>
        </w:rPr>
        <w:t xml:space="preserve">, </w:t>
      </w:r>
      <w:proofErr w:type="spellStart"/>
      <w:r>
        <w:rPr>
          <w:color w:val="C00000"/>
        </w:rPr>
        <w:t>L+Di</w:t>
      </w:r>
      <w:proofErr w:type="spellEnd"/>
      <w:r>
        <w:rPr>
          <w:color w:val="C00000"/>
        </w:rPr>
        <w:t xml:space="preserve"> and </w:t>
      </w:r>
      <w:proofErr w:type="spellStart"/>
      <w:r>
        <w:rPr>
          <w:color w:val="C00000"/>
        </w:rPr>
        <w:t>An+Di</w:t>
      </w:r>
      <w:proofErr w:type="spellEnd"/>
      <w:r>
        <w:rPr>
          <w:color w:val="C00000"/>
        </w:rPr>
        <w:t xml:space="preserve"> fields on the An-Di phase diagram are </w:t>
      </w:r>
      <w:proofErr w:type="spellStart"/>
      <w:r>
        <w:rPr>
          <w:color w:val="C00000"/>
        </w:rPr>
        <w:t>divarient</w:t>
      </w:r>
      <w:proofErr w:type="spellEnd"/>
      <w:r>
        <w:rPr>
          <w:color w:val="C00000"/>
        </w:rPr>
        <w:t xml:space="preserve"> fields (c=2, phi=1) where both T and X can be changed independently without changing the system state.</w:t>
      </w:r>
    </w:p>
    <w:p w14:paraId="7A2E598F" w14:textId="77777777" w:rsidR="0082639B" w:rsidRDefault="0082639B" w:rsidP="0082639B">
      <w:pPr>
        <w:rPr>
          <w:color w:val="C00000"/>
        </w:rPr>
      </w:pPr>
      <w:r>
        <w:rPr>
          <w:color w:val="C00000"/>
        </w:rPr>
        <w:t xml:space="preserve">A univariant curve is a reaction on a phase diagram with one degree of freedom (f=1). This means that only one intensive variable can be changed independently without altering the system state. The </w:t>
      </w:r>
      <w:proofErr w:type="spellStart"/>
      <w:r>
        <w:rPr>
          <w:color w:val="C00000"/>
        </w:rPr>
        <w:t>L→An</w:t>
      </w:r>
      <w:proofErr w:type="spellEnd"/>
      <w:r>
        <w:rPr>
          <w:color w:val="C00000"/>
        </w:rPr>
        <w:t xml:space="preserve"> and </w:t>
      </w:r>
      <w:proofErr w:type="spellStart"/>
      <w:r>
        <w:rPr>
          <w:color w:val="C00000"/>
        </w:rPr>
        <w:t>L→Di</w:t>
      </w:r>
      <w:proofErr w:type="spellEnd"/>
      <w:r>
        <w:rPr>
          <w:color w:val="C00000"/>
        </w:rPr>
        <w:t xml:space="preserve"> curves on the An-Di phase diagram are univariant curves (c=2, phi=2) where T and X cannot be changed independently without changing system.</w:t>
      </w:r>
    </w:p>
    <w:p w14:paraId="5F2EB237" w14:textId="77777777" w:rsidR="0082639B" w:rsidRDefault="0082639B" w:rsidP="0082639B">
      <w:r>
        <w:rPr>
          <w:color w:val="C00000"/>
        </w:rPr>
        <w:lastRenderedPageBreak/>
        <w:t xml:space="preserve">An invariant point is a reaction on a phase diagram with no degrees of freedom (f=0). This means than no intensive variables can be changed without altering the system state. The </w:t>
      </w:r>
      <w:proofErr w:type="spellStart"/>
      <w:r>
        <w:rPr>
          <w:color w:val="C00000"/>
        </w:rPr>
        <w:t>L→An+Di</w:t>
      </w:r>
      <w:proofErr w:type="spellEnd"/>
      <w:r>
        <w:rPr>
          <w:color w:val="C00000"/>
        </w:rPr>
        <w:t xml:space="preserve"> eutectic on the phase diagram is an invariant point (c=2, phi=3) where neither T nor X can be changed without changing the system state.</w:t>
      </w:r>
    </w:p>
    <w:p w14:paraId="1D77DE25" w14:textId="77777777" w:rsidR="0082639B" w:rsidRDefault="0082639B" w:rsidP="0082639B">
      <w:pPr>
        <w:pStyle w:val="ListParagraph"/>
        <w:numPr>
          <w:ilvl w:val="0"/>
          <w:numId w:val="14"/>
        </w:numPr>
        <w:spacing w:after="160" w:line="259" w:lineRule="auto"/>
        <w:ind w:left="357" w:hanging="357"/>
        <w:contextualSpacing w:val="0"/>
      </w:pPr>
      <w:proofErr w:type="spellStart"/>
      <w:r>
        <w:t>Gabbros</w:t>
      </w:r>
      <w:proofErr w:type="spellEnd"/>
      <w:r>
        <w:t xml:space="preserve"> from the oceanic crust sometimes melt when hot basalts are intruded from the mantle below. With reference to the An-Di phase diagram, describe what happens when a gabbro with a composition of </w:t>
      </w:r>
      <w:proofErr w:type="spellStart"/>
      <w:r w:rsidRPr="00B712C9">
        <w:rPr>
          <w:i/>
          <w:iCs/>
        </w:rPr>
        <w:t>X</w:t>
      </w:r>
      <w:r w:rsidRPr="00B712C9">
        <w:rPr>
          <w:vertAlign w:val="subscript"/>
        </w:rPr>
        <w:t>Di</w:t>
      </w:r>
      <w:proofErr w:type="spellEnd"/>
      <w:r>
        <w:t xml:space="preserve"> = 0.3 undergoes equilibrium melting during heating from 1200 to 1600 °C. Discuss what would differ if the gabbro underwent fractional melting instead of equilibrium melting. [40%]</w:t>
      </w:r>
    </w:p>
    <w:p w14:paraId="1A91F614" w14:textId="77777777" w:rsidR="0082639B" w:rsidRPr="001B0919" w:rsidRDefault="0082639B" w:rsidP="0082639B">
      <w:pPr>
        <w:rPr>
          <w:color w:val="C00000"/>
        </w:rPr>
      </w:pPr>
      <w:r w:rsidRPr="001B0919">
        <w:rPr>
          <w:color w:val="C00000"/>
        </w:rPr>
        <w:t xml:space="preserve">At 1200°C the solid gabbro contains 70%An and 30%Di. Once it is heated to 1274°C </w:t>
      </w:r>
      <w:proofErr w:type="spellStart"/>
      <w:r w:rsidRPr="001B0919">
        <w:rPr>
          <w:color w:val="C00000"/>
        </w:rPr>
        <w:t>the</w:t>
      </w:r>
      <w:proofErr w:type="spellEnd"/>
      <w:r w:rsidRPr="001B0919">
        <w:rPr>
          <w:color w:val="C00000"/>
        </w:rPr>
        <w:t xml:space="preserve">, the first melt forms at the eutectic and as a composition of </w:t>
      </w:r>
      <w:r w:rsidRPr="001B0919">
        <w:rPr>
          <w:i/>
          <w:iCs/>
          <w:color w:val="C00000"/>
        </w:rPr>
        <w:t>X</w:t>
      </w:r>
      <w:r w:rsidRPr="001B0919">
        <w:rPr>
          <w:color w:val="C00000"/>
          <w:vertAlign w:val="subscript"/>
        </w:rPr>
        <w:t>Di</w:t>
      </w:r>
      <w:r w:rsidRPr="001B0919">
        <w:rPr>
          <w:color w:val="C00000"/>
        </w:rPr>
        <w:t xml:space="preserve">~0.57. Melting continues at 1274°C until Di is exhausted. Once solid Di left has been exhausted, heating continues and solid </w:t>
      </w:r>
      <w:proofErr w:type="gramStart"/>
      <w:r w:rsidRPr="001B0919">
        <w:rPr>
          <w:color w:val="C00000"/>
        </w:rPr>
        <w:t>An</w:t>
      </w:r>
      <w:proofErr w:type="gramEnd"/>
      <w:r w:rsidRPr="001B0919">
        <w:rPr>
          <w:color w:val="C00000"/>
        </w:rPr>
        <w:t xml:space="preserve"> continues to melt. The liquid composition evolves along the </w:t>
      </w:r>
      <w:proofErr w:type="spellStart"/>
      <w:r w:rsidRPr="001B0919">
        <w:rPr>
          <w:color w:val="C00000"/>
        </w:rPr>
        <w:t>L→An</w:t>
      </w:r>
      <w:proofErr w:type="spellEnd"/>
      <w:r w:rsidRPr="001B0919">
        <w:rPr>
          <w:color w:val="C00000"/>
        </w:rPr>
        <w:t xml:space="preserve"> curve until the composition of the liquid is the same as the composition of the system, </w:t>
      </w:r>
      <w:proofErr w:type="spellStart"/>
      <w:r w:rsidRPr="001B0919">
        <w:rPr>
          <w:i/>
          <w:iCs/>
          <w:color w:val="C00000"/>
        </w:rPr>
        <w:t>X</w:t>
      </w:r>
      <w:r w:rsidRPr="001B0919">
        <w:rPr>
          <w:color w:val="C00000"/>
          <w:vertAlign w:val="subscript"/>
        </w:rPr>
        <w:t>Di</w:t>
      </w:r>
      <w:proofErr w:type="spellEnd"/>
      <w:r w:rsidRPr="001B0919">
        <w:rPr>
          <w:color w:val="C00000"/>
        </w:rPr>
        <w:t xml:space="preserve"> = 0.3, at which point the final solid melts at ~1420°C. The system will then remain fully liquid as heating continues to 1600°C.</w:t>
      </w:r>
    </w:p>
    <w:p w14:paraId="6C9A1F6D" w14:textId="77777777" w:rsidR="0082639B" w:rsidRPr="001B0919" w:rsidRDefault="0082639B" w:rsidP="0082639B">
      <w:pPr>
        <w:rPr>
          <w:color w:val="C00000"/>
        </w:rPr>
      </w:pPr>
      <w:r w:rsidRPr="001B0919">
        <w:rPr>
          <w:color w:val="C00000"/>
        </w:rPr>
        <w:t xml:space="preserve">Liquids are immediately removed from the system during fractional melting, such that the composition of the system </w:t>
      </w:r>
      <w:r>
        <w:rPr>
          <w:color w:val="C00000"/>
        </w:rPr>
        <w:t>tracks</w:t>
      </w:r>
      <w:r w:rsidRPr="001B0919">
        <w:rPr>
          <w:color w:val="C00000"/>
        </w:rPr>
        <w:t xml:space="preserve"> the composition of the </w:t>
      </w:r>
      <w:r>
        <w:rPr>
          <w:color w:val="C00000"/>
        </w:rPr>
        <w:t>remaining</w:t>
      </w:r>
      <w:r w:rsidRPr="001B0919">
        <w:rPr>
          <w:color w:val="C00000"/>
        </w:rPr>
        <w:t xml:space="preserve"> solid. </w:t>
      </w:r>
      <w:r>
        <w:rPr>
          <w:color w:val="C00000"/>
        </w:rPr>
        <w:t>Thus, o</w:t>
      </w:r>
      <w:r w:rsidRPr="001B0919">
        <w:rPr>
          <w:color w:val="C00000"/>
        </w:rPr>
        <w:t xml:space="preserve">nce Di </w:t>
      </w:r>
      <w:r>
        <w:rPr>
          <w:color w:val="C00000"/>
        </w:rPr>
        <w:t xml:space="preserve">has been </w:t>
      </w:r>
      <w:r w:rsidRPr="001B0919">
        <w:rPr>
          <w:color w:val="C00000"/>
        </w:rPr>
        <w:t xml:space="preserve">exhausted </w:t>
      </w:r>
      <w:r>
        <w:rPr>
          <w:color w:val="C00000"/>
        </w:rPr>
        <w:t>by</w:t>
      </w:r>
      <w:r w:rsidRPr="001B0919">
        <w:rPr>
          <w:color w:val="C00000"/>
        </w:rPr>
        <w:t xml:space="preserve"> eutectic melting at 1274°C</w:t>
      </w:r>
      <w:r>
        <w:rPr>
          <w:color w:val="C00000"/>
        </w:rPr>
        <w:t>,</w:t>
      </w:r>
      <w:r w:rsidRPr="001B0919">
        <w:rPr>
          <w:color w:val="C00000"/>
        </w:rPr>
        <w:t xml:space="preserve"> the </w:t>
      </w:r>
      <w:r>
        <w:rPr>
          <w:color w:val="C00000"/>
        </w:rPr>
        <w:t>composition</w:t>
      </w:r>
      <w:r w:rsidRPr="001B0919">
        <w:rPr>
          <w:color w:val="C00000"/>
        </w:rPr>
        <w:t xml:space="preserve"> of the system will be pure An. </w:t>
      </w:r>
      <w:r>
        <w:rPr>
          <w:color w:val="C00000"/>
        </w:rPr>
        <w:t>In contrast with equilibrium melting</w:t>
      </w:r>
      <w:r w:rsidRPr="001B0919">
        <w:rPr>
          <w:color w:val="C00000"/>
        </w:rPr>
        <w:t xml:space="preserve">, no further melting will </w:t>
      </w:r>
      <w:r>
        <w:rPr>
          <w:color w:val="C00000"/>
        </w:rPr>
        <w:t xml:space="preserve">therefore </w:t>
      </w:r>
      <w:r w:rsidRPr="001B0919">
        <w:rPr>
          <w:color w:val="C00000"/>
        </w:rPr>
        <w:t xml:space="preserve">occur until the system is heated to the melting point of </w:t>
      </w:r>
      <w:proofErr w:type="gramStart"/>
      <w:r w:rsidRPr="001B0919">
        <w:rPr>
          <w:color w:val="C00000"/>
        </w:rPr>
        <w:t>An</w:t>
      </w:r>
      <w:proofErr w:type="gramEnd"/>
      <w:r w:rsidRPr="001B0919">
        <w:rPr>
          <w:color w:val="C00000"/>
        </w:rPr>
        <w:t xml:space="preserve"> at 1553°C</w:t>
      </w:r>
      <w:r>
        <w:rPr>
          <w:color w:val="C00000"/>
        </w:rPr>
        <w:t xml:space="preserve"> at which point the last </w:t>
      </w:r>
      <w:proofErr w:type="gramStart"/>
      <w:r>
        <w:rPr>
          <w:color w:val="C00000"/>
        </w:rPr>
        <w:t>An</w:t>
      </w:r>
      <w:proofErr w:type="gramEnd"/>
      <w:r>
        <w:rPr>
          <w:color w:val="C00000"/>
        </w:rPr>
        <w:t xml:space="preserve"> melts.</w:t>
      </w:r>
    </w:p>
    <w:p w14:paraId="6FB48158" w14:textId="77777777" w:rsidR="0082639B" w:rsidRDefault="0082639B" w:rsidP="0082639B">
      <w:r>
        <w:br w:type="page"/>
      </w:r>
    </w:p>
    <w:p w14:paraId="7AD30AC5" w14:textId="77777777" w:rsidR="0082639B" w:rsidRPr="006A1447" w:rsidRDefault="0082639B" w:rsidP="0082639B">
      <w:pPr>
        <w:pStyle w:val="ListParagraph"/>
        <w:numPr>
          <w:ilvl w:val="0"/>
          <w:numId w:val="14"/>
        </w:numPr>
        <w:spacing w:after="160" w:line="259" w:lineRule="auto"/>
      </w:pPr>
      <w:r w:rsidRPr="006A1447">
        <w:lastRenderedPageBreak/>
        <w:t xml:space="preserve">Trace elements are commonly used to understand geological processes like melting and crystallisation. Real oceanic </w:t>
      </w:r>
      <w:proofErr w:type="spellStart"/>
      <w:r w:rsidRPr="006A1447">
        <w:t>gabbros</w:t>
      </w:r>
      <w:proofErr w:type="spellEnd"/>
      <w:r w:rsidRPr="006A1447">
        <w:t xml:space="preserve"> contain crystals of plagioclase, clinopyroxene and olivine. Using the phase proportions and solid-liquid partition coefficients below, calculate the bulk partition coefficients for Ce and Ni in oceanic </w:t>
      </w:r>
      <w:proofErr w:type="spellStart"/>
      <w:r w:rsidRPr="006A1447">
        <w:t>gabbros</w:t>
      </w:r>
      <w:proofErr w:type="spellEnd"/>
      <w:r w:rsidRPr="006A1447">
        <w:t xml:space="preserve"> </w:t>
      </w:r>
      <w:r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Ce</m:t>
            </m:r>
          </m:sub>
        </m:sSub>
      </m:oMath>
      <w:r w:rsidRPr="00B712C9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D</m:t>
                </m:r>
              </m:e>
            </m:acc>
          </m:e>
          <m:sub>
            <m:r>
              <m:rPr>
                <m:sty m:val="p"/>
              </m:rPr>
              <w:rPr>
                <w:rFonts w:ascii="Cambria Math" w:hAnsi="Cambria Math"/>
              </w:rPr>
              <m:t>Ni</m:t>
            </m:r>
          </m:sub>
        </m:sSub>
      </m:oMath>
      <w:r w:rsidRPr="00D30183">
        <w:t>)</w:t>
      </w:r>
      <w:r w:rsidRPr="006A1447">
        <w:t xml:space="preserve"> and comment on their partitioning behaviour</w:t>
      </w:r>
      <w:r>
        <w:t>s</w:t>
      </w:r>
      <w:r w:rsidRPr="006A1447">
        <w:t>. [20%]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2639B" w14:paraId="2D7E010C" w14:textId="77777777" w:rsidTr="00327C8E">
        <w:trPr>
          <w:trHeight w:val="340"/>
        </w:trPr>
        <w:tc>
          <w:tcPr>
            <w:tcW w:w="2254" w:type="dxa"/>
            <w:vAlign w:val="center"/>
          </w:tcPr>
          <w:p w14:paraId="0D5126DF" w14:textId="77777777" w:rsidR="0082639B" w:rsidRPr="00B11917" w:rsidRDefault="0082639B" w:rsidP="00327C8E">
            <w:pPr>
              <w:jc w:val="center"/>
              <w:rPr>
                <w:b/>
                <w:bCs/>
              </w:rPr>
            </w:pPr>
            <w:r w:rsidRPr="00B11917">
              <w:rPr>
                <w:b/>
                <w:bCs/>
              </w:rPr>
              <w:t>Solid phases</w:t>
            </w:r>
          </w:p>
        </w:tc>
        <w:tc>
          <w:tcPr>
            <w:tcW w:w="2254" w:type="dxa"/>
            <w:vAlign w:val="center"/>
          </w:tcPr>
          <w:p w14:paraId="7D4D03DD" w14:textId="77777777" w:rsidR="0082639B" w:rsidRPr="00B11917" w:rsidRDefault="0082639B" w:rsidP="00327C8E">
            <w:pPr>
              <w:jc w:val="center"/>
              <w:rPr>
                <w:b/>
                <w:bCs/>
              </w:rPr>
            </w:pPr>
            <w:r w:rsidRPr="00B11917">
              <w:rPr>
                <w:b/>
                <w:bCs/>
              </w:rPr>
              <w:t>Phase proportions</w:t>
            </w:r>
          </w:p>
        </w:tc>
        <w:tc>
          <w:tcPr>
            <w:tcW w:w="2254" w:type="dxa"/>
            <w:vAlign w:val="center"/>
          </w:tcPr>
          <w:p w14:paraId="0E9A20BC" w14:textId="77777777" w:rsidR="0082639B" w:rsidRPr="00B11917" w:rsidRDefault="00000000" w:rsidP="00327C8E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Ce</m:t>
                    </m:r>
                  </m:sub>
                </m:sSub>
              </m:oMath>
            </m:oMathPara>
          </w:p>
        </w:tc>
        <w:tc>
          <w:tcPr>
            <w:tcW w:w="2254" w:type="dxa"/>
            <w:vAlign w:val="center"/>
          </w:tcPr>
          <w:p w14:paraId="49E6920E" w14:textId="77777777" w:rsidR="0082639B" w:rsidRPr="00B11917" w:rsidRDefault="00000000" w:rsidP="00327C8E">
            <w:pPr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i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Ni</m:t>
                    </m:r>
                  </m:sub>
                </m:sSub>
              </m:oMath>
            </m:oMathPara>
          </w:p>
        </w:tc>
      </w:tr>
      <w:tr w:rsidR="0082639B" w14:paraId="24CB886C" w14:textId="77777777" w:rsidTr="00327C8E">
        <w:trPr>
          <w:trHeight w:val="340"/>
        </w:trPr>
        <w:tc>
          <w:tcPr>
            <w:tcW w:w="2254" w:type="dxa"/>
            <w:vAlign w:val="center"/>
          </w:tcPr>
          <w:p w14:paraId="55FAFAA8" w14:textId="77777777" w:rsidR="0082639B" w:rsidRDefault="0082639B" w:rsidP="00327C8E">
            <w:pPr>
              <w:jc w:val="center"/>
            </w:pPr>
            <w:r>
              <w:t>Plagioclase</w:t>
            </w:r>
          </w:p>
        </w:tc>
        <w:tc>
          <w:tcPr>
            <w:tcW w:w="2254" w:type="dxa"/>
            <w:vAlign w:val="center"/>
          </w:tcPr>
          <w:p w14:paraId="186EDBF2" w14:textId="77777777" w:rsidR="0082639B" w:rsidRDefault="0082639B" w:rsidP="00327C8E">
            <w:pPr>
              <w:jc w:val="center"/>
            </w:pPr>
            <w:r>
              <w:t>0.65</w:t>
            </w:r>
          </w:p>
        </w:tc>
        <w:tc>
          <w:tcPr>
            <w:tcW w:w="2254" w:type="dxa"/>
            <w:vAlign w:val="center"/>
          </w:tcPr>
          <w:p w14:paraId="6FF88F61" w14:textId="77777777" w:rsidR="0082639B" w:rsidRDefault="0082639B" w:rsidP="00327C8E">
            <w:pPr>
              <w:jc w:val="center"/>
            </w:pPr>
            <w:r>
              <w:t>0.2</w:t>
            </w:r>
          </w:p>
        </w:tc>
        <w:tc>
          <w:tcPr>
            <w:tcW w:w="2254" w:type="dxa"/>
            <w:vAlign w:val="center"/>
          </w:tcPr>
          <w:p w14:paraId="2DA16C7B" w14:textId="77777777" w:rsidR="0082639B" w:rsidRDefault="0082639B" w:rsidP="00327C8E">
            <w:pPr>
              <w:jc w:val="center"/>
            </w:pPr>
            <w:r>
              <w:t>0.1</w:t>
            </w:r>
          </w:p>
        </w:tc>
      </w:tr>
      <w:tr w:rsidR="0082639B" w14:paraId="30F1A432" w14:textId="77777777" w:rsidTr="00327C8E">
        <w:trPr>
          <w:trHeight w:val="340"/>
        </w:trPr>
        <w:tc>
          <w:tcPr>
            <w:tcW w:w="2254" w:type="dxa"/>
            <w:vAlign w:val="center"/>
          </w:tcPr>
          <w:p w14:paraId="2F3D53A1" w14:textId="77777777" w:rsidR="0082639B" w:rsidRDefault="0082639B" w:rsidP="00327C8E">
            <w:pPr>
              <w:jc w:val="center"/>
            </w:pPr>
            <w:r>
              <w:t>Clinopyroxene</w:t>
            </w:r>
          </w:p>
        </w:tc>
        <w:tc>
          <w:tcPr>
            <w:tcW w:w="2254" w:type="dxa"/>
            <w:vAlign w:val="center"/>
          </w:tcPr>
          <w:p w14:paraId="5EBE0A66" w14:textId="77777777" w:rsidR="0082639B" w:rsidRDefault="0082639B" w:rsidP="00327C8E">
            <w:pPr>
              <w:jc w:val="center"/>
            </w:pPr>
            <w:r>
              <w:t>0.25</w:t>
            </w:r>
          </w:p>
        </w:tc>
        <w:tc>
          <w:tcPr>
            <w:tcW w:w="2254" w:type="dxa"/>
            <w:vAlign w:val="center"/>
          </w:tcPr>
          <w:p w14:paraId="3BA1CCC3" w14:textId="77777777" w:rsidR="0082639B" w:rsidRDefault="0082639B" w:rsidP="00327C8E">
            <w:pPr>
              <w:jc w:val="center"/>
            </w:pPr>
            <w:r>
              <w:t>0.01</w:t>
            </w:r>
          </w:p>
        </w:tc>
        <w:tc>
          <w:tcPr>
            <w:tcW w:w="2254" w:type="dxa"/>
            <w:vAlign w:val="center"/>
          </w:tcPr>
          <w:p w14:paraId="49392949" w14:textId="77777777" w:rsidR="0082639B" w:rsidRDefault="0082639B" w:rsidP="00327C8E">
            <w:pPr>
              <w:jc w:val="center"/>
            </w:pPr>
            <w:r>
              <w:t>1</w:t>
            </w:r>
          </w:p>
        </w:tc>
      </w:tr>
      <w:tr w:rsidR="0082639B" w14:paraId="12E5EC1F" w14:textId="77777777" w:rsidTr="00327C8E">
        <w:trPr>
          <w:trHeight w:val="340"/>
        </w:trPr>
        <w:tc>
          <w:tcPr>
            <w:tcW w:w="2254" w:type="dxa"/>
            <w:vAlign w:val="center"/>
          </w:tcPr>
          <w:p w14:paraId="4134E15D" w14:textId="77777777" w:rsidR="0082639B" w:rsidRDefault="0082639B" w:rsidP="00327C8E">
            <w:pPr>
              <w:jc w:val="center"/>
            </w:pPr>
            <w:r>
              <w:t>Olivine</w:t>
            </w:r>
          </w:p>
        </w:tc>
        <w:tc>
          <w:tcPr>
            <w:tcW w:w="2254" w:type="dxa"/>
            <w:vAlign w:val="center"/>
          </w:tcPr>
          <w:p w14:paraId="24B68667" w14:textId="77777777" w:rsidR="0082639B" w:rsidRDefault="0082639B" w:rsidP="00327C8E">
            <w:pPr>
              <w:jc w:val="center"/>
            </w:pPr>
            <w:r>
              <w:t>0.10</w:t>
            </w:r>
          </w:p>
        </w:tc>
        <w:tc>
          <w:tcPr>
            <w:tcW w:w="2254" w:type="dxa"/>
            <w:vAlign w:val="center"/>
          </w:tcPr>
          <w:p w14:paraId="094EDA30" w14:textId="77777777" w:rsidR="0082639B" w:rsidRDefault="0082639B" w:rsidP="00327C8E">
            <w:pPr>
              <w:jc w:val="center"/>
            </w:pPr>
            <w:r>
              <w:t>0.001</w:t>
            </w:r>
          </w:p>
        </w:tc>
        <w:tc>
          <w:tcPr>
            <w:tcW w:w="2254" w:type="dxa"/>
            <w:vAlign w:val="center"/>
          </w:tcPr>
          <w:p w14:paraId="311522D4" w14:textId="77777777" w:rsidR="0082639B" w:rsidRDefault="0082639B" w:rsidP="00327C8E">
            <w:pPr>
              <w:jc w:val="center"/>
            </w:pPr>
            <w:r>
              <w:t>10</w:t>
            </w:r>
          </w:p>
        </w:tc>
      </w:tr>
    </w:tbl>
    <w:p w14:paraId="19A01138" w14:textId="77777777" w:rsidR="0082639B" w:rsidRDefault="0082639B" w:rsidP="0082639B"/>
    <w:p w14:paraId="2CC14E69" w14:textId="77777777" w:rsidR="0082639B" w:rsidRPr="00B72219" w:rsidRDefault="00000000" w:rsidP="0082639B">
      <w:pPr>
        <w:rPr>
          <w:rFonts w:eastAsiaTheme="minorEastAsia"/>
          <w:color w:val="C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C00000"/>
                    </w:rPr>
                    <m:t>D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Ce</m:t>
              </m:r>
            </m:sub>
          </m:sSub>
          <m:r>
            <w:rPr>
              <w:rFonts w:ascii="Cambria Math" w:eastAsiaTheme="minorEastAsia" w:hAnsi="Cambria Math"/>
              <w:color w:val="C00000"/>
            </w:rPr>
            <m:t>=0.65×0.2+0.25×0.01+0.1×0.001=0.1326</m:t>
          </m:r>
        </m:oMath>
      </m:oMathPara>
    </w:p>
    <w:p w14:paraId="0EE9ED69" w14:textId="77777777" w:rsidR="0082639B" w:rsidRPr="00B72219" w:rsidRDefault="00000000" w:rsidP="0082639B">
      <w:pPr>
        <w:rPr>
          <w:rFonts w:eastAsiaTheme="minorEastAsia"/>
          <w:color w:val="C0000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C00000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color w:val="C00000"/>
                    </w:rPr>
                  </m:ctrlPr>
                </m:accPr>
                <m:e>
                  <m:r>
                    <w:rPr>
                      <w:rFonts w:ascii="Cambria Math" w:hAnsi="Cambria Math"/>
                      <w:color w:val="C00000"/>
                    </w:rPr>
                    <m:t>D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Ni</m:t>
              </m:r>
            </m:sub>
          </m:sSub>
          <m:r>
            <w:rPr>
              <w:rFonts w:ascii="Cambria Math" w:eastAsiaTheme="minorEastAsia" w:hAnsi="Cambria Math"/>
              <w:color w:val="C00000"/>
            </w:rPr>
            <m:t>=0.65×0.1+0.25×1+0.1×10=1.315</m:t>
          </m:r>
        </m:oMath>
      </m:oMathPara>
    </w:p>
    <w:p w14:paraId="3F4591C3" w14:textId="77777777" w:rsidR="0082639B" w:rsidRPr="00B72219" w:rsidRDefault="0082639B" w:rsidP="0082639B">
      <w:pPr>
        <w:rPr>
          <w:rFonts w:eastAsiaTheme="minorEastAsia"/>
          <w:color w:val="C00000"/>
        </w:rPr>
      </w:pPr>
      <w:r w:rsidRPr="00B72219">
        <w:rPr>
          <w:rFonts w:eastAsiaTheme="minorEastAsia"/>
          <w:color w:val="C00000"/>
        </w:rPr>
        <w:t>Ce is incompatible during melting of the oceanic crust</w:t>
      </w:r>
      <w:r>
        <w:rPr>
          <w:rFonts w:eastAsiaTheme="minorEastAsia"/>
          <w:color w:val="C00000"/>
        </w:rPr>
        <w:t xml:space="preserve"> (partitions into the liquid)</w:t>
      </w:r>
      <w:r w:rsidRPr="00B72219">
        <w:rPr>
          <w:rFonts w:eastAsiaTheme="minorEastAsia"/>
          <w:color w:val="C00000"/>
        </w:rPr>
        <w:t xml:space="preserve"> while Ni is compatible</w:t>
      </w:r>
      <w:r>
        <w:rPr>
          <w:rFonts w:eastAsiaTheme="minorEastAsia"/>
          <w:color w:val="C00000"/>
        </w:rPr>
        <w:t xml:space="preserve"> (partitions into the bulk solid)</w:t>
      </w:r>
      <w:r w:rsidRPr="00B72219">
        <w:rPr>
          <w:rFonts w:eastAsiaTheme="minorEastAsia"/>
          <w:color w:val="C00000"/>
        </w:rPr>
        <w:t>.</w:t>
      </w:r>
    </w:p>
    <w:p w14:paraId="6AF5BDA7" w14:textId="77777777" w:rsidR="0082639B" w:rsidRPr="006A1447" w:rsidRDefault="0082639B" w:rsidP="0082639B">
      <w:pPr>
        <w:numPr>
          <w:ilvl w:val="0"/>
          <w:numId w:val="14"/>
        </w:numPr>
      </w:pPr>
      <w:r w:rsidRPr="006A1447">
        <w:t>Using these bulk partition coefficients and the equilibrium melting equation below, determine the composition of melts produced by 40% melting of an oceanic gabbro containing 5 µg/g Ce and 300 µg/g Ni. Comment on which phases will contain the greatest concentrations of Ce and Ni after this melting. [20%]</w:t>
      </w:r>
    </w:p>
    <w:p w14:paraId="7079AB5F" w14:textId="77777777" w:rsidR="0082639B" w:rsidRPr="00362A44" w:rsidRDefault="00000000" w:rsidP="0082639B">
      <w:pPr>
        <w:rPr>
          <w:rFonts w:eastAsiaTheme="minorEastAsia"/>
          <w:iCs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liquid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solid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p>
              </m:sSubSup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den>
          </m:f>
        </m:oMath>
      </m:oMathPara>
    </w:p>
    <w:p w14:paraId="06B05786" w14:textId="77777777" w:rsidR="0082639B" w:rsidRPr="00C94AFB" w:rsidRDefault="00000000" w:rsidP="0082639B">
      <w:pPr>
        <w:rPr>
          <w:rFonts w:eastAsiaTheme="minorEastAsia"/>
          <w:color w:val="C00000"/>
          <w:sz w:val="24"/>
          <w:szCs w:val="24"/>
        </w:rPr>
      </w:pPr>
      <m:oMath>
        <m:sSubSup>
          <m:sSubSupPr>
            <m:ctrlPr>
              <w:rPr>
                <w:rFonts w:ascii="Cambria Math" w:hAnsi="Cambria Math"/>
                <w:i/>
                <w:iCs/>
                <w:color w:val="C00000"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color w:val="C0000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color w:val="C00000"/>
                <w:sz w:val="24"/>
                <w:szCs w:val="24"/>
              </w:rPr>
              <m:t>solid</m:t>
            </m:r>
          </m:sub>
          <m:sup>
            <m:r>
              <w:rPr>
                <w:rFonts w:ascii="Cambria Math" w:hAnsi="Cambria Math"/>
                <w:color w:val="C00000"/>
                <w:sz w:val="24"/>
                <w:szCs w:val="24"/>
              </w:rPr>
              <m:t>0</m:t>
            </m:r>
          </m:sup>
        </m:sSubSup>
        <m:r>
          <w:rPr>
            <w:rFonts w:ascii="Cambria Math" w:hAnsi="Cambria Math"/>
            <w:color w:val="C00000"/>
            <w:sz w:val="24"/>
            <w:szCs w:val="24"/>
          </w:rPr>
          <m:t>=</m:t>
        </m:r>
        <m:r>
          <w:rPr>
            <w:rFonts w:ascii="Cambria Math" w:eastAsiaTheme="minorEastAsia" w:hAnsi="Cambria Math"/>
            <w:color w:val="C00000"/>
            <w:sz w:val="24"/>
            <w:szCs w:val="24"/>
          </w:rPr>
          <m:t xml:space="preserve">5 </m:t>
        </m:r>
      </m:oMath>
      <w:r w:rsidR="0082639B" w:rsidRPr="00C94AFB">
        <w:rPr>
          <w:rFonts w:eastAsiaTheme="minorEastAsia"/>
          <w:iCs/>
          <w:color w:val="C00000"/>
          <w:sz w:val="24"/>
          <w:szCs w:val="24"/>
        </w:rPr>
        <w:t xml:space="preserve">and </w:t>
      </w:r>
      <m:oMath>
        <m:r>
          <w:rPr>
            <w:rFonts w:ascii="Cambria Math" w:eastAsiaTheme="minorEastAsia" w:hAnsi="Cambria Math"/>
            <w:color w:val="C00000"/>
            <w:sz w:val="24"/>
            <w:szCs w:val="24"/>
          </w:rPr>
          <m:t>300</m:t>
        </m:r>
      </m:oMath>
      <w:r w:rsidR="0082639B" w:rsidRPr="00C94AFB">
        <w:rPr>
          <w:rFonts w:eastAsiaTheme="minorEastAsia"/>
          <w:iCs/>
          <w:color w:val="C00000"/>
          <w:sz w:val="24"/>
          <w:szCs w:val="24"/>
        </w:rPr>
        <w:t xml:space="preserve"> for Ce and Ni, respectively. </w:t>
      </w:r>
      <m:oMath>
        <m:r>
          <w:rPr>
            <w:rFonts w:ascii="Cambria Math" w:hAnsi="Cambria Math"/>
            <w:color w:val="C00000"/>
            <w:sz w:val="24"/>
            <w:szCs w:val="24"/>
          </w:rPr>
          <m:t>F=0.4</m:t>
        </m:r>
      </m:oMath>
      <w:r w:rsidR="0082639B" w:rsidRPr="00C94AFB">
        <w:rPr>
          <w:rFonts w:eastAsiaTheme="minorEastAsia"/>
          <w:color w:val="C00000"/>
          <w:sz w:val="24"/>
          <w:szCs w:val="24"/>
        </w:rPr>
        <w:t>.</w:t>
      </w:r>
    </w:p>
    <w:p w14:paraId="361A5478" w14:textId="77777777" w:rsidR="0082639B" w:rsidRPr="00C94AFB" w:rsidRDefault="0082639B" w:rsidP="0082639B">
      <w:pPr>
        <w:rPr>
          <w:rFonts w:eastAsiaTheme="minorEastAsia"/>
          <w:iCs/>
          <w:color w:val="C00000"/>
          <w:sz w:val="24"/>
          <w:szCs w:val="24"/>
        </w:rPr>
      </w:pPr>
      <w:r w:rsidRPr="00C94AFB">
        <w:rPr>
          <w:rFonts w:eastAsiaTheme="minorEastAsia"/>
          <w:iCs/>
          <w:color w:val="C00000"/>
          <w:sz w:val="24"/>
          <w:szCs w:val="24"/>
        </w:rPr>
        <w:t xml:space="preserve">For Ce: </w:t>
      </w:r>
      <m:oMath>
        <m:sSub>
          <m:sSubPr>
            <m:ctrlPr>
              <w:rPr>
                <w:rFonts w:ascii="Cambria Math" w:hAnsi="Cambria Math"/>
                <w:i/>
                <w:iCs/>
                <w:color w:val="C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C0000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color w:val="C00000"/>
                <w:sz w:val="24"/>
                <w:szCs w:val="24"/>
              </w:rPr>
              <m:t>liquid</m:t>
            </m:r>
          </m:sub>
        </m:sSub>
        <m:r>
          <w:rPr>
            <w:rFonts w:ascii="Cambria Math" w:hAnsi="Cambria Math"/>
            <w:color w:val="C00000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i/>
                <w:iCs/>
                <w:color w:val="C0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C00000"/>
                <w:sz w:val="24"/>
                <w:szCs w:val="24"/>
              </w:rPr>
              <m:t>5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iCs/>
                    <w:color w:val="C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  <w:sz w:val="24"/>
                    <w:szCs w:val="24"/>
                  </w:rPr>
                  <m:t>0.1326+0.4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color w:val="C00000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C00000"/>
                        <w:sz w:val="24"/>
                        <w:szCs w:val="24"/>
                      </w:rPr>
                      <m:t>1-0.1326</m:t>
                    </m:r>
                  </m:e>
                </m:d>
              </m:e>
            </m:d>
          </m:den>
        </m:f>
        <m:r>
          <w:rPr>
            <w:rFonts w:ascii="Cambria Math" w:eastAsiaTheme="minorEastAsia" w:hAnsi="Cambria Math"/>
            <w:color w:val="C00000"/>
            <w:sz w:val="24"/>
            <w:szCs w:val="24"/>
          </w:rPr>
          <m:t xml:space="preserve">=10.426 </m:t>
        </m:r>
        <m:r>
          <m:rPr>
            <m:sty m:val="p"/>
          </m:rPr>
          <w:rPr>
            <w:rFonts w:ascii="Cambria Math" w:eastAsiaTheme="minorEastAsia" w:hAnsi="Cambria Math"/>
            <w:color w:val="C00000"/>
            <w:sz w:val="24"/>
            <w:szCs w:val="24"/>
          </w:rPr>
          <m:t>μg/g</m:t>
        </m:r>
      </m:oMath>
    </w:p>
    <w:p w14:paraId="2B27608D" w14:textId="77777777" w:rsidR="0082639B" w:rsidRPr="00C94AFB" w:rsidRDefault="0082639B" w:rsidP="0082639B">
      <w:pPr>
        <w:rPr>
          <w:rFonts w:eastAsiaTheme="minorEastAsia"/>
          <w:iCs/>
          <w:color w:val="C00000"/>
          <w:sz w:val="24"/>
          <w:szCs w:val="24"/>
        </w:rPr>
      </w:pPr>
      <w:r w:rsidRPr="00C94AFB">
        <w:rPr>
          <w:rFonts w:eastAsiaTheme="minorEastAsia"/>
          <w:iCs/>
          <w:color w:val="C00000"/>
          <w:sz w:val="24"/>
          <w:szCs w:val="24"/>
        </w:rPr>
        <w:t xml:space="preserve">For Ni: </w:t>
      </w:r>
      <m:oMath>
        <m:sSub>
          <m:sSubPr>
            <m:ctrlPr>
              <w:rPr>
                <w:rFonts w:ascii="Cambria Math" w:hAnsi="Cambria Math"/>
                <w:i/>
                <w:iCs/>
                <w:color w:val="C00000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color w:val="C00000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/>
                <w:color w:val="C00000"/>
                <w:sz w:val="24"/>
                <w:szCs w:val="24"/>
              </w:rPr>
              <m:t>liquid</m:t>
            </m:r>
          </m:sub>
        </m:sSub>
        <m:r>
          <w:rPr>
            <w:rFonts w:ascii="Cambria Math" w:hAnsi="Cambria Math"/>
            <w:color w:val="C00000"/>
            <w:sz w:val="24"/>
            <w:szCs w:val="24"/>
          </w:rPr>
          <m:t xml:space="preserve">= </m:t>
        </m:r>
        <m:f>
          <m:fPr>
            <m:ctrlPr>
              <w:rPr>
                <w:rFonts w:ascii="Cambria Math" w:hAnsi="Cambria Math"/>
                <w:i/>
                <w:iCs/>
                <w:color w:val="C00000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color w:val="C00000"/>
                <w:sz w:val="24"/>
                <w:szCs w:val="24"/>
              </w:rPr>
              <m:t>300</m:t>
            </m:r>
          </m:num>
          <m:den>
            <m:d>
              <m:dPr>
                <m:ctrlPr>
                  <w:rPr>
                    <w:rFonts w:ascii="Cambria Math" w:hAnsi="Cambria Math"/>
                    <w:i/>
                    <w:iCs/>
                    <w:color w:val="C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color w:val="C00000"/>
                    <w:sz w:val="24"/>
                    <w:szCs w:val="24"/>
                  </w:rPr>
                  <m:t>1.315+0.4</m:t>
                </m:r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color w:val="C00000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C00000"/>
                        <w:sz w:val="24"/>
                        <w:szCs w:val="24"/>
                      </w:rPr>
                      <m:t>1-1.315</m:t>
                    </m:r>
                  </m:e>
                </m:d>
              </m:e>
            </m:d>
          </m:den>
        </m:f>
        <m:r>
          <w:rPr>
            <w:rFonts w:ascii="Cambria Math" w:eastAsiaTheme="minorEastAsia" w:hAnsi="Cambria Math"/>
            <w:color w:val="C00000"/>
            <w:sz w:val="24"/>
            <w:szCs w:val="24"/>
          </w:rPr>
          <m:t xml:space="preserve">=252.3 </m:t>
        </m:r>
        <m:r>
          <m:rPr>
            <m:sty m:val="p"/>
          </m:rPr>
          <w:rPr>
            <w:rFonts w:ascii="Cambria Math" w:eastAsiaTheme="minorEastAsia" w:hAnsi="Cambria Math"/>
            <w:color w:val="C00000"/>
            <w:sz w:val="24"/>
            <w:szCs w:val="24"/>
          </w:rPr>
          <m:t>μg/g</m:t>
        </m:r>
      </m:oMath>
    </w:p>
    <w:p w14:paraId="20AFDCB6" w14:textId="77777777" w:rsidR="0082639B" w:rsidRPr="00C94AFB" w:rsidRDefault="0082639B" w:rsidP="0082639B">
      <w:pPr>
        <w:rPr>
          <w:rFonts w:eastAsiaTheme="minorEastAsia"/>
          <w:iCs/>
          <w:color w:val="C00000"/>
          <w:sz w:val="24"/>
          <w:szCs w:val="24"/>
        </w:rPr>
      </w:pPr>
      <w:r w:rsidRPr="00C94AFB">
        <w:rPr>
          <w:rFonts w:eastAsiaTheme="minorEastAsia"/>
          <w:iCs/>
          <w:color w:val="C00000"/>
          <w:sz w:val="24"/>
          <w:szCs w:val="24"/>
        </w:rPr>
        <w:t>Liquid contains the greatest concentration of Ce:</w:t>
      </w:r>
      <m:oMath>
        <m:r>
          <w:rPr>
            <w:rFonts w:ascii="Cambria Math" w:eastAsiaTheme="minorEastAsia" w:hAnsi="Cambria Math"/>
            <w:color w:val="C00000"/>
            <w:sz w:val="24"/>
            <w:szCs w:val="24"/>
          </w:rPr>
          <m:t xml:space="preserve"> 10.426 </m:t>
        </m:r>
        <m:r>
          <m:rPr>
            <m:sty m:val="p"/>
          </m:rPr>
          <w:rPr>
            <w:rFonts w:ascii="Cambria Math" w:eastAsiaTheme="minorEastAsia" w:hAnsi="Cambria Math"/>
            <w:color w:val="C00000"/>
            <w:sz w:val="24"/>
            <w:szCs w:val="24"/>
          </w:rPr>
          <m:t>μg/g</m:t>
        </m:r>
      </m:oMath>
    </w:p>
    <w:p w14:paraId="15B303A4" w14:textId="77777777" w:rsidR="0082639B" w:rsidRDefault="0082639B" w:rsidP="0082639B">
      <w:pPr>
        <w:rPr>
          <w:rFonts w:eastAsiaTheme="minorEastAsia"/>
          <w:color w:val="C00000"/>
          <w:sz w:val="24"/>
          <w:szCs w:val="24"/>
        </w:rPr>
      </w:pPr>
      <w:r w:rsidRPr="00C94AFB">
        <w:rPr>
          <w:rFonts w:eastAsiaTheme="minorEastAsia"/>
          <w:color w:val="C00000"/>
          <w:sz w:val="24"/>
          <w:szCs w:val="24"/>
        </w:rPr>
        <w:t xml:space="preserve">Olivine contains the greatest concentration of Ni: </w:t>
      </w:r>
      <m:oMath>
        <m:r>
          <w:rPr>
            <w:rFonts w:ascii="Cambria Math" w:eastAsiaTheme="minorEastAsia" w:hAnsi="Cambria Math"/>
            <w:color w:val="C00000"/>
            <w:sz w:val="24"/>
            <w:szCs w:val="24"/>
          </w:rPr>
          <m:t xml:space="preserve">252.3 ×10=2523 </m:t>
        </m:r>
        <m:r>
          <m:rPr>
            <m:sty m:val="p"/>
          </m:rPr>
          <w:rPr>
            <w:rFonts w:ascii="Cambria Math" w:eastAsiaTheme="minorEastAsia" w:hAnsi="Cambria Math"/>
            <w:color w:val="C00000"/>
            <w:sz w:val="24"/>
            <w:szCs w:val="24"/>
          </w:rPr>
          <m:t>μg/g</m:t>
        </m:r>
      </m:oMath>
    </w:p>
    <w:p w14:paraId="0F9F7609" w14:textId="77777777" w:rsidR="0082639B" w:rsidRDefault="0082639B" w:rsidP="0082639B">
      <w:pPr>
        <w:rPr>
          <w:rFonts w:eastAsiaTheme="minorEastAsia"/>
          <w:color w:val="C00000"/>
          <w:sz w:val="24"/>
          <w:szCs w:val="24"/>
        </w:rPr>
      </w:pPr>
    </w:p>
    <w:p w14:paraId="737FE75F" w14:textId="77777777" w:rsidR="0082639B" w:rsidRPr="00C94AFB" w:rsidRDefault="0082639B" w:rsidP="0082639B">
      <w:pPr>
        <w:rPr>
          <w:rFonts w:eastAsiaTheme="minorEastAsia"/>
          <w:color w:val="C00000"/>
          <w:sz w:val="24"/>
          <w:szCs w:val="24"/>
        </w:rPr>
      </w:pPr>
    </w:p>
    <w:p w14:paraId="4D8A8898" w14:textId="0CECDA25" w:rsidR="0082639B" w:rsidRDefault="0082639B" w:rsidP="0082639B">
      <w:pPr>
        <w:rPr>
          <w:b/>
          <w:bCs/>
        </w:rPr>
      </w:pPr>
    </w:p>
    <w:p w14:paraId="7579763C" w14:textId="4FB9CFDC" w:rsidR="0082639B" w:rsidRDefault="0082639B" w:rsidP="0082639B">
      <w:pPr>
        <w:rPr>
          <w:b/>
          <w:bCs/>
        </w:rPr>
      </w:pPr>
    </w:p>
    <w:p w14:paraId="266812B3" w14:textId="01A22676" w:rsidR="0082639B" w:rsidRDefault="0082639B" w:rsidP="0082639B">
      <w:pPr>
        <w:rPr>
          <w:b/>
          <w:bCs/>
        </w:rPr>
      </w:pPr>
    </w:p>
    <w:p w14:paraId="44AA30A5" w14:textId="5018F120" w:rsidR="0082639B" w:rsidRDefault="0082639B" w:rsidP="0082639B">
      <w:pPr>
        <w:rPr>
          <w:b/>
          <w:bCs/>
        </w:rPr>
      </w:pPr>
    </w:p>
    <w:p w14:paraId="67E72CFE" w14:textId="2AB5FA58" w:rsidR="0082639B" w:rsidRDefault="0082639B" w:rsidP="0082639B">
      <w:pPr>
        <w:rPr>
          <w:b/>
          <w:bCs/>
        </w:rPr>
      </w:pPr>
    </w:p>
    <w:p w14:paraId="2251D54B" w14:textId="38705120" w:rsidR="0082639B" w:rsidRDefault="0082639B" w:rsidP="0082639B">
      <w:pPr>
        <w:rPr>
          <w:b/>
          <w:bCs/>
        </w:rPr>
      </w:pPr>
    </w:p>
    <w:p w14:paraId="47E4F8EA" w14:textId="77777777" w:rsidR="0082639B" w:rsidRDefault="0082639B" w:rsidP="0082639B">
      <w:pPr>
        <w:rPr>
          <w:b/>
          <w:bCs/>
        </w:rPr>
      </w:pPr>
    </w:p>
    <w:p w14:paraId="2762BDA2" w14:textId="1204645A" w:rsidR="0082639B" w:rsidRPr="0082639B" w:rsidRDefault="0082639B" w:rsidP="0082639B">
      <w:pPr>
        <w:rPr>
          <w:b/>
          <w:bCs/>
        </w:rPr>
      </w:pPr>
      <w:r w:rsidRPr="0082639B">
        <w:rPr>
          <w:b/>
          <w:bCs/>
        </w:rPr>
        <w:lastRenderedPageBreak/>
        <w:t>Question 2</w:t>
      </w:r>
    </w:p>
    <w:p w14:paraId="0625B729" w14:textId="5CD8F5D0" w:rsidR="000D59E9" w:rsidRDefault="000D59E9" w:rsidP="0082639B">
      <w:bookmarkStart w:id="0" w:name="_Hlk56166983"/>
      <w:r w:rsidRPr="00EB20E8">
        <w:t>A s</w:t>
      </w:r>
      <w:r>
        <w:t>tream containing dissolved manganese (Mn) has an Eh value of +1.2 volts. The half reaction Mn</w:t>
      </w:r>
      <w:r w:rsidRPr="0082639B">
        <w:rPr>
          <w:vertAlign w:val="superscript"/>
        </w:rPr>
        <w:t>+</w:t>
      </w:r>
      <w:r>
        <w:t xml:space="preserve"> = Mn</w:t>
      </w:r>
      <w:r w:rsidR="00B05AC2">
        <w:rPr>
          <w:vertAlign w:val="superscript"/>
        </w:rPr>
        <w:t>2</w:t>
      </w:r>
      <w:r w:rsidRPr="0082639B">
        <w:rPr>
          <w:vertAlign w:val="superscript"/>
        </w:rPr>
        <w:t>+</w:t>
      </w:r>
      <w:r>
        <w:t xml:space="preserve"> + e</w:t>
      </w:r>
      <w:r w:rsidRPr="0082639B">
        <w:rPr>
          <w:vertAlign w:val="superscript"/>
        </w:rPr>
        <w:t>-</w:t>
      </w:r>
      <w:r>
        <w:t xml:space="preserve"> has an E</w:t>
      </w:r>
      <w:r w:rsidRPr="0082639B">
        <w:rPr>
          <w:vertAlign w:val="subscript"/>
        </w:rPr>
        <w:t>0</w:t>
      </w:r>
      <w:r>
        <w:t xml:space="preserve"> of +1.3 volts. </w:t>
      </w:r>
    </w:p>
    <w:p w14:paraId="6FF05817" w14:textId="77777777" w:rsidR="000D59E9" w:rsidRDefault="000D59E9" w:rsidP="000D59E9">
      <w:pPr>
        <w:pStyle w:val="ListParagraph"/>
        <w:ind w:left="1080"/>
      </w:pPr>
    </w:p>
    <w:p w14:paraId="72704D09" w14:textId="68806FC9" w:rsidR="000D59E9" w:rsidRDefault="000D59E9" w:rsidP="000D59E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line="240" w:lineRule="auto"/>
      </w:pPr>
      <w:r>
        <w:t xml:space="preserve">Write a balanced redox reaction between </w:t>
      </w:r>
      <w:proofErr w:type="spellStart"/>
      <w:r>
        <w:t>MnO</w:t>
      </w:r>
      <w:proofErr w:type="spellEnd"/>
      <w:r>
        <w:t xml:space="preserve"> and </w:t>
      </w:r>
      <w:proofErr w:type="gramStart"/>
      <w:r>
        <w:t>Fe(</w:t>
      </w:r>
      <w:proofErr w:type="gramEnd"/>
      <w:r>
        <w:t>OH)</w:t>
      </w:r>
      <w:proofErr w:type="gramStart"/>
      <w:r w:rsidRPr="00503905">
        <w:rPr>
          <w:vertAlign w:val="subscript"/>
        </w:rPr>
        <w:t>3</w:t>
      </w:r>
      <w:r>
        <w:t>, and</w:t>
      </w:r>
      <w:proofErr w:type="gramEnd"/>
      <w:r>
        <w:t xml:space="preserve"> s</w:t>
      </w:r>
      <w:r w:rsidRPr="005D0636">
        <w:t>how each step in the balancing process. (</w:t>
      </w:r>
      <w:r>
        <w:t>5</w:t>
      </w:r>
      <w:r w:rsidRPr="005D0636">
        <w:t>0%)</w:t>
      </w:r>
    </w:p>
    <w:p w14:paraId="594834A6" w14:textId="68601129" w:rsidR="000D59E9" w:rsidRDefault="000D59E9" w:rsidP="000D59E9">
      <w:pPr>
        <w:pStyle w:val="ListParagraph"/>
        <w:numPr>
          <w:ilvl w:val="0"/>
          <w:numId w:val="7"/>
        </w:numPr>
      </w:pPr>
      <w:r>
        <w:t>Calculate, using the Nernst, equation, the ratio of Mn</w:t>
      </w:r>
      <w:r w:rsidR="00B05AC2">
        <w:rPr>
          <w:vertAlign w:val="superscript"/>
        </w:rPr>
        <w:t>2</w:t>
      </w:r>
      <w:r w:rsidRPr="00D633B7">
        <w:rPr>
          <w:vertAlign w:val="superscript"/>
        </w:rPr>
        <w:t>+</w:t>
      </w:r>
      <w:r>
        <w:t xml:space="preserve"> to Mn</w:t>
      </w:r>
      <w:r w:rsidRPr="00D633B7">
        <w:rPr>
          <w:vertAlign w:val="superscript"/>
        </w:rPr>
        <w:t>+</w:t>
      </w:r>
      <w:r>
        <w:t xml:space="preserve"> in the stream (50%).   </w:t>
      </w:r>
      <w:r w:rsidRPr="00EB20E8">
        <w:t xml:space="preserve"> </w:t>
      </w:r>
    </w:p>
    <w:bookmarkEnd w:id="0"/>
    <w:p w14:paraId="0AD1F31A" w14:textId="77777777" w:rsidR="00FE3BF8" w:rsidRDefault="00FE3BF8" w:rsidP="000D59E9">
      <w:pPr>
        <w:spacing w:after="200" w:line="276" w:lineRule="auto"/>
        <w:rPr>
          <w:lang w:val="pt-BR"/>
        </w:rPr>
      </w:pPr>
    </w:p>
    <w:p w14:paraId="32A756AD" w14:textId="77777777" w:rsidR="00FE3BF8" w:rsidRPr="0082639B" w:rsidRDefault="00FE3BF8" w:rsidP="000D59E9">
      <w:pPr>
        <w:spacing w:after="200" w:line="276" w:lineRule="auto"/>
        <w:rPr>
          <w:color w:val="FF0000"/>
          <w:lang w:val="pt-BR"/>
        </w:rPr>
      </w:pPr>
    </w:p>
    <w:p w14:paraId="08621928" w14:textId="57975015" w:rsidR="000D59E9" w:rsidRPr="0082639B" w:rsidRDefault="0082639B" w:rsidP="0082639B">
      <w:pPr>
        <w:rPr>
          <w:color w:val="FF0000"/>
        </w:rPr>
      </w:pPr>
      <w:r>
        <w:rPr>
          <w:color w:val="FF0000"/>
          <w:lang w:val="pt-BR"/>
        </w:rPr>
        <w:t xml:space="preserve">(a) </w:t>
      </w:r>
      <w:r w:rsidR="000D59E9" w:rsidRPr="0082639B">
        <w:rPr>
          <w:color w:val="FF0000"/>
          <w:lang w:val="pt-BR"/>
        </w:rPr>
        <w:t>Fe</w:t>
      </w:r>
      <w:r w:rsidR="000D59E9" w:rsidRPr="0082639B">
        <w:rPr>
          <w:color w:val="FF0000"/>
          <w:vertAlign w:val="superscript"/>
          <w:lang w:val="pt-BR"/>
        </w:rPr>
        <w:t xml:space="preserve">2+ </w:t>
      </w:r>
      <w:r w:rsidR="000D59E9" w:rsidRPr="0082639B">
        <w:rPr>
          <w:rFonts w:ascii="Cambria Math" w:hAnsi="Cambria Math" w:cs="Cambria Math"/>
          <w:color w:val="FF0000"/>
        </w:rPr>
        <w:t>⇋</w:t>
      </w:r>
      <w:r w:rsidR="000D59E9" w:rsidRPr="0082639B">
        <w:rPr>
          <w:color w:val="FF0000"/>
          <w:lang w:val="pt-BR"/>
        </w:rPr>
        <w:t xml:space="preserve"> Fe</w:t>
      </w:r>
      <w:r w:rsidR="000D59E9" w:rsidRPr="0082639B">
        <w:rPr>
          <w:color w:val="FF0000"/>
          <w:vertAlign w:val="superscript"/>
          <w:lang w:val="pt-BR"/>
        </w:rPr>
        <w:t xml:space="preserve">3+ </w:t>
      </w:r>
      <w:r w:rsidR="000D59E9" w:rsidRPr="0082639B">
        <w:rPr>
          <w:color w:val="FF0000"/>
          <w:lang w:val="pt-BR"/>
        </w:rPr>
        <w:t>+ e</w:t>
      </w:r>
      <w:r w:rsidR="000D59E9" w:rsidRPr="0082639B">
        <w:rPr>
          <w:color w:val="FF0000"/>
          <w:vertAlign w:val="superscript"/>
          <w:lang w:val="pt-BR"/>
        </w:rPr>
        <w:t xml:space="preserve">- </w:t>
      </w:r>
      <w:r w:rsidR="000D59E9" w:rsidRPr="0082639B">
        <w:rPr>
          <w:color w:val="FF0000"/>
          <w:lang w:val="pt-BR"/>
        </w:rPr>
        <w:t>(oxidation)  and    Mn</w:t>
      </w:r>
      <w:r w:rsidR="000D59E9" w:rsidRPr="0082639B">
        <w:rPr>
          <w:color w:val="FF0000"/>
          <w:vertAlign w:val="superscript"/>
          <w:lang w:val="pt-BR"/>
        </w:rPr>
        <w:t xml:space="preserve">2+ </w:t>
      </w:r>
      <w:r w:rsidR="000D59E9" w:rsidRPr="0082639B">
        <w:rPr>
          <w:color w:val="FF0000"/>
          <w:lang w:val="pt-BR"/>
        </w:rPr>
        <w:t>+ e</w:t>
      </w:r>
      <w:r w:rsidR="000D59E9" w:rsidRPr="0082639B">
        <w:rPr>
          <w:color w:val="FF0000"/>
          <w:vertAlign w:val="superscript"/>
          <w:lang w:val="pt-BR"/>
        </w:rPr>
        <w:t>-</w:t>
      </w:r>
      <w:r w:rsidR="000D59E9" w:rsidRPr="0082639B">
        <w:rPr>
          <w:color w:val="FF0000"/>
          <w:lang w:val="pt-BR"/>
        </w:rPr>
        <w:t xml:space="preserve"> </w:t>
      </w:r>
      <w:r w:rsidR="000D59E9" w:rsidRPr="0082639B">
        <w:rPr>
          <w:rFonts w:ascii="Cambria Math" w:hAnsi="Cambria Math" w:cs="Cambria Math"/>
          <w:color w:val="FF0000"/>
        </w:rPr>
        <w:t>⇋</w:t>
      </w:r>
      <w:r w:rsidR="000D59E9" w:rsidRPr="0082639B">
        <w:rPr>
          <w:color w:val="FF0000"/>
          <w:lang w:val="pt-BR"/>
        </w:rPr>
        <w:t xml:space="preserve"> </w:t>
      </w:r>
      <w:r w:rsidR="000D59E9" w:rsidRPr="0082639B">
        <w:rPr>
          <w:color w:val="FF0000"/>
        </w:rPr>
        <w:t>Mn</w:t>
      </w:r>
      <w:r w:rsidR="000D59E9" w:rsidRPr="0082639B">
        <w:rPr>
          <w:color w:val="FF0000"/>
          <w:vertAlign w:val="superscript"/>
        </w:rPr>
        <w:t xml:space="preserve">+ </w:t>
      </w:r>
      <w:r w:rsidR="000D59E9" w:rsidRPr="0082639B">
        <w:rPr>
          <w:color w:val="FF0000"/>
        </w:rPr>
        <w:t>(reduction)</w:t>
      </w:r>
    </w:p>
    <w:p w14:paraId="366BCDD4" w14:textId="70B0E42A" w:rsidR="000D59E9" w:rsidRPr="0082639B" w:rsidRDefault="000D59E9" w:rsidP="0082639B">
      <w:pPr>
        <w:spacing w:after="200" w:line="276" w:lineRule="auto"/>
        <w:ind w:firstLine="720"/>
        <w:rPr>
          <w:color w:val="FF0000"/>
        </w:rPr>
      </w:pPr>
      <w:r w:rsidRPr="0082639B">
        <w:rPr>
          <w:color w:val="FF0000"/>
          <w:lang w:val="pt-BR"/>
        </w:rPr>
        <w:t>Fe</w:t>
      </w:r>
      <w:r w:rsidRPr="0082639B">
        <w:rPr>
          <w:color w:val="FF0000"/>
          <w:vertAlign w:val="superscript"/>
          <w:lang w:val="pt-BR"/>
        </w:rPr>
        <w:t xml:space="preserve">2+ </w:t>
      </w:r>
      <w:r w:rsidRPr="0082639B">
        <w:rPr>
          <w:color w:val="FF0000"/>
          <w:lang w:val="pt-BR"/>
        </w:rPr>
        <w:t>+</w:t>
      </w:r>
      <w:r w:rsidRPr="0082639B">
        <w:rPr>
          <w:color w:val="FF0000"/>
          <w:vertAlign w:val="superscript"/>
          <w:lang w:val="pt-BR"/>
        </w:rPr>
        <w:t xml:space="preserve"> </w:t>
      </w:r>
      <w:r w:rsidRPr="0082639B">
        <w:rPr>
          <w:color w:val="FF0000"/>
          <w:lang w:val="pt-BR"/>
        </w:rPr>
        <w:t>Mn</w:t>
      </w:r>
      <w:r w:rsidR="00A92B72">
        <w:rPr>
          <w:color w:val="FF0000"/>
          <w:vertAlign w:val="superscript"/>
          <w:lang w:val="pt-BR"/>
        </w:rPr>
        <w:t>2+</w:t>
      </w:r>
      <w:r w:rsidRPr="0082639B">
        <w:rPr>
          <w:color w:val="FF0000"/>
          <w:vertAlign w:val="superscript"/>
          <w:lang w:val="pt-BR"/>
        </w:rPr>
        <w:t xml:space="preserve"> </w:t>
      </w:r>
      <w:r w:rsidRPr="0082639B">
        <w:rPr>
          <w:rFonts w:ascii="Cambria Math" w:hAnsi="Cambria Math" w:cs="Cambria Math"/>
          <w:color w:val="FF0000"/>
        </w:rPr>
        <w:t>⇋</w:t>
      </w:r>
      <w:r w:rsidRPr="0082639B">
        <w:rPr>
          <w:color w:val="FF0000"/>
          <w:lang w:val="pt-BR"/>
        </w:rPr>
        <w:t xml:space="preserve"> </w:t>
      </w:r>
      <w:r w:rsidRPr="0082639B">
        <w:rPr>
          <w:color w:val="FF0000"/>
        </w:rPr>
        <w:t>Mn</w:t>
      </w:r>
      <w:r w:rsidRPr="0082639B">
        <w:rPr>
          <w:color w:val="FF0000"/>
          <w:vertAlign w:val="superscript"/>
        </w:rPr>
        <w:t xml:space="preserve">+ </w:t>
      </w:r>
      <w:r w:rsidRPr="0082639B">
        <w:rPr>
          <w:color w:val="FF0000"/>
        </w:rPr>
        <w:t xml:space="preserve">+ </w:t>
      </w:r>
      <w:r w:rsidRPr="0082639B">
        <w:rPr>
          <w:color w:val="FF0000"/>
          <w:lang w:val="pt-BR"/>
        </w:rPr>
        <w:t>Fe</w:t>
      </w:r>
      <w:r w:rsidRPr="0082639B">
        <w:rPr>
          <w:color w:val="FF0000"/>
          <w:vertAlign w:val="superscript"/>
          <w:lang w:val="pt-BR"/>
        </w:rPr>
        <w:t>3+</w:t>
      </w:r>
    </w:p>
    <w:p w14:paraId="60C3FDA1" w14:textId="77777777" w:rsidR="000D59E9" w:rsidRPr="0082639B" w:rsidRDefault="000D59E9" w:rsidP="000D59E9">
      <w:pPr>
        <w:numPr>
          <w:ilvl w:val="0"/>
          <w:numId w:val="9"/>
        </w:numPr>
        <w:spacing w:after="200" w:line="276" w:lineRule="auto"/>
        <w:rPr>
          <w:color w:val="FF0000"/>
        </w:rPr>
      </w:pPr>
      <w:r w:rsidRPr="0082639B">
        <w:rPr>
          <w:color w:val="FF0000"/>
        </w:rPr>
        <w:t>Most reactions occur in water, for neutral or acid solutions (H</w:t>
      </w:r>
      <w:r w:rsidRPr="0082639B">
        <w:rPr>
          <w:color w:val="FF0000"/>
          <w:vertAlign w:val="superscript"/>
        </w:rPr>
        <w:t>+</w:t>
      </w:r>
      <w:r w:rsidRPr="0082639B">
        <w:rPr>
          <w:color w:val="FF0000"/>
        </w:rPr>
        <w:t>)</w:t>
      </w:r>
    </w:p>
    <w:p w14:paraId="59E5EB7E" w14:textId="77777777" w:rsidR="000D59E9" w:rsidRPr="0082639B" w:rsidRDefault="000D59E9" w:rsidP="000D59E9">
      <w:pPr>
        <w:numPr>
          <w:ilvl w:val="0"/>
          <w:numId w:val="9"/>
        </w:numPr>
        <w:spacing w:after="200" w:line="276" w:lineRule="auto"/>
        <w:rPr>
          <w:color w:val="FF0000"/>
        </w:rPr>
      </w:pPr>
      <w:r w:rsidRPr="0082639B">
        <w:rPr>
          <w:color w:val="FF0000"/>
        </w:rPr>
        <w:t>The half reactions are written as:</w:t>
      </w:r>
    </w:p>
    <w:p w14:paraId="64883117" w14:textId="7E35544C" w:rsidR="000D59E9" w:rsidRPr="0082639B" w:rsidRDefault="000D59E9" w:rsidP="000D59E9">
      <w:pPr>
        <w:spacing w:after="200" w:line="276" w:lineRule="auto"/>
        <w:rPr>
          <w:color w:val="FF0000"/>
        </w:rPr>
      </w:pPr>
      <w:r w:rsidRPr="0082639B">
        <w:rPr>
          <w:color w:val="FF0000"/>
        </w:rPr>
        <w:tab/>
        <w:t xml:space="preserve">Oxidation </w:t>
      </w:r>
      <w:r w:rsidRPr="0082639B">
        <w:rPr>
          <w:color w:val="FF0000"/>
        </w:rPr>
        <w:tab/>
      </w:r>
      <w:r w:rsidRPr="0082639B">
        <w:rPr>
          <w:color w:val="FF0000"/>
          <w:lang w:val="pt-BR"/>
        </w:rPr>
        <w:t>Fe</w:t>
      </w:r>
      <w:r w:rsidRPr="0082639B">
        <w:rPr>
          <w:color w:val="FF0000"/>
          <w:vertAlign w:val="superscript"/>
          <w:lang w:val="pt-BR"/>
        </w:rPr>
        <w:t xml:space="preserve">2+ </w:t>
      </w:r>
      <w:r w:rsidRPr="0082639B">
        <w:rPr>
          <w:color w:val="FF0000"/>
          <w:lang w:val="pt-BR"/>
        </w:rPr>
        <w:t>+ 3H</w:t>
      </w:r>
      <w:r w:rsidRPr="0082639B">
        <w:rPr>
          <w:color w:val="FF0000"/>
          <w:vertAlign w:val="subscript"/>
          <w:lang w:val="pt-BR"/>
        </w:rPr>
        <w:t>2</w:t>
      </w:r>
      <w:r w:rsidRPr="0082639B">
        <w:rPr>
          <w:color w:val="FF0000"/>
          <w:lang w:val="pt-BR"/>
        </w:rPr>
        <w:t xml:space="preserve">O </w:t>
      </w:r>
      <w:r w:rsidRPr="0082639B">
        <w:rPr>
          <w:rFonts w:ascii="Cambria Math" w:hAnsi="Cambria Math" w:cs="Cambria Math"/>
          <w:color w:val="FF0000"/>
        </w:rPr>
        <w:t>⇋</w:t>
      </w:r>
      <w:r w:rsidRPr="0082639B">
        <w:rPr>
          <w:color w:val="FF0000"/>
          <w:lang w:val="pt-BR"/>
        </w:rPr>
        <w:t xml:space="preserve"> </w:t>
      </w:r>
      <w:proofErr w:type="gramStart"/>
      <w:r w:rsidRPr="0082639B">
        <w:rPr>
          <w:color w:val="FF0000"/>
          <w:lang w:val="pt-BR"/>
        </w:rPr>
        <w:t>Fe(</w:t>
      </w:r>
      <w:proofErr w:type="gramEnd"/>
      <w:r w:rsidRPr="0082639B">
        <w:rPr>
          <w:color w:val="FF0000"/>
          <w:lang w:val="pt-BR"/>
        </w:rPr>
        <w:t>OH)</w:t>
      </w:r>
      <w:r w:rsidRPr="0082639B">
        <w:rPr>
          <w:color w:val="FF0000"/>
          <w:vertAlign w:val="subscript"/>
          <w:lang w:val="pt-BR"/>
        </w:rPr>
        <w:t>3</w:t>
      </w:r>
      <w:r w:rsidRPr="0082639B">
        <w:rPr>
          <w:color w:val="FF0000"/>
          <w:lang w:val="pt-BR"/>
        </w:rPr>
        <w:t xml:space="preserve"> + 3H</w:t>
      </w:r>
      <w:r w:rsidRPr="0082639B">
        <w:rPr>
          <w:color w:val="FF0000"/>
          <w:vertAlign w:val="superscript"/>
          <w:lang w:val="pt-BR"/>
        </w:rPr>
        <w:t>+</w:t>
      </w:r>
      <w:r w:rsidRPr="0082639B">
        <w:rPr>
          <w:color w:val="FF0000"/>
          <w:lang w:val="pt-BR"/>
        </w:rPr>
        <w:t xml:space="preserve"> + e</w:t>
      </w:r>
      <w:r w:rsidRPr="0082639B">
        <w:rPr>
          <w:color w:val="FF0000"/>
          <w:vertAlign w:val="superscript"/>
          <w:lang w:val="pt-BR"/>
        </w:rPr>
        <w:t>-</w:t>
      </w:r>
      <w:r w:rsidRPr="0082639B">
        <w:rPr>
          <w:color w:val="FF0000"/>
          <w:lang w:val="pt-BR"/>
        </w:rPr>
        <w:t xml:space="preserve"> </w:t>
      </w:r>
    </w:p>
    <w:p w14:paraId="57D023E8" w14:textId="370C5885" w:rsidR="000D59E9" w:rsidRPr="0082639B" w:rsidRDefault="000D59E9" w:rsidP="000D59E9">
      <w:pPr>
        <w:spacing w:after="200" w:line="276" w:lineRule="auto"/>
        <w:rPr>
          <w:color w:val="FF0000"/>
        </w:rPr>
      </w:pPr>
      <w:r w:rsidRPr="0082639B">
        <w:rPr>
          <w:color w:val="FF0000"/>
          <w:lang w:val="pt-BR"/>
        </w:rPr>
        <w:tab/>
        <w:t>Reduction</w:t>
      </w:r>
      <w:r w:rsidRPr="0082639B">
        <w:rPr>
          <w:color w:val="FF0000"/>
          <w:lang w:val="pt-BR"/>
        </w:rPr>
        <w:tab/>
        <w:t>MnO + 2H</w:t>
      </w:r>
      <w:r w:rsidRPr="0082639B">
        <w:rPr>
          <w:color w:val="FF0000"/>
          <w:vertAlign w:val="superscript"/>
          <w:lang w:val="pt-BR"/>
        </w:rPr>
        <w:t>+</w:t>
      </w:r>
      <w:r w:rsidRPr="0082639B">
        <w:rPr>
          <w:color w:val="FF0000"/>
          <w:lang w:val="pt-BR"/>
        </w:rPr>
        <w:t xml:space="preserve"> + e</w:t>
      </w:r>
      <w:r w:rsidRPr="0082639B">
        <w:rPr>
          <w:color w:val="FF0000"/>
          <w:vertAlign w:val="superscript"/>
          <w:lang w:val="pt-BR"/>
        </w:rPr>
        <w:t>-</w:t>
      </w:r>
      <w:r w:rsidRPr="0082639B">
        <w:rPr>
          <w:color w:val="FF0000"/>
          <w:lang w:val="pt-BR"/>
        </w:rPr>
        <w:t xml:space="preserve"> </w:t>
      </w:r>
      <w:r w:rsidRPr="0082639B">
        <w:rPr>
          <w:rFonts w:ascii="Cambria Math" w:hAnsi="Cambria Math" w:cs="Cambria Math"/>
          <w:color w:val="FF0000"/>
        </w:rPr>
        <w:t>⇋</w:t>
      </w:r>
      <w:r w:rsidRPr="0082639B">
        <w:rPr>
          <w:color w:val="FF0000"/>
          <w:lang w:val="pt-BR"/>
        </w:rPr>
        <w:t xml:space="preserve"> Mn</w:t>
      </w:r>
      <w:r w:rsidRPr="0082639B">
        <w:rPr>
          <w:color w:val="FF0000"/>
          <w:vertAlign w:val="superscript"/>
          <w:lang w:val="pt-BR"/>
        </w:rPr>
        <w:t xml:space="preserve">+ </w:t>
      </w:r>
      <w:r w:rsidRPr="0082639B">
        <w:rPr>
          <w:color w:val="FF0000"/>
          <w:lang w:val="pt-BR"/>
        </w:rPr>
        <w:t>+ H</w:t>
      </w:r>
      <w:r w:rsidRPr="0082639B">
        <w:rPr>
          <w:color w:val="FF0000"/>
          <w:vertAlign w:val="subscript"/>
          <w:lang w:val="pt-BR"/>
        </w:rPr>
        <w:t>2</w:t>
      </w:r>
      <w:r w:rsidRPr="0082639B">
        <w:rPr>
          <w:color w:val="FF0000"/>
          <w:lang w:val="pt-BR"/>
        </w:rPr>
        <w:t xml:space="preserve">O </w:t>
      </w:r>
    </w:p>
    <w:p w14:paraId="66FE7257" w14:textId="77777777" w:rsidR="000D59E9" w:rsidRPr="0082639B" w:rsidRDefault="000D59E9" w:rsidP="000D59E9">
      <w:pPr>
        <w:numPr>
          <w:ilvl w:val="0"/>
          <w:numId w:val="10"/>
        </w:numPr>
        <w:spacing w:after="200" w:line="276" w:lineRule="auto"/>
        <w:rPr>
          <w:color w:val="FF0000"/>
        </w:rPr>
      </w:pPr>
      <w:r w:rsidRPr="0082639B">
        <w:rPr>
          <w:color w:val="FF0000"/>
        </w:rPr>
        <w:t xml:space="preserve">Combining: </w:t>
      </w:r>
    </w:p>
    <w:p w14:paraId="4A75657F" w14:textId="2609E151" w:rsidR="000D59E9" w:rsidRPr="0082639B" w:rsidRDefault="000D59E9" w:rsidP="0082639B">
      <w:pPr>
        <w:spacing w:after="200" w:line="276" w:lineRule="auto"/>
        <w:ind w:firstLine="360"/>
        <w:rPr>
          <w:color w:val="FF0000"/>
        </w:rPr>
      </w:pPr>
      <w:r w:rsidRPr="0082639B">
        <w:rPr>
          <w:color w:val="FF0000"/>
        </w:rPr>
        <w:t>Fe</w:t>
      </w:r>
      <w:r w:rsidRPr="0082639B">
        <w:rPr>
          <w:color w:val="FF0000"/>
          <w:vertAlign w:val="superscript"/>
        </w:rPr>
        <w:t>2+</w:t>
      </w:r>
      <w:r w:rsidRPr="0082639B">
        <w:rPr>
          <w:color w:val="FF0000"/>
        </w:rPr>
        <w:t xml:space="preserve"> + </w:t>
      </w:r>
      <w:proofErr w:type="spellStart"/>
      <w:r w:rsidRPr="0082639B">
        <w:rPr>
          <w:color w:val="FF0000"/>
        </w:rPr>
        <w:t>MnO</w:t>
      </w:r>
      <w:proofErr w:type="spellEnd"/>
      <w:r w:rsidRPr="0082639B">
        <w:rPr>
          <w:color w:val="FF0000"/>
        </w:rPr>
        <w:t xml:space="preserve"> + 3H</w:t>
      </w:r>
      <w:r w:rsidRPr="0082639B">
        <w:rPr>
          <w:color w:val="FF0000"/>
          <w:vertAlign w:val="subscript"/>
        </w:rPr>
        <w:t>2</w:t>
      </w:r>
      <w:r w:rsidRPr="0082639B">
        <w:rPr>
          <w:color w:val="FF0000"/>
        </w:rPr>
        <w:t>O + 2H</w:t>
      </w:r>
      <w:r w:rsidRPr="0082639B">
        <w:rPr>
          <w:color w:val="FF0000"/>
          <w:vertAlign w:val="superscript"/>
        </w:rPr>
        <w:t>+</w:t>
      </w:r>
      <w:r w:rsidRPr="0082639B">
        <w:rPr>
          <w:color w:val="FF0000"/>
        </w:rPr>
        <w:t xml:space="preserve"> + e</w:t>
      </w:r>
      <w:r w:rsidRPr="0082639B">
        <w:rPr>
          <w:color w:val="FF0000"/>
          <w:vertAlign w:val="superscript"/>
        </w:rPr>
        <w:t>-</w:t>
      </w:r>
      <w:r w:rsidRPr="0082639B">
        <w:rPr>
          <w:color w:val="FF0000"/>
        </w:rPr>
        <w:t xml:space="preserve"> </w:t>
      </w:r>
      <w:r w:rsidRPr="0082639B">
        <w:rPr>
          <w:rFonts w:ascii="Cambria Math" w:hAnsi="Cambria Math" w:cs="Cambria Math"/>
          <w:color w:val="FF0000"/>
        </w:rPr>
        <w:t>⇋</w:t>
      </w:r>
      <w:r w:rsidRPr="0082639B">
        <w:rPr>
          <w:color w:val="FF0000"/>
        </w:rPr>
        <w:t xml:space="preserve"> </w:t>
      </w:r>
      <w:proofErr w:type="gramStart"/>
      <w:r w:rsidRPr="0082639B">
        <w:rPr>
          <w:color w:val="FF0000"/>
        </w:rPr>
        <w:t>Fe(</w:t>
      </w:r>
      <w:proofErr w:type="gramEnd"/>
      <w:r w:rsidRPr="0082639B">
        <w:rPr>
          <w:color w:val="FF0000"/>
        </w:rPr>
        <w:t>OH)</w:t>
      </w:r>
      <w:r w:rsidRPr="0082639B">
        <w:rPr>
          <w:color w:val="FF0000"/>
          <w:vertAlign w:val="subscript"/>
        </w:rPr>
        <w:t>3</w:t>
      </w:r>
      <w:r w:rsidRPr="0082639B">
        <w:rPr>
          <w:color w:val="FF0000"/>
        </w:rPr>
        <w:t xml:space="preserve"> + 3H</w:t>
      </w:r>
      <w:r w:rsidRPr="0082639B">
        <w:rPr>
          <w:color w:val="FF0000"/>
          <w:vertAlign w:val="superscript"/>
        </w:rPr>
        <w:t>+</w:t>
      </w:r>
      <w:r w:rsidRPr="0082639B">
        <w:rPr>
          <w:color w:val="FF0000"/>
        </w:rPr>
        <w:t xml:space="preserve"> + e</w:t>
      </w:r>
      <w:r w:rsidRPr="0082639B">
        <w:rPr>
          <w:color w:val="FF0000"/>
          <w:vertAlign w:val="superscript"/>
        </w:rPr>
        <w:t>-</w:t>
      </w:r>
      <w:r w:rsidRPr="0082639B">
        <w:rPr>
          <w:color w:val="FF0000"/>
        </w:rPr>
        <w:t xml:space="preserve"> + Mn</w:t>
      </w:r>
      <w:r w:rsidRPr="0082639B">
        <w:rPr>
          <w:color w:val="FF0000"/>
          <w:vertAlign w:val="superscript"/>
        </w:rPr>
        <w:t xml:space="preserve">+ </w:t>
      </w:r>
      <w:r w:rsidRPr="0082639B">
        <w:rPr>
          <w:color w:val="FF0000"/>
          <w:lang w:val="pt-BR"/>
        </w:rPr>
        <w:t>+ H</w:t>
      </w:r>
      <w:r w:rsidRPr="0082639B">
        <w:rPr>
          <w:color w:val="FF0000"/>
          <w:vertAlign w:val="subscript"/>
          <w:lang w:val="pt-BR"/>
        </w:rPr>
        <w:t>2</w:t>
      </w:r>
      <w:r w:rsidRPr="0082639B">
        <w:rPr>
          <w:color w:val="FF0000"/>
          <w:lang w:val="pt-BR"/>
        </w:rPr>
        <w:t>O</w:t>
      </w:r>
    </w:p>
    <w:p w14:paraId="14C39693" w14:textId="7484016F" w:rsidR="000D59E9" w:rsidRPr="0082639B" w:rsidRDefault="000D59E9" w:rsidP="0082639B">
      <w:pPr>
        <w:spacing w:after="200" w:line="276" w:lineRule="auto"/>
        <w:ind w:firstLine="360"/>
        <w:rPr>
          <w:color w:val="FF0000"/>
        </w:rPr>
      </w:pPr>
      <w:r w:rsidRPr="0082639B">
        <w:rPr>
          <w:b/>
          <w:bCs/>
          <w:color w:val="FF0000"/>
        </w:rPr>
        <w:t>Gives</w:t>
      </w:r>
      <w:r w:rsidRPr="0082639B">
        <w:rPr>
          <w:b/>
          <w:bCs/>
          <w:color w:val="FF0000"/>
        </w:rPr>
        <w:tab/>
        <w:t xml:space="preserve"> Fe</w:t>
      </w:r>
      <w:r w:rsidRPr="0082639B">
        <w:rPr>
          <w:b/>
          <w:bCs/>
          <w:color w:val="FF0000"/>
          <w:vertAlign w:val="superscript"/>
        </w:rPr>
        <w:t>2+</w:t>
      </w:r>
      <w:r w:rsidRPr="0082639B">
        <w:rPr>
          <w:b/>
          <w:bCs/>
          <w:color w:val="FF0000"/>
        </w:rPr>
        <w:t xml:space="preserve"> + </w:t>
      </w:r>
      <w:proofErr w:type="spellStart"/>
      <w:r w:rsidRPr="0082639B">
        <w:rPr>
          <w:b/>
          <w:bCs/>
          <w:color w:val="FF0000"/>
        </w:rPr>
        <w:t>MnO</w:t>
      </w:r>
      <w:proofErr w:type="spellEnd"/>
      <w:r w:rsidRPr="0082639B">
        <w:rPr>
          <w:b/>
          <w:bCs/>
          <w:color w:val="FF0000"/>
        </w:rPr>
        <w:t xml:space="preserve"> + 2H</w:t>
      </w:r>
      <w:r w:rsidRPr="0082639B">
        <w:rPr>
          <w:b/>
          <w:bCs/>
          <w:color w:val="FF0000"/>
          <w:vertAlign w:val="subscript"/>
        </w:rPr>
        <w:t>2</w:t>
      </w:r>
      <w:r w:rsidRPr="0082639B">
        <w:rPr>
          <w:b/>
          <w:bCs/>
          <w:color w:val="FF0000"/>
        </w:rPr>
        <w:t xml:space="preserve">O </w:t>
      </w:r>
      <w:r w:rsidRPr="0082639B">
        <w:rPr>
          <w:rFonts w:ascii="Cambria Math" w:hAnsi="Cambria Math" w:cs="Cambria Math"/>
          <w:b/>
          <w:bCs/>
          <w:color w:val="FF0000"/>
        </w:rPr>
        <w:t>⇋</w:t>
      </w:r>
      <w:r w:rsidRPr="0082639B">
        <w:rPr>
          <w:b/>
          <w:bCs/>
          <w:color w:val="FF0000"/>
        </w:rPr>
        <w:t xml:space="preserve"> </w:t>
      </w:r>
      <w:proofErr w:type="gramStart"/>
      <w:r w:rsidRPr="0082639B">
        <w:rPr>
          <w:b/>
          <w:bCs/>
          <w:color w:val="FF0000"/>
        </w:rPr>
        <w:t>Fe(</w:t>
      </w:r>
      <w:proofErr w:type="gramEnd"/>
      <w:r w:rsidRPr="0082639B">
        <w:rPr>
          <w:b/>
          <w:bCs/>
          <w:color w:val="FF0000"/>
        </w:rPr>
        <w:t>OH)</w:t>
      </w:r>
      <w:r w:rsidRPr="0082639B">
        <w:rPr>
          <w:b/>
          <w:bCs/>
          <w:color w:val="FF0000"/>
          <w:vertAlign w:val="subscript"/>
        </w:rPr>
        <w:t>3</w:t>
      </w:r>
      <w:r w:rsidRPr="0082639B">
        <w:rPr>
          <w:b/>
          <w:bCs/>
          <w:color w:val="FF0000"/>
        </w:rPr>
        <w:t xml:space="preserve"> + H</w:t>
      </w:r>
      <w:r w:rsidRPr="0082639B">
        <w:rPr>
          <w:b/>
          <w:bCs/>
          <w:color w:val="FF0000"/>
          <w:vertAlign w:val="superscript"/>
        </w:rPr>
        <w:t>+</w:t>
      </w:r>
      <w:r w:rsidRPr="0082639B">
        <w:rPr>
          <w:b/>
          <w:bCs/>
          <w:color w:val="FF0000"/>
        </w:rPr>
        <w:t xml:space="preserve"> + Mn</w:t>
      </w:r>
      <w:r w:rsidRPr="0082639B">
        <w:rPr>
          <w:b/>
          <w:bCs/>
          <w:color w:val="FF0000"/>
          <w:vertAlign w:val="superscript"/>
        </w:rPr>
        <w:t>+</w:t>
      </w:r>
    </w:p>
    <w:p w14:paraId="2E744C49" w14:textId="77777777" w:rsidR="000D59E9" w:rsidRPr="0082639B" w:rsidRDefault="000D59E9" w:rsidP="000D59E9">
      <w:pPr>
        <w:numPr>
          <w:ilvl w:val="0"/>
          <w:numId w:val="11"/>
        </w:numPr>
        <w:spacing w:after="200" w:line="276" w:lineRule="auto"/>
        <w:rPr>
          <w:color w:val="FF0000"/>
        </w:rPr>
      </w:pPr>
      <w:r w:rsidRPr="0082639B">
        <w:rPr>
          <w:i/>
          <w:iCs/>
          <w:color w:val="FF0000"/>
        </w:rPr>
        <w:t>Balance the atoms apart from oxygen and hydrogen.</w:t>
      </w:r>
    </w:p>
    <w:p w14:paraId="3E9F5FEA" w14:textId="77777777" w:rsidR="000D59E9" w:rsidRPr="0082639B" w:rsidRDefault="000D59E9" w:rsidP="000D59E9">
      <w:pPr>
        <w:numPr>
          <w:ilvl w:val="0"/>
          <w:numId w:val="11"/>
        </w:numPr>
        <w:spacing w:after="200" w:line="276" w:lineRule="auto"/>
        <w:rPr>
          <w:color w:val="FF0000"/>
        </w:rPr>
      </w:pPr>
      <w:r w:rsidRPr="0082639B">
        <w:rPr>
          <w:i/>
          <w:iCs/>
          <w:color w:val="FF0000"/>
        </w:rPr>
        <w:t>Balance the oxygens by adding water molecules.</w:t>
      </w:r>
    </w:p>
    <w:p w14:paraId="032F7438" w14:textId="77777777" w:rsidR="000D59E9" w:rsidRPr="0082639B" w:rsidRDefault="000D59E9" w:rsidP="000D59E9">
      <w:pPr>
        <w:numPr>
          <w:ilvl w:val="0"/>
          <w:numId w:val="11"/>
        </w:numPr>
        <w:spacing w:after="200" w:line="276" w:lineRule="auto"/>
        <w:rPr>
          <w:color w:val="FF0000"/>
        </w:rPr>
      </w:pPr>
      <w:r w:rsidRPr="0082639B">
        <w:rPr>
          <w:i/>
          <w:iCs/>
          <w:color w:val="FF0000"/>
        </w:rPr>
        <w:t>Balance the hydrogens by adding hydrogen ions.</w:t>
      </w:r>
    </w:p>
    <w:p w14:paraId="4E8A4483" w14:textId="77777777" w:rsidR="000D59E9" w:rsidRPr="0082639B" w:rsidRDefault="000D59E9" w:rsidP="000D59E9">
      <w:pPr>
        <w:numPr>
          <w:ilvl w:val="0"/>
          <w:numId w:val="11"/>
        </w:numPr>
        <w:spacing w:after="200" w:line="276" w:lineRule="auto"/>
        <w:rPr>
          <w:color w:val="FF0000"/>
        </w:rPr>
      </w:pPr>
      <w:r w:rsidRPr="0082639B">
        <w:rPr>
          <w:i/>
          <w:iCs/>
          <w:color w:val="FF0000"/>
        </w:rPr>
        <w:t>Balance the charges by adding electrons.</w:t>
      </w:r>
    </w:p>
    <w:p w14:paraId="297329F7" w14:textId="4EC09BB7" w:rsidR="000D59E9" w:rsidRPr="0082639B" w:rsidRDefault="0082639B" w:rsidP="0082639B">
      <w:pPr>
        <w:pStyle w:val="Default"/>
        <w:rPr>
          <w:color w:val="FF0000"/>
          <w:sz w:val="22"/>
          <w:szCs w:val="22"/>
        </w:rPr>
      </w:pPr>
      <w:r>
        <w:rPr>
          <w:color w:val="FF0000"/>
          <w:sz w:val="22"/>
          <w:szCs w:val="22"/>
        </w:rPr>
        <w:t xml:space="preserve">(b) </w:t>
      </w:r>
      <w:r w:rsidR="000D59E9" w:rsidRPr="0082639B">
        <w:rPr>
          <w:color w:val="FF0000"/>
          <w:sz w:val="22"/>
          <w:szCs w:val="22"/>
        </w:rPr>
        <w:t xml:space="preserve">The measured Eh of the stream is less oxidizing than the half-reaction, so we would </w:t>
      </w:r>
      <w:proofErr w:type="gramStart"/>
      <w:r w:rsidR="000D59E9" w:rsidRPr="0082639B">
        <w:rPr>
          <w:color w:val="FF0000"/>
          <w:sz w:val="22"/>
          <w:szCs w:val="22"/>
        </w:rPr>
        <w:t xml:space="preserve">expect </w:t>
      </w:r>
      <w:r>
        <w:rPr>
          <w:color w:val="FF0000"/>
          <w:sz w:val="22"/>
          <w:szCs w:val="22"/>
        </w:rPr>
        <w:t xml:space="preserve"> </w:t>
      </w:r>
      <w:r w:rsidR="000D59E9" w:rsidRPr="0082639B">
        <w:rPr>
          <w:color w:val="FF0000"/>
          <w:sz w:val="22"/>
          <w:szCs w:val="22"/>
        </w:rPr>
        <w:t>most</w:t>
      </w:r>
      <w:proofErr w:type="gramEnd"/>
      <w:r w:rsidR="000D59E9" w:rsidRPr="0082639B">
        <w:rPr>
          <w:color w:val="FF0000"/>
          <w:sz w:val="22"/>
          <w:szCs w:val="22"/>
        </w:rPr>
        <w:t xml:space="preserve"> Mn to be in the form Mn</w:t>
      </w:r>
      <w:r w:rsidR="000D59E9" w:rsidRPr="0082639B">
        <w:rPr>
          <w:color w:val="FF0000"/>
          <w:sz w:val="14"/>
          <w:szCs w:val="14"/>
        </w:rPr>
        <w:t>+</w:t>
      </w:r>
      <w:r w:rsidR="000D59E9" w:rsidRPr="0082639B">
        <w:rPr>
          <w:color w:val="FF0000"/>
          <w:sz w:val="22"/>
          <w:szCs w:val="22"/>
        </w:rPr>
        <w:t xml:space="preserve">. The Nernst equation allows us to quantify this: </w:t>
      </w:r>
    </w:p>
    <w:p w14:paraId="421DA114" w14:textId="77777777" w:rsidR="000D59E9" w:rsidRPr="0082639B" w:rsidRDefault="000D59E9" w:rsidP="0082639B">
      <w:pPr>
        <w:pStyle w:val="Default"/>
        <w:ind w:left="720"/>
        <w:rPr>
          <w:color w:val="FF0000"/>
          <w:sz w:val="22"/>
          <w:szCs w:val="22"/>
        </w:rPr>
      </w:pPr>
      <w:proofErr w:type="spellStart"/>
      <w:r w:rsidRPr="0082639B">
        <w:rPr>
          <w:color w:val="FF0000"/>
          <w:sz w:val="22"/>
          <w:szCs w:val="22"/>
        </w:rPr>
        <w:t>pE</w:t>
      </w:r>
      <w:proofErr w:type="spellEnd"/>
      <w:r w:rsidRPr="0082639B">
        <w:rPr>
          <w:color w:val="FF0000"/>
          <w:sz w:val="22"/>
          <w:szCs w:val="22"/>
        </w:rPr>
        <w:t xml:space="preserve"> = pE</w:t>
      </w:r>
      <w:r w:rsidRPr="0082639B">
        <w:rPr>
          <w:color w:val="FF0000"/>
          <w:sz w:val="14"/>
          <w:szCs w:val="14"/>
        </w:rPr>
        <w:t xml:space="preserve">0 </w:t>
      </w:r>
      <w:r w:rsidRPr="0082639B">
        <w:rPr>
          <w:color w:val="FF0000"/>
          <w:sz w:val="22"/>
          <w:szCs w:val="22"/>
        </w:rPr>
        <w:t>– log[red]/[</w:t>
      </w:r>
      <w:proofErr w:type="spellStart"/>
      <w:r w:rsidRPr="0082639B">
        <w:rPr>
          <w:color w:val="FF0000"/>
          <w:sz w:val="22"/>
          <w:szCs w:val="22"/>
        </w:rPr>
        <w:t>oxid</w:t>
      </w:r>
      <w:proofErr w:type="spellEnd"/>
      <w:r w:rsidRPr="0082639B">
        <w:rPr>
          <w:color w:val="FF0000"/>
          <w:sz w:val="22"/>
          <w:szCs w:val="22"/>
        </w:rPr>
        <w:t xml:space="preserve">] </w:t>
      </w:r>
    </w:p>
    <w:p w14:paraId="05B94686" w14:textId="77777777" w:rsidR="000D59E9" w:rsidRPr="0082639B" w:rsidRDefault="000D59E9" w:rsidP="0082639B">
      <w:pPr>
        <w:pStyle w:val="Default"/>
        <w:ind w:left="720"/>
        <w:rPr>
          <w:color w:val="FF0000"/>
          <w:sz w:val="22"/>
          <w:szCs w:val="22"/>
        </w:rPr>
      </w:pPr>
      <w:r w:rsidRPr="0082639B">
        <w:rPr>
          <w:color w:val="FF0000"/>
          <w:sz w:val="22"/>
          <w:szCs w:val="22"/>
        </w:rPr>
        <w:t xml:space="preserve">pe = 16.9Eh </w:t>
      </w:r>
    </w:p>
    <w:p w14:paraId="2FD33662" w14:textId="51869F2B" w:rsidR="000D59E9" w:rsidRPr="0082639B" w:rsidRDefault="000D59E9" w:rsidP="0082639B">
      <w:pPr>
        <w:pStyle w:val="Default"/>
        <w:ind w:left="720"/>
        <w:rPr>
          <w:color w:val="FF0000"/>
          <w:sz w:val="22"/>
          <w:szCs w:val="22"/>
        </w:rPr>
      </w:pPr>
      <w:proofErr w:type="spellStart"/>
      <w:r w:rsidRPr="0082639B">
        <w:rPr>
          <w:color w:val="FF0000"/>
          <w:sz w:val="22"/>
          <w:szCs w:val="22"/>
        </w:rPr>
        <w:t>pE</w:t>
      </w:r>
      <w:proofErr w:type="spellEnd"/>
      <w:r w:rsidRPr="0082639B">
        <w:rPr>
          <w:color w:val="FF0000"/>
          <w:sz w:val="22"/>
          <w:szCs w:val="22"/>
        </w:rPr>
        <w:t xml:space="preserve"> = 16.9 x </w:t>
      </w:r>
      <w:r w:rsidR="000E2D08">
        <w:rPr>
          <w:color w:val="FF0000"/>
          <w:sz w:val="22"/>
          <w:szCs w:val="22"/>
        </w:rPr>
        <w:t>1.2</w:t>
      </w:r>
      <w:r w:rsidRPr="0082639B">
        <w:rPr>
          <w:color w:val="FF0000"/>
          <w:sz w:val="22"/>
          <w:szCs w:val="22"/>
        </w:rPr>
        <w:t xml:space="preserve"> = 20.28 </w:t>
      </w:r>
    </w:p>
    <w:p w14:paraId="54DA0DD0" w14:textId="77777777" w:rsidR="000D59E9" w:rsidRPr="0082639B" w:rsidRDefault="000D59E9" w:rsidP="0082639B">
      <w:pPr>
        <w:pStyle w:val="Default"/>
        <w:ind w:left="720"/>
        <w:rPr>
          <w:color w:val="FF0000"/>
          <w:sz w:val="22"/>
          <w:szCs w:val="22"/>
        </w:rPr>
      </w:pPr>
      <w:r w:rsidRPr="0082639B">
        <w:rPr>
          <w:color w:val="FF0000"/>
          <w:sz w:val="22"/>
          <w:szCs w:val="22"/>
        </w:rPr>
        <w:t>pE</w:t>
      </w:r>
      <w:r w:rsidRPr="0082639B">
        <w:rPr>
          <w:color w:val="FF0000"/>
          <w:sz w:val="14"/>
          <w:szCs w:val="14"/>
        </w:rPr>
        <w:t xml:space="preserve">0 </w:t>
      </w:r>
      <w:r w:rsidRPr="0082639B">
        <w:rPr>
          <w:color w:val="FF0000"/>
          <w:sz w:val="22"/>
          <w:szCs w:val="22"/>
        </w:rPr>
        <w:t>= 16.9 x 1.3 = 21.97</w:t>
      </w:r>
    </w:p>
    <w:p w14:paraId="4C50D7F4" w14:textId="271AD708" w:rsidR="000D59E9" w:rsidRPr="0082639B" w:rsidRDefault="000D59E9" w:rsidP="0082639B">
      <w:pPr>
        <w:pStyle w:val="Default"/>
        <w:ind w:left="720"/>
        <w:rPr>
          <w:color w:val="FF0000"/>
          <w:sz w:val="22"/>
          <w:szCs w:val="22"/>
        </w:rPr>
      </w:pPr>
      <w:r w:rsidRPr="0082639B">
        <w:rPr>
          <w:color w:val="FF0000"/>
          <w:sz w:val="22"/>
          <w:szCs w:val="22"/>
        </w:rPr>
        <w:t>20.28 = 21.97 - log([Mn</w:t>
      </w:r>
      <w:r w:rsidRPr="0082639B">
        <w:rPr>
          <w:color w:val="FF0000"/>
          <w:sz w:val="14"/>
          <w:szCs w:val="14"/>
        </w:rPr>
        <w:t>+</w:t>
      </w:r>
      <w:r w:rsidRPr="0082639B">
        <w:rPr>
          <w:color w:val="FF0000"/>
          <w:sz w:val="22"/>
          <w:szCs w:val="22"/>
        </w:rPr>
        <w:t>]/[Mn</w:t>
      </w:r>
      <w:r w:rsidR="00CB5C91">
        <w:rPr>
          <w:color w:val="FF0000"/>
          <w:sz w:val="22"/>
          <w:szCs w:val="22"/>
        </w:rPr>
        <w:t>2</w:t>
      </w:r>
      <w:r w:rsidRPr="0082639B">
        <w:rPr>
          <w:color w:val="FF0000"/>
          <w:sz w:val="14"/>
          <w:szCs w:val="14"/>
        </w:rPr>
        <w:t>+</w:t>
      </w:r>
      <w:r w:rsidRPr="0082639B">
        <w:rPr>
          <w:color w:val="FF0000"/>
          <w:sz w:val="22"/>
          <w:szCs w:val="22"/>
        </w:rPr>
        <w:t xml:space="preserve">]) </w:t>
      </w:r>
    </w:p>
    <w:p w14:paraId="54797AFD" w14:textId="71752C18" w:rsidR="000D59E9" w:rsidRPr="0082639B" w:rsidRDefault="000D59E9" w:rsidP="0082639B">
      <w:pPr>
        <w:pStyle w:val="Default"/>
        <w:ind w:left="720"/>
        <w:rPr>
          <w:color w:val="FF0000"/>
          <w:sz w:val="22"/>
          <w:szCs w:val="22"/>
        </w:rPr>
      </w:pPr>
      <w:r w:rsidRPr="0082639B">
        <w:rPr>
          <w:color w:val="FF0000"/>
          <w:sz w:val="22"/>
          <w:szCs w:val="22"/>
        </w:rPr>
        <w:t>-1.69 = - log([Mn</w:t>
      </w:r>
      <w:r w:rsidRPr="0082639B">
        <w:rPr>
          <w:color w:val="FF0000"/>
          <w:sz w:val="14"/>
          <w:szCs w:val="14"/>
        </w:rPr>
        <w:t>+</w:t>
      </w:r>
      <w:r w:rsidRPr="0082639B">
        <w:rPr>
          <w:color w:val="FF0000"/>
          <w:sz w:val="22"/>
          <w:szCs w:val="22"/>
        </w:rPr>
        <w:t>]/[Mn</w:t>
      </w:r>
      <w:r w:rsidR="00CB5C91">
        <w:rPr>
          <w:color w:val="FF0000"/>
          <w:sz w:val="22"/>
          <w:szCs w:val="22"/>
        </w:rPr>
        <w:t>2</w:t>
      </w:r>
      <w:r w:rsidRPr="0082639B">
        <w:rPr>
          <w:color w:val="FF0000"/>
          <w:sz w:val="14"/>
          <w:szCs w:val="14"/>
        </w:rPr>
        <w:t>+</w:t>
      </w:r>
      <w:r w:rsidRPr="0082639B">
        <w:rPr>
          <w:color w:val="FF0000"/>
          <w:sz w:val="22"/>
          <w:szCs w:val="22"/>
        </w:rPr>
        <w:t xml:space="preserve">]) </w:t>
      </w:r>
    </w:p>
    <w:p w14:paraId="53702376" w14:textId="54E570E8" w:rsidR="000D59E9" w:rsidRPr="0082639B" w:rsidRDefault="000D59E9" w:rsidP="0082639B">
      <w:pPr>
        <w:pStyle w:val="ListParagraph"/>
        <w:rPr>
          <w:color w:val="FF0000"/>
        </w:rPr>
      </w:pPr>
      <w:r w:rsidRPr="0082639B">
        <w:rPr>
          <w:color w:val="FF0000"/>
        </w:rPr>
        <w:t>[Mn</w:t>
      </w:r>
      <w:r w:rsidRPr="0082639B">
        <w:rPr>
          <w:color w:val="FF0000"/>
          <w:sz w:val="14"/>
          <w:szCs w:val="14"/>
        </w:rPr>
        <w:t>+</w:t>
      </w:r>
      <w:r w:rsidRPr="0082639B">
        <w:rPr>
          <w:color w:val="FF0000"/>
        </w:rPr>
        <w:t>]/[Mn</w:t>
      </w:r>
      <w:r w:rsidR="00CB5C91">
        <w:rPr>
          <w:color w:val="FF0000"/>
        </w:rPr>
        <w:t>2</w:t>
      </w:r>
      <w:r w:rsidRPr="0082639B">
        <w:rPr>
          <w:color w:val="FF0000"/>
          <w:sz w:val="14"/>
          <w:szCs w:val="14"/>
        </w:rPr>
        <w:t>+</w:t>
      </w:r>
      <w:r w:rsidRPr="0082639B">
        <w:rPr>
          <w:color w:val="FF0000"/>
        </w:rPr>
        <w:t xml:space="preserve">] = 10^1.69 = </w:t>
      </w:r>
      <w:r w:rsidR="00CB5C91">
        <w:rPr>
          <w:color w:val="FF0000"/>
        </w:rPr>
        <w:t>48.</w:t>
      </w:r>
      <w:r w:rsidR="00F90990">
        <w:rPr>
          <w:color w:val="FF0000"/>
        </w:rPr>
        <w:t>9</w:t>
      </w:r>
      <w:r w:rsidR="00CB5C91">
        <w:rPr>
          <w:color w:val="FF0000"/>
        </w:rPr>
        <w:t>8 therefore 1/48.98= Mn2+/Mn+ = 0.02</w:t>
      </w:r>
    </w:p>
    <w:p w14:paraId="0422F34A" w14:textId="4A47E971" w:rsidR="00F01124" w:rsidRDefault="00F01124">
      <w:pPr>
        <w:rPr>
          <w:b/>
          <w:bCs/>
          <w:color w:val="FF0000"/>
        </w:rPr>
      </w:pPr>
    </w:p>
    <w:p w14:paraId="43D3619A" w14:textId="77777777" w:rsidR="0082639B" w:rsidRPr="0082639B" w:rsidRDefault="0082639B">
      <w:pPr>
        <w:rPr>
          <w:b/>
          <w:bCs/>
          <w:color w:val="FF0000"/>
        </w:rPr>
      </w:pPr>
    </w:p>
    <w:p w14:paraId="071335FA" w14:textId="77777777" w:rsidR="007F2EEF" w:rsidRPr="007F7A82" w:rsidRDefault="007F2EEF"/>
    <w:sectPr w:rsidR="007F2EEF" w:rsidRPr="007F7A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13D0"/>
    <w:multiLevelType w:val="hybridMultilevel"/>
    <w:tmpl w:val="59BCEFFA"/>
    <w:lvl w:ilvl="0" w:tplc="3A16D0BC">
      <w:start w:val="1"/>
      <w:numFmt w:val="lowerLetter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65373"/>
    <w:multiLevelType w:val="hybridMultilevel"/>
    <w:tmpl w:val="5574D670"/>
    <w:lvl w:ilvl="0" w:tplc="03D8BE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990ED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D1C78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CA65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F2ECD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C8BE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0837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F708F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ADCDA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CEA3212"/>
    <w:multiLevelType w:val="hybridMultilevel"/>
    <w:tmpl w:val="71BC9D98"/>
    <w:lvl w:ilvl="0" w:tplc="65863F32">
      <w:start w:val="1"/>
      <w:numFmt w:val="lowerLetter"/>
      <w:lvlText w:val="(%1)"/>
      <w:lvlJc w:val="left"/>
      <w:pPr>
        <w:ind w:left="1008" w:hanging="360"/>
      </w:pPr>
    </w:lvl>
    <w:lvl w:ilvl="1" w:tplc="08090019">
      <w:start w:val="1"/>
      <w:numFmt w:val="lowerLetter"/>
      <w:lvlText w:val="%2."/>
      <w:lvlJc w:val="left"/>
      <w:pPr>
        <w:ind w:left="1728" w:hanging="360"/>
      </w:pPr>
    </w:lvl>
    <w:lvl w:ilvl="2" w:tplc="0809001B">
      <w:start w:val="1"/>
      <w:numFmt w:val="lowerRoman"/>
      <w:lvlText w:val="%3."/>
      <w:lvlJc w:val="right"/>
      <w:pPr>
        <w:ind w:left="2448" w:hanging="180"/>
      </w:pPr>
    </w:lvl>
    <w:lvl w:ilvl="3" w:tplc="0809000F">
      <w:start w:val="1"/>
      <w:numFmt w:val="decimal"/>
      <w:lvlText w:val="%4."/>
      <w:lvlJc w:val="left"/>
      <w:pPr>
        <w:ind w:left="3168" w:hanging="360"/>
      </w:pPr>
    </w:lvl>
    <w:lvl w:ilvl="4" w:tplc="08090019">
      <w:start w:val="1"/>
      <w:numFmt w:val="lowerLetter"/>
      <w:lvlText w:val="%5."/>
      <w:lvlJc w:val="left"/>
      <w:pPr>
        <w:ind w:left="3888" w:hanging="360"/>
      </w:pPr>
    </w:lvl>
    <w:lvl w:ilvl="5" w:tplc="0809001B">
      <w:start w:val="1"/>
      <w:numFmt w:val="lowerRoman"/>
      <w:lvlText w:val="%6."/>
      <w:lvlJc w:val="right"/>
      <w:pPr>
        <w:ind w:left="4608" w:hanging="180"/>
      </w:pPr>
    </w:lvl>
    <w:lvl w:ilvl="6" w:tplc="0809000F">
      <w:start w:val="1"/>
      <w:numFmt w:val="decimal"/>
      <w:lvlText w:val="%7."/>
      <w:lvlJc w:val="left"/>
      <w:pPr>
        <w:ind w:left="5328" w:hanging="360"/>
      </w:pPr>
    </w:lvl>
    <w:lvl w:ilvl="7" w:tplc="08090019">
      <w:start w:val="1"/>
      <w:numFmt w:val="lowerLetter"/>
      <w:lvlText w:val="%8."/>
      <w:lvlJc w:val="left"/>
      <w:pPr>
        <w:ind w:left="6048" w:hanging="360"/>
      </w:pPr>
    </w:lvl>
    <w:lvl w:ilvl="8" w:tplc="0809001B">
      <w:start w:val="1"/>
      <w:numFmt w:val="lowerRoman"/>
      <w:lvlText w:val="%9."/>
      <w:lvlJc w:val="right"/>
      <w:pPr>
        <w:ind w:left="6768" w:hanging="180"/>
      </w:pPr>
    </w:lvl>
  </w:abstractNum>
  <w:abstractNum w:abstractNumId="3" w15:restartNumberingAfterBreak="0">
    <w:nsid w:val="1F1C3244"/>
    <w:multiLevelType w:val="hybridMultilevel"/>
    <w:tmpl w:val="3E2EE066"/>
    <w:lvl w:ilvl="0" w:tplc="28083B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3BC34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0E58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BB63E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1FE97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C3C6C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2EB9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B3EAA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CF80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3B6D7811"/>
    <w:multiLevelType w:val="hybridMultilevel"/>
    <w:tmpl w:val="931E6F66"/>
    <w:lvl w:ilvl="0" w:tplc="E5A0D0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3F75C2"/>
    <w:multiLevelType w:val="hybridMultilevel"/>
    <w:tmpl w:val="4EB6F888"/>
    <w:lvl w:ilvl="0" w:tplc="20D8538A">
      <w:start w:val="1"/>
      <w:numFmt w:val="lowerLetter"/>
      <w:lvlText w:val="%1)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9337974"/>
    <w:multiLevelType w:val="hybridMultilevel"/>
    <w:tmpl w:val="4498CE28"/>
    <w:lvl w:ilvl="0" w:tplc="54083E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47AB3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9E24C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FC85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BB03C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E6C59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35C88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9804C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365D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4CD41940"/>
    <w:multiLevelType w:val="hybridMultilevel"/>
    <w:tmpl w:val="6974272E"/>
    <w:lvl w:ilvl="0" w:tplc="08090017">
      <w:start w:val="1"/>
      <w:numFmt w:val="lowerLetter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0560BB0"/>
    <w:multiLevelType w:val="hybridMultilevel"/>
    <w:tmpl w:val="C1B866D4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C92B39"/>
    <w:multiLevelType w:val="hybridMultilevel"/>
    <w:tmpl w:val="A2C60DE2"/>
    <w:lvl w:ilvl="0" w:tplc="0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D23B10"/>
    <w:multiLevelType w:val="hybridMultilevel"/>
    <w:tmpl w:val="B094A69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830A9C"/>
    <w:multiLevelType w:val="hybridMultilevel"/>
    <w:tmpl w:val="3FC0083C"/>
    <w:lvl w:ilvl="0" w:tplc="C846D62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96D156E"/>
    <w:multiLevelType w:val="hybridMultilevel"/>
    <w:tmpl w:val="BCC2CF0C"/>
    <w:lvl w:ilvl="0" w:tplc="9AD6A2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CA00F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85A58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CF8EA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44E60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BFCEB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208BA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4EA31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7E603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8888120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179382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3299394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22847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2619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3170869">
    <w:abstractNumId w:val="8"/>
  </w:num>
  <w:num w:numId="7" w16cid:durableId="1148354239">
    <w:abstractNumId w:val="11"/>
  </w:num>
  <w:num w:numId="8" w16cid:durableId="644701701">
    <w:abstractNumId w:val="3"/>
  </w:num>
  <w:num w:numId="9" w16cid:durableId="317998113">
    <w:abstractNumId w:val="1"/>
  </w:num>
  <w:num w:numId="10" w16cid:durableId="201527519">
    <w:abstractNumId w:val="12"/>
  </w:num>
  <w:num w:numId="11" w16cid:durableId="1344742560">
    <w:abstractNumId w:val="6"/>
  </w:num>
  <w:num w:numId="12" w16cid:durableId="363018743">
    <w:abstractNumId w:val="9"/>
  </w:num>
  <w:num w:numId="13" w16cid:durableId="577326859">
    <w:abstractNumId w:val="4"/>
  </w:num>
  <w:num w:numId="14" w16cid:durableId="1072353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7D2"/>
    <w:rsid w:val="000A5835"/>
    <w:rsid w:val="000D59E9"/>
    <w:rsid w:val="000E2D08"/>
    <w:rsid w:val="002A789F"/>
    <w:rsid w:val="002E4E3C"/>
    <w:rsid w:val="00303497"/>
    <w:rsid w:val="00326E17"/>
    <w:rsid w:val="00466BB1"/>
    <w:rsid w:val="00500A10"/>
    <w:rsid w:val="00543A63"/>
    <w:rsid w:val="006D5C53"/>
    <w:rsid w:val="006E10E8"/>
    <w:rsid w:val="00752FA7"/>
    <w:rsid w:val="007F2EEF"/>
    <w:rsid w:val="007F7A82"/>
    <w:rsid w:val="0082639B"/>
    <w:rsid w:val="008E2970"/>
    <w:rsid w:val="00A92B72"/>
    <w:rsid w:val="00B05AC2"/>
    <w:rsid w:val="00CB5C91"/>
    <w:rsid w:val="00DD213B"/>
    <w:rsid w:val="00EA67D2"/>
    <w:rsid w:val="00F01124"/>
    <w:rsid w:val="00F90990"/>
    <w:rsid w:val="00FA18A4"/>
    <w:rsid w:val="00FA2688"/>
    <w:rsid w:val="00FE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61A8B"/>
  <w15:chartTrackingRefBased/>
  <w15:docId w15:val="{8D66344E-8ED5-499D-B54B-AC12FB8E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67D2"/>
    <w:pPr>
      <w:spacing w:after="200" w:line="276" w:lineRule="auto"/>
      <w:ind w:left="720"/>
      <w:contextualSpacing/>
    </w:pPr>
  </w:style>
  <w:style w:type="character" w:customStyle="1" w:styleId="basicChar">
    <w:name w:val="basic Char"/>
    <w:basedOn w:val="DefaultParagraphFont"/>
    <w:link w:val="basic"/>
    <w:locked/>
    <w:rsid w:val="00EA67D2"/>
    <w:rPr>
      <w:rFonts w:ascii="Times New Roman" w:eastAsia="Times New Roman" w:hAnsi="Times New Roman" w:cs="Times New Roman"/>
      <w:szCs w:val="20"/>
      <w:lang w:val="en-US"/>
    </w:rPr>
  </w:style>
  <w:style w:type="paragraph" w:customStyle="1" w:styleId="basic">
    <w:name w:val="basic"/>
    <w:link w:val="basicChar"/>
    <w:rsid w:val="00EA67D2"/>
    <w:pPr>
      <w:spacing w:after="120" w:line="240" w:lineRule="auto"/>
      <w:ind w:left="288" w:hanging="288"/>
    </w:pPr>
    <w:rPr>
      <w:rFonts w:ascii="Times New Roman" w:eastAsia="Times New Roman" w:hAnsi="Times New Roman" w:cs="Times New Roman"/>
      <w:szCs w:val="20"/>
      <w:lang w:val="en-US"/>
    </w:rPr>
  </w:style>
  <w:style w:type="paragraph" w:customStyle="1" w:styleId="Default">
    <w:name w:val="Default"/>
    <w:rsid w:val="000D59E9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82639B"/>
    <w:pPr>
      <w:spacing w:after="0" w:line="240" w:lineRule="auto"/>
    </w:pPr>
    <w:rPr>
      <w:rFonts w:ascii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921</Words>
  <Characters>4950</Characters>
  <Application>Microsoft Office Word</Application>
  <DocSecurity>0</DocSecurity>
  <Lines>165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Holland</dc:creator>
  <cp:keywords/>
  <dc:description/>
  <cp:lastModifiedBy>Greg Holland</cp:lastModifiedBy>
  <cp:revision>2</cp:revision>
  <dcterms:created xsi:type="dcterms:W3CDTF">2025-12-02T08:23:00Z</dcterms:created>
  <dcterms:modified xsi:type="dcterms:W3CDTF">2025-12-02T08:23:00Z</dcterms:modified>
</cp:coreProperties>
</file>