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0D0" w14:textId="04046A6D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 xml:space="preserve">Dr. Li </w:t>
      </w:r>
      <w:proofErr w:type="spellStart"/>
      <w:r w:rsidRPr="00146171">
        <w:rPr>
          <w:rFonts w:ascii="Times New Roman" w:hAnsi="Times New Roman" w:cs="Times New Roman"/>
          <w:b/>
          <w:bCs/>
          <w:sz w:val="36"/>
          <w:szCs w:val="36"/>
        </w:rPr>
        <w:t>Yuanman</w:t>
      </w:r>
      <w:proofErr w:type="spellEnd"/>
      <w:r w:rsidRPr="0014617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14617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38E62" w14:textId="5B46400E" w:rsidR="00E956E1" w:rsidRPr="00877FC9" w:rsidRDefault="009C7627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</w:t>
      </w:r>
      <w:proofErr w:type="gramStart"/>
      <w:r w:rsidR="004D7729" w:rsidRPr="00877FC9">
        <w:rPr>
          <w:rFonts w:ascii="Times New Roman" w:hAnsi="Times New Roman" w:cs="Times New Roman"/>
          <w:sz w:val="24"/>
          <w:szCs w:val="24"/>
        </w:rPr>
        <w:t>推免到</w:t>
      </w:r>
      <w:proofErr w:type="gramEnd"/>
      <w:r w:rsidR="004D7729" w:rsidRPr="00877FC9">
        <w:rPr>
          <w:rFonts w:ascii="Times New Roman" w:hAnsi="Times New Roman" w:cs="Times New Roman"/>
          <w:sz w:val="24"/>
          <w:szCs w:val="24"/>
        </w:rPr>
        <w:t>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5C1546" w:rsidRPr="00877FC9">
        <w:rPr>
          <w:rFonts w:ascii="Times New Roman" w:hAnsi="Times New Roman" w:cs="Times New Roman"/>
          <w:sz w:val="24"/>
          <w:szCs w:val="24"/>
        </w:rPr>
        <w:t>2019</w:t>
      </w:r>
      <w:r w:rsidR="005C1546" w:rsidRPr="00877FC9">
        <w:rPr>
          <w:rFonts w:ascii="Times New Roman" w:hAnsi="Times New Roman" w:cs="Times New Roman"/>
          <w:sz w:val="24"/>
          <w:szCs w:val="24"/>
        </w:rPr>
        <w:t>年</w:t>
      </w:r>
      <w:r w:rsidR="005C1546" w:rsidRPr="00877FC9">
        <w:rPr>
          <w:rFonts w:ascii="Times New Roman" w:hAnsi="Times New Roman" w:cs="Times New Roman"/>
          <w:sz w:val="24"/>
          <w:szCs w:val="24"/>
        </w:rPr>
        <w:t>9</w:t>
      </w:r>
      <w:r w:rsidR="005C1546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</w:t>
      </w:r>
      <w:r w:rsidR="004D7729" w:rsidRPr="00877FC9">
        <w:rPr>
          <w:rFonts w:ascii="Times New Roman" w:hAnsi="Times New Roman" w:cs="Times New Roman"/>
          <w:sz w:val="24"/>
          <w:szCs w:val="24"/>
        </w:rPr>
        <w:t>长期从事计算机视觉，子空间学习</w:t>
      </w:r>
      <w:r w:rsidRPr="00877FC9">
        <w:rPr>
          <w:rFonts w:ascii="Times New Roman" w:hAnsi="Times New Roman" w:cs="Times New Roman"/>
          <w:sz w:val="24"/>
          <w:szCs w:val="24"/>
        </w:rPr>
        <w:t>，信息安全</w:t>
      </w:r>
      <w:r w:rsidR="004D7729" w:rsidRPr="00877FC9">
        <w:rPr>
          <w:rFonts w:ascii="Times New Roman" w:hAnsi="Times New Roman" w:cs="Times New Roman"/>
          <w:sz w:val="24"/>
          <w:szCs w:val="24"/>
        </w:rPr>
        <w:t>，图像增强等领域的科研和教学工作。</w:t>
      </w:r>
      <w:r w:rsidR="005C1546" w:rsidRPr="00877FC9">
        <w:rPr>
          <w:rFonts w:ascii="Times New Roman" w:hAnsi="Times New Roman" w:cs="Times New Roman"/>
          <w:sz w:val="24"/>
          <w:szCs w:val="24"/>
        </w:rPr>
        <w:t>获评深圳市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5C1546" w:rsidRPr="00877FC9">
        <w:rPr>
          <w:rFonts w:ascii="Times New Roman" w:hAnsi="Times New Roman" w:cs="Times New Roman"/>
          <w:sz w:val="24"/>
          <w:szCs w:val="24"/>
        </w:rPr>
        <w:t>C</w:t>
      </w:r>
      <w:r w:rsidR="005C1546" w:rsidRPr="00877FC9">
        <w:rPr>
          <w:rFonts w:ascii="Times New Roman" w:hAnsi="Times New Roman" w:cs="Times New Roman"/>
          <w:sz w:val="24"/>
          <w:szCs w:val="24"/>
        </w:rPr>
        <w:t>类。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 xml:space="preserve">IEEE T-NNLS, IEEE T-NSE, IEEE T-IFS, IEEE T-CSVT, IEEE T-SC, IEEE CVPR, </w:t>
      </w:r>
      <w:r w:rsidR="00D161A5" w:rsidRPr="00F079FE">
        <w:rPr>
          <w:rFonts w:ascii="Times New Roman" w:hAnsi="Times New Roman" w:cs="Times New Roman" w:hint="eastAsia"/>
          <w:sz w:val="24"/>
          <w:szCs w:val="24"/>
        </w:rPr>
        <w:t>ICC</w:t>
      </w:r>
      <w:r w:rsidR="00D161A5">
        <w:rPr>
          <w:rFonts w:ascii="Times New Roman" w:hAnsi="Times New Roman" w:cs="Times New Roman" w:hint="eastAsia"/>
          <w:sz w:val="24"/>
          <w:szCs w:val="24"/>
        </w:rPr>
        <w:t>,</w:t>
      </w:r>
      <w:r w:rsidR="00D161A5">
        <w:rPr>
          <w:rFonts w:ascii="Times New Roman" w:hAnsi="Times New Roman" w:cs="Times New Roman"/>
          <w:sz w:val="24"/>
          <w:szCs w:val="24"/>
        </w:rPr>
        <w:t xml:space="preserve"> 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4D7729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4D7729" w:rsidRPr="00877FC9">
        <w:rPr>
          <w:rFonts w:ascii="Times New Roman" w:hAnsi="Times New Roman" w:cs="Times New Roman"/>
          <w:sz w:val="24"/>
          <w:szCs w:val="24"/>
        </w:rPr>
        <w:t>20</w:t>
      </w:r>
      <w:r w:rsidR="004D7729" w:rsidRPr="00877FC9">
        <w:rPr>
          <w:rFonts w:ascii="Times New Roman" w:hAnsi="Times New Roman" w:cs="Times New Roman"/>
          <w:sz w:val="24"/>
          <w:szCs w:val="24"/>
        </w:rPr>
        <w:t>余篇。担任</w:t>
      </w:r>
      <w:r w:rsidR="004D7729" w:rsidRPr="00877FC9">
        <w:rPr>
          <w:rFonts w:ascii="Times New Roman" w:hAnsi="Times New Roman" w:cs="Times New Roman"/>
          <w:sz w:val="24"/>
          <w:szCs w:val="24"/>
        </w:rPr>
        <w:t>IEEE Transactions on Image Processing, IEEE Transactions on Information Forensics and Security</w:t>
      </w:r>
      <w:r w:rsidR="004D7729" w:rsidRPr="00877FC9">
        <w:rPr>
          <w:rFonts w:ascii="Times New Roman" w:hAnsi="Times New Roman" w:cs="Times New Roman"/>
          <w:sz w:val="24"/>
          <w:szCs w:val="24"/>
        </w:rPr>
        <w:t>等多个期刊的审稿人。</w:t>
      </w: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29902A35" w14:textId="1AB0078D" w:rsidR="00D658E6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7441076E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 and 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4DE1A078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澳门研究生科技研发奖，澳门科学技术发展基金（</w:t>
      </w:r>
      <w:r w:rsidRPr="00877FC9">
        <w:rPr>
          <w:rFonts w:ascii="Times New Roman" w:eastAsiaTheme="minorEastAsia" w:hAnsi="Times New Roman" w:cs="Times New Roman"/>
          <w:kern w:val="2"/>
        </w:rPr>
        <w:t>2018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63D5EFF6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研究生全额奖学金，澳门大学（</w:t>
      </w:r>
      <w:r w:rsidRPr="00877FC9">
        <w:rPr>
          <w:rFonts w:ascii="Times New Roman" w:eastAsiaTheme="minorEastAsia" w:hAnsi="Times New Roman" w:cs="Times New Roman"/>
          <w:kern w:val="2"/>
        </w:rPr>
        <w:t>2012-2015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21639E70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重庆大学优秀毕业生，重庆大学（</w:t>
      </w:r>
      <w:r w:rsidRPr="00877FC9">
        <w:rPr>
          <w:rFonts w:ascii="Times New Roman" w:eastAsiaTheme="minorEastAsia" w:hAnsi="Times New Roman" w:cs="Times New Roman"/>
          <w:kern w:val="2"/>
        </w:rPr>
        <w:t>2012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C20203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国家奖学金，中华人民共和国教育部（</w:t>
      </w:r>
      <w:r w:rsidRPr="00877FC9">
        <w:rPr>
          <w:rFonts w:ascii="Times New Roman" w:eastAsiaTheme="minorEastAsia" w:hAnsi="Times New Roman" w:cs="Times New Roman"/>
          <w:kern w:val="2"/>
        </w:rPr>
        <w:t>2011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E63C26" w14:textId="5B4855E1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全国大学生数学建模大赛全国二等奖，教育部（</w:t>
      </w:r>
      <w:r w:rsidRPr="00877FC9">
        <w:rPr>
          <w:rFonts w:ascii="Times New Roman" w:eastAsiaTheme="minorEastAsia" w:hAnsi="Times New Roman" w:cs="Times New Roman"/>
          <w:kern w:val="2"/>
        </w:rPr>
        <w:t>2010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77777777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283986F5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 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 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1C2B7A73" w14:textId="71B86DBC" w:rsidR="003820AD" w:rsidRPr="003820AD" w:rsidRDefault="003820AD" w:rsidP="003820AD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41A37E4E" w14:textId="71B3DCD3" w:rsidR="00293F60" w:rsidRPr="00293F60" w:rsidRDefault="00293F60" w:rsidP="00293F60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ACMMM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761BFC5F" w14:textId="2111C446" w:rsidR="00A823C1" w:rsidRPr="0071039C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 xml:space="preserve"> 2021</w:t>
      </w:r>
    </w:p>
    <w:p w14:paraId="650E87DA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TNNLS 2021</w:t>
      </w:r>
    </w:p>
    <w:p w14:paraId="07FB1459" w14:textId="77777777" w:rsidR="00A823C1" w:rsidRPr="00877FC9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two papers are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AAAI 2021</w:t>
      </w:r>
    </w:p>
    <w:p w14:paraId="61CEEDFC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TCSVT 2021</w:t>
      </w:r>
    </w:p>
    <w:p w14:paraId="14286DF1" w14:textId="11CA7B22" w:rsidR="00A823C1" w:rsidRDefault="00A823C1" w:rsidP="0019639B">
      <w:pPr>
        <w:spacing w:line="300" w:lineRule="exact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szCs w:val="21"/>
        </w:rPr>
        <w:t xml:space="preserve">One paper is accepted in </w:t>
      </w:r>
      <w:r>
        <w:rPr>
          <w:rFonts w:ascii="Times New Roman" w:hAnsi="Times New Roman" w:cs="Times New Roman"/>
          <w:b/>
          <w:bCs/>
          <w:szCs w:val="21"/>
        </w:rPr>
        <w:t>ICC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2021</w:t>
      </w:r>
    </w:p>
    <w:p w14:paraId="560E0D6A" w14:textId="16D9BDAF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7112E7C7" w14:textId="7777777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</w:p>
    <w:p w14:paraId="1DBC169A" w14:textId="4D37CF2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Professional Activities and Affiliations</w:t>
      </w:r>
    </w:p>
    <w:p w14:paraId="5D493DDA" w14:textId="6D7B4E94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 of IEEE 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2C542F14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Pr="00877FC9">
        <w:rPr>
          <w:rFonts w:ascii="Times New Roman" w:hAnsi="Times New Roman" w:cs="Times New Roman"/>
          <w:sz w:val="24"/>
          <w:szCs w:val="24"/>
        </w:rPr>
        <w:t xml:space="preserve"> 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659697C5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 (Principal Investigator)</w:t>
      </w:r>
      <w:bookmarkEnd w:id="0"/>
    </w:p>
    <w:p w14:paraId="025E71BF" w14:textId="1C6927AB" w:rsidR="007E686C" w:rsidRPr="00877FC9" w:rsidRDefault="007E686C" w:rsidP="00B25FF3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National Natural Science Foundation of China (NSFC),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34F85F71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Overseas High-Caliber </w:t>
      </w:r>
      <w:bookmarkStart w:id="2" w:name="OLE_LINK1"/>
      <w:bookmarkStart w:id="3" w:name="OLE_LINK2"/>
      <w:r w:rsidRPr="00877FC9">
        <w:rPr>
          <w:rFonts w:ascii="Times New Roman" w:hAnsi="Times New Roman" w:cs="Times New Roman"/>
          <w:sz w:val="24"/>
          <w:szCs w:val="24"/>
        </w:rPr>
        <w:t xml:space="preserve">Personnel </w:t>
      </w:r>
      <w:bookmarkEnd w:id="2"/>
      <w:bookmarkEnd w:id="3"/>
      <w:r w:rsidRPr="00877FC9">
        <w:rPr>
          <w:rFonts w:ascii="Times New Roman" w:hAnsi="Times New Roman" w:cs="Times New Roman"/>
          <w:sz w:val="24"/>
          <w:szCs w:val="24"/>
        </w:rPr>
        <w:t xml:space="preserve">Fund,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 RMB.</w:t>
      </w:r>
    </w:p>
    <w:p w14:paraId="3772399C" w14:textId="1E3D37F3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Guangdong, 2020.01-2021.12,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 RMB.</w:t>
      </w:r>
    </w:p>
    <w:p w14:paraId="15BD9C3A" w14:textId="1DBA5CE4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Shenzhen University, 2020.01-2022.12,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 RMB.</w:t>
      </w:r>
    </w:p>
    <w:p w14:paraId="37D66DF1" w14:textId="3BB86A8F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 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645F1BD6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Publications</w:t>
      </w:r>
      <w:bookmarkEnd w:id="1"/>
    </w:p>
    <w:p w14:paraId="03943BBB" w14:textId="473AA9B0" w:rsidR="00D16FA6" w:rsidRDefault="007E686C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 author)</w:t>
      </w:r>
    </w:p>
    <w:p w14:paraId="308C98A2" w14:textId="48EDF881" w:rsidR="00F26F40" w:rsidRPr="00F26F40" w:rsidRDefault="00F26F40" w:rsidP="007E686C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R. Q. Liang, W. Wei, W. Wang, </w:t>
      </w:r>
      <w:r w:rsidRPr="00877FC9">
        <w:rPr>
          <w:rFonts w:ascii="Times New Roman" w:hAnsi="Times New Roman" w:cs="Times New Roman"/>
          <w:szCs w:val="21"/>
        </w:rPr>
        <w:t xml:space="preserve">J. T. Zhou and 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>. Li</w:t>
      </w:r>
      <w:r w:rsidRPr="00877FC9">
        <w:rPr>
          <w:rFonts w:ascii="Times New Roman" w:hAnsi="Times New Roman" w:cs="Times New Roman"/>
          <w:szCs w:val="21"/>
        </w:rPr>
        <w:t>, “</w:t>
      </w:r>
      <w:r w:rsidRPr="00F26F40">
        <w:rPr>
          <w:rFonts w:ascii="Times New Roman" w:hAnsi="Times New Roman" w:cs="Times New Roman"/>
          <w:szCs w:val="21"/>
        </w:rPr>
        <w:t>Temporal Pyramid Network with Spatial-Temporal Attention for Pedestrian Trajectory Prediction</w:t>
      </w:r>
      <w:r w:rsidRPr="00877FC9">
        <w:rPr>
          <w:rFonts w:ascii="Times New Roman" w:hAnsi="Times New Roman" w:cs="Times New Roman"/>
          <w:szCs w:val="21"/>
        </w:rPr>
        <w:t xml:space="preserve">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Network</w:t>
      </w: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szCs w:val="21"/>
        </w:rPr>
        <w:t>Sci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ence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Engineering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</w:t>
      </w:r>
      <w:r>
        <w:rPr>
          <w:rFonts w:ascii="Times New Roman" w:hAnsi="Times New Roman" w:cs="Times New Roman"/>
          <w:b/>
          <w:bCs/>
          <w:i/>
          <w:iCs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)</w:t>
      </w:r>
      <w:r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500EDBCC" w14:textId="10F8E9E6" w:rsidR="00D16FA6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AD3E16" w:rsidRPr="00877FC9">
        <w:rPr>
          <w:rFonts w:ascii="Times New Roman" w:hAnsi="Times New Roman" w:cs="Times New Roman"/>
          <w:szCs w:val="21"/>
        </w:rPr>
        <w:t xml:space="preserve">, J. T. Zhou, J. Y. Tian, X. W. Zheng and Y. </w:t>
      </w:r>
      <w:proofErr w:type="gramStart"/>
      <w:r w:rsidR="00AD3E16" w:rsidRPr="00877FC9">
        <w:rPr>
          <w:rFonts w:ascii="Times New Roman" w:hAnsi="Times New Roman" w:cs="Times New Roman"/>
          <w:szCs w:val="21"/>
        </w:rPr>
        <w:t>Y .Tang</w:t>
      </w:r>
      <w:proofErr w:type="gramEnd"/>
      <w:r w:rsidR="00AD3E16" w:rsidRPr="00877FC9">
        <w:rPr>
          <w:rFonts w:ascii="Times New Roman" w:hAnsi="Times New Roman" w:cs="Times New Roman"/>
          <w:szCs w:val="21"/>
        </w:rPr>
        <w:t xml:space="preserve">, </w:t>
      </w:r>
      <w:r w:rsidR="00CC61E4" w:rsidRPr="00877FC9">
        <w:rPr>
          <w:rFonts w:ascii="Times New Roman" w:hAnsi="Times New Roman" w:cs="Times New Roman"/>
          <w:szCs w:val="21"/>
        </w:rPr>
        <w:t xml:space="preserve">“Weighted Error Entropy based Information Theoretic Learning for Robust Subspace Representation”, </w:t>
      </w:r>
      <w:r w:rsidR="00AD3E16"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Neural Networks and Learning Systems</w:t>
      </w:r>
      <w:r w:rsidR="003A6404"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(T-NNLS)</w:t>
      </w:r>
      <w:r w:rsidR="00AD3E16"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3831DEB8" w14:textId="017F29E2" w:rsidR="00C83FF1" w:rsidRPr="00C83FF1" w:rsidRDefault="00C83FF1" w:rsidP="00C83FF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C83FF1">
        <w:rPr>
          <w:rFonts w:ascii="Times New Roman" w:hAnsi="Times New Roman" w:cs="Times New Roman"/>
          <w:szCs w:val="21"/>
        </w:rPr>
        <w:t xml:space="preserve">J. X. You (Student), </w:t>
      </w:r>
      <w:proofErr w:type="spellStart"/>
      <w:r w:rsidRPr="00EB0247">
        <w:rPr>
          <w:rFonts w:ascii="Times New Roman" w:hAnsi="Times New Roman" w:cs="Times New Roman"/>
          <w:b/>
          <w:bCs/>
          <w:szCs w:val="21"/>
        </w:rPr>
        <w:t>Yuanman</w:t>
      </w:r>
      <w:proofErr w:type="spellEnd"/>
      <w:r w:rsidRPr="00EB0247">
        <w:rPr>
          <w:rFonts w:ascii="Times New Roman" w:hAnsi="Times New Roman" w:cs="Times New Roman"/>
          <w:b/>
          <w:bCs/>
          <w:szCs w:val="21"/>
        </w:rPr>
        <w:t xml:space="preserve"> Li</w:t>
      </w:r>
      <w:r w:rsidR="00EB0247">
        <w:rPr>
          <w:rFonts w:ascii="Times New Roman" w:hAnsi="Times New Roman" w:cs="Times New Roman"/>
          <w:szCs w:val="21"/>
        </w:rPr>
        <w:t>*</w:t>
      </w:r>
      <w:r w:rsidRPr="00C83FF1">
        <w:rPr>
          <w:rFonts w:ascii="Times New Roman" w:hAnsi="Times New Roman" w:cs="Times New Roman"/>
          <w:szCs w:val="21"/>
        </w:rPr>
        <w:t>, J. T. Zhou, Z. Y. Hua, W. W. Sun and X. Li, “A Transformer based Approach for Image Manipulation Chain Detection”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Pr="00C83FF1">
        <w:rPr>
          <w:rFonts w:ascii="Times New Roman" w:hAnsi="Times New Roman" w:cs="Times New Roman"/>
          <w:b/>
          <w:bCs/>
          <w:i/>
          <w:iCs/>
          <w:szCs w:val="21"/>
        </w:rPr>
        <w:t>ACM Multimedia (ACM MM-21)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1C9CA71C" w14:textId="4B56A85A" w:rsidR="000444B8" w:rsidRPr="003820AD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szCs w:val="21"/>
        </w:rPr>
        <w:t>R. Q. Liang (</w:t>
      </w:r>
      <w:r w:rsidR="00CC61E4" w:rsidRPr="00877FC9">
        <w:rPr>
          <w:rFonts w:ascii="Times New Roman" w:hAnsi="Times New Roman" w:cs="Times New Roman"/>
          <w:i/>
          <w:iCs/>
          <w:szCs w:val="21"/>
        </w:rPr>
        <w:t>Student</w:t>
      </w:r>
      <w:r w:rsidR="00CC61E4" w:rsidRPr="00877FC9">
        <w:rPr>
          <w:rFonts w:ascii="Times New Roman" w:hAnsi="Times New Roman" w:cs="Times New Roman"/>
          <w:szCs w:val="21"/>
        </w:rPr>
        <w:t xml:space="preserve">),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425DAC" w:rsidRPr="00877FC9">
        <w:rPr>
          <w:rFonts w:ascii="Times New Roman" w:hAnsi="Times New Roman" w:cs="Times New Roman"/>
          <w:b/>
          <w:bCs/>
          <w:szCs w:val="21"/>
          <w:vertAlign w:val="superscript"/>
        </w:rPr>
        <w:t xml:space="preserve"> </w:t>
      </w:r>
      <w:r w:rsidR="00CC61E4" w:rsidRPr="00877FC9">
        <w:rPr>
          <w:rFonts w:ascii="Times New Roman" w:hAnsi="Times New Roman" w:cs="Times New Roman"/>
          <w:b/>
          <w:bCs/>
          <w:szCs w:val="21"/>
          <w:vertAlign w:val="superscript"/>
        </w:rPr>
        <w:t>*</w:t>
      </w:r>
      <w:r w:rsidR="00CC61E4" w:rsidRPr="00877FC9">
        <w:rPr>
          <w:rFonts w:ascii="Times New Roman" w:hAnsi="Times New Roman" w:cs="Times New Roman"/>
          <w:b/>
          <w:bCs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X. Li, Y. Tang, J. T. Zhou and W. B. Zou, “</w:t>
      </w:r>
      <w:r w:rsidR="00FE6A52" w:rsidRPr="00877FC9">
        <w:rPr>
          <w:rFonts w:ascii="Times New Roman" w:hAnsi="Times New Roman" w:cs="Times New Roman"/>
          <w:szCs w:val="21"/>
        </w:rPr>
        <w:t>Temporal Pyramid Network for Pedestrian Trajectory Prediction with Multi-Supervision</w:t>
      </w:r>
      <w:r w:rsidR="00CC61E4" w:rsidRPr="00877FC9">
        <w:rPr>
          <w:rFonts w:ascii="Times New Roman" w:hAnsi="Times New Roman" w:cs="Times New Roman"/>
          <w:szCs w:val="21"/>
        </w:rPr>
        <w:t>”</w:t>
      </w:r>
      <w:r w:rsidR="00755BCC" w:rsidRPr="00877FC9">
        <w:rPr>
          <w:rFonts w:ascii="Times New Roman" w:hAnsi="Times New Roman" w:cs="Times New Roman"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</w:t>
      </w:r>
      <w:r w:rsidR="004F198F"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="004F198F" w:rsidRPr="00877FC9">
        <w:rPr>
          <w:rFonts w:ascii="Times New Roman" w:hAnsi="Times New Roman" w:cs="Times New Roman"/>
          <w:szCs w:val="21"/>
        </w:rPr>
        <w:t>, 2021.</w:t>
      </w:r>
      <w:r w:rsidR="004F198F"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568563A1" w14:textId="3268BA8E" w:rsidR="003820AD" w:rsidRPr="003820AD" w:rsidRDefault="003820AD" w:rsidP="003820A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 Y. Tian, J. T. Zhou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</w:t>
      </w:r>
      <w:r>
        <w:rPr>
          <w:rFonts w:ascii="Times New Roman" w:hAnsi="Times New Roman" w:cs="Times New Roman"/>
          <w:b/>
          <w:bCs/>
          <w:szCs w:val="21"/>
          <w:u w:val="single"/>
        </w:rPr>
        <w:t>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3820AD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Deep Generative Model for Image Inpainting with Local Binary Pattern Learning and Spatial Attention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Pr="003820AD">
        <w:rPr>
          <w:rFonts w:ascii="Times New Roman" w:hAnsi="Times New Roman" w:cs="Times New Roman"/>
          <w:b/>
          <w:bCs/>
          <w:i/>
          <w:iCs/>
          <w:szCs w:val="21"/>
        </w:rPr>
        <w:t>IEEE Transactions on Multimedia (T-MM)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9B2C90F" w14:textId="5662BC18" w:rsidR="001E52C4" w:rsidRPr="00877FC9" w:rsidRDefault="00EB2F30" w:rsidP="001E52C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Tian,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J. Duan, “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Detecting Adversarial Examples from Sensitivity Inconsistency of Spatial-Transform Domain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8168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48CC862" w14:textId="5195A37F" w:rsidR="00C52F26" w:rsidRPr="00877FC9" w:rsidRDefault="000444B8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W. Sun,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>, M. Cheung and J. She, “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Robust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proofErr w:type="gramStart"/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High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Capacity</w:t>
      </w:r>
      <w:proofErr w:type="gramEnd"/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Watermarking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over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Online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Social Network Shared Images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="00C52F26" w:rsidRPr="00877FC9">
        <w:rPr>
          <w:rStyle w:val="il"/>
          <w:rFonts w:ascii="Times New Roman" w:hAnsi="Times New Roman" w:cs="Times New Roman"/>
          <w:b/>
          <w:bCs/>
          <w:i/>
          <w:iCs/>
          <w:szCs w:val="21"/>
        </w:rPr>
        <w:t>IEEE Transactions on Circuits and Systems for Video Technology (T-SCVT)</w:t>
      </w:r>
      <w:r w:rsidR="00E56491" w:rsidRPr="00877FC9">
        <w:rPr>
          <w:rStyle w:val="il"/>
          <w:rFonts w:ascii="Times New Roman" w:hAnsi="Times New Roman" w:cs="Times New Roman"/>
          <w:szCs w:val="21"/>
        </w:rPr>
        <w:t>, in pres</w:t>
      </w:r>
      <w:r w:rsidR="00E56491" w:rsidRPr="00877FC9">
        <w:rPr>
          <w:rFonts w:ascii="Times New Roman" w:hAnsi="Times New Roman" w:cs="Times New Roman"/>
          <w:szCs w:val="21"/>
        </w:rPr>
        <w:t>s,</w:t>
      </w:r>
      <w:r w:rsidR="00C52F26" w:rsidRPr="00877FC9">
        <w:rPr>
          <w:rFonts w:ascii="Times New Roman" w:hAnsi="Times New Roman" w:cs="Times New Roman"/>
          <w:szCs w:val="21"/>
        </w:rPr>
        <w:t xml:space="preserve"> 202</w:t>
      </w:r>
      <w:r w:rsidR="00B54325" w:rsidRPr="00877FC9">
        <w:rPr>
          <w:rFonts w:ascii="Times New Roman" w:hAnsi="Times New Roman" w:cs="Times New Roman"/>
          <w:szCs w:val="21"/>
        </w:rPr>
        <w:t>1</w:t>
      </w:r>
      <w:r w:rsidR="00C52F26" w:rsidRPr="00877FC9">
        <w:rPr>
          <w:rFonts w:ascii="Times New Roman" w:hAnsi="Times New Roman" w:cs="Times New Roman"/>
          <w:szCs w:val="21"/>
        </w:rPr>
        <w:t>.</w:t>
      </w:r>
    </w:p>
    <w:p w14:paraId="1D98E819" w14:textId="06E606FD" w:rsidR="00D16FA6" w:rsidRPr="00287179" w:rsidRDefault="009A0D9C" w:rsidP="00E739DE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K. Y. Zhang,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Y. C. Zhou, “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 xml:space="preserve">Visually secure image encryption using adaptive-thresholding </w:t>
      </w:r>
      <w:proofErr w:type="spellStart"/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>sparsification</w:t>
      </w:r>
      <w:proofErr w:type="spellEnd"/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 xml:space="preserve"> and parallel compressive sensing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="00201B94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Signal Processing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1A6C372" w14:textId="5C8345BB" w:rsidR="00287179" w:rsidRPr="000054B8" w:rsidRDefault="00287179" w:rsidP="00287179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Zhu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Y. Chen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and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>“Color image encryption using orthogonal Latin squares and a</w:t>
      </w:r>
      <w:r>
        <w:rPr>
          <w:rStyle w:val="il"/>
          <w:rFonts w:ascii="Times New Roman" w:hAnsi="Times New Roman" w:cs="Times New Roman"/>
          <w:color w:val="202124"/>
          <w:szCs w:val="21"/>
        </w:rPr>
        <w:t xml:space="preserve">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 xml:space="preserve">new 2D chaotic system”,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N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onlinear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D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ynamics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3316F545" w14:textId="636ACDB9" w:rsidR="000054B8" w:rsidRPr="000054B8" w:rsidRDefault="000054B8" w:rsidP="000054B8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 w:hint="eastAsia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J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. X.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0054B8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Y. Y. Chen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>“</w:t>
      </w:r>
      <w:r>
        <w:rPr>
          <w:rStyle w:val="il"/>
          <w:rFonts w:ascii="Times New Roman" w:hAnsi="Times New Roman" w:cs="Times New Roman"/>
          <w:color w:val="202124"/>
          <w:szCs w:val="21"/>
        </w:rPr>
        <w:t xml:space="preserve">Image encryption using value-differencing transformation and modified </w:t>
      </w:r>
      <w:proofErr w:type="spellStart"/>
      <w:r>
        <w:rPr>
          <w:rStyle w:val="il"/>
          <w:rFonts w:ascii="Times New Roman" w:hAnsi="Times New Roman" w:cs="Times New Roman"/>
          <w:color w:val="202124"/>
          <w:szCs w:val="21"/>
        </w:rPr>
        <w:t>ZigZag</w:t>
      </w:r>
      <w:proofErr w:type="spellEnd"/>
      <w:r>
        <w:rPr>
          <w:rStyle w:val="il"/>
          <w:rFonts w:ascii="Times New Roman" w:hAnsi="Times New Roman" w:cs="Times New Roman"/>
          <w:color w:val="202124"/>
          <w:szCs w:val="21"/>
        </w:rPr>
        <w:t xml:space="preserve"> transformation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N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onlinear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D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ynamics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87B82A3" w14:textId="2D43268B" w:rsidR="00915F70" w:rsidRPr="00915F70" w:rsidRDefault="00915F70" w:rsidP="00915F70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lastRenderedPageBreak/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Wang, B. X. Lu,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Wei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J. Q.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L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i, S. Mumtaz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M. </w:t>
      </w:r>
      <w:proofErr w:type="spellStart"/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Guizani</w:t>
      </w:r>
      <w:proofErr w:type="spellEnd"/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915F70">
        <w:t>Task Scheduling Game Optimization for Mobile Edge Computing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IEEE International Conference on </w:t>
      </w:r>
      <w:r>
        <w:rPr>
          <w:rStyle w:val="il"/>
          <w:rFonts w:ascii="Times New Roman" w:hAnsi="Times New Roman" w:cs="Times New Roman" w:hint="eastAsia"/>
          <w:b/>
          <w:bCs/>
          <w:i/>
          <w:iCs/>
          <w:color w:val="202124"/>
          <w:szCs w:val="21"/>
          <w:shd w:val="clear" w:color="auto" w:fill="FFFFFF"/>
        </w:rPr>
        <w:t>Co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mmunications (ICC)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2615EB46" w14:textId="77777777" w:rsidR="00E739DE" w:rsidRPr="00877FC9" w:rsidRDefault="00E739DE" w:rsidP="00E739DE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b/>
          <w:bCs/>
          <w:szCs w:val="21"/>
        </w:rPr>
      </w:pP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5D6AB87A" w14:textId="4928309E" w:rsidR="00B54325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,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“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Privacy-Preserving distributed deep learning based on secret sharing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B54325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Information Science (Inf. Sci.)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vol. 527, pp. 108-127, 2020.</w:t>
      </w:r>
    </w:p>
    <w:p w14:paraId="16EB7FF2" w14:textId="277249B9" w:rsidR="00D16FA6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>, “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Secure and Verifiable Outsourcing of Large-scale Nonnegative Matrix Factorization (NMF)</w:t>
      </w:r>
      <w:r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”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 xml:space="preserve">, </w:t>
      </w:r>
      <w:r w:rsidR="00EE7A08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accepted in</w:t>
      </w:r>
      <w:r w:rsidR="00EE7A08"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 </w:t>
      </w:r>
      <w:r w:rsidR="00EE7A08" w:rsidRPr="00877FC9">
        <w:rPr>
          <w:rStyle w:val="a8"/>
          <w:rFonts w:ascii="Times New Roman" w:hAnsi="Times New Roman" w:cs="Times New Roman"/>
          <w:b/>
          <w:bCs/>
          <w:color w:val="555555"/>
          <w:szCs w:val="21"/>
          <w:shd w:val="clear" w:color="auto" w:fill="FFFFFF"/>
        </w:rPr>
        <w:t>IEEE Trans. on Services Computing (T-SC),</w:t>
      </w:r>
      <w:r w:rsidR="00EE7A08" w:rsidRPr="00877FC9">
        <w:rPr>
          <w:rFonts w:ascii="Times New Roman" w:hAnsi="Times New Roman" w:cs="Times New Roman"/>
          <w:i/>
          <w:iCs/>
          <w:szCs w:val="21"/>
        </w:rPr>
        <w:t xml:space="preserve"> </w:t>
      </w:r>
      <w:r w:rsidR="00EE7A08" w:rsidRPr="00877FC9">
        <w:rPr>
          <w:rFonts w:ascii="Times New Roman" w:hAnsi="Times New Roman" w:cs="Times New Roman"/>
          <w:szCs w:val="21"/>
        </w:rPr>
        <w:t>2019</w:t>
      </w:r>
      <w:r w:rsidR="008F22C3" w:rsidRPr="00877FC9">
        <w:rPr>
          <w:rFonts w:ascii="Times New Roman" w:hAnsi="Times New Roman" w:cs="Times New Roman"/>
          <w:szCs w:val="21"/>
        </w:rPr>
        <w:t>.</w:t>
      </w:r>
    </w:p>
    <w:p w14:paraId="58D49EF6" w14:textId="318643E3" w:rsidR="00C41BCB" w:rsidRPr="00877FC9" w:rsidRDefault="00FC72E4" w:rsidP="00C41BC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eastAsia="宋体" w:hAnsi="Times New Roman" w:cs="Times New Roman"/>
          <w:i/>
          <w:iCs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and J. T. Zhou, “Fast and Effective Image Copy-Move Forgery Detection via Hierarchical Feature Point Matching”,</w:t>
      </w:r>
      <w:r w:rsidR="001A60CD" w:rsidRPr="00877FC9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(T-IFS),</w:t>
      </w:r>
      <w:r w:rsidRPr="00877FC9">
        <w:rPr>
          <w:rFonts w:ascii="Times New Roman" w:eastAsia="宋体" w:hAnsi="Times New Roman" w:cs="Times New Roman"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vol. 14, no. 5, pp. 1307-1322, 2019.</w:t>
      </w:r>
    </w:p>
    <w:p w14:paraId="4D24247C" w14:textId="58190DD8" w:rsidR="00FC72E4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J. T. Zhou, and A. Cheng, “SIFT </w:t>
      </w:r>
      <w:proofErr w:type="spellStart"/>
      <w:r w:rsidRPr="00877FC9">
        <w:rPr>
          <w:rFonts w:ascii="Times New Roman" w:hAnsi="Times New Roman" w:cs="Times New Roman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szCs w:val="21"/>
        </w:rPr>
        <w:t xml:space="preserve"> Removal via Directed Graph Construction for Color Images”,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12, no. 12, pp. 2971-2985, </w:t>
      </w:r>
      <w:r w:rsidRPr="00877FC9">
        <w:rPr>
          <w:rFonts w:ascii="Times New Roman" w:hAnsi="Times New Roman" w:cs="Times New Roman"/>
          <w:szCs w:val="21"/>
        </w:rPr>
        <w:t>2017.</w:t>
      </w:r>
    </w:p>
    <w:p w14:paraId="14BA199C" w14:textId="6A15C08A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J. T. Zhou, A. Cheng, X. M. Liu, and Y. Y. Tang, “SIFT </w:t>
      </w:r>
      <w:proofErr w:type="spellStart"/>
      <w:r w:rsidRPr="00877FC9">
        <w:rPr>
          <w:rFonts w:ascii="Times New Roman" w:hAnsi="Times New Roman" w:cs="Times New Roman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szCs w:val="21"/>
        </w:rPr>
        <w:t xml:space="preserve"> Removal and Injection via Convex Relaxation”,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11, no. 8, pp. 1722-1735, </w:t>
      </w:r>
      <w:r w:rsidRPr="00877FC9">
        <w:rPr>
          <w:rFonts w:ascii="Times New Roman" w:hAnsi="Times New Roman" w:cs="Times New Roman"/>
          <w:szCs w:val="21"/>
        </w:rPr>
        <w:t>2016.</w:t>
      </w:r>
    </w:p>
    <w:p w14:paraId="265B77F3" w14:textId="27123A00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 xml:space="preserve">and J. T. Zhou, “Anti-Forensics of Lossy Predictive Image Compression”,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Signal Processing Letters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(SPL)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1121E7" w:rsidRPr="00877FC9">
        <w:rPr>
          <w:rFonts w:ascii="Times New Roman" w:hAnsi="Times New Roman" w:cs="Times New Roman"/>
          <w:szCs w:val="21"/>
        </w:rPr>
        <w:t xml:space="preserve">vol. 22, no. 12, pp. 2219-2223, </w:t>
      </w:r>
      <w:r w:rsidRPr="00877FC9">
        <w:rPr>
          <w:rFonts w:ascii="Times New Roman" w:hAnsi="Times New Roman" w:cs="Times New Roman"/>
          <w:szCs w:val="21"/>
        </w:rPr>
        <w:t>2015.</w:t>
      </w:r>
    </w:p>
    <w:p w14:paraId="2D7FB760" w14:textId="2DC08EFD" w:rsidR="00E956E1" w:rsidRPr="00877FC9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5BD764DC" w14:textId="02777593" w:rsidR="00F65AB8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J. T. Zhou, X. W. Zheng, J. Y. Tian and Y. Y. Tang, “Robust Subspace Clustering with Independent and Piecewise Identically Distributed (</w:t>
      </w:r>
      <w:proofErr w:type="spellStart"/>
      <w:r w:rsidR="00F65AB8" w:rsidRPr="00877FC9">
        <w:rPr>
          <w:rFonts w:ascii="Times New Roman" w:hAnsi="Times New Roman" w:cs="Times New Roman"/>
          <w:color w:val="555555"/>
          <w:szCs w:val="21"/>
        </w:rPr>
        <w:t>i.p.i.d</w:t>
      </w:r>
      <w:proofErr w:type="spellEnd"/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.) Noise Modeling”, </w:t>
      </w:r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 xml:space="preserve">IEEE Conf. </w:t>
      </w:r>
      <w:proofErr w:type="spellStart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Comput</w:t>
      </w:r>
      <w:proofErr w:type="spellEnd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 xml:space="preserve">. Vis. and Pattern </w:t>
      </w:r>
      <w:proofErr w:type="spellStart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Recogn</w:t>
      </w:r>
      <w:proofErr w:type="spellEnd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. (CVPR)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2019 (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523717" w:rsidRPr="00877FC9">
        <w:rPr>
          <w:rFonts w:ascii="Times New Roman" w:hAnsi="Times New Roman" w:cs="Times New Roman"/>
          <w:color w:val="FF0000"/>
          <w:szCs w:val="21"/>
        </w:rPr>
        <w:t>R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 xml:space="preserve"> 5.6%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71452276" w14:textId="4AFB45CC" w:rsidR="00F65AB8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>H.</w:t>
      </w:r>
      <w:proofErr w:type="gramStart"/>
      <w:r w:rsidRPr="00877FC9">
        <w:rPr>
          <w:rFonts w:ascii="Times New Roman" w:hAnsi="Times New Roman" w:cs="Times New Roman"/>
          <w:color w:val="555555"/>
          <w:szCs w:val="21"/>
        </w:rPr>
        <w:t>W.WU</w:t>
      </w:r>
      <w:proofErr w:type="gramEnd"/>
      <w:r w:rsidRPr="00877FC9">
        <w:rPr>
          <w:rFonts w:ascii="Times New Roman" w:hAnsi="Times New Roman" w:cs="Times New Roman"/>
          <w:color w:val="555555"/>
          <w:szCs w:val="21"/>
        </w:rPr>
        <w:t xml:space="preserve">, J.T.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“Image Reconstruction from Local Descriptors Using Conditional Adversarial Networks“,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(ASC-2019)</w:t>
      </w:r>
      <w:r w:rsidRPr="00877FC9">
        <w:rPr>
          <w:rFonts w:ascii="Times New Roman" w:hAnsi="Times New Roman" w:cs="Times New Roman"/>
          <w:color w:val="555555"/>
          <w:szCs w:val="21"/>
        </w:rPr>
        <w:t>, 2019. (</w:t>
      </w:r>
      <w:r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2BAC70E0" w14:textId="46053F9E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“Image Copy-Move Forgery Detection Using Hierarchical Feature Point Matching”,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(ASC-2016)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2016. (</w:t>
      </w:r>
      <w:r w:rsidR="00F65AB8"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5AA0B821" w14:textId="3BFE2F3E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J. Duan, J. T. Zhou,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“Secure and Verifiable Outsourcing of Nonnegative Matrix Factorization (NMF)”,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ACM Workshop on Information Hiding and Multimedia Security (IH&amp;MMSec-16)</w:t>
      </w:r>
      <w:r w:rsidRPr="00877FC9">
        <w:rPr>
          <w:rFonts w:ascii="Times New Roman" w:hAnsi="Times New Roman" w:cs="Times New Roman"/>
          <w:color w:val="555555"/>
          <w:szCs w:val="21"/>
        </w:rPr>
        <w:t>, 2016.</w:t>
      </w:r>
    </w:p>
    <w:p w14:paraId="428E5251" w14:textId="302F81C9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>, “Ciphertext-Only Attack on an Image Homomorphic Encryption Scheme with Small Ciphertext Expansion”,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 xml:space="preserve"> In Proceedings of ACM Multimedia (ACM MM-15)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19F06D52" w14:textId="7017DC11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A. Cheng,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J. T. Zhou, “SIFT </w:t>
      </w:r>
      <w:proofErr w:type="spellStart"/>
      <w:r w:rsidRPr="00877FC9">
        <w:rPr>
          <w:rFonts w:ascii="Times New Roman" w:hAnsi="Times New Roman" w:cs="Times New Roman"/>
          <w:color w:val="555555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Removal via Convex Relaxation”,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Multimedia and Expo (ICME-15)</w:t>
      </w:r>
      <w:r w:rsidRPr="00877FC9">
        <w:rPr>
          <w:rFonts w:ascii="Times New Roman" w:hAnsi="Times New Roman" w:cs="Times New Roman"/>
          <w:color w:val="555555"/>
          <w:szCs w:val="21"/>
        </w:rPr>
        <w:t>, 2015 (</w:t>
      </w:r>
      <w:r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084939" w:rsidRPr="00877FC9">
        <w:rPr>
          <w:rFonts w:ascii="Times New Roman" w:hAnsi="Times New Roman" w:cs="Times New Roman"/>
          <w:color w:val="FF0000"/>
          <w:szCs w:val="21"/>
        </w:rPr>
        <w:t>R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15%</w:t>
      </w:r>
      <w:r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41BC7CA9" w14:textId="5BC8C01B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O. C. Au, “Reducing the Ciphertext Expansion in Image Homomorphic Encryption via Linear Interpolation Technique”,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Global Conference on Signal and Information Processing (GlobalSIP-15)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288E845D" w14:textId="7A4C2FF6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“Sparsity-driven reconstruction of L]-decoded images”,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Image Processing (ICIP-14)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2014. </w:t>
      </w:r>
    </w:p>
    <w:p w14:paraId="4222DBFC" w14:textId="40D179CC" w:rsidR="00F65AB8" w:rsidRDefault="00F65AB8" w:rsidP="007E686C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L. Dong, J. Wang,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 and Y. Y. </w:t>
      </w:r>
      <w:proofErr w:type="spellStart"/>
      <w:proofErr w:type="gramStart"/>
      <w:r w:rsidRPr="00877FC9">
        <w:rPr>
          <w:rFonts w:ascii="Times New Roman" w:hAnsi="Times New Roman" w:cs="Times New Roman"/>
          <w:color w:val="555555"/>
          <w:szCs w:val="21"/>
        </w:rPr>
        <w:t>Tang,“</w:t>
      </w:r>
      <w:proofErr w:type="gramEnd"/>
      <w:r w:rsidRPr="00877FC9">
        <w:rPr>
          <w:rFonts w:ascii="Times New Roman" w:hAnsi="Times New Roman" w:cs="Times New Roman"/>
          <w:color w:val="555555"/>
          <w:szCs w:val="21"/>
        </w:rPr>
        <w:t>Sector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projection </w:t>
      </w:r>
      <w:proofErr w:type="spellStart"/>
      <w:r w:rsidRPr="00877FC9">
        <w:rPr>
          <w:rFonts w:ascii="Times New Roman" w:hAnsi="Times New Roman" w:cs="Times New Roman"/>
          <w:color w:val="555555"/>
          <w:szCs w:val="21"/>
        </w:rPr>
        <w:t>fourier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descriptor for Chinese character recognition”,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Cybernetics (CYBCONF)</w:t>
      </w:r>
      <w:r w:rsidRPr="00877FC9">
        <w:rPr>
          <w:rFonts w:ascii="Times New Roman" w:hAnsi="Times New Roman" w:cs="Times New Roman"/>
          <w:color w:val="555555"/>
          <w:szCs w:val="21"/>
        </w:rPr>
        <w:t>, 2013.</w:t>
      </w:r>
    </w:p>
    <w:p w14:paraId="3FB47BC9" w14:textId="53B2394C" w:rsidR="00DA6051" w:rsidRPr="00DA6051" w:rsidRDefault="00DA6051" w:rsidP="00DA6051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>
        <w:rPr>
          <w:rFonts w:ascii="Times New Roman" w:hAnsi="Times New Roman" w:cs="Times New Roman"/>
          <w:color w:val="555555"/>
          <w:szCs w:val="21"/>
        </w:rPr>
        <w:lastRenderedPageBreak/>
        <w:t xml:space="preserve">H. W. Luo, L. N. Wang, </w:t>
      </w:r>
      <w:proofErr w:type="spellStart"/>
      <w:r w:rsidRPr="007844E7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7844E7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7769CE">
        <w:rPr>
          <w:rFonts w:ascii="Times New Roman" w:hAnsi="Times New Roman" w:cs="Times New Roman"/>
          <w:szCs w:val="21"/>
          <w:u w:val="single"/>
        </w:rPr>
        <w:t>,</w:t>
      </w:r>
      <w:r>
        <w:rPr>
          <w:rFonts w:ascii="Times New Roman" w:hAnsi="Times New Roman" w:cs="Times New Roman"/>
          <w:color w:val="555555"/>
          <w:szCs w:val="21"/>
        </w:rPr>
        <w:t xml:space="preserve"> H. L. Yuan and Y. Y. Tang, “</w:t>
      </w:r>
      <w:r w:rsidRPr="00DA6051">
        <w:rPr>
          <w:rFonts w:ascii="Times New Roman" w:hAnsi="Times New Roman" w:cs="Times New Roman"/>
          <w:color w:val="555555"/>
          <w:szCs w:val="21"/>
        </w:rPr>
        <w:t>Feature extraction based on discriminant analysis with penalty constraint for hyperspectral image classification</w:t>
      </w:r>
      <w:r>
        <w:rPr>
          <w:rFonts w:ascii="Times New Roman" w:hAnsi="Times New Roman" w:cs="Times New Roman"/>
          <w:color w:val="555555"/>
          <w:szCs w:val="21"/>
        </w:rPr>
        <w:t xml:space="preserve">”, </w:t>
      </w:r>
      <w:r w:rsidRPr="00DA6051">
        <w:rPr>
          <w:rFonts w:ascii="Times New Roman" w:hAnsi="Times New Roman" w:cs="Times New Roman"/>
          <w:i/>
          <w:iCs/>
          <w:color w:val="555555"/>
          <w:szCs w:val="21"/>
        </w:rPr>
        <w:t xml:space="preserve">In Proceedings of </w:t>
      </w:r>
      <w:hyperlink r:id="rId9" w:history="1">
        <w:r w:rsidRPr="00DA6051">
          <w:rPr>
            <w:rFonts w:ascii="Times New Roman" w:hAnsi="Times New Roman" w:cs="Times New Roman"/>
            <w:i/>
            <w:iCs/>
            <w:color w:val="555555"/>
            <w:szCs w:val="21"/>
          </w:rPr>
          <w:t>International Conference on Machine Learning and Cybernetics</w:t>
        </w:r>
      </w:hyperlink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 (CYBCONF)</w:t>
      </w:r>
      <w:r w:rsidRPr="00DA6051">
        <w:rPr>
          <w:rFonts w:ascii="Times New Roman" w:hAnsi="Times New Roman" w:cs="Times New Roman"/>
          <w:color w:val="555555"/>
          <w:szCs w:val="21"/>
        </w:rPr>
        <w:t>, 2013</w:t>
      </w:r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. </w:t>
      </w:r>
    </w:p>
    <w:p w14:paraId="3F3A6119" w14:textId="77777777" w:rsidR="00DA6051" w:rsidRPr="00877FC9" w:rsidRDefault="00DA6051" w:rsidP="00DA6051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color w:val="555555"/>
          <w:szCs w:val="21"/>
        </w:rPr>
      </w:pPr>
    </w:p>
    <w:p w14:paraId="7FB0CC16" w14:textId="77777777" w:rsidR="003959F9" w:rsidRDefault="003959F9" w:rsidP="003959F9"/>
    <w:p w14:paraId="433CD179" w14:textId="3C92704A" w:rsidR="007E29E4" w:rsidRPr="001B5045" w:rsidRDefault="003959F9" w:rsidP="003959F9">
      <w:pPr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66973A90" w:rsidR="00D0219F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 xml:space="preserve">E-mail: </w:t>
      </w:r>
      <w:hyperlink r:id="rId10" w:history="1">
        <w:r w:rsidR="00E57755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yuanmanli@szu.edu.cn</w:t>
        </w:r>
      </w:hyperlink>
    </w:p>
    <w:p w14:paraId="0D62B3BA" w14:textId="0BA104DA" w:rsidR="00E57755" w:rsidRDefault="00E57755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个人主页</w:t>
      </w:r>
      <w:r w:rsidR="0071748E"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：</w:t>
      </w:r>
      <w:hyperlink r:id="rId11" w:history="1">
        <w:r w:rsidR="0071748E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https://yuanmanli.github.io/</w:t>
        </w:r>
      </w:hyperlink>
    </w:p>
    <w:p w14:paraId="6A3BF0F0" w14:textId="77777777" w:rsidR="0071748E" w:rsidRPr="0071748E" w:rsidRDefault="0071748E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03DF" w14:textId="77777777" w:rsidR="00A45E6E" w:rsidRDefault="00A45E6E" w:rsidP="007E686C">
      <w:r>
        <w:separator/>
      </w:r>
    </w:p>
  </w:endnote>
  <w:endnote w:type="continuationSeparator" w:id="0">
    <w:p w14:paraId="2FF901ED" w14:textId="77777777" w:rsidR="00A45E6E" w:rsidRDefault="00A45E6E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7C0C" w14:textId="77777777" w:rsidR="00A45E6E" w:rsidRDefault="00A45E6E" w:rsidP="007E686C">
      <w:r>
        <w:separator/>
      </w:r>
    </w:p>
  </w:footnote>
  <w:footnote w:type="continuationSeparator" w:id="0">
    <w:p w14:paraId="1BAAFE0F" w14:textId="77777777" w:rsidR="00A45E6E" w:rsidRDefault="00A45E6E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054B8"/>
    <w:rsid w:val="000444B8"/>
    <w:rsid w:val="00064132"/>
    <w:rsid w:val="000707FE"/>
    <w:rsid w:val="00075520"/>
    <w:rsid w:val="00084939"/>
    <w:rsid w:val="000C0A81"/>
    <w:rsid w:val="001038DF"/>
    <w:rsid w:val="00111EAC"/>
    <w:rsid w:val="001121E7"/>
    <w:rsid w:val="0012764A"/>
    <w:rsid w:val="00146171"/>
    <w:rsid w:val="00193491"/>
    <w:rsid w:val="0019639B"/>
    <w:rsid w:val="001A60CD"/>
    <w:rsid w:val="001B5045"/>
    <w:rsid w:val="001B575E"/>
    <w:rsid w:val="001C19D2"/>
    <w:rsid w:val="001E52C4"/>
    <w:rsid w:val="00201B94"/>
    <w:rsid w:val="0024618C"/>
    <w:rsid w:val="002747CC"/>
    <w:rsid w:val="00287179"/>
    <w:rsid w:val="00293F60"/>
    <w:rsid w:val="002A2756"/>
    <w:rsid w:val="002A6607"/>
    <w:rsid w:val="002C0614"/>
    <w:rsid w:val="002C726D"/>
    <w:rsid w:val="002D1E79"/>
    <w:rsid w:val="002E215B"/>
    <w:rsid w:val="002F18DD"/>
    <w:rsid w:val="0033024B"/>
    <w:rsid w:val="00333C52"/>
    <w:rsid w:val="00354DB5"/>
    <w:rsid w:val="00376A48"/>
    <w:rsid w:val="003820AD"/>
    <w:rsid w:val="003914BF"/>
    <w:rsid w:val="003959F9"/>
    <w:rsid w:val="003A6404"/>
    <w:rsid w:val="00423DC6"/>
    <w:rsid w:val="00425DAC"/>
    <w:rsid w:val="00436973"/>
    <w:rsid w:val="00451F0F"/>
    <w:rsid w:val="00455B62"/>
    <w:rsid w:val="004770A6"/>
    <w:rsid w:val="004A25C2"/>
    <w:rsid w:val="004A4869"/>
    <w:rsid w:val="004D7729"/>
    <w:rsid w:val="004E130A"/>
    <w:rsid w:val="004F198F"/>
    <w:rsid w:val="004F1B5F"/>
    <w:rsid w:val="0051488A"/>
    <w:rsid w:val="00523717"/>
    <w:rsid w:val="005819D3"/>
    <w:rsid w:val="005B1827"/>
    <w:rsid w:val="005B2F9E"/>
    <w:rsid w:val="005C1546"/>
    <w:rsid w:val="005C7AFA"/>
    <w:rsid w:val="00606596"/>
    <w:rsid w:val="00626539"/>
    <w:rsid w:val="00660A61"/>
    <w:rsid w:val="006C0751"/>
    <w:rsid w:val="006F5348"/>
    <w:rsid w:val="007019D0"/>
    <w:rsid w:val="0071039C"/>
    <w:rsid w:val="00712B7C"/>
    <w:rsid w:val="0071748E"/>
    <w:rsid w:val="00727D36"/>
    <w:rsid w:val="00755BCC"/>
    <w:rsid w:val="007615EB"/>
    <w:rsid w:val="007769CE"/>
    <w:rsid w:val="007827DF"/>
    <w:rsid w:val="007844E7"/>
    <w:rsid w:val="007969D9"/>
    <w:rsid w:val="007E1382"/>
    <w:rsid w:val="007E29E4"/>
    <w:rsid w:val="007E686C"/>
    <w:rsid w:val="007F1349"/>
    <w:rsid w:val="00803FE9"/>
    <w:rsid w:val="008661B2"/>
    <w:rsid w:val="00877FC9"/>
    <w:rsid w:val="00892D4B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4C29"/>
    <w:rsid w:val="009E0B9E"/>
    <w:rsid w:val="00A45E6E"/>
    <w:rsid w:val="00A65D9C"/>
    <w:rsid w:val="00A823C1"/>
    <w:rsid w:val="00A971CD"/>
    <w:rsid w:val="00AB6003"/>
    <w:rsid w:val="00AD3E16"/>
    <w:rsid w:val="00AF5DEC"/>
    <w:rsid w:val="00B041BD"/>
    <w:rsid w:val="00B22FCF"/>
    <w:rsid w:val="00B25FF3"/>
    <w:rsid w:val="00B47D4C"/>
    <w:rsid w:val="00B54325"/>
    <w:rsid w:val="00B81684"/>
    <w:rsid w:val="00B9121B"/>
    <w:rsid w:val="00BA54C2"/>
    <w:rsid w:val="00BA69E1"/>
    <w:rsid w:val="00BC4A3B"/>
    <w:rsid w:val="00BC5619"/>
    <w:rsid w:val="00BD0364"/>
    <w:rsid w:val="00BF3627"/>
    <w:rsid w:val="00BF3F62"/>
    <w:rsid w:val="00BF640B"/>
    <w:rsid w:val="00BF726F"/>
    <w:rsid w:val="00C03DD7"/>
    <w:rsid w:val="00C41BCB"/>
    <w:rsid w:val="00C52F26"/>
    <w:rsid w:val="00C554A7"/>
    <w:rsid w:val="00C678B8"/>
    <w:rsid w:val="00C83FF1"/>
    <w:rsid w:val="00CC61E4"/>
    <w:rsid w:val="00CE23FE"/>
    <w:rsid w:val="00D0219F"/>
    <w:rsid w:val="00D0331F"/>
    <w:rsid w:val="00D06292"/>
    <w:rsid w:val="00D161A5"/>
    <w:rsid w:val="00D16FA6"/>
    <w:rsid w:val="00D31A3A"/>
    <w:rsid w:val="00D51401"/>
    <w:rsid w:val="00D516C4"/>
    <w:rsid w:val="00D60282"/>
    <w:rsid w:val="00D658E6"/>
    <w:rsid w:val="00DA6051"/>
    <w:rsid w:val="00DC46E0"/>
    <w:rsid w:val="00E149AE"/>
    <w:rsid w:val="00E44943"/>
    <w:rsid w:val="00E561BA"/>
    <w:rsid w:val="00E56491"/>
    <w:rsid w:val="00E57755"/>
    <w:rsid w:val="00E739DE"/>
    <w:rsid w:val="00E83848"/>
    <w:rsid w:val="00E956E1"/>
    <w:rsid w:val="00EB0247"/>
    <w:rsid w:val="00EB2F30"/>
    <w:rsid w:val="00EE7A08"/>
    <w:rsid w:val="00F02521"/>
    <w:rsid w:val="00F079FE"/>
    <w:rsid w:val="00F26F40"/>
    <w:rsid w:val="00F27ED0"/>
    <w:rsid w:val="00F35303"/>
    <w:rsid w:val="00F37887"/>
    <w:rsid w:val="00F44970"/>
    <w:rsid w:val="00F65AB8"/>
    <w:rsid w:val="00F730BB"/>
    <w:rsid w:val="00F730C8"/>
    <w:rsid w:val="00F932AC"/>
    <w:rsid w:val="00F97883"/>
    <w:rsid w:val="00FA4FFE"/>
    <w:rsid w:val="00FC72E4"/>
    <w:rsid w:val="00FE6A52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5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anmanli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uanmanli@sz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conhome/6880948/procee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liyuanman liyuanman</cp:lastModifiedBy>
  <cp:revision>163</cp:revision>
  <cp:lastPrinted>2021-02-01T14:03:00Z</cp:lastPrinted>
  <dcterms:created xsi:type="dcterms:W3CDTF">2021-01-29T13:23:00Z</dcterms:created>
  <dcterms:modified xsi:type="dcterms:W3CDTF">2021-09-22T02:19:00Z</dcterms:modified>
</cp:coreProperties>
</file>