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777"/>
      </w:tblGrid>
      <w:tr w:rsidR="00A97233" w14:paraId="2C57674B" w14:textId="77777777" w:rsidTr="009105BA">
        <w:tc>
          <w:tcPr>
            <w:tcW w:w="8777" w:type="dxa"/>
            <w:shd w:val="clear" w:color="auto" w:fill="E8E8E8" w:themeFill="background2"/>
          </w:tcPr>
          <w:p w14:paraId="1AF10B9E" w14:textId="13D7E366" w:rsidR="00A97233" w:rsidRDefault="00A97233" w:rsidP="00A97233">
            <w:pPr>
              <w:ind w:firstLineChars="0" w:firstLine="0"/>
            </w:pPr>
            <w:r w:rsidRPr="00F17FB1">
              <w:rPr>
                <w:rFonts w:hint="eastAsia"/>
                <w:b/>
                <w:bCs/>
              </w:rPr>
              <w:t>算法</w:t>
            </w:r>
            <w:r w:rsidRPr="00F17FB1"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Apriori</w:t>
            </w:r>
            <w:r w:rsidR="006867A1">
              <w:rPr>
                <w:rFonts w:hint="eastAsia"/>
              </w:rPr>
              <w:t>关联规则</w:t>
            </w:r>
          </w:p>
        </w:tc>
      </w:tr>
      <w:tr w:rsidR="00A97233" w14:paraId="359226ED" w14:textId="77777777" w:rsidTr="00A97233">
        <w:tc>
          <w:tcPr>
            <w:tcW w:w="8777" w:type="dxa"/>
          </w:tcPr>
          <w:p w14:paraId="74694BD1" w14:textId="77777777" w:rsidR="00A97233" w:rsidRDefault="006E775E" w:rsidP="00A97233">
            <w:pPr>
              <w:ind w:firstLineChars="0" w:firstLine="0"/>
            </w:pPr>
            <w:r>
              <w:rPr>
                <w:rFonts w:hint="eastAsia"/>
              </w:rPr>
              <w:t>输入：</w:t>
            </w:r>
            <w:r w:rsidR="00505C93">
              <w:rPr>
                <w:rFonts w:hint="eastAsia"/>
              </w:rPr>
              <w:t>事务集</w:t>
            </w:r>
          </w:p>
          <w:p w14:paraId="19C218EE" w14:textId="77777777" w:rsidR="007724AF" w:rsidRDefault="007724AF" w:rsidP="00A97233">
            <w:pPr>
              <w:ind w:firstLineChars="0" w:firstLine="0"/>
            </w:pPr>
            <w:r>
              <w:rPr>
                <w:rFonts w:hint="eastAsia"/>
              </w:rPr>
              <w:t>输出：强关联规则</w:t>
            </w:r>
          </w:p>
          <w:p w14:paraId="41AA74D3" w14:textId="77777777" w:rsidR="003A385E" w:rsidRDefault="003A385E" w:rsidP="00A97233">
            <w:pPr>
              <w:ind w:firstLineChars="0" w:firstLine="0"/>
            </w:pPr>
            <w:r>
              <w:rPr>
                <w:rFonts w:hint="eastAsia"/>
              </w:rPr>
              <w:t>k</w:t>
            </w:r>
            <w:r w:rsidRPr="003A385E">
              <w:rPr>
                <w:position w:val="-6"/>
              </w:rPr>
              <w:object w:dxaOrig="300" w:dyaOrig="220" w14:anchorId="528AF6E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.35pt;height:11.35pt" o:ole="">
                  <v:imagedata r:id="rId8" o:title=""/>
                </v:shape>
                <o:OLEObject Type="Embed" ProgID="Equation.DSMT4" ShapeID="_x0000_i1025" DrawAspect="Content" ObjectID="_1827941920" r:id="rId9"/>
              </w:objec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；</w:t>
            </w:r>
          </w:p>
          <w:p w14:paraId="517A6B2F" w14:textId="7B3C7BBC" w:rsidR="003A385E" w:rsidRDefault="00647FBD" w:rsidP="00A97233">
            <w:pPr>
              <w:ind w:firstLineChars="0" w:firstLine="0"/>
            </w:pPr>
            <w:r>
              <w:rPr>
                <w:rFonts w:hint="eastAsia"/>
              </w:rPr>
              <w:t>扫描事务集中的每个事务，所有不重复的项目都是候选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项集</w:t>
            </w:r>
            <w:r w:rsidR="00941E7B">
              <w:rPr>
                <w:rFonts w:hint="eastAsia"/>
              </w:rPr>
              <w:t>；</w:t>
            </w:r>
          </w:p>
          <w:p w14:paraId="7B32B975" w14:textId="6939050E" w:rsidR="002A624F" w:rsidRDefault="002A624F" w:rsidP="00A97233">
            <w:pPr>
              <w:ind w:firstLineChars="0" w:firstLine="0"/>
            </w:pPr>
            <w:r>
              <w:rPr>
                <w:rFonts w:hint="eastAsia"/>
              </w:rPr>
              <w:t>计算</w:t>
            </w:r>
            <w:r w:rsidR="00647FBD">
              <w:rPr>
                <w:rFonts w:hint="eastAsia"/>
              </w:rPr>
              <w:t>所有候选</w:t>
            </w:r>
            <w:r w:rsidR="00647FBD">
              <w:rPr>
                <w:rFonts w:hint="eastAsia"/>
              </w:rPr>
              <w:t>1</w:t>
            </w:r>
            <w:r w:rsidR="00647FBD">
              <w:rPr>
                <w:rFonts w:hint="eastAsia"/>
              </w:rPr>
              <w:t>项集的支持度，和最小支持度对比得到频繁</w:t>
            </w:r>
            <w:r w:rsidR="00647FBD">
              <w:rPr>
                <w:rFonts w:hint="eastAsia"/>
              </w:rPr>
              <w:t>1</w:t>
            </w:r>
            <w:r w:rsidR="00647FBD">
              <w:rPr>
                <w:rFonts w:hint="eastAsia"/>
              </w:rPr>
              <w:t>项集</w:t>
            </w:r>
            <w:r>
              <w:rPr>
                <w:rFonts w:hint="eastAsia"/>
              </w:rPr>
              <w:t>；</w:t>
            </w:r>
          </w:p>
          <w:p w14:paraId="4A896650" w14:textId="281C5BE4" w:rsidR="00941E7B" w:rsidRDefault="002A624F" w:rsidP="009B7DAC">
            <w:pPr>
              <w:tabs>
                <w:tab w:val="left" w:pos="480"/>
              </w:tabs>
              <w:ind w:firstLineChars="0" w:firstLine="0"/>
            </w:pPr>
            <w:r w:rsidRPr="00F17FB1">
              <w:rPr>
                <w:rFonts w:hint="eastAsia"/>
                <w:b/>
                <w:bCs/>
              </w:rPr>
              <w:t>while</w:t>
            </w:r>
            <w:r>
              <w:rPr>
                <w:rFonts w:hint="eastAsia"/>
              </w:rPr>
              <w:t xml:space="preserve"> </w:t>
            </w:r>
            <w:r w:rsidR="00647FBD">
              <w:rPr>
                <w:rFonts w:hint="eastAsia"/>
              </w:rPr>
              <w:t>存在</w:t>
            </w:r>
            <w:r>
              <w:rPr>
                <w:rFonts w:hint="eastAsia"/>
              </w:rPr>
              <w:t>频繁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项集</w:t>
            </w:r>
            <w:r w:rsidRPr="00F17FB1">
              <w:rPr>
                <w:rFonts w:hint="eastAsia"/>
                <w:b/>
                <w:bCs/>
              </w:rPr>
              <w:t xml:space="preserve"> do</w:t>
            </w:r>
          </w:p>
          <w:p w14:paraId="23D8B6B6" w14:textId="27987ADC" w:rsidR="009105BA" w:rsidRDefault="00A23D67" w:rsidP="0006774B">
            <w:pPr>
              <w:tabs>
                <w:tab w:val="bar" w:pos="240"/>
              </w:tabs>
              <w:ind w:firstLine="480"/>
            </w:pPr>
            <w:r>
              <w:rPr>
                <w:rFonts w:hint="eastAsia"/>
              </w:rPr>
              <w:t xml:space="preserve">// </w:t>
            </w:r>
            <w:r w:rsidR="00647FBD">
              <w:rPr>
                <w:rFonts w:hint="eastAsia"/>
              </w:rPr>
              <w:t>组合要求：</w:t>
            </w:r>
            <w:r w:rsidR="009105BA">
              <w:rPr>
                <w:rFonts w:hint="eastAsia"/>
              </w:rPr>
              <w:t>（</w:t>
            </w:r>
            <w:r w:rsidR="009105BA">
              <w:rPr>
                <w:rFonts w:hint="eastAsia"/>
              </w:rPr>
              <w:t>1</w:t>
            </w:r>
            <w:r w:rsidR="009105BA">
              <w:rPr>
                <w:rFonts w:hint="eastAsia"/>
              </w:rPr>
              <w:t>）组合后</w:t>
            </w:r>
            <w:r w:rsidR="00647FBD">
              <w:rPr>
                <w:rFonts w:hint="eastAsia"/>
              </w:rPr>
              <w:t>项目</w:t>
            </w:r>
            <w:r w:rsidR="009105BA">
              <w:rPr>
                <w:rFonts w:hint="eastAsia"/>
              </w:rPr>
              <w:t>个数为</w:t>
            </w:r>
            <w:r w:rsidR="009105BA">
              <w:rPr>
                <w:rFonts w:hint="eastAsia"/>
              </w:rPr>
              <w:t>k+1</w:t>
            </w:r>
            <w:r w:rsidR="009105BA">
              <w:rPr>
                <w:rFonts w:hint="eastAsia"/>
              </w:rPr>
              <w:t>（</w:t>
            </w:r>
            <w:r w:rsidR="009105BA">
              <w:rPr>
                <w:rFonts w:hint="eastAsia"/>
              </w:rPr>
              <w:t>2</w:t>
            </w:r>
            <w:r w:rsidR="009105BA">
              <w:rPr>
                <w:rFonts w:hint="eastAsia"/>
              </w:rPr>
              <w:t>）重复的组合只保留一个</w:t>
            </w:r>
          </w:p>
          <w:p w14:paraId="78E3ABCB" w14:textId="765CB2DF" w:rsidR="009105BA" w:rsidRDefault="00DD1775" w:rsidP="0006774B">
            <w:pPr>
              <w:tabs>
                <w:tab w:val="bar" w:pos="240"/>
              </w:tabs>
              <w:ind w:firstLine="480"/>
            </w:pPr>
            <w:r>
              <w:rPr>
                <w:rFonts w:hint="eastAsia"/>
              </w:rPr>
              <w:t>由频繁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项集两两组合得到候选</w:t>
            </w:r>
            <w:r>
              <w:rPr>
                <w:rFonts w:hint="eastAsia"/>
              </w:rPr>
              <w:t>k+1</w:t>
            </w:r>
            <w:r>
              <w:rPr>
                <w:rFonts w:hint="eastAsia"/>
              </w:rPr>
              <w:t>项集；</w:t>
            </w:r>
          </w:p>
          <w:p w14:paraId="4D637CAE" w14:textId="7A6D2D11" w:rsidR="009105BA" w:rsidRDefault="009105BA" w:rsidP="0006774B">
            <w:pPr>
              <w:tabs>
                <w:tab w:val="bar" w:pos="240"/>
              </w:tabs>
              <w:ind w:firstLine="480"/>
            </w:pPr>
            <w:r>
              <w:rPr>
                <w:rFonts w:hint="eastAsia"/>
              </w:rPr>
              <w:t>利用定理对候选</w:t>
            </w:r>
            <w:r>
              <w:rPr>
                <w:rFonts w:hint="eastAsia"/>
              </w:rPr>
              <w:t>k+1</w:t>
            </w:r>
            <w:r>
              <w:rPr>
                <w:rFonts w:hint="eastAsia"/>
              </w:rPr>
              <w:t>项集剪枝，删掉所有不可能频繁的</w:t>
            </w:r>
            <w:r w:rsidR="00647FBD">
              <w:rPr>
                <w:rFonts w:hint="eastAsia"/>
              </w:rPr>
              <w:t>k+1</w:t>
            </w:r>
            <w:r>
              <w:rPr>
                <w:rFonts w:hint="eastAsia"/>
              </w:rPr>
              <w:t>项集</w:t>
            </w:r>
          </w:p>
          <w:p w14:paraId="0E567F6C" w14:textId="5DECE882" w:rsidR="009105BA" w:rsidRDefault="009105BA" w:rsidP="0006774B">
            <w:pPr>
              <w:tabs>
                <w:tab w:val="bar" w:pos="240"/>
              </w:tabs>
              <w:ind w:firstLine="480"/>
            </w:pPr>
            <w:r>
              <w:rPr>
                <w:rFonts w:hint="eastAsia"/>
              </w:rPr>
              <w:t>计算候选</w:t>
            </w:r>
            <w:r>
              <w:rPr>
                <w:rFonts w:hint="eastAsia"/>
              </w:rPr>
              <w:t>k+1</w:t>
            </w:r>
            <w:r>
              <w:rPr>
                <w:rFonts w:hint="eastAsia"/>
              </w:rPr>
              <w:t>项集</w:t>
            </w:r>
            <w:r w:rsidR="00647FBD">
              <w:rPr>
                <w:rFonts w:hint="eastAsia"/>
              </w:rPr>
              <w:t>的</w:t>
            </w:r>
            <w:r>
              <w:rPr>
                <w:rFonts w:hint="eastAsia"/>
              </w:rPr>
              <w:t>支持度，得到频繁</w:t>
            </w:r>
            <w:r>
              <w:rPr>
                <w:rFonts w:hint="eastAsia"/>
              </w:rPr>
              <w:t>k+1</w:t>
            </w:r>
            <w:r>
              <w:rPr>
                <w:rFonts w:hint="eastAsia"/>
              </w:rPr>
              <w:t>项集；</w:t>
            </w:r>
          </w:p>
          <w:p w14:paraId="33B55203" w14:textId="5E277697" w:rsidR="009105BA" w:rsidRDefault="009105BA" w:rsidP="0006774B">
            <w:pPr>
              <w:tabs>
                <w:tab w:val="bar" w:pos="240"/>
              </w:tabs>
              <w:ind w:firstLine="482"/>
            </w:pPr>
            <w:r w:rsidRPr="00F17FB1">
              <w:rPr>
                <w:rFonts w:hint="eastAsia"/>
                <w:b/>
                <w:bCs/>
              </w:rPr>
              <w:t xml:space="preserve">if </w:t>
            </w:r>
            <w:r w:rsidR="006B5BD7">
              <w:rPr>
                <w:rFonts w:hint="eastAsia"/>
              </w:rPr>
              <w:t>不存在频繁</w:t>
            </w:r>
            <w:r w:rsidR="006B5BD7">
              <w:rPr>
                <w:rFonts w:hint="eastAsia"/>
              </w:rPr>
              <w:t>k+1</w:t>
            </w:r>
            <w:r w:rsidR="006B5BD7">
              <w:rPr>
                <w:rFonts w:hint="eastAsia"/>
              </w:rPr>
              <w:t>项集</w:t>
            </w:r>
            <w:r>
              <w:rPr>
                <w:rFonts w:hint="eastAsia"/>
              </w:rPr>
              <w:t xml:space="preserve"> </w:t>
            </w:r>
            <w:r w:rsidRPr="00F17FB1">
              <w:rPr>
                <w:rFonts w:hint="eastAsia"/>
                <w:b/>
                <w:bCs/>
              </w:rPr>
              <w:t>then</w:t>
            </w:r>
          </w:p>
          <w:p w14:paraId="4DB3B360" w14:textId="49AD87CF" w:rsidR="009105BA" w:rsidRDefault="009105BA" w:rsidP="0006774B">
            <w:pPr>
              <w:tabs>
                <w:tab w:val="bar" w:pos="240"/>
                <w:tab w:val="bar" w:pos="600"/>
              </w:tabs>
              <w:ind w:firstLineChars="400" w:firstLine="964"/>
            </w:pPr>
            <w:r w:rsidRPr="00F17FB1">
              <w:rPr>
                <w:rFonts w:hint="eastAsia"/>
                <w:b/>
                <w:bCs/>
              </w:rPr>
              <w:t>break</w:t>
            </w:r>
            <w:r>
              <w:rPr>
                <w:rFonts w:hint="eastAsia"/>
              </w:rPr>
              <w:t>；</w:t>
            </w:r>
          </w:p>
          <w:p w14:paraId="7061CDD4" w14:textId="77777777" w:rsidR="0006774B" w:rsidRDefault="009105BA" w:rsidP="0006774B">
            <w:pPr>
              <w:tabs>
                <w:tab w:val="bar" w:pos="240"/>
              </w:tabs>
              <w:ind w:firstLine="482"/>
              <w:rPr>
                <w:b/>
                <w:bCs/>
              </w:rPr>
            </w:pPr>
            <w:r w:rsidRPr="00F17FB1">
              <w:rPr>
                <w:rFonts w:hint="eastAsia"/>
                <w:b/>
                <w:bCs/>
              </w:rPr>
              <w:t>end if</w:t>
            </w:r>
          </w:p>
          <w:p w14:paraId="12B93D65" w14:textId="2B477BB6" w:rsidR="00446FE1" w:rsidRPr="0006774B" w:rsidRDefault="00446FE1" w:rsidP="0006774B">
            <w:pPr>
              <w:tabs>
                <w:tab w:val="bar" w:pos="240"/>
              </w:tabs>
              <w:ind w:firstLine="480"/>
              <w:rPr>
                <w:b/>
                <w:bCs/>
              </w:rPr>
            </w:pPr>
            <w:r>
              <w:rPr>
                <w:rFonts w:hint="eastAsia"/>
              </w:rPr>
              <w:t>所有频繁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项集</w:t>
            </w:r>
            <w:r w:rsidRPr="003A385E">
              <w:rPr>
                <w:position w:val="-6"/>
              </w:rPr>
              <w:object w:dxaOrig="300" w:dyaOrig="220" w14:anchorId="399B99DC">
                <v:shape id="_x0000_i1027" type="#_x0000_t75" style="width:15.35pt;height:11.35pt" o:ole="">
                  <v:imagedata r:id="rId8" o:title=""/>
                </v:shape>
                <o:OLEObject Type="Embed" ProgID="Equation.DSMT4" ShapeID="_x0000_i1027" DrawAspect="Content" ObjectID="_1827941921" r:id="rId10"/>
              </w:object>
            </w:r>
            <w:r>
              <w:rPr>
                <w:rFonts w:hint="eastAsia"/>
              </w:rPr>
              <w:t>所有频繁</w:t>
            </w:r>
            <w:r>
              <w:rPr>
                <w:rFonts w:hint="eastAsia"/>
              </w:rPr>
              <w:t>k+1</w:t>
            </w:r>
            <w:r>
              <w:rPr>
                <w:rFonts w:hint="eastAsia"/>
              </w:rPr>
              <w:t>项集</w:t>
            </w:r>
            <w:r w:rsidR="00D44E80">
              <w:rPr>
                <w:rFonts w:hint="eastAsia"/>
              </w:rPr>
              <w:t>；</w:t>
            </w:r>
          </w:p>
          <w:p w14:paraId="20A4F027" w14:textId="77777777" w:rsidR="009105BA" w:rsidRDefault="009105BA" w:rsidP="0006774B">
            <w:pPr>
              <w:tabs>
                <w:tab w:val="bar" w:pos="240"/>
              </w:tabs>
              <w:ind w:firstLine="480"/>
            </w:pPr>
            <w:r w:rsidRPr="009105BA">
              <w:t>k</w:t>
            </w:r>
            <w:r w:rsidRPr="009105BA">
              <w:object w:dxaOrig="300" w:dyaOrig="216" w14:anchorId="4FC70202">
                <v:shape id="_x0000_i1028" type="#_x0000_t75" style="width:15.35pt;height:10.65pt" o:ole="">
                  <v:imagedata r:id="rId8" o:title=""/>
                </v:shape>
                <o:OLEObject Type="Embed" ProgID="Equation.DSMT4" ShapeID="_x0000_i1028" DrawAspect="Content" ObjectID="_1827941922" r:id="rId11"/>
              </w:object>
            </w:r>
            <w:r w:rsidRPr="009105BA">
              <w:t>k+1;</w:t>
            </w:r>
          </w:p>
          <w:p w14:paraId="2C71A64F" w14:textId="00964009" w:rsidR="00175E5C" w:rsidRPr="009105BA" w:rsidRDefault="00175E5C" w:rsidP="009B7DAC">
            <w:pPr>
              <w:tabs>
                <w:tab w:val="left" w:pos="480"/>
              </w:tabs>
              <w:ind w:firstLineChars="0" w:firstLine="0"/>
              <w:rPr>
                <w:b/>
                <w:bCs/>
              </w:rPr>
            </w:pPr>
            <w:r w:rsidRPr="00F17FB1">
              <w:rPr>
                <w:rFonts w:hint="eastAsia"/>
                <w:b/>
                <w:bCs/>
              </w:rPr>
              <w:t>end while</w:t>
            </w:r>
          </w:p>
          <w:p w14:paraId="1040751E" w14:textId="5FBC3A90" w:rsidR="009105BA" w:rsidRDefault="00C23E56" w:rsidP="009105BA">
            <w:pPr>
              <w:ind w:firstLineChars="0" w:firstLine="0"/>
            </w:pPr>
            <w:r>
              <w:rPr>
                <w:rFonts w:hint="eastAsia"/>
              </w:rPr>
              <w:t>依次</w:t>
            </w:r>
            <w:r w:rsidR="009105BA">
              <w:rPr>
                <w:rFonts w:hint="eastAsia"/>
              </w:rPr>
              <w:t>获取频繁</w:t>
            </w:r>
            <w:r w:rsidR="009105BA">
              <w:rPr>
                <w:rFonts w:hint="eastAsia"/>
              </w:rPr>
              <w:t>k</w:t>
            </w:r>
            <w:r w:rsidR="009105BA">
              <w:rPr>
                <w:rFonts w:hint="eastAsia"/>
              </w:rPr>
              <w:t>项集的所有真子集，生成关联规则</w:t>
            </w:r>
          </w:p>
          <w:p w14:paraId="3022793F" w14:textId="10AAF762" w:rsidR="009105BA" w:rsidRDefault="009105BA" w:rsidP="009105BA">
            <w:pPr>
              <w:ind w:firstLineChars="0" w:firstLine="0"/>
            </w:pPr>
            <w:r>
              <w:rPr>
                <w:rFonts w:hint="eastAsia"/>
              </w:rPr>
              <w:t>计算所有关联规则的置信度，返回所有强关联规则</w:t>
            </w:r>
          </w:p>
        </w:tc>
      </w:tr>
    </w:tbl>
    <w:p w14:paraId="681617F4" w14:textId="77777777" w:rsidR="0006774B" w:rsidRDefault="0006774B" w:rsidP="0006774B">
      <w:pPr>
        <w:ind w:firstLineChars="0" w:firstLine="0"/>
      </w:pPr>
    </w:p>
    <w:p w14:paraId="038DD3F5" w14:textId="764C4C40" w:rsidR="00F37D25" w:rsidRDefault="00F526CA" w:rsidP="00A97233">
      <w:pPr>
        <w:ind w:firstLine="480"/>
      </w:pPr>
      <w:r>
        <w:rPr>
          <w:rFonts w:hint="eastAsia"/>
        </w:rPr>
        <w:t>制表位把竖线做出来：</w:t>
      </w:r>
      <w:r w:rsidRPr="00F526CA">
        <w:t>https://zhuanlan.zhihu.com/p/660791698</w:t>
      </w:r>
    </w:p>
    <w:p w14:paraId="3BD405AB" w14:textId="77777777" w:rsidR="00F37D25" w:rsidRDefault="00F37D25" w:rsidP="00A97233">
      <w:pPr>
        <w:ind w:firstLine="480"/>
      </w:pPr>
    </w:p>
    <w:p w14:paraId="6B5E849F" w14:textId="77777777" w:rsidR="00F37D25" w:rsidRDefault="00F37D25" w:rsidP="00A97233">
      <w:pPr>
        <w:ind w:firstLine="480"/>
      </w:pPr>
    </w:p>
    <w:p w14:paraId="7DB0F5F1" w14:textId="77777777" w:rsidR="00F37D25" w:rsidRDefault="00F37D25" w:rsidP="00A97233">
      <w:pPr>
        <w:ind w:firstLine="480"/>
      </w:pPr>
    </w:p>
    <w:p w14:paraId="662383A7" w14:textId="77777777" w:rsidR="00F37D25" w:rsidRDefault="00F37D25" w:rsidP="00A97233">
      <w:pPr>
        <w:ind w:firstLine="480"/>
      </w:pPr>
    </w:p>
    <w:p w14:paraId="42CBED93" w14:textId="77777777" w:rsidR="00F37D25" w:rsidRDefault="00F37D25" w:rsidP="00A97233">
      <w:pPr>
        <w:ind w:firstLine="480"/>
      </w:pPr>
    </w:p>
    <w:p w14:paraId="749D4C74" w14:textId="77777777" w:rsidR="00F37D25" w:rsidRDefault="00F37D25" w:rsidP="00A97233">
      <w:pPr>
        <w:ind w:firstLine="480"/>
      </w:pPr>
    </w:p>
    <w:p w14:paraId="5D043F70" w14:textId="77777777" w:rsidR="00F37D25" w:rsidRDefault="00F37D25" w:rsidP="00A97233">
      <w:pPr>
        <w:ind w:firstLine="480"/>
      </w:pPr>
    </w:p>
    <w:p w14:paraId="087B6A31" w14:textId="77777777" w:rsidR="00F37D25" w:rsidRDefault="00F37D25" w:rsidP="00A97233">
      <w:pPr>
        <w:ind w:firstLine="480"/>
      </w:pPr>
    </w:p>
    <w:p w14:paraId="45D39DDB" w14:textId="77777777" w:rsidR="00F37D25" w:rsidRDefault="00F37D25" w:rsidP="00A97233">
      <w:pPr>
        <w:ind w:firstLine="480"/>
      </w:pPr>
    </w:p>
    <w:p w14:paraId="71D43952" w14:textId="77777777" w:rsidR="00F37D25" w:rsidRDefault="00F37D25" w:rsidP="00A97233">
      <w:pPr>
        <w:ind w:firstLine="480"/>
      </w:pPr>
    </w:p>
    <w:p w14:paraId="452E1337" w14:textId="77777777" w:rsidR="00F37D25" w:rsidRDefault="00F37D25" w:rsidP="00A97233">
      <w:pPr>
        <w:ind w:firstLine="480"/>
      </w:pPr>
    </w:p>
    <w:p w14:paraId="15BE4C9A" w14:textId="77777777" w:rsidR="00F37D25" w:rsidRDefault="00F37D25" w:rsidP="00A97233">
      <w:pPr>
        <w:ind w:firstLine="480"/>
      </w:pPr>
    </w:p>
    <w:p w14:paraId="0C4B6AFA" w14:textId="77777777" w:rsidR="00F37D25" w:rsidRDefault="00F37D25" w:rsidP="00A97233">
      <w:pPr>
        <w:ind w:firstLine="480"/>
      </w:pPr>
    </w:p>
    <w:p w14:paraId="5A6FE0FC" w14:textId="77777777" w:rsidR="00F37D25" w:rsidRDefault="00F37D25" w:rsidP="00A97233">
      <w:pPr>
        <w:ind w:firstLine="480"/>
      </w:pPr>
    </w:p>
    <w:p w14:paraId="3C9E72A2" w14:textId="77777777" w:rsidR="00F37D25" w:rsidRDefault="00F37D25" w:rsidP="00A97233">
      <w:pPr>
        <w:ind w:firstLine="480"/>
      </w:pPr>
    </w:p>
    <w:p w14:paraId="3C71FD7F" w14:textId="77777777" w:rsidR="00A4167E" w:rsidRDefault="00A4167E" w:rsidP="00A97233">
      <w:pPr>
        <w:ind w:firstLine="480"/>
      </w:pPr>
    </w:p>
    <w:p w14:paraId="11D4863A" w14:textId="77777777" w:rsidR="00A4167E" w:rsidRDefault="00A4167E" w:rsidP="00A97233">
      <w:pPr>
        <w:ind w:firstLine="480"/>
        <w:rPr>
          <w:rFonts w:hint="eastAsia"/>
        </w:rPr>
      </w:pPr>
    </w:p>
    <w:p w14:paraId="1B573594" w14:textId="77777777" w:rsidR="00F37D25" w:rsidRDefault="00F37D25" w:rsidP="00A97233">
      <w:pPr>
        <w:ind w:firstLine="480"/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777"/>
      </w:tblGrid>
      <w:tr w:rsidR="00F37D25" w14:paraId="057A3CF9" w14:textId="77777777" w:rsidTr="00223632">
        <w:tc>
          <w:tcPr>
            <w:tcW w:w="8777" w:type="dxa"/>
            <w:shd w:val="clear" w:color="auto" w:fill="E8E8E8" w:themeFill="background2"/>
          </w:tcPr>
          <w:p w14:paraId="7D2B6979" w14:textId="4DE0AC01" w:rsidR="00F37D25" w:rsidRDefault="00F37D25" w:rsidP="00223632">
            <w:pPr>
              <w:ind w:firstLineChars="0" w:firstLine="0"/>
            </w:pPr>
            <w:r w:rsidRPr="00F17FB1">
              <w:rPr>
                <w:rFonts w:hint="eastAsia"/>
                <w:b/>
                <w:bCs/>
              </w:rPr>
              <w:t>算法</w:t>
            </w:r>
            <w:r w:rsidR="00436046"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Kmeans</w:t>
            </w:r>
            <w:r>
              <w:rPr>
                <w:rFonts w:hint="eastAsia"/>
              </w:rPr>
              <w:t>聚类分析</w:t>
            </w:r>
          </w:p>
        </w:tc>
      </w:tr>
      <w:tr w:rsidR="00F37D25" w14:paraId="2CAA6A26" w14:textId="77777777" w:rsidTr="00223632">
        <w:tc>
          <w:tcPr>
            <w:tcW w:w="8777" w:type="dxa"/>
          </w:tcPr>
          <w:p w14:paraId="3D81D33B" w14:textId="429F2ABC" w:rsidR="00F37D25" w:rsidRDefault="00F37D25" w:rsidP="00223632">
            <w:pPr>
              <w:ind w:firstLineChars="0" w:firstLine="0"/>
            </w:pPr>
            <w:r w:rsidRPr="00F526CA">
              <w:rPr>
                <w:rFonts w:hint="eastAsia"/>
                <w:b/>
                <w:bCs/>
              </w:rPr>
              <w:t>输入</w:t>
            </w:r>
            <w:r>
              <w:rPr>
                <w:rFonts w:hint="eastAsia"/>
              </w:rPr>
              <w:t>：</w:t>
            </w:r>
            <w:r w:rsidR="00E10914">
              <w:rPr>
                <w:rFonts w:hint="eastAsia"/>
              </w:rPr>
              <w:t>各个样本的坐标</w:t>
            </w:r>
            <w:r w:rsidR="005F570D" w:rsidRPr="005F570D">
              <w:rPr>
                <w:position w:val="-6"/>
              </w:rPr>
              <w:object w:dxaOrig="240" w:dyaOrig="320" w14:anchorId="2639A77E">
                <v:shape id="_x0000_i1029" type="#_x0000_t75" style="width:12pt;height:16pt" o:ole="">
                  <v:imagedata r:id="rId12" o:title=""/>
                </v:shape>
                <o:OLEObject Type="Embed" ProgID="Equation.DSMT4" ShapeID="_x0000_i1029" DrawAspect="Content" ObjectID="_1827941923" r:id="rId13"/>
              </w:object>
            </w:r>
            <w:r w:rsidR="005F570D">
              <w:rPr>
                <w:rFonts w:hint="eastAsia"/>
              </w:rPr>
              <w:t>，簇的数量</w:t>
            </w:r>
            <w:r w:rsidR="005F570D" w:rsidRPr="005F570D">
              <w:rPr>
                <w:position w:val="-6"/>
              </w:rPr>
              <w:object w:dxaOrig="200" w:dyaOrig="279" w14:anchorId="00C5378D">
                <v:shape id="_x0000_i1030" type="#_x0000_t75" style="width:10pt;height:14pt" o:ole="">
                  <v:imagedata r:id="rId14" o:title=""/>
                </v:shape>
                <o:OLEObject Type="Embed" ProgID="Equation.DSMT4" ShapeID="_x0000_i1030" DrawAspect="Content" ObjectID="_1827941924" r:id="rId15"/>
              </w:object>
            </w:r>
          </w:p>
          <w:p w14:paraId="38914FCE" w14:textId="58E55236" w:rsidR="00F37D25" w:rsidRDefault="00F37D25" w:rsidP="00223632">
            <w:pPr>
              <w:ind w:firstLineChars="0" w:firstLine="0"/>
            </w:pPr>
            <w:r w:rsidRPr="00F526CA">
              <w:rPr>
                <w:rFonts w:hint="eastAsia"/>
                <w:b/>
                <w:bCs/>
              </w:rPr>
              <w:t>输出</w:t>
            </w:r>
            <w:r>
              <w:rPr>
                <w:rFonts w:hint="eastAsia"/>
              </w:rPr>
              <w:t>：</w:t>
            </w:r>
            <w:r w:rsidR="005F570D">
              <w:rPr>
                <w:rFonts w:hint="eastAsia"/>
              </w:rPr>
              <w:t>聚好的各个类</w:t>
            </w:r>
          </w:p>
          <w:p w14:paraId="795E3568" w14:textId="61F343EC" w:rsidR="00F526CA" w:rsidRDefault="00F526CA" w:rsidP="00223632">
            <w:pPr>
              <w:ind w:firstLineChars="0" w:firstLine="0"/>
            </w:pPr>
            <w:r>
              <w:rPr>
                <w:rFonts w:hint="eastAsia"/>
              </w:rPr>
              <w:t>随机选择</w:t>
            </w:r>
            <w:r w:rsidRPr="00F526CA">
              <w:rPr>
                <w:position w:val="-6"/>
              </w:rPr>
              <w:object w:dxaOrig="200" w:dyaOrig="279" w14:anchorId="173E2F05">
                <v:shape id="_x0000_i1032" type="#_x0000_t75" style="width:10pt;height:14pt" o:ole="">
                  <v:imagedata r:id="rId16" o:title=""/>
                </v:shape>
                <o:OLEObject Type="Embed" ProgID="Equation.DSMT4" ShapeID="_x0000_i1032" DrawAspect="Content" ObjectID="_1827941925" r:id="rId17"/>
              </w:object>
            </w:r>
            <w:r>
              <w:rPr>
                <w:rFonts w:hint="eastAsia"/>
              </w:rPr>
              <w:t>个点的坐标作为初始聚类中心</w:t>
            </w:r>
          </w:p>
          <w:p w14:paraId="0FBE9E64" w14:textId="3BD403C1" w:rsidR="00AC5C9D" w:rsidRDefault="00AC5C9D" w:rsidP="00223632">
            <w:pPr>
              <w:ind w:firstLineChars="0" w:firstLine="0"/>
              <w:rPr>
                <w:b/>
                <w:bCs/>
              </w:rPr>
            </w:pPr>
            <w:r w:rsidRPr="00AC5C9D">
              <w:rPr>
                <w:rFonts w:hint="eastAsia"/>
                <w:b/>
                <w:bCs/>
              </w:rPr>
              <w:t>while</w:t>
            </w:r>
            <w:r>
              <w:rPr>
                <w:rFonts w:hint="eastAsia"/>
              </w:rPr>
              <w:t xml:space="preserve"> </w:t>
            </w:r>
            <w:r w:rsidR="00DD7DCD">
              <w:rPr>
                <w:rFonts w:hint="eastAsia"/>
              </w:rPr>
              <w:t>True</w:t>
            </w:r>
            <w:r>
              <w:rPr>
                <w:rFonts w:hint="eastAsia"/>
              </w:rPr>
              <w:t xml:space="preserve"> </w:t>
            </w:r>
            <w:r w:rsidRPr="00AC5C9D">
              <w:rPr>
                <w:rFonts w:hint="eastAsia"/>
                <w:b/>
                <w:bCs/>
              </w:rPr>
              <w:t>do</w:t>
            </w:r>
          </w:p>
          <w:p w14:paraId="5ED3E22F" w14:textId="49A86860" w:rsidR="00AC5C9D" w:rsidRDefault="00AC5C9D" w:rsidP="00F0349C">
            <w:pPr>
              <w:tabs>
                <w:tab w:val="bar" w:pos="120"/>
              </w:tabs>
              <w:ind w:firstLineChars="0" w:firstLine="0"/>
            </w:pPr>
            <w:r>
              <w:rPr>
                <w:rFonts w:hint="eastAsia"/>
                <w:b/>
                <w:bCs/>
              </w:rPr>
              <w:t xml:space="preserve">  </w:t>
            </w:r>
            <w:r>
              <w:rPr>
                <w:rFonts w:hint="eastAsia"/>
              </w:rPr>
              <w:t>计算每个样本到各个聚类中心的距离，将其分配到最近聚类中心所在簇；</w:t>
            </w:r>
          </w:p>
          <w:p w14:paraId="25A0F35B" w14:textId="773DB87B" w:rsidR="00F0349C" w:rsidRDefault="00AC5C9D" w:rsidP="00F0349C">
            <w:pPr>
              <w:tabs>
                <w:tab w:val="bar" w:pos="120"/>
              </w:tabs>
              <w:ind w:firstLineChars="0" w:firstLine="0"/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忽略聚类中心，重新计算各个簇的聚类中心；</w:t>
            </w:r>
          </w:p>
          <w:p w14:paraId="4D87CC79" w14:textId="29968F7F" w:rsidR="00AC5C9D" w:rsidRDefault="00AC5C9D" w:rsidP="00F0349C">
            <w:pPr>
              <w:tabs>
                <w:tab w:val="bar" w:pos="120"/>
              </w:tabs>
              <w:ind w:firstLineChars="0" w:firstLine="0"/>
              <w:rPr>
                <w:b/>
                <w:bCs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b/>
                <w:bCs/>
              </w:rPr>
              <w:t xml:space="preserve">if </w:t>
            </w:r>
            <w:r w:rsidR="00054847">
              <w:rPr>
                <w:rFonts w:hint="eastAsia"/>
              </w:rPr>
              <w:t>各个</w:t>
            </w:r>
            <w:r>
              <w:rPr>
                <w:rFonts w:hint="eastAsia"/>
              </w:rPr>
              <w:t>聚类中心</w:t>
            </w:r>
            <w:r w:rsidR="00054847">
              <w:rPr>
                <w:rFonts w:hint="eastAsia"/>
              </w:rPr>
              <w:t>都</w:t>
            </w:r>
            <w:r>
              <w:rPr>
                <w:rFonts w:hint="eastAsia"/>
              </w:rPr>
              <w:t>没有发生改变</w:t>
            </w:r>
            <w:r>
              <w:rPr>
                <w:rFonts w:hint="eastAsia"/>
                <w:b/>
                <w:bCs/>
              </w:rPr>
              <w:t xml:space="preserve"> then</w:t>
            </w:r>
          </w:p>
          <w:p w14:paraId="73DB9A70" w14:textId="5CD930D6" w:rsidR="00AC5C9D" w:rsidRDefault="00054847" w:rsidP="00F0349C">
            <w:pPr>
              <w:tabs>
                <w:tab w:val="bar" w:pos="120"/>
                <w:tab w:val="bar" w:pos="360"/>
              </w:tabs>
              <w:ind w:firstLineChars="0" w:firstLine="482"/>
            </w:pPr>
            <w:r w:rsidRPr="00054847">
              <w:rPr>
                <w:rFonts w:hint="eastAsia"/>
                <w:b/>
                <w:bCs/>
              </w:rPr>
              <w:t>break</w:t>
            </w:r>
            <w:r>
              <w:rPr>
                <w:rFonts w:hint="eastAsia"/>
              </w:rPr>
              <w:t>；</w:t>
            </w:r>
          </w:p>
          <w:p w14:paraId="1A20774E" w14:textId="27AA6CB2" w:rsidR="00F0349C" w:rsidRDefault="00F0349C" w:rsidP="00F0349C">
            <w:pPr>
              <w:tabs>
                <w:tab w:val="bar" w:pos="120"/>
              </w:tabs>
              <w:ind w:firstLineChars="0"/>
              <w:rPr>
                <w:b/>
                <w:bCs/>
              </w:rPr>
            </w:pPr>
            <w:r w:rsidRPr="00F0349C">
              <w:rPr>
                <w:rFonts w:hint="eastAsia"/>
                <w:b/>
                <w:bCs/>
              </w:rPr>
              <w:t>end if</w:t>
            </w:r>
          </w:p>
          <w:p w14:paraId="68569E7B" w14:textId="6B5BCDBE" w:rsidR="00F0349C" w:rsidRPr="00F0349C" w:rsidRDefault="00F0349C" w:rsidP="00F0349C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end while</w:t>
            </w:r>
          </w:p>
          <w:p w14:paraId="486A2F6E" w14:textId="60194B86" w:rsidR="00AC5C9D" w:rsidRPr="0025249C" w:rsidRDefault="006B528A" w:rsidP="00223632">
            <w:pPr>
              <w:ind w:firstLineChars="0" w:firstLine="0"/>
            </w:pPr>
            <w:r>
              <w:rPr>
                <w:rFonts w:hint="eastAsia"/>
                <w:b/>
                <w:bCs/>
              </w:rPr>
              <w:t xml:space="preserve">return </w:t>
            </w:r>
            <w:r w:rsidR="0025249C">
              <w:rPr>
                <w:rFonts w:hint="eastAsia"/>
              </w:rPr>
              <w:t>聚好的各个类</w:t>
            </w:r>
          </w:p>
        </w:tc>
      </w:tr>
    </w:tbl>
    <w:p w14:paraId="0AAFDFF4" w14:textId="77777777" w:rsidR="00F37D25" w:rsidRPr="00F37D25" w:rsidRDefault="00F37D25" w:rsidP="00A97233">
      <w:pPr>
        <w:ind w:firstLine="480"/>
      </w:pPr>
    </w:p>
    <w:sectPr w:rsidR="00F37D25" w:rsidRPr="00F37D25" w:rsidSect="00431C91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18" w:right="1418" w:bottom="1418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79ECD" w14:textId="77777777" w:rsidR="00EA5D48" w:rsidRDefault="00EA5D48" w:rsidP="0083772D">
      <w:pPr>
        <w:spacing w:line="240" w:lineRule="auto"/>
        <w:ind w:firstLine="480"/>
      </w:pPr>
      <w:r>
        <w:separator/>
      </w:r>
    </w:p>
  </w:endnote>
  <w:endnote w:type="continuationSeparator" w:id="0">
    <w:p w14:paraId="281FC5D6" w14:textId="77777777" w:rsidR="00EA5D48" w:rsidRDefault="00EA5D48" w:rsidP="0083772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21124" w14:textId="77777777" w:rsidR="00F37D25" w:rsidRDefault="00F37D25">
    <w:pPr>
      <w:pStyle w:val="af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F7D4F" w14:textId="77777777" w:rsidR="00F37D25" w:rsidRDefault="00F37D25">
    <w:pPr>
      <w:pStyle w:val="af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A22CC" w14:textId="77777777" w:rsidR="00F37D25" w:rsidRDefault="00F37D25">
    <w:pPr>
      <w:pStyle w:val="af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50414" w14:textId="77777777" w:rsidR="00EA5D48" w:rsidRDefault="00EA5D48" w:rsidP="0083772D">
      <w:pPr>
        <w:spacing w:line="240" w:lineRule="auto"/>
        <w:ind w:firstLine="480"/>
      </w:pPr>
      <w:r>
        <w:separator/>
      </w:r>
    </w:p>
  </w:footnote>
  <w:footnote w:type="continuationSeparator" w:id="0">
    <w:p w14:paraId="68DD8EEC" w14:textId="77777777" w:rsidR="00EA5D48" w:rsidRDefault="00EA5D48" w:rsidP="0083772D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7B811" w14:textId="77777777" w:rsidR="00F37D25" w:rsidRDefault="00F37D25">
    <w:pPr>
      <w:pStyle w:val="af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2AA76" w14:textId="77777777" w:rsidR="00D6076A" w:rsidRDefault="00D6076A">
    <w:pPr>
      <w:pStyle w:val="af9"/>
      <w:ind w:firstLine="360"/>
    </w:pPr>
  </w:p>
  <w:p w14:paraId="47525B7D" w14:textId="77777777" w:rsidR="00D6076A" w:rsidRPr="00D6076A" w:rsidRDefault="00D6076A" w:rsidP="00D6076A">
    <w:pPr>
      <w:pStyle w:val="af9"/>
      <w:ind w:firstLineChars="0" w:firstLine="0"/>
      <w:jc w:val="left"/>
      <w:rPr>
        <w:rFonts w:asciiTheme="minorEastAsia" w:hAnsiTheme="minor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5F005" w14:textId="77777777" w:rsidR="00F37D25" w:rsidRDefault="00F37D25">
    <w:pPr>
      <w:pStyle w:val="af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403B5"/>
    <w:multiLevelType w:val="multilevel"/>
    <w:tmpl w:val="B1361208"/>
    <w:lvl w:ilvl="0">
      <w:start w:val="1"/>
      <w:numFmt w:val="decimal"/>
      <w:pStyle w:val="1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75F34526"/>
    <w:multiLevelType w:val="hybridMultilevel"/>
    <w:tmpl w:val="1EB8F5B6"/>
    <w:lvl w:ilvl="0" w:tplc="564E5D0E">
      <w:start w:val="1"/>
      <w:numFmt w:val="decimal"/>
      <w:pStyle w:val="a"/>
      <w:lvlText w:val="[%1]"/>
      <w:lvlJc w:val="right"/>
      <w:pPr>
        <w:ind w:left="922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50029016">
    <w:abstractNumId w:val="0"/>
  </w:num>
  <w:num w:numId="2" w16cid:durableId="2105376198">
    <w:abstractNumId w:val="1"/>
  </w:num>
  <w:num w:numId="3" w16cid:durableId="80489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ttachedTemplate r:id="rId1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233"/>
    <w:rsid w:val="0003297E"/>
    <w:rsid w:val="000529EB"/>
    <w:rsid w:val="00054847"/>
    <w:rsid w:val="00056A58"/>
    <w:rsid w:val="0006774B"/>
    <w:rsid w:val="000B6A74"/>
    <w:rsid w:val="000D7CFE"/>
    <w:rsid w:val="000F65CD"/>
    <w:rsid w:val="0013240D"/>
    <w:rsid w:val="00175E5C"/>
    <w:rsid w:val="00196C88"/>
    <w:rsid w:val="001E431F"/>
    <w:rsid w:val="001E6732"/>
    <w:rsid w:val="001F378A"/>
    <w:rsid w:val="00241C2C"/>
    <w:rsid w:val="0025249C"/>
    <w:rsid w:val="00271ACA"/>
    <w:rsid w:val="00293254"/>
    <w:rsid w:val="002A624F"/>
    <w:rsid w:val="002D1677"/>
    <w:rsid w:val="003A385E"/>
    <w:rsid w:val="00404EDE"/>
    <w:rsid w:val="00431C91"/>
    <w:rsid w:val="00436046"/>
    <w:rsid w:val="00446FE1"/>
    <w:rsid w:val="0046338A"/>
    <w:rsid w:val="004D1526"/>
    <w:rsid w:val="00505C93"/>
    <w:rsid w:val="005377A2"/>
    <w:rsid w:val="00564955"/>
    <w:rsid w:val="005857B8"/>
    <w:rsid w:val="005F2580"/>
    <w:rsid w:val="005F570D"/>
    <w:rsid w:val="00616B13"/>
    <w:rsid w:val="006432F1"/>
    <w:rsid w:val="00647FBD"/>
    <w:rsid w:val="006649ED"/>
    <w:rsid w:val="006867A1"/>
    <w:rsid w:val="0069427C"/>
    <w:rsid w:val="006B528A"/>
    <w:rsid w:val="006B5BD7"/>
    <w:rsid w:val="006E775E"/>
    <w:rsid w:val="00746930"/>
    <w:rsid w:val="00755621"/>
    <w:rsid w:val="007724AF"/>
    <w:rsid w:val="0078368E"/>
    <w:rsid w:val="007A44F1"/>
    <w:rsid w:val="007D7272"/>
    <w:rsid w:val="0083772D"/>
    <w:rsid w:val="008537FA"/>
    <w:rsid w:val="008E15A6"/>
    <w:rsid w:val="009105BA"/>
    <w:rsid w:val="00941E7B"/>
    <w:rsid w:val="009A0518"/>
    <w:rsid w:val="009B7DAC"/>
    <w:rsid w:val="009E19F5"/>
    <w:rsid w:val="00A20D9C"/>
    <w:rsid w:val="00A23D67"/>
    <w:rsid w:val="00A4167E"/>
    <w:rsid w:val="00A60210"/>
    <w:rsid w:val="00A97233"/>
    <w:rsid w:val="00AC5C9D"/>
    <w:rsid w:val="00B8261E"/>
    <w:rsid w:val="00C23E56"/>
    <w:rsid w:val="00C375F3"/>
    <w:rsid w:val="00C47588"/>
    <w:rsid w:val="00C478F6"/>
    <w:rsid w:val="00CB7AB2"/>
    <w:rsid w:val="00D416F2"/>
    <w:rsid w:val="00D44E80"/>
    <w:rsid w:val="00D6076A"/>
    <w:rsid w:val="00D7023E"/>
    <w:rsid w:val="00D71D2F"/>
    <w:rsid w:val="00DB047B"/>
    <w:rsid w:val="00DD1775"/>
    <w:rsid w:val="00DD7DCD"/>
    <w:rsid w:val="00E10914"/>
    <w:rsid w:val="00E21720"/>
    <w:rsid w:val="00E36652"/>
    <w:rsid w:val="00E8000C"/>
    <w:rsid w:val="00EA5CDC"/>
    <w:rsid w:val="00EA5D48"/>
    <w:rsid w:val="00EC018B"/>
    <w:rsid w:val="00ED189A"/>
    <w:rsid w:val="00EF70CB"/>
    <w:rsid w:val="00F0349C"/>
    <w:rsid w:val="00F17FB1"/>
    <w:rsid w:val="00F37D25"/>
    <w:rsid w:val="00F526CA"/>
    <w:rsid w:val="00F56D86"/>
    <w:rsid w:val="00F70FE7"/>
    <w:rsid w:val="00F7389D"/>
    <w:rsid w:val="00F83D2C"/>
    <w:rsid w:val="00F8413B"/>
    <w:rsid w:val="00FB0607"/>
    <w:rsid w:val="00FB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BAE253"/>
  <w15:chartTrackingRefBased/>
  <w15:docId w15:val="{87C57AD7-8A70-4136-816A-9DFA26E0E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7389D"/>
    <w:pPr>
      <w:widowControl w:val="0"/>
      <w:wordWrap w:val="0"/>
      <w:adjustRightInd w:val="0"/>
      <w:snapToGrid w:val="0"/>
      <w:spacing w:after="0" w:line="300" w:lineRule="auto"/>
      <w:ind w:firstLineChars="200" w:firstLine="200"/>
      <w:jc w:val="both"/>
    </w:pPr>
    <w:rPr>
      <w:sz w:val="24"/>
    </w:rPr>
  </w:style>
  <w:style w:type="paragraph" w:styleId="1">
    <w:name w:val="heading 1"/>
    <w:basedOn w:val="a0"/>
    <w:next w:val="a0"/>
    <w:link w:val="10"/>
    <w:uiPriority w:val="9"/>
    <w:qFormat/>
    <w:rsid w:val="00271ACA"/>
    <w:pPr>
      <w:keepNext/>
      <w:keepLines/>
      <w:pageBreakBefore/>
      <w:numPr>
        <w:numId w:val="1"/>
      </w:numPr>
      <w:spacing w:before="400" w:after="200"/>
      <w:ind w:firstLineChars="0"/>
      <w:outlineLvl w:val="0"/>
    </w:pPr>
    <w:rPr>
      <w:rFonts w:asciiTheme="majorHAnsi" w:eastAsiaTheme="majorEastAsia" w:hAnsiTheme="majorHAnsi" w:cstheme="majorBidi"/>
      <w:b/>
      <w:sz w:val="32"/>
      <w:szCs w:val="48"/>
    </w:rPr>
  </w:style>
  <w:style w:type="paragraph" w:styleId="2">
    <w:name w:val="heading 2"/>
    <w:basedOn w:val="a0"/>
    <w:next w:val="a0"/>
    <w:link w:val="20"/>
    <w:uiPriority w:val="9"/>
    <w:unhideWhenUsed/>
    <w:qFormat/>
    <w:rsid w:val="00A60210"/>
    <w:pPr>
      <w:keepNext/>
      <w:keepLines/>
      <w:numPr>
        <w:ilvl w:val="1"/>
        <w:numId w:val="1"/>
      </w:numPr>
      <w:spacing w:beforeLines="50" w:before="50" w:afterLines="50" w:after="50"/>
      <w:ind w:firstLineChars="0"/>
      <w:outlineLvl w:val="1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3">
    <w:name w:val="heading 3"/>
    <w:basedOn w:val="2"/>
    <w:next w:val="a0"/>
    <w:link w:val="30"/>
    <w:uiPriority w:val="9"/>
    <w:unhideWhenUsed/>
    <w:qFormat/>
    <w:rsid w:val="00196C88"/>
    <w:pPr>
      <w:numPr>
        <w:ilvl w:val="2"/>
      </w:numPr>
      <w:spacing w:before="160" w:after="80"/>
      <w:outlineLvl w:val="2"/>
    </w:pPr>
    <w:rPr>
      <w:sz w:val="24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rsid w:val="00431C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31C91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431C9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31C9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31C9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31C9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271ACA"/>
    <w:rPr>
      <w:rFonts w:asciiTheme="majorHAnsi" w:eastAsiaTheme="majorEastAsia" w:hAnsiTheme="majorHAnsi" w:cstheme="majorBidi"/>
      <w:b/>
      <w:sz w:val="32"/>
      <w:szCs w:val="48"/>
    </w:rPr>
  </w:style>
  <w:style w:type="character" w:customStyle="1" w:styleId="20">
    <w:name w:val="标题 2 字符"/>
    <w:basedOn w:val="a1"/>
    <w:link w:val="2"/>
    <w:uiPriority w:val="9"/>
    <w:rsid w:val="00A60210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30">
    <w:name w:val="标题 3 字符"/>
    <w:basedOn w:val="a1"/>
    <w:link w:val="3"/>
    <w:uiPriority w:val="9"/>
    <w:rsid w:val="00196C88"/>
    <w:rPr>
      <w:rFonts w:asciiTheme="majorHAnsi" w:eastAsiaTheme="majorEastAsia" w:hAnsiTheme="majorHAnsi" w:cstheme="majorBidi"/>
      <w:b/>
      <w:sz w:val="24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431C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431C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431C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431C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431C91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431C91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rsid w:val="00431C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431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rsid w:val="00431C91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431C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rsid w:val="00431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431C91"/>
    <w:rPr>
      <w:i/>
      <w:iCs/>
      <w:color w:val="404040" w:themeColor="text1" w:themeTint="BF"/>
    </w:rPr>
  </w:style>
  <w:style w:type="paragraph" w:styleId="aa">
    <w:name w:val="List Paragraph"/>
    <w:basedOn w:val="a0"/>
    <w:link w:val="ab"/>
    <w:uiPriority w:val="34"/>
    <w:rsid w:val="00431C91"/>
    <w:pPr>
      <w:ind w:left="720"/>
      <w:contextualSpacing/>
    </w:pPr>
  </w:style>
  <w:style w:type="character" w:styleId="ac">
    <w:name w:val="Intense Emphasis"/>
    <w:basedOn w:val="a1"/>
    <w:uiPriority w:val="21"/>
    <w:rsid w:val="00431C91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rsid w:val="00431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1"/>
    <w:link w:val="ad"/>
    <w:uiPriority w:val="30"/>
    <w:rsid w:val="00431C91"/>
    <w:rPr>
      <w:i/>
      <w:iCs/>
      <w:color w:val="0F4761" w:themeColor="accent1" w:themeShade="BF"/>
    </w:rPr>
  </w:style>
  <w:style w:type="character" w:styleId="af">
    <w:name w:val="Intense Reference"/>
    <w:basedOn w:val="a1"/>
    <w:uiPriority w:val="32"/>
    <w:rsid w:val="00431C91"/>
    <w:rPr>
      <w:b/>
      <w:bCs/>
      <w:smallCaps/>
      <w:color w:val="0F4761" w:themeColor="accent1" w:themeShade="BF"/>
      <w:spacing w:val="5"/>
    </w:rPr>
  </w:style>
  <w:style w:type="paragraph" w:customStyle="1" w:styleId="af0">
    <w:name w:val="摘要标题"/>
    <w:basedOn w:val="a0"/>
    <w:next w:val="a0"/>
    <w:link w:val="af1"/>
    <w:qFormat/>
    <w:rsid w:val="00196C88"/>
    <w:pPr>
      <w:spacing w:before="400" w:after="200"/>
      <w:ind w:firstLineChars="0" w:firstLine="0"/>
      <w:jc w:val="center"/>
    </w:pPr>
    <w:rPr>
      <w:b/>
      <w:sz w:val="32"/>
    </w:rPr>
  </w:style>
  <w:style w:type="character" w:customStyle="1" w:styleId="af1">
    <w:name w:val="摘要标题 字符"/>
    <w:basedOn w:val="a1"/>
    <w:link w:val="af0"/>
    <w:rsid w:val="00196C88"/>
    <w:rPr>
      <w:b/>
      <w:sz w:val="32"/>
    </w:rPr>
  </w:style>
  <w:style w:type="table" w:styleId="af2">
    <w:name w:val="Table Grid"/>
    <w:basedOn w:val="a2"/>
    <w:uiPriority w:val="39"/>
    <w:rsid w:val="000B6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3">
    <w:name w:val="三线表"/>
    <w:basedOn w:val="a2"/>
    <w:uiPriority w:val="99"/>
    <w:rsid w:val="0003297E"/>
    <w:pPr>
      <w:spacing w:after="0" w:line="240" w:lineRule="auto"/>
    </w:pPr>
    <w:rPr>
      <w:rFonts w:ascii="Times New Roman" w:eastAsia="宋体" w:hAnsi="Times New Roman"/>
      <w:sz w:val="24"/>
      <w:szCs w:val="21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rFonts w:ascii="Times New Roman" w:eastAsia="黑体" w:hAnsi="Times New Roman"/>
        <w:b/>
        <w:sz w:val="24"/>
      </w:rPr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f4">
    <w:name w:val="图表标题样式"/>
    <w:basedOn w:val="a0"/>
    <w:next w:val="a0"/>
    <w:link w:val="af5"/>
    <w:qFormat/>
    <w:rsid w:val="0003297E"/>
    <w:pPr>
      <w:ind w:firstLineChars="0" w:firstLine="0"/>
      <w:jc w:val="center"/>
    </w:pPr>
    <w:rPr>
      <w:b/>
      <w:sz w:val="21"/>
    </w:rPr>
  </w:style>
  <w:style w:type="character" w:customStyle="1" w:styleId="af5">
    <w:name w:val="图表标题样式 字符"/>
    <w:basedOn w:val="a1"/>
    <w:link w:val="af4"/>
    <w:rsid w:val="0003297E"/>
    <w:rPr>
      <w:b/>
      <w:sz w:val="21"/>
    </w:rPr>
  </w:style>
  <w:style w:type="paragraph" w:styleId="af6">
    <w:name w:val="caption"/>
    <w:basedOn w:val="a0"/>
    <w:next w:val="a0"/>
    <w:uiPriority w:val="35"/>
    <w:unhideWhenUsed/>
    <w:rsid w:val="000D7CFE"/>
    <w:rPr>
      <w:rFonts w:asciiTheme="majorHAnsi" w:eastAsia="黑体" w:hAnsiTheme="majorHAnsi" w:cstheme="majorBidi"/>
      <w:sz w:val="20"/>
      <w:szCs w:val="20"/>
    </w:rPr>
  </w:style>
  <w:style w:type="paragraph" w:customStyle="1" w:styleId="a">
    <w:name w:val="参考文献内容"/>
    <w:basedOn w:val="aa"/>
    <w:link w:val="af7"/>
    <w:qFormat/>
    <w:rsid w:val="00F8413B"/>
    <w:pPr>
      <w:numPr>
        <w:numId w:val="2"/>
      </w:numPr>
      <w:ind w:firstLineChars="0" w:firstLine="0"/>
    </w:pPr>
    <w:rPr>
      <w:sz w:val="21"/>
    </w:rPr>
  </w:style>
  <w:style w:type="character" w:customStyle="1" w:styleId="ab">
    <w:name w:val="列表段落 字符"/>
    <w:basedOn w:val="a1"/>
    <w:link w:val="aa"/>
    <w:uiPriority w:val="34"/>
    <w:rsid w:val="00F8413B"/>
    <w:rPr>
      <w:sz w:val="24"/>
    </w:rPr>
  </w:style>
  <w:style w:type="character" w:customStyle="1" w:styleId="af7">
    <w:name w:val="参考文献内容 字符"/>
    <w:basedOn w:val="ab"/>
    <w:link w:val="a"/>
    <w:rsid w:val="00F8413B"/>
    <w:rPr>
      <w:sz w:val="21"/>
    </w:rPr>
  </w:style>
  <w:style w:type="paragraph" w:customStyle="1" w:styleId="MTDisplayEquation">
    <w:name w:val="MTDisplayEquation"/>
    <w:basedOn w:val="a0"/>
    <w:next w:val="a0"/>
    <w:link w:val="MTDisplayEquation0"/>
    <w:rsid w:val="00EA5CDC"/>
    <w:pPr>
      <w:tabs>
        <w:tab w:val="center" w:pos="4400"/>
        <w:tab w:val="right" w:pos="8780"/>
      </w:tabs>
      <w:ind w:firstLine="480"/>
    </w:pPr>
  </w:style>
  <w:style w:type="character" w:customStyle="1" w:styleId="MTDisplayEquation0">
    <w:name w:val="MTDisplayEquation 字符"/>
    <w:basedOn w:val="a1"/>
    <w:link w:val="MTDisplayEquation"/>
    <w:rsid w:val="00EA5CDC"/>
    <w:rPr>
      <w:sz w:val="24"/>
    </w:rPr>
  </w:style>
  <w:style w:type="character" w:customStyle="1" w:styleId="MTEquationSection">
    <w:name w:val="MTEquationSection"/>
    <w:basedOn w:val="a1"/>
    <w:rsid w:val="00EA5CDC"/>
    <w:rPr>
      <w:vanish/>
      <w:color w:val="FF0000"/>
    </w:rPr>
  </w:style>
  <w:style w:type="paragraph" w:styleId="TOC">
    <w:name w:val="TOC Heading"/>
    <w:basedOn w:val="1"/>
    <w:next w:val="a0"/>
    <w:uiPriority w:val="39"/>
    <w:unhideWhenUsed/>
    <w:qFormat/>
    <w:rsid w:val="001E431F"/>
    <w:pPr>
      <w:pageBreakBefore w:val="0"/>
      <w:widowControl/>
      <w:numPr>
        <w:numId w:val="0"/>
      </w:numPr>
      <w:wordWrap/>
      <w:adjustRightInd/>
      <w:snapToGrid/>
      <w:spacing w:before="240" w:after="0" w:line="259" w:lineRule="auto"/>
      <w:outlineLvl w:val="9"/>
    </w:pPr>
    <w:rPr>
      <w:b w:val="0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a0"/>
    <w:next w:val="a0"/>
    <w:autoRedefine/>
    <w:uiPriority w:val="39"/>
    <w:unhideWhenUsed/>
    <w:rsid w:val="001E431F"/>
  </w:style>
  <w:style w:type="paragraph" w:styleId="TOC2">
    <w:name w:val="toc 2"/>
    <w:basedOn w:val="a0"/>
    <w:next w:val="a0"/>
    <w:autoRedefine/>
    <w:uiPriority w:val="39"/>
    <w:unhideWhenUsed/>
    <w:rsid w:val="001E431F"/>
    <w:pPr>
      <w:ind w:leftChars="200" w:left="420"/>
    </w:pPr>
  </w:style>
  <w:style w:type="paragraph" w:styleId="TOC3">
    <w:name w:val="toc 3"/>
    <w:basedOn w:val="a0"/>
    <w:next w:val="a0"/>
    <w:autoRedefine/>
    <w:uiPriority w:val="39"/>
    <w:unhideWhenUsed/>
    <w:rsid w:val="001E431F"/>
    <w:pPr>
      <w:ind w:leftChars="400" w:left="840"/>
    </w:pPr>
  </w:style>
  <w:style w:type="character" w:styleId="af8">
    <w:name w:val="Hyperlink"/>
    <w:basedOn w:val="a1"/>
    <w:uiPriority w:val="99"/>
    <w:unhideWhenUsed/>
    <w:rsid w:val="001E431F"/>
    <w:rPr>
      <w:color w:val="467886" w:themeColor="hyperlink"/>
      <w:u w:val="single"/>
    </w:rPr>
  </w:style>
  <w:style w:type="paragraph" w:styleId="af9">
    <w:name w:val="header"/>
    <w:basedOn w:val="a0"/>
    <w:link w:val="afa"/>
    <w:uiPriority w:val="99"/>
    <w:unhideWhenUsed/>
    <w:rsid w:val="0083772D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a">
    <w:name w:val="页眉 字符"/>
    <w:basedOn w:val="a1"/>
    <w:link w:val="af9"/>
    <w:uiPriority w:val="99"/>
    <w:rsid w:val="0083772D"/>
    <w:rPr>
      <w:sz w:val="18"/>
      <w:szCs w:val="18"/>
    </w:rPr>
  </w:style>
  <w:style w:type="paragraph" w:styleId="afb">
    <w:name w:val="footer"/>
    <w:basedOn w:val="a0"/>
    <w:link w:val="afc"/>
    <w:uiPriority w:val="99"/>
    <w:unhideWhenUsed/>
    <w:rsid w:val="0083772D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fc">
    <w:name w:val="页脚 字符"/>
    <w:basedOn w:val="a1"/>
    <w:link w:val="afb"/>
    <w:uiPriority w:val="99"/>
    <w:rsid w:val="008377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4.bin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2.wmf"/><Relationship Id="rId17" Type="http://schemas.openxmlformats.org/officeDocument/2006/relationships/oleObject" Target="embeddings/oleObject6.bin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footer" Target="footer3.xml"/><Relationship Id="rId10" Type="http://schemas.openxmlformats.org/officeDocument/2006/relationships/oleObject" Target="embeddings/oleObject2.bin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3.wmf"/><Relationship Id="rId22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eyu\OneDrive\&#25991;&#26723;\&#33258;&#23450;&#20041;%20Office%20&#27169;&#26495;\&#22823;&#36830;&#28023;&#20107;&#22823;&#23398;&#35770;&#25991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大连海事大学毕业论文字体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92AF6-87D3-400D-B5F5-A04739753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大连海事大学论文模板.dotx</Template>
  <TotalTime>938</TotalTime>
  <Pages>2</Pages>
  <Words>332</Words>
  <Characters>429</Characters>
  <Application>Microsoft Office Word</Application>
  <DocSecurity>0</DocSecurity>
  <Lines>39</Lines>
  <Paragraphs>42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佘远升</dc:creator>
  <cp:keywords/>
  <dc:description/>
  <cp:lastModifiedBy>远升 佘</cp:lastModifiedBy>
  <cp:revision>49</cp:revision>
  <cp:lastPrinted>2025-12-22T12:51:00Z</cp:lastPrinted>
  <dcterms:created xsi:type="dcterms:W3CDTF">2025-12-21T12:50:00Z</dcterms:created>
  <dcterms:modified xsi:type="dcterms:W3CDTF">2025-12-22T12:51:00Z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EquationSection">
    <vt:lpwstr>1</vt:lpwstr>
  </property>
</Properties>
</file>