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heme="minorAscii" w:hAnsiTheme="minorAscii"/>
          <w:sz w:val="21"/>
          <w:szCs w:val="21"/>
          <w:lang w:val="en-US" w:eastAsia="zh-CN"/>
        </w:rPr>
      </w:pPr>
      <w:r>
        <w:rPr>
          <w:rFonts w:hint="eastAsia" w:asciiTheme="minorAscii" w:hAnsiTheme="minorAscii"/>
          <w:sz w:val="21"/>
          <w:szCs w:val="21"/>
          <w:lang w:val="en-US" w:eastAsia="zh-CN"/>
        </w:rPr>
        <w:t>---------------</w:t>
      </w:r>
      <w:bookmarkStart w:id="0" w:name="_GoBack"/>
      <w:bookmarkEnd w:id="0"/>
      <w:r>
        <w:rPr>
          <w:rFonts w:hint="default" w:asciiTheme="minorAscii" w:hAnsiTheme="minorAscii"/>
          <w:sz w:val="21"/>
          <w:szCs w:val="21"/>
          <w:lang w:val="en-US" w:eastAsia="zh-CN"/>
        </w:rPr>
        <w:t>代码所使用到的统计学方法以及对应参数的通俗易懂解释</w:t>
      </w:r>
      <w:r>
        <w:rPr>
          <w:rFonts w:hint="eastAsia" w:asciiTheme="minorAscii" w:hAnsiTheme="minorAscii"/>
          <w:sz w:val="21"/>
          <w:szCs w:val="21"/>
          <w:lang w:val="en-US" w:eastAsia="zh-CN"/>
        </w:rPr>
        <w:t>----------------------</w:t>
      </w:r>
    </w:p>
    <w:p>
      <w:pPr>
        <w:numPr>
          <w:ilvl w:val="0"/>
          <w:numId w:val="0"/>
        </w:numPr>
        <w:rPr>
          <w:rFonts w:hint="default" w:asciiTheme="minorAscii" w:hAnsiTheme="minorAscii"/>
          <w:sz w:val="21"/>
          <w:szCs w:val="21"/>
          <w:lang w:val="en-US" w:eastAsia="zh-CN"/>
        </w:rPr>
      </w:pPr>
    </w:p>
    <w:p>
      <w:pPr>
        <w:numPr>
          <w:ilvl w:val="0"/>
          <w:numId w:val="0"/>
        </w:numPr>
        <w:rPr>
          <w:rFonts w:hint="default" w:asciiTheme="minorAscii" w:hAnsiTheme="minorAscii"/>
          <w:sz w:val="21"/>
          <w:szCs w:val="21"/>
          <w:lang w:val="en-US" w:eastAsia="zh-CN"/>
        </w:rPr>
      </w:pPr>
    </w:p>
    <w:p>
      <w:pPr>
        <w:numPr>
          <w:ilvl w:val="0"/>
          <w:numId w:val="1"/>
        </w:numPr>
        <w:jc w:val="center"/>
        <w:rPr>
          <w:rFonts w:hint="default" w:asciiTheme="minorAscii" w:hAnsiTheme="minorAscii" w:eastAsiaTheme="minorEastAsia"/>
          <w:sz w:val="36"/>
          <w:szCs w:val="36"/>
          <w:lang w:val="en-US" w:eastAsia="zh-CN"/>
        </w:rPr>
      </w:pPr>
      <w:r>
        <w:rPr>
          <w:rFonts w:hint="default" w:asciiTheme="minorAscii" w:hAnsiTheme="minorAscii"/>
          <w:sz w:val="36"/>
          <w:szCs w:val="36"/>
          <w:lang w:val="en-US" w:eastAsia="zh-CN"/>
        </w:rPr>
        <w:t>方差分析</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if (measure == "amplitude") {</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anova_result &lt;- ezANOVA(</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data = data_filtered,</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dv = amplitude,</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wid = sample_name,</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within = .(word_class, position),</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detailed = TRUE,</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type = 3</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 else {</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anova_result &lt;- ezANOVA(</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data = data_filtered,</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dv = latency,</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wid = sample_name,</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within = .(word_class, position),</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detailed = TRUE,</w:t>
      </w:r>
    </w:p>
    <w:p>
      <w:pPr>
        <w:numPr>
          <w:ilvl w:val="0"/>
          <w:numId w:val="0"/>
        </w:numPr>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 xml:space="preserve">      type = 3</w:t>
      </w:r>
    </w:p>
    <w:p>
      <w:pPr>
        <w:numPr>
          <w:ilvl w:val="0"/>
          <w:numId w:val="0"/>
        </w:numPr>
        <w:ind w:firstLine="222"/>
        <w:rPr>
          <w:rFonts w:hint="default" w:asciiTheme="minorAscii" w:hAnsiTheme="minorAscii" w:eastAsiaTheme="minorEastAsia"/>
          <w:sz w:val="21"/>
          <w:szCs w:val="21"/>
          <w:lang w:val="en-US" w:eastAsia="zh-CN"/>
        </w:rPr>
      </w:pPr>
      <w:r>
        <w:rPr>
          <w:rFonts w:hint="default" w:asciiTheme="minorAscii" w:hAnsiTheme="minorAscii" w:eastAsiaTheme="minorEastAsia"/>
          <w:sz w:val="21"/>
          <w:szCs w:val="21"/>
          <w:lang w:val="en-US" w:eastAsia="zh-CN"/>
        </w:rPr>
        <w:t>)</w:t>
      </w:r>
    </w:p>
    <w:p>
      <w:pPr>
        <w:numPr>
          <w:ilvl w:val="0"/>
          <w:numId w:val="0"/>
        </w:numPr>
        <w:rPr>
          <w:rFonts w:hint="default" w:asciiTheme="minorAscii" w:hAnsiTheme="minorAscii" w:eastAsiaTheme="minorEastAsia"/>
          <w:sz w:val="21"/>
          <w:szCs w:val="21"/>
          <w:lang w:val="en-US" w:eastAsia="zh-CN"/>
        </w:rPr>
      </w:pP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eastAsia="zh-CN"/>
        </w:rPr>
      </w:pPr>
      <w:r>
        <w:rPr>
          <w:rFonts w:hint="default" w:asciiTheme="majorAscii" w:hAnsiTheme="majorAscii"/>
          <w:b/>
          <w:bCs/>
          <w:sz w:val="28"/>
          <w:szCs w:val="28"/>
          <w:lang w:val="en-US" w:eastAsia="zh-CN"/>
        </w:rPr>
        <w:t>概念：</w:t>
      </w:r>
      <w:r>
        <w:rPr>
          <w:rFonts w:hint="default" w:asciiTheme="minorAscii" w:hAnsiTheme="minorAscii"/>
          <w:sz w:val="21"/>
          <w:szCs w:val="21"/>
          <w:lang w:val="en-US" w:eastAsia="zh-CN"/>
        </w:rPr>
        <w:t>其中</w:t>
      </w:r>
      <w:r>
        <w:rPr>
          <w:rFonts w:hint="default" w:asciiTheme="minorAscii" w:hAnsiTheme="minorAscii" w:eastAsiaTheme="minorEastAsia"/>
          <w:sz w:val="21"/>
          <w:szCs w:val="21"/>
          <w:lang w:val="en-US" w:eastAsia="zh-CN"/>
        </w:rPr>
        <w:t xml:space="preserve"> type = 3</w:t>
      </w:r>
      <w:r>
        <w:rPr>
          <w:rFonts w:hint="default" w:asciiTheme="minorAscii" w:hAnsiTheme="minorAscii"/>
          <w:sz w:val="21"/>
          <w:szCs w:val="21"/>
          <w:lang w:val="en-US" w:eastAsia="zh-CN"/>
        </w:rPr>
        <w:t>代表了</w:t>
      </w:r>
      <w:r>
        <w:rPr>
          <w:rFonts w:hint="default" w:asciiTheme="minorAscii" w:hAnsiTheme="minorAscii"/>
          <w:i w:val="0"/>
          <w:iCs w:val="0"/>
          <w:caps w:val="0"/>
          <w:color w:val="000000"/>
          <w:spacing w:val="0"/>
          <w:sz w:val="21"/>
          <w:szCs w:val="21"/>
          <w:u w:val="none"/>
        </w:rPr>
        <w:t>Type III Sum of Squares（III型平方和）</w:t>
      </w:r>
      <w:r>
        <w:rPr>
          <w:rFonts w:hint="default" w:asciiTheme="minorAscii" w:hAnsiTheme="minorAscii"/>
          <w:i w:val="0"/>
          <w:iCs w:val="0"/>
          <w:caps w:val="0"/>
          <w:color w:val="000000"/>
          <w:spacing w:val="0"/>
          <w:sz w:val="21"/>
          <w:szCs w:val="21"/>
          <w:u w:val="none"/>
          <w:lang w:eastAsia="zh-CN"/>
        </w:rPr>
        <w:t>，</w:t>
      </w:r>
      <w:r>
        <w:rPr>
          <w:rFonts w:hint="default" w:asciiTheme="minorAscii" w:hAnsiTheme="minorAscii"/>
          <w:i w:val="0"/>
          <w:iCs w:val="0"/>
          <w:caps w:val="0"/>
          <w:color w:val="000000"/>
          <w:spacing w:val="0"/>
          <w:sz w:val="21"/>
          <w:szCs w:val="21"/>
          <w:u w:val="none"/>
          <w:lang w:val="en-US" w:eastAsia="zh-CN"/>
        </w:rPr>
        <w:t>代表</w:t>
      </w:r>
      <w:r>
        <w:rPr>
          <w:rFonts w:hint="default" w:asciiTheme="minorAscii" w:hAnsiTheme="minorAscii"/>
          <w:i w:val="0"/>
          <w:iCs w:val="0"/>
          <w:caps w:val="0"/>
          <w:color w:val="000000"/>
          <w:spacing w:val="0"/>
          <w:sz w:val="21"/>
          <w:szCs w:val="21"/>
          <w:u w:val="none"/>
        </w:rPr>
        <w:t>考虑了模型中所有其他变量的影响后，这个变量独自解释了多少变异</w:t>
      </w:r>
      <w:r>
        <w:rPr>
          <w:rFonts w:hint="default" w:asciiTheme="minorAscii" w:hAnsiTheme="minorAscii"/>
          <w:i w:val="0"/>
          <w:iCs w:val="0"/>
          <w:caps w:val="0"/>
          <w:color w:val="000000"/>
          <w:spacing w:val="0"/>
          <w:sz w:val="21"/>
          <w:szCs w:val="21"/>
          <w:u w:val="none"/>
          <w:lang w:eastAsia="zh-CN"/>
        </w:rPr>
        <w:t>。</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ajorAscii" w:hAnsiTheme="majorAscii"/>
          <w:b/>
          <w:bCs/>
          <w:i w:val="0"/>
          <w:iCs w:val="0"/>
          <w:caps w:val="0"/>
          <w:color w:val="000000"/>
          <w:spacing w:val="0"/>
          <w:sz w:val="28"/>
          <w:szCs w:val="28"/>
          <w:u w:val="none"/>
          <w:lang w:val="en-US" w:eastAsia="zh-CN"/>
        </w:rPr>
        <w:t>通俗解释：</w:t>
      </w:r>
      <w:r>
        <w:rPr>
          <w:rFonts w:hint="default" w:asciiTheme="minorAscii" w:hAnsiTheme="minorAscii"/>
          <w:i w:val="0"/>
          <w:iCs w:val="0"/>
          <w:caps w:val="0"/>
          <w:color w:val="000000"/>
          <w:spacing w:val="0"/>
          <w:sz w:val="21"/>
          <w:szCs w:val="21"/>
          <w:u w:val="none"/>
          <w:lang w:val="en-US" w:eastAsia="zh-CN"/>
        </w:rPr>
        <w:t>即假知道设球队得分（总变异），求每个球员（变量）各自对应的贡献，同时确保每个球员的贡献会被独立的评价。</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numPr>
          <w:ilvl w:val="0"/>
          <w:numId w:val="1"/>
        </w:numPr>
        <w:suppressLineNumbers w:val="0"/>
        <w:ind w:left="0" w:leftChars="0" w:firstLine="0" w:firstLineChars="0"/>
        <w:jc w:val="center"/>
        <w:rPr>
          <w:rFonts w:hint="default" w:asciiTheme="minorAscii" w:hAnsiTheme="minorAscii"/>
          <w:i w:val="0"/>
          <w:iCs w:val="0"/>
          <w:caps w:val="0"/>
          <w:color w:val="000000"/>
          <w:spacing w:val="0"/>
          <w:sz w:val="36"/>
          <w:szCs w:val="36"/>
          <w:u w:val="none"/>
          <w:lang w:eastAsia="zh-CN"/>
        </w:rPr>
      </w:pPr>
      <w:r>
        <w:rPr>
          <w:rFonts w:hint="default" w:asciiTheme="minorAscii" w:hAnsiTheme="minorAscii"/>
          <w:i w:val="0"/>
          <w:iCs w:val="0"/>
          <w:caps w:val="0"/>
          <w:color w:val="000000"/>
          <w:spacing w:val="0"/>
          <w:sz w:val="36"/>
          <w:szCs w:val="36"/>
          <w:u w:val="none"/>
        </w:rPr>
        <w:t>球形假设</w:t>
      </w:r>
      <w:r>
        <w:rPr>
          <w:rFonts w:hint="default" w:asciiTheme="minorAscii" w:hAnsiTheme="minorAscii"/>
          <w:i w:val="0"/>
          <w:iCs w:val="0"/>
          <w:caps w:val="0"/>
          <w:color w:val="000000"/>
          <w:spacing w:val="0"/>
          <w:sz w:val="36"/>
          <w:szCs w:val="36"/>
          <w:u w:val="none"/>
          <w:lang w:val="en-US" w:eastAsia="zh-CN"/>
        </w:rPr>
        <w:t>和</w:t>
      </w:r>
      <w:r>
        <w:rPr>
          <w:rFonts w:hint="default" w:asciiTheme="minorAscii" w:hAnsiTheme="minorAscii"/>
          <w:i w:val="0"/>
          <w:iCs w:val="0"/>
          <w:caps w:val="0"/>
          <w:color w:val="000000"/>
          <w:spacing w:val="0"/>
          <w:sz w:val="36"/>
          <w:szCs w:val="36"/>
          <w:u w:val="none"/>
        </w:rPr>
        <w:t>Mauchly</w:t>
      </w:r>
      <w:r>
        <w:rPr>
          <w:rFonts w:hint="default" w:asciiTheme="minorAscii" w:hAnsiTheme="minorAscii"/>
          <w:i w:val="0"/>
          <w:iCs w:val="0"/>
          <w:caps w:val="0"/>
          <w:color w:val="000000"/>
          <w:spacing w:val="0"/>
          <w:sz w:val="36"/>
          <w:szCs w:val="36"/>
          <w:u w:val="none"/>
          <w:lang w:val="en-US" w:eastAsia="zh-CN"/>
        </w:rPr>
        <w:t>检验（</w:t>
      </w:r>
      <w:r>
        <w:rPr>
          <w:rFonts w:hint="default" w:asciiTheme="minorAscii" w:hAnsiTheme="minorAscii"/>
          <w:i w:val="0"/>
          <w:iCs w:val="0"/>
          <w:caps w:val="0"/>
          <w:color w:val="000000"/>
          <w:spacing w:val="0"/>
          <w:sz w:val="36"/>
          <w:szCs w:val="36"/>
          <w:u w:val="none"/>
        </w:rPr>
        <w:t>Sphericity Assumption</w:t>
      </w:r>
      <w:r>
        <w:rPr>
          <w:rFonts w:hint="default" w:asciiTheme="minorAscii" w:hAnsiTheme="minorAscii"/>
          <w:i w:val="0"/>
          <w:iCs w:val="0"/>
          <w:caps w:val="0"/>
          <w:color w:val="000000"/>
          <w:spacing w:val="0"/>
          <w:sz w:val="36"/>
          <w:szCs w:val="36"/>
          <w:u w:val="none"/>
          <w:lang w:val="en-US" w:eastAsia="zh-CN"/>
        </w:rPr>
        <w:t xml:space="preserve"> and </w:t>
      </w:r>
      <w:r>
        <w:rPr>
          <w:rFonts w:hint="default" w:asciiTheme="minorAscii" w:hAnsiTheme="minorAscii"/>
          <w:i w:val="0"/>
          <w:iCs w:val="0"/>
          <w:caps w:val="0"/>
          <w:color w:val="000000"/>
          <w:spacing w:val="0"/>
          <w:sz w:val="36"/>
          <w:szCs w:val="36"/>
          <w:u w:val="none"/>
        </w:rPr>
        <w:t>Mauchly's Test of Sphericity</w:t>
      </w:r>
      <w:r>
        <w:rPr>
          <w:rFonts w:hint="default" w:asciiTheme="minorAscii" w:hAnsiTheme="minorAscii"/>
          <w:i w:val="0"/>
          <w:iCs w:val="0"/>
          <w:caps w:val="0"/>
          <w:color w:val="000000"/>
          <w:spacing w:val="0"/>
          <w:sz w:val="36"/>
          <w:szCs w:val="36"/>
          <w:u w:val="none"/>
          <w:lang w:eastAsia="zh-CN"/>
        </w:rPr>
        <w:t>）</w:t>
      </w:r>
    </w:p>
    <w:p>
      <w:pPr>
        <w:pStyle w:val="6"/>
        <w:keepNext w:val="0"/>
        <w:keepLines w:val="0"/>
        <w:widowControl/>
        <w:suppressLineNumbers w:val="0"/>
        <w:ind w:left="0" w:firstLine="0"/>
        <w:rPr>
          <w:rFonts w:hint="default" w:eastAsia="SimSun" w:asciiTheme="minorAscii" w:hAnsiTheme="minorAscii"/>
          <w:i w:val="0"/>
          <w:iCs w:val="0"/>
          <w:caps w:val="0"/>
          <w:color w:val="000000"/>
          <w:spacing w:val="0"/>
          <w:sz w:val="21"/>
          <w:szCs w:val="21"/>
          <w:u w:val="none"/>
          <w:lang w:val="en-US" w:eastAsia="zh-CN"/>
        </w:rPr>
      </w:pPr>
    </w:p>
    <w:p>
      <w:pPr>
        <w:pStyle w:val="6"/>
        <w:keepNext w:val="0"/>
        <w:keepLines w:val="0"/>
        <w:widowControl/>
        <w:suppressLineNumbers w:val="0"/>
        <w:ind w:left="0" w:firstLine="0"/>
        <w:rPr>
          <w:rFonts w:hint="default" w:eastAsia="SimSun" w:asciiTheme="minorAscii" w:hAnsiTheme="minorAscii"/>
          <w:i w:val="0"/>
          <w:iCs w:val="0"/>
          <w:caps w:val="0"/>
          <w:color w:val="000000"/>
          <w:spacing w:val="0"/>
          <w:sz w:val="21"/>
          <w:szCs w:val="21"/>
          <w:u w:val="none"/>
          <w:lang w:val="en-US" w:eastAsia="zh-CN"/>
        </w:rPr>
      </w:pPr>
      <w:r>
        <w:rPr>
          <w:rFonts w:hint="default" w:eastAsia="SimSun" w:asciiTheme="minorAscii" w:hAnsiTheme="minorAscii"/>
          <w:i w:val="0"/>
          <w:iCs w:val="0"/>
          <w:caps w:val="0"/>
          <w:color w:val="000000"/>
          <w:spacing w:val="0"/>
          <w:sz w:val="21"/>
          <w:szCs w:val="21"/>
          <w:u w:val="none"/>
          <w:lang w:val="en-US" w:eastAsia="zh-CN"/>
        </w:rPr>
        <w:t>print(anova_result$ANOVA)</w:t>
      </w:r>
    </w:p>
    <w:p>
      <w:pPr>
        <w:pStyle w:val="6"/>
        <w:keepNext w:val="0"/>
        <w:keepLines w:val="0"/>
        <w:widowControl/>
        <w:suppressLineNumbers w:val="0"/>
        <w:ind w:left="0" w:firstLine="0"/>
        <w:rPr>
          <w:rFonts w:hint="default" w:eastAsia="SimSun" w:asciiTheme="minorAscii" w:hAnsiTheme="minorAscii"/>
          <w:i w:val="0"/>
          <w:iCs w:val="0"/>
          <w:caps w:val="0"/>
          <w:color w:val="000000"/>
          <w:spacing w:val="0"/>
          <w:sz w:val="21"/>
          <w:szCs w:val="21"/>
          <w:u w:val="none"/>
          <w:lang w:val="en-US" w:eastAsia="zh-CN"/>
        </w:rPr>
      </w:pPr>
      <w:r>
        <w:rPr>
          <w:rFonts w:hint="default" w:eastAsia="SimSun" w:asciiTheme="minorAscii" w:hAnsiTheme="minorAscii"/>
          <w:i w:val="0"/>
          <w:iCs w:val="0"/>
          <w:caps w:val="0"/>
          <w:color w:val="000000"/>
          <w:spacing w:val="0"/>
          <w:sz w:val="21"/>
          <w:szCs w:val="21"/>
          <w:u w:val="none"/>
          <w:lang w:val="en-US" w:eastAsia="zh-CN"/>
        </w:rPr>
        <w:t>print(anova_result$`Mauchly's Test for Sphericity`)</w:t>
      </w:r>
    </w:p>
    <w:p>
      <w:pPr>
        <w:pStyle w:val="6"/>
        <w:keepNext w:val="0"/>
        <w:keepLines w:val="0"/>
        <w:widowControl/>
        <w:suppressLineNumbers w:val="0"/>
        <w:ind w:left="0" w:firstLine="0"/>
        <w:rPr>
          <w:rFonts w:hint="default" w:eastAsia="SimSun" w:asciiTheme="minorAscii" w:hAnsiTheme="minorAscii"/>
          <w:i w:val="0"/>
          <w:iCs w:val="0"/>
          <w:caps w:val="0"/>
          <w:color w:val="000000"/>
          <w:spacing w:val="0"/>
          <w:sz w:val="21"/>
          <w:szCs w:val="21"/>
          <w:u w:val="none"/>
          <w:lang w:val="en-US" w:eastAsia="zh-CN"/>
        </w:rPr>
      </w:pPr>
    </w:p>
    <w:p>
      <w:pPr>
        <w:pStyle w:val="6"/>
        <w:keepNext w:val="0"/>
        <w:keepLines w:val="0"/>
        <w:widowControl/>
        <w:suppressLineNumbers w:val="0"/>
        <w:ind w:left="0" w:firstLine="0"/>
        <w:rPr>
          <w:rFonts w:hint="default" w:eastAsia="SimSun"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lang w:val="en-US" w:eastAsia="zh-CN"/>
        </w:rPr>
        <w:t>a）</w:t>
      </w:r>
      <w:r>
        <w:rPr>
          <w:rFonts w:hint="default" w:asciiTheme="minorAscii" w:hAnsiTheme="minorAscii"/>
          <w:i w:val="0"/>
          <w:iCs w:val="0"/>
          <w:caps w:val="0"/>
          <w:color w:val="000000"/>
          <w:spacing w:val="0"/>
          <w:sz w:val="21"/>
          <w:szCs w:val="21"/>
          <w:u w:val="none"/>
        </w:rPr>
        <w:t>Sphericity Assumption</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rPr>
      </w:pPr>
      <w:r>
        <w:rPr>
          <w:rFonts w:hint="default" w:asciiTheme="majorAscii" w:hAnsiTheme="majorAscii"/>
          <w:b/>
          <w:bCs/>
          <w:i w:val="0"/>
          <w:iCs w:val="0"/>
          <w:caps w:val="0"/>
          <w:color w:val="000000"/>
          <w:spacing w:val="0"/>
          <w:sz w:val="28"/>
          <w:szCs w:val="28"/>
          <w:u w:val="none"/>
          <w:lang w:val="en-US" w:eastAsia="zh-CN"/>
        </w:rPr>
        <w:t>概念：</w:t>
      </w:r>
      <w:r>
        <w:rPr>
          <w:rFonts w:hint="default" w:asciiTheme="minorAscii" w:hAnsiTheme="minorAscii"/>
          <w:i w:val="0"/>
          <w:iCs w:val="0"/>
          <w:caps w:val="0"/>
          <w:color w:val="000000"/>
          <w:spacing w:val="0"/>
          <w:sz w:val="21"/>
          <w:szCs w:val="21"/>
          <w:u w:val="none"/>
        </w:rPr>
        <w:t>球形假设</w:t>
      </w:r>
      <w:r>
        <w:rPr>
          <w:rFonts w:hint="default" w:asciiTheme="minorAscii" w:hAnsiTheme="minorAscii"/>
          <w:i w:val="0"/>
          <w:iCs w:val="0"/>
          <w:caps w:val="0"/>
          <w:color w:val="000000"/>
          <w:spacing w:val="0"/>
          <w:sz w:val="21"/>
          <w:szCs w:val="21"/>
          <w:u w:val="none"/>
          <w:lang w:val="en-US"/>
        </w:rPr>
        <w:t>(</w:t>
      </w:r>
      <w:r>
        <w:rPr>
          <w:rFonts w:hint="default" w:asciiTheme="minorAscii" w:hAnsiTheme="minorAscii"/>
          <w:i w:val="0"/>
          <w:iCs w:val="0"/>
          <w:caps w:val="0"/>
          <w:color w:val="000000"/>
          <w:spacing w:val="0"/>
          <w:sz w:val="21"/>
          <w:szCs w:val="21"/>
          <w:u w:val="none"/>
        </w:rPr>
        <w:t>Sphericity Assumption</w:t>
      </w:r>
      <w:r>
        <w:rPr>
          <w:rFonts w:hint="default" w:asciiTheme="minorAscii" w:hAnsiTheme="minorAscii"/>
          <w:i w:val="0"/>
          <w:iCs w:val="0"/>
          <w:caps w:val="0"/>
          <w:color w:val="000000"/>
          <w:spacing w:val="0"/>
          <w:sz w:val="21"/>
          <w:szCs w:val="21"/>
          <w:u w:val="none"/>
          <w:lang w:val="en-US"/>
        </w:rPr>
        <w:t>)</w:t>
      </w:r>
      <w:r>
        <w:rPr>
          <w:rFonts w:hint="default" w:asciiTheme="minorAscii" w:hAnsiTheme="minorAscii"/>
          <w:i w:val="0"/>
          <w:iCs w:val="0"/>
          <w:caps w:val="0"/>
          <w:color w:val="000000"/>
          <w:spacing w:val="0"/>
          <w:sz w:val="21"/>
          <w:szCs w:val="21"/>
          <w:u w:val="none"/>
        </w:rPr>
        <w:t>是统计学中重复测量方差分析（Repeated Measures ANOVA）的一个重要前提条件。</w:t>
      </w:r>
      <w:r>
        <w:rPr>
          <w:rFonts w:hint="default" w:asciiTheme="minorAscii" w:hAnsiTheme="minorAscii"/>
          <w:i w:val="0"/>
          <w:iCs w:val="0"/>
          <w:caps w:val="0"/>
          <w:color w:val="000000"/>
          <w:spacing w:val="0"/>
          <w:sz w:val="21"/>
          <w:szCs w:val="21"/>
          <w:u w:val="none"/>
          <w:lang w:val="en-US" w:eastAsia="zh-CN"/>
        </w:rPr>
        <w:t>即</w:t>
      </w:r>
      <w:r>
        <w:rPr>
          <w:rFonts w:hint="default" w:asciiTheme="minorAscii" w:hAnsiTheme="minorAscii"/>
          <w:i w:val="0"/>
          <w:iCs w:val="0"/>
          <w:caps w:val="0"/>
          <w:color w:val="000000"/>
          <w:spacing w:val="0"/>
          <w:sz w:val="21"/>
          <w:szCs w:val="21"/>
          <w:u w:val="none"/>
        </w:rPr>
        <w:t>要求不同水平（或时间点）的测量之间的方差和协方差是相似的。数据的“变异性”在不同条件下应该保持一致。</w:t>
      </w:r>
    </w:p>
    <w:p>
      <w:pPr>
        <w:pStyle w:val="6"/>
        <w:keepNext w:val="0"/>
        <w:keepLines w:val="0"/>
        <w:widowControl/>
        <w:suppressLineNumbers w:val="0"/>
        <w:ind w:left="0" w:firstLine="0"/>
        <w:rPr>
          <w:rFonts w:hint="default" w:asciiTheme="majorAscii" w:hAnsiTheme="majorAscii"/>
          <w:b/>
          <w:bCs/>
          <w:i w:val="0"/>
          <w:iCs w:val="0"/>
          <w:caps w:val="0"/>
          <w:color w:val="000000"/>
          <w:spacing w:val="0"/>
          <w:sz w:val="28"/>
          <w:szCs w:val="28"/>
          <w:u w:val="none"/>
          <w:lang w:val="en-US" w:eastAsia="zh-CN"/>
        </w:rPr>
      </w:pPr>
      <w:r>
        <w:rPr>
          <w:rFonts w:hint="default" w:asciiTheme="majorAscii" w:hAnsiTheme="majorAscii"/>
          <w:b/>
          <w:bCs/>
          <w:i w:val="0"/>
          <w:iCs w:val="0"/>
          <w:caps w:val="0"/>
          <w:color w:val="000000"/>
          <w:spacing w:val="0"/>
          <w:sz w:val="28"/>
          <w:szCs w:val="28"/>
          <w:u w:val="none"/>
          <w:lang w:val="en-US" w:eastAsia="zh-CN"/>
        </w:rPr>
        <w:t>通俗解释：</w:t>
      </w:r>
    </w:p>
    <w:p>
      <w:pPr>
        <w:pStyle w:val="6"/>
        <w:keepNext w:val="0"/>
        <w:keepLines w:val="0"/>
        <w:widowControl/>
        <w:numPr>
          <w:ilvl w:val="0"/>
          <w:numId w:val="2"/>
        </w:numPr>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lang w:val="en-US" w:eastAsia="zh-CN"/>
        </w:rPr>
        <w:t xml:space="preserve">球队的整体战绩稳定（方差） </w:t>
      </w:r>
    </w:p>
    <w:p>
      <w:pPr>
        <w:pStyle w:val="6"/>
        <w:keepNext w:val="0"/>
        <w:keepLines w:val="0"/>
        <w:widowControl/>
        <w:numPr>
          <w:ilvl w:val="0"/>
          <w:numId w:val="2"/>
        </w:numPr>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lang w:val="en-US" w:eastAsia="zh-CN"/>
        </w:rPr>
        <w:t>每两次比赛的战绩稳定（两个变量之间的协方差）</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lang w:val="en-US" w:eastAsia="zh-CN"/>
        </w:rPr>
        <w:t>b）</w:t>
      </w:r>
      <w:r>
        <w:rPr>
          <w:rFonts w:hint="default" w:asciiTheme="minorAscii" w:hAnsiTheme="minorAscii"/>
          <w:i w:val="0"/>
          <w:iCs w:val="0"/>
          <w:caps w:val="0"/>
          <w:color w:val="000000"/>
          <w:spacing w:val="0"/>
          <w:sz w:val="21"/>
          <w:szCs w:val="21"/>
          <w:u w:val="none"/>
        </w:rPr>
        <w:t>Mauchly's Test of Sphericity</w:t>
      </w:r>
    </w:p>
    <w:p>
      <w:pPr>
        <w:pStyle w:val="6"/>
        <w:keepNext w:val="0"/>
        <w:keepLines w:val="0"/>
        <w:widowControl/>
        <w:suppressLineNumbers w:val="0"/>
        <w:ind w:left="0" w:firstLine="0"/>
        <w:rPr>
          <w:rFonts w:hint="default" w:eastAsia="SimSun" w:asciiTheme="minorAscii" w:hAnsiTheme="minorAscii"/>
          <w:i w:val="0"/>
          <w:iCs w:val="0"/>
          <w:caps w:val="0"/>
          <w:color w:val="000000"/>
          <w:spacing w:val="0"/>
          <w:sz w:val="21"/>
          <w:szCs w:val="21"/>
          <w:u w:val="none"/>
          <w:lang w:val="en-US" w:eastAsia="zh-CN"/>
        </w:rPr>
      </w:pPr>
      <w:r>
        <w:rPr>
          <w:rFonts w:hint="default" w:asciiTheme="majorAscii" w:hAnsiTheme="majorAscii"/>
          <w:b/>
          <w:bCs/>
          <w:i w:val="0"/>
          <w:iCs w:val="0"/>
          <w:caps w:val="0"/>
          <w:color w:val="000000"/>
          <w:spacing w:val="0"/>
          <w:sz w:val="28"/>
          <w:szCs w:val="28"/>
          <w:u w:val="none"/>
          <w:lang w:val="en-US" w:eastAsia="zh-CN"/>
        </w:rPr>
        <w:t>概念：</w:t>
      </w:r>
      <w:r>
        <w:rPr>
          <w:rFonts w:hint="default" w:asciiTheme="minorAscii" w:hAnsiTheme="minorAscii"/>
          <w:i w:val="0"/>
          <w:iCs w:val="0"/>
          <w:caps w:val="0"/>
          <w:color w:val="000000"/>
          <w:spacing w:val="0"/>
          <w:sz w:val="21"/>
          <w:szCs w:val="21"/>
          <w:u w:val="none"/>
        </w:rPr>
        <w:t>检查数据是否满足球形假设。</w:t>
      </w:r>
      <w:r>
        <w:rPr>
          <w:rFonts w:hint="default" w:asciiTheme="minorAscii" w:hAnsiTheme="minorAscii"/>
          <w:i w:val="0"/>
          <w:iCs w:val="0"/>
          <w:caps w:val="0"/>
          <w:color w:val="000000"/>
          <w:spacing w:val="0"/>
          <w:sz w:val="21"/>
          <w:szCs w:val="21"/>
          <w:u w:val="none"/>
          <w:lang w:val="en-US" w:eastAsia="zh-CN"/>
        </w:rPr>
        <w:t>也就是算出来p-value</w:t>
      </w:r>
    </w:p>
    <w:p>
      <w:pPr>
        <w:pStyle w:val="6"/>
        <w:keepNext w:val="0"/>
        <w:keepLines w:val="0"/>
        <w:widowControl/>
        <w:suppressLineNumbers w:val="0"/>
        <w:ind w:left="0" w:firstLine="0"/>
        <w:rPr>
          <w:rFonts w:hint="default" w:asciiTheme="majorAscii" w:hAnsiTheme="majorAscii"/>
          <w:b/>
          <w:bCs/>
          <w:i w:val="0"/>
          <w:iCs w:val="0"/>
          <w:caps w:val="0"/>
          <w:color w:val="000000"/>
          <w:spacing w:val="0"/>
          <w:sz w:val="28"/>
          <w:szCs w:val="28"/>
          <w:u w:val="none"/>
          <w:lang w:val="en-US" w:eastAsia="zh-CN"/>
        </w:rPr>
      </w:pPr>
      <w:r>
        <w:rPr>
          <w:rFonts w:hint="default" w:asciiTheme="majorAscii" w:hAnsiTheme="majorAscii"/>
          <w:b/>
          <w:bCs/>
          <w:i w:val="0"/>
          <w:iCs w:val="0"/>
          <w:caps w:val="0"/>
          <w:color w:val="000000"/>
          <w:spacing w:val="0"/>
          <w:sz w:val="28"/>
          <w:szCs w:val="28"/>
          <w:u w:val="none"/>
          <w:lang w:val="en-US" w:eastAsia="zh-CN"/>
        </w:rPr>
        <w:t>参数：</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highlight w:val="yellow"/>
          <w:u w:val="none"/>
          <w:lang w:val="en-US" w:eastAsia="zh-CN"/>
        </w:rPr>
      </w:pPr>
      <w:r>
        <w:rPr>
          <w:rFonts w:hint="eastAsia" w:asciiTheme="minorAscii" w:hAnsiTheme="minorAscii"/>
          <w:i w:val="0"/>
          <w:iCs w:val="0"/>
          <w:caps w:val="0"/>
          <w:color w:val="000000"/>
          <w:spacing w:val="0"/>
          <w:sz w:val="21"/>
          <w:szCs w:val="21"/>
          <w:u w:val="none"/>
          <w:lang w:val="en-US" w:eastAsia="zh-CN"/>
        </w:rPr>
        <w:t>i</w:t>
      </w:r>
      <w:r>
        <w:rPr>
          <w:rFonts w:hint="default" w:asciiTheme="minorAscii" w:hAnsiTheme="minorAscii"/>
          <w:i w:val="0"/>
          <w:iCs w:val="0"/>
          <w:caps w:val="0"/>
          <w:color w:val="000000"/>
          <w:spacing w:val="0"/>
          <w:sz w:val="21"/>
          <w:szCs w:val="21"/>
          <w:u w:val="none"/>
          <w:lang w:val="en-US" w:eastAsia="zh-CN"/>
        </w:rPr>
        <w:t>）</w:t>
      </w:r>
      <w:r>
        <w:rPr>
          <w:rFonts w:hint="default" w:asciiTheme="minorAscii" w:hAnsiTheme="minorAscii"/>
          <w:i w:val="0"/>
          <w:iCs w:val="0"/>
          <w:caps w:val="0"/>
          <w:color w:val="000000"/>
          <w:spacing w:val="0"/>
          <w:sz w:val="21"/>
          <w:szCs w:val="21"/>
          <w:highlight w:val="yellow"/>
          <w:u w:val="none"/>
          <w:lang w:val="en-US" w:eastAsia="zh-CN"/>
        </w:rPr>
        <w:t>p-value</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highlight w:val="yellow"/>
          <w:u w:val="none"/>
          <w:lang w:val="en-US" w:eastAsia="zh-CN"/>
        </w:rPr>
      </w:pPr>
      <w:r>
        <w:rPr>
          <w:rFonts w:hint="default" w:asciiTheme="minorAscii" w:hAnsiTheme="minorAscii"/>
          <w:i w:val="0"/>
          <w:iCs w:val="0"/>
          <w:caps w:val="0"/>
          <w:color w:val="000000"/>
          <w:spacing w:val="0"/>
          <w:sz w:val="21"/>
          <w:szCs w:val="21"/>
          <w:highlight w:val="yellow"/>
          <w:u w:val="none"/>
          <w:lang w:val="en-US" w:eastAsia="zh-CN"/>
        </w:rPr>
        <w:t>p-value 大于等于0.05， 好事</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highlight w:val="yellow"/>
          <w:u w:val="none"/>
          <w:lang w:val="en-US" w:eastAsia="zh-CN"/>
        </w:rPr>
        <w:t>p-value小于0.05， 不好</w:t>
      </w:r>
      <w:r>
        <w:rPr>
          <w:rFonts w:hint="default" w:asciiTheme="minorAscii" w:hAnsiTheme="minorAscii"/>
          <w:i w:val="0"/>
          <w:iCs w:val="0"/>
          <w:caps w:val="0"/>
          <w:color w:val="000000"/>
          <w:spacing w:val="0"/>
          <w:sz w:val="21"/>
          <w:szCs w:val="21"/>
          <w:u w:val="none"/>
          <w:lang w:val="en-US" w:eastAsia="zh-CN"/>
        </w:rPr>
        <w:t>， 得要用</w:t>
      </w:r>
      <w:r>
        <w:rPr>
          <w:rFonts w:hint="default" w:asciiTheme="minorAscii" w:hAnsiTheme="minorAscii"/>
          <w:i w:val="0"/>
          <w:iCs w:val="0"/>
          <w:caps w:val="0"/>
          <w:color w:val="000000"/>
          <w:spacing w:val="0"/>
          <w:sz w:val="21"/>
          <w:szCs w:val="21"/>
          <w:u w:val="none"/>
        </w:rPr>
        <w:t>Greenhouse-Geisser 或 Huynh-Feldt</w:t>
      </w:r>
      <w:r>
        <w:rPr>
          <w:rFonts w:hint="default" w:asciiTheme="minorAscii" w:hAnsiTheme="minorAscii"/>
          <w:i w:val="0"/>
          <w:iCs w:val="0"/>
          <w:caps w:val="0"/>
          <w:color w:val="000000"/>
          <w:spacing w:val="0"/>
          <w:sz w:val="21"/>
          <w:szCs w:val="21"/>
          <w:u w:val="none"/>
          <w:lang w:val="en-US" w:eastAsia="zh-CN"/>
        </w:rPr>
        <w:t>进行矫正</w:t>
      </w:r>
      <w:r>
        <w:rPr>
          <w:rFonts w:hint="default" w:asciiTheme="minorAscii" w:hAnsiTheme="minorAscii"/>
          <w:i w:val="0"/>
          <w:iCs w:val="0"/>
          <w:caps w:val="0"/>
          <w:color w:val="000000"/>
          <w:spacing w:val="0"/>
          <w:sz w:val="21"/>
          <w:szCs w:val="21"/>
          <w:u w:val="none"/>
          <w:lang w:val="en-US" w:eastAsia="zh-CN"/>
        </w:rPr>
        <w:t>p</w:t>
      </w:r>
    </w:p>
    <w:p>
      <w:pPr>
        <w:keepNext w:val="0"/>
        <w:keepLines w:val="0"/>
        <w:widowControl/>
        <w:suppressLineNumbers w:val="0"/>
        <w:jc w:val="left"/>
        <w:rPr>
          <w:rFonts w:hint="default" w:eastAsia="PingFang SC" w:cs="PingFang SC" w:asciiTheme="minorAscii" w:hAnsiTheme="minorAscii"/>
          <w:i w:val="0"/>
          <w:iCs w:val="0"/>
          <w:caps w:val="0"/>
          <w:spacing w:val="0"/>
          <w:kern w:val="0"/>
          <w:sz w:val="21"/>
          <w:szCs w:val="21"/>
          <w:highlight w:val="yellow"/>
          <w:u w:val="none"/>
          <w:shd w:val="clear" w:fill="FFFFFF"/>
          <w:lang w:val="en-US" w:eastAsia="zh-CN" w:bidi="ar"/>
        </w:rPr>
      </w:pPr>
      <w:r>
        <w:rPr>
          <w:rFonts w:hint="eastAsia" w:asciiTheme="minorAscii" w:hAnsiTheme="minorAscii"/>
          <w:i w:val="0"/>
          <w:iCs w:val="0"/>
          <w:caps w:val="0"/>
          <w:color w:val="000000"/>
          <w:spacing w:val="0"/>
          <w:sz w:val="21"/>
          <w:szCs w:val="21"/>
          <w:u w:val="none"/>
          <w:lang w:val="en-US" w:eastAsia="zh-CN"/>
        </w:rPr>
        <w:t>ii</w:t>
      </w:r>
      <w:r>
        <w:rPr>
          <w:rFonts w:hint="default" w:asciiTheme="minorAscii" w:hAnsiTheme="minorAscii"/>
          <w:i w:val="0"/>
          <w:iCs w:val="0"/>
          <w:caps w:val="0"/>
          <w:color w:val="000000"/>
          <w:spacing w:val="0"/>
          <w:sz w:val="21"/>
          <w:szCs w:val="21"/>
          <w:u w:val="none"/>
          <w:lang w:val="en-US" w:eastAsia="zh-CN"/>
        </w:rPr>
        <w:t>）</w:t>
      </w:r>
      <w:r>
        <w:rPr>
          <w:rFonts w:hint="default" w:eastAsia="PingFang SC" w:cs="PingFang SC" w:asciiTheme="minorAscii" w:hAnsiTheme="minorAscii"/>
          <w:i w:val="0"/>
          <w:iCs w:val="0"/>
          <w:caps w:val="0"/>
          <w:spacing w:val="0"/>
          <w:kern w:val="0"/>
          <w:sz w:val="21"/>
          <w:szCs w:val="21"/>
          <w:highlight w:val="yellow"/>
          <w:u w:val="none"/>
          <w:shd w:val="clear" w:fill="FFFFFF"/>
          <w:lang w:val="en-US" w:eastAsia="zh-CN" w:bidi="ar"/>
        </w:rPr>
        <w:t>ges（generalized eta-squared）：</w:t>
      </w:r>
    </w:p>
    <w:p>
      <w:pPr>
        <w:keepNext w:val="0"/>
        <w:keepLines w:val="0"/>
        <w:widowControl/>
        <w:suppressLineNumbers w:val="0"/>
        <w:jc w:val="left"/>
        <w:rPr>
          <w:rFonts w:hint="default" w:eastAsia="PingFang SC" w:cs="PingFang SC" w:asciiTheme="minorAscii" w:hAnsiTheme="minorAscii"/>
          <w:i w:val="0"/>
          <w:iCs w:val="0"/>
          <w:caps w:val="0"/>
          <w:spacing w:val="0"/>
          <w:kern w:val="0"/>
          <w:sz w:val="21"/>
          <w:szCs w:val="21"/>
          <w:highlight w:val="yellow"/>
          <w:u w:val="none"/>
          <w:shd w:val="clear" w:fill="FFFFFF"/>
          <w:lang w:val="en-US" w:eastAsia="zh-CN" w:bidi="ar"/>
        </w:rPr>
      </w:pPr>
      <w:r>
        <w:rPr>
          <w:rFonts w:hint="default" w:eastAsia="PingFang SC" w:cs="PingFang SC" w:asciiTheme="minorAscii" w:hAnsiTheme="minorAscii"/>
          <w:i w:val="0"/>
          <w:iCs w:val="0"/>
          <w:caps w:val="0"/>
          <w:spacing w:val="0"/>
          <w:kern w:val="0"/>
          <w:sz w:val="21"/>
          <w:szCs w:val="21"/>
          <w:highlight w:val="yellow"/>
          <w:u w:val="none"/>
          <w:shd w:val="clear" w:fill="FFFFFF"/>
          <w:lang w:val="en-US" w:eastAsia="zh-CN" w:bidi="ar"/>
        </w:rPr>
        <w:t>0.001-0.01 为小效应，</w:t>
      </w:r>
    </w:p>
    <w:p>
      <w:pPr>
        <w:keepNext w:val="0"/>
        <w:keepLines w:val="0"/>
        <w:widowControl/>
        <w:suppressLineNumbers w:val="0"/>
        <w:jc w:val="left"/>
        <w:rPr>
          <w:rFonts w:hint="default" w:eastAsia="PingFang SC" w:cs="PingFang SC" w:asciiTheme="minorAscii" w:hAnsiTheme="minorAscii"/>
          <w:i w:val="0"/>
          <w:iCs w:val="0"/>
          <w:caps w:val="0"/>
          <w:spacing w:val="0"/>
          <w:kern w:val="0"/>
          <w:sz w:val="21"/>
          <w:szCs w:val="21"/>
          <w:highlight w:val="yellow"/>
          <w:u w:val="none"/>
          <w:shd w:val="clear" w:fill="FFFFFF"/>
          <w:lang w:val="en-US" w:eastAsia="zh-CN" w:bidi="ar"/>
        </w:rPr>
      </w:pPr>
      <w:r>
        <w:rPr>
          <w:rFonts w:hint="default" w:eastAsia="PingFang SC" w:cs="PingFang SC" w:asciiTheme="minorAscii" w:hAnsiTheme="minorAscii"/>
          <w:i w:val="0"/>
          <w:iCs w:val="0"/>
          <w:caps w:val="0"/>
          <w:spacing w:val="0"/>
          <w:kern w:val="0"/>
          <w:sz w:val="21"/>
          <w:szCs w:val="21"/>
          <w:highlight w:val="yellow"/>
          <w:u w:val="none"/>
          <w:shd w:val="clear" w:fill="FFFFFF"/>
          <w:lang w:val="en-US" w:eastAsia="zh-CN" w:bidi="ar"/>
        </w:rPr>
        <w:t>0.01-0.06 为中等效应，</w:t>
      </w:r>
    </w:p>
    <w:p>
      <w:pPr>
        <w:keepNext w:val="0"/>
        <w:keepLines w:val="0"/>
        <w:widowControl/>
        <w:suppressLineNumbers w:val="0"/>
        <w:jc w:val="left"/>
        <w:rPr>
          <w:rFonts w:hint="default" w:asciiTheme="minorAscii" w:hAnsiTheme="minorAscii"/>
          <w:sz w:val="21"/>
          <w:szCs w:val="21"/>
          <w:highlight w:val="yellow"/>
        </w:rPr>
      </w:pPr>
      <w:r>
        <w:rPr>
          <w:rFonts w:hint="default" w:eastAsia="PingFang SC" w:cs="PingFang SC" w:asciiTheme="minorAscii" w:hAnsiTheme="minorAscii"/>
          <w:i w:val="0"/>
          <w:iCs w:val="0"/>
          <w:caps w:val="0"/>
          <w:spacing w:val="0"/>
          <w:kern w:val="0"/>
          <w:sz w:val="21"/>
          <w:szCs w:val="21"/>
          <w:highlight w:val="yellow"/>
          <w:u w:val="none"/>
          <w:shd w:val="clear" w:fill="FFFFFF"/>
          <w:lang w:val="en-US" w:eastAsia="zh-CN" w:bidi="ar"/>
        </w:rPr>
        <w:t>&gt;0.06 为大效应</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numPr>
          <w:ilvl w:val="0"/>
          <w:numId w:val="1"/>
        </w:numPr>
        <w:suppressLineNumbers w:val="0"/>
        <w:ind w:left="0" w:leftChars="0" w:right="0" w:rightChars="0" w:firstLine="0" w:firstLineChars="0"/>
        <w:jc w:val="center"/>
        <w:rPr>
          <w:rFonts w:hint="default" w:asciiTheme="minorAscii" w:hAnsiTheme="minorAscii"/>
          <w:i w:val="0"/>
          <w:iCs w:val="0"/>
          <w:caps w:val="0"/>
          <w:color w:val="000000"/>
          <w:spacing w:val="0"/>
          <w:sz w:val="36"/>
          <w:szCs w:val="36"/>
          <w:u w:val="none"/>
          <w:lang w:val="en-US" w:eastAsia="zh-CN"/>
        </w:rPr>
      </w:pPr>
      <w:r>
        <w:rPr>
          <w:rFonts w:hint="default" w:asciiTheme="minorAscii" w:hAnsiTheme="minorAscii"/>
          <w:i w:val="0"/>
          <w:iCs w:val="0"/>
          <w:caps w:val="0"/>
          <w:color w:val="000000"/>
          <w:spacing w:val="0"/>
          <w:sz w:val="36"/>
          <w:szCs w:val="36"/>
          <w:u w:val="none"/>
          <w:lang w:val="en-US" w:eastAsia="zh-CN"/>
        </w:rPr>
        <w:t>矫正数据（</w:t>
      </w:r>
      <w:r>
        <w:rPr>
          <w:rFonts w:hint="default" w:asciiTheme="minorAscii" w:hAnsiTheme="minorAscii"/>
          <w:i w:val="0"/>
          <w:iCs w:val="0"/>
          <w:caps w:val="0"/>
          <w:color w:val="0000FF"/>
          <w:spacing w:val="0"/>
          <w:sz w:val="36"/>
          <w:szCs w:val="36"/>
          <w:u w:val="none"/>
        </w:rPr>
        <w:t>Greenhouse-Geisser</w:t>
      </w:r>
      <w:r>
        <w:rPr>
          <w:rFonts w:hint="default" w:asciiTheme="minorAscii" w:hAnsiTheme="minorAscii"/>
          <w:i w:val="0"/>
          <w:iCs w:val="0"/>
          <w:caps w:val="0"/>
          <w:color w:val="000000"/>
          <w:spacing w:val="0"/>
          <w:sz w:val="36"/>
          <w:szCs w:val="36"/>
          <w:u w:val="none"/>
        </w:rPr>
        <w:t xml:space="preserve"> </w:t>
      </w:r>
      <w:r>
        <w:rPr>
          <w:rFonts w:hint="eastAsia" w:asciiTheme="minorAscii" w:hAnsiTheme="minorAscii"/>
          <w:i w:val="0"/>
          <w:iCs w:val="0"/>
          <w:caps w:val="0"/>
          <w:color w:val="000000"/>
          <w:spacing w:val="0"/>
          <w:sz w:val="36"/>
          <w:szCs w:val="36"/>
          <w:u w:val="none"/>
          <w:lang w:val="en-US" w:eastAsia="zh-CN"/>
        </w:rPr>
        <w:t>和</w:t>
      </w:r>
      <w:r>
        <w:rPr>
          <w:rFonts w:hint="default" w:asciiTheme="minorAscii" w:hAnsiTheme="minorAscii"/>
          <w:i w:val="0"/>
          <w:iCs w:val="0"/>
          <w:caps w:val="0"/>
          <w:color w:val="000000"/>
          <w:spacing w:val="0"/>
          <w:sz w:val="36"/>
          <w:szCs w:val="36"/>
          <w:u w:val="none"/>
        </w:rPr>
        <w:t>Huynh-Feldt</w:t>
      </w:r>
      <w:r>
        <w:rPr>
          <w:rFonts w:hint="default" w:asciiTheme="minorAscii" w:hAnsiTheme="minorAscii"/>
          <w:i w:val="0"/>
          <w:iCs w:val="0"/>
          <w:caps w:val="0"/>
          <w:color w:val="000000"/>
          <w:spacing w:val="0"/>
          <w:sz w:val="36"/>
          <w:szCs w:val="36"/>
          <w:u w:val="none"/>
          <w:lang w:val="en-US" w:eastAsia="zh-CN"/>
        </w:rPr>
        <w:t>方法</w:t>
      </w:r>
      <w:r>
        <w:rPr>
          <w:rFonts w:hint="eastAsia" w:asciiTheme="minorAscii" w:hAnsiTheme="minorAscii"/>
          <w:i w:val="0"/>
          <w:iCs w:val="0"/>
          <w:caps w:val="0"/>
          <w:color w:val="000000"/>
          <w:spacing w:val="0"/>
          <w:sz w:val="36"/>
          <w:szCs w:val="36"/>
          <w:u w:val="none"/>
          <w:lang w:val="en-US" w:eastAsia="zh-CN"/>
        </w:rPr>
        <w:t>，这里我们用前者</w:t>
      </w:r>
      <w:r>
        <w:rPr>
          <w:rFonts w:hint="default" w:asciiTheme="minorAscii" w:hAnsiTheme="minorAscii"/>
          <w:i w:val="0"/>
          <w:iCs w:val="0"/>
          <w:caps w:val="0"/>
          <w:color w:val="000000"/>
          <w:spacing w:val="0"/>
          <w:sz w:val="36"/>
          <w:szCs w:val="36"/>
          <w:u w:val="none"/>
          <w:lang w:val="en-US" w:eastAsia="zh-CN"/>
        </w:rPr>
        <w:t>）</w:t>
      </w:r>
    </w:p>
    <w:p>
      <w:pPr>
        <w:pStyle w:val="6"/>
        <w:keepNext w:val="0"/>
        <w:keepLines w:val="0"/>
        <w:widowControl/>
        <w:numPr>
          <w:numId w:val="0"/>
        </w:numPr>
        <w:suppressLineNumbers w:val="0"/>
        <w:ind w:leftChars="0" w:right="0" w:rightChars="0"/>
        <w:jc w:val="both"/>
        <w:rPr>
          <w:rFonts w:hint="default" w:asciiTheme="minorAscii" w:hAnsiTheme="minorAscii"/>
          <w:i w:val="0"/>
          <w:iCs w:val="0"/>
          <w:caps w:val="0"/>
          <w:color w:val="000000"/>
          <w:spacing w:val="0"/>
          <w:sz w:val="36"/>
          <w:szCs w:val="36"/>
          <w:u w:val="none"/>
          <w:lang w:val="en-US" w:eastAsia="zh-CN"/>
        </w:rPr>
      </w:pP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lang w:val="en-US" w:eastAsia="zh-CN"/>
        </w:rPr>
        <w:t>print(anova_result$`Sphericity Corrections`)</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numPr>
          <w:ilvl w:val="0"/>
          <w:numId w:val="3"/>
        </w:numPr>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rPr>
        <w:t>Greenhouse-Geisser</w:t>
      </w:r>
      <w:r>
        <w:rPr>
          <w:rFonts w:hint="default" w:asciiTheme="minorAscii" w:hAnsiTheme="minorAscii"/>
          <w:i w:val="0"/>
          <w:iCs w:val="0"/>
          <w:caps w:val="0"/>
          <w:color w:val="000000"/>
          <w:spacing w:val="0"/>
          <w:sz w:val="21"/>
          <w:szCs w:val="21"/>
          <w:u w:val="none"/>
          <w:lang w:val="en-US" w:eastAsia="zh-CN"/>
        </w:rPr>
        <w:t>方法</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rPr>
      </w:pPr>
      <w:r>
        <w:rPr>
          <w:rFonts w:hint="default" w:asciiTheme="minorAscii" w:hAnsiTheme="minorAscii"/>
          <w:b/>
          <w:bCs/>
          <w:i w:val="0"/>
          <w:iCs w:val="0"/>
          <w:caps w:val="0"/>
          <w:color w:val="000000"/>
          <w:spacing w:val="0"/>
          <w:sz w:val="28"/>
          <w:szCs w:val="28"/>
          <w:u w:val="none"/>
          <w:lang w:val="en-US" w:eastAsia="zh-CN"/>
        </w:rPr>
        <w:t>概念：</w:t>
      </w:r>
      <w:r>
        <w:rPr>
          <w:rFonts w:hint="default" w:asciiTheme="minorAscii" w:hAnsiTheme="minorAscii"/>
          <w:i w:val="0"/>
          <w:iCs w:val="0"/>
          <w:caps w:val="0"/>
          <w:color w:val="000000"/>
          <w:spacing w:val="0"/>
          <w:sz w:val="21"/>
          <w:szCs w:val="21"/>
          <w:u w:val="none"/>
          <w:lang w:val="en-US" w:eastAsia="zh-CN"/>
        </w:rPr>
        <w:t>基于</w:t>
      </w:r>
      <w:r>
        <w:rPr>
          <w:rFonts w:hint="default" w:asciiTheme="minorAscii" w:hAnsiTheme="minorAscii"/>
          <w:i w:val="0"/>
          <w:iCs w:val="0"/>
          <w:caps w:val="0"/>
          <w:color w:val="000000"/>
          <w:spacing w:val="0"/>
          <w:sz w:val="21"/>
          <w:szCs w:val="21"/>
          <w:u w:val="none"/>
        </w:rPr>
        <w:t>重复测量方差分析（Repeated Measures）的调整方法。当数据不满足球形假设（Sphericity Assumption）时</w:t>
      </w:r>
      <w:r>
        <w:rPr>
          <w:rFonts w:hint="default" w:asciiTheme="minorAscii" w:hAnsiTheme="minorAscii"/>
          <w:i w:val="0"/>
          <w:iCs w:val="0"/>
          <w:caps w:val="0"/>
          <w:color w:val="000000"/>
          <w:spacing w:val="0"/>
          <w:sz w:val="21"/>
          <w:szCs w:val="21"/>
          <w:u w:val="none"/>
          <w:lang w:eastAsia="zh-CN"/>
        </w:rPr>
        <w:t>（</w:t>
      </w:r>
      <w:r>
        <w:rPr>
          <w:rFonts w:hint="default" w:asciiTheme="minorAscii" w:hAnsiTheme="minorAscii"/>
          <w:i w:val="0"/>
          <w:iCs w:val="0"/>
          <w:caps w:val="0"/>
          <w:color w:val="000000"/>
          <w:spacing w:val="0"/>
          <w:sz w:val="21"/>
          <w:szCs w:val="21"/>
          <w:u w:val="none"/>
          <w:lang w:val="en-US" w:eastAsia="zh-CN"/>
        </w:rPr>
        <w:t>p-value小于0.05</w:t>
      </w:r>
      <w:r>
        <w:rPr>
          <w:rFonts w:hint="default" w:asciiTheme="minorAscii" w:hAnsiTheme="minorAscii"/>
          <w:i w:val="0"/>
          <w:iCs w:val="0"/>
          <w:caps w:val="0"/>
          <w:color w:val="000000"/>
          <w:spacing w:val="0"/>
          <w:sz w:val="21"/>
          <w:szCs w:val="21"/>
          <w:u w:val="none"/>
          <w:lang w:eastAsia="zh-CN"/>
        </w:rPr>
        <w:t>）</w:t>
      </w:r>
      <w:r>
        <w:rPr>
          <w:rFonts w:hint="default" w:asciiTheme="minorAscii" w:hAnsiTheme="minorAscii"/>
          <w:i w:val="0"/>
          <w:iCs w:val="0"/>
          <w:caps w:val="0"/>
          <w:color w:val="000000"/>
          <w:spacing w:val="0"/>
          <w:sz w:val="21"/>
          <w:szCs w:val="21"/>
          <w:u w:val="none"/>
        </w:rPr>
        <w:t>，它通过修正自由度来确保 ANOVA 的结果更可靠。</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b/>
          <w:bCs/>
          <w:i w:val="0"/>
          <w:iCs w:val="0"/>
          <w:caps w:val="0"/>
          <w:color w:val="000000"/>
          <w:spacing w:val="0"/>
          <w:sz w:val="28"/>
          <w:szCs w:val="28"/>
          <w:u w:val="none"/>
          <w:lang w:val="en-US" w:eastAsia="zh-CN"/>
        </w:rPr>
        <w:t>通俗解释：</w:t>
      </w:r>
      <w:r>
        <w:rPr>
          <w:rFonts w:hint="default" w:asciiTheme="minorAscii" w:hAnsiTheme="minorAscii"/>
          <w:i w:val="0"/>
          <w:iCs w:val="0"/>
          <w:caps w:val="0"/>
          <w:color w:val="000000"/>
          <w:spacing w:val="0"/>
          <w:sz w:val="21"/>
          <w:szCs w:val="21"/>
          <w:u w:val="none"/>
          <w:lang w:val="en-US" w:eastAsia="zh-CN"/>
        </w:rPr>
        <w:t>当两个球队的每个对位的球员能力差距大（协方差）和球队资源资金差异大（方差），那么我们可能就需要通过财政补贴或者裁判控场（调整自由度）来确保比赛的公平性/观赏性。</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b/>
          <w:bCs/>
          <w:i w:val="0"/>
          <w:iCs w:val="0"/>
          <w:caps w:val="0"/>
          <w:color w:val="000000"/>
          <w:spacing w:val="0"/>
          <w:sz w:val="28"/>
          <w:szCs w:val="28"/>
          <w:u w:val="none"/>
          <w:lang w:val="en-US" w:eastAsia="zh-CN"/>
        </w:rPr>
        <w:t>参数：</w:t>
      </w:r>
      <w:r>
        <w:rPr>
          <w:rFonts w:hint="default" w:asciiTheme="minorAscii" w:hAnsiTheme="minorAscii"/>
          <w:i w:val="0"/>
          <w:iCs w:val="0"/>
          <w:caps w:val="0"/>
          <w:color w:val="000000"/>
          <w:spacing w:val="0"/>
          <w:sz w:val="21"/>
          <w:szCs w:val="21"/>
          <w:u w:val="none"/>
          <w:lang w:val="en-US" w:eastAsia="zh-CN"/>
        </w:rPr>
        <w:t xml:space="preserve"> </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rPr>
      </w:pPr>
      <w:r>
        <w:rPr>
          <w:rFonts w:hint="eastAsia" w:asciiTheme="minorAscii" w:hAnsiTheme="minorAscii"/>
          <w:i w:val="0"/>
          <w:iCs w:val="0"/>
          <w:caps w:val="0"/>
          <w:color w:val="000000"/>
          <w:spacing w:val="0"/>
          <w:sz w:val="21"/>
          <w:szCs w:val="21"/>
          <w:u w:val="none"/>
          <w:lang w:val="en-US" w:eastAsia="zh-CN"/>
        </w:rPr>
        <w:t>i）</w:t>
      </w:r>
      <w:r>
        <w:rPr>
          <w:rFonts w:hint="default" w:asciiTheme="minorAscii" w:hAnsiTheme="minorAscii"/>
          <w:i w:val="0"/>
          <w:iCs w:val="0"/>
          <w:caps w:val="0"/>
          <w:color w:val="000000"/>
          <w:spacing w:val="0"/>
          <w:sz w:val="21"/>
          <w:szCs w:val="21"/>
          <w:u w:val="none"/>
        </w:rPr>
        <w:t>ε</w:t>
      </w:r>
    </w:p>
    <w:p>
      <w:pPr>
        <w:keepNext w:val="0"/>
        <w:keepLines w:val="0"/>
        <w:widowControl/>
        <w:numPr>
          <w:ilvl w:val="0"/>
          <w:numId w:val="4"/>
        </w:numPr>
        <w:suppressLineNumbers w:val="0"/>
        <w:spacing w:before="0" w:beforeAutospacing="1" w:after="0" w:afterAutospacing="1"/>
        <w:ind w:left="720" w:firstLine="0"/>
        <w:rPr>
          <w:rFonts w:hint="default" w:asciiTheme="minorAscii" w:hAnsiTheme="minorAscii"/>
          <w:sz w:val="21"/>
          <w:szCs w:val="21"/>
        </w:rPr>
      </w:pPr>
      <w:r>
        <w:rPr>
          <w:rFonts w:hint="default" w:asciiTheme="minorAscii" w:hAnsiTheme="minorAscii"/>
          <w:i w:val="0"/>
          <w:iCs w:val="0"/>
          <w:caps w:val="0"/>
          <w:color w:val="000000"/>
          <w:spacing w:val="0"/>
          <w:sz w:val="21"/>
          <w:szCs w:val="21"/>
          <w:u w:val="none"/>
        </w:rPr>
        <w:t>如果 ε = 1，数据完全满足球形假设，无需校正。</w:t>
      </w:r>
    </w:p>
    <w:p>
      <w:pPr>
        <w:keepNext w:val="0"/>
        <w:keepLines w:val="0"/>
        <w:widowControl/>
        <w:numPr>
          <w:ilvl w:val="0"/>
          <w:numId w:val="4"/>
        </w:numPr>
        <w:suppressLineNumbers w:val="0"/>
        <w:spacing w:before="0" w:beforeAutospacing="1" w:after="0" w:afterAutospacing="1"/>
        <w:ind w:left="720" w:firstLine="0"/>
        <w:rPr>
          <w:rFonts w:hint="default" w:asciiTheme="minorAscii" w:hAnsiTheme="minorAscii"/>
          <w:sz w:val="21"/>
          <w:szCs w:val="21"/>
        </w:rPr>
      </w:pPr>
      <w:r>
        <w:rPr>
          <w:rFonts w:hint="default" w:asciiTheme="minorAscii" w:hAnsiTheme="minorAscii"/>
          <w:i w:val="0"/>
          <w:iCs w:val="0"/>
          <w:caps w:val="0"/>
          <w:color w:val="000000"/>
          <w:spacing w:val="0"/>
          <w:sz w:val="21"/>
          <w:szCs w:val="21"/>
          <w:u w:val="none"/>
        </w:rPr>
        <w:t>如果 ε &lt; 1，说明球形假设被违反，ε 越小，违反程度越严重。</w:t>
      </w:r>
    </w:p>
    <w:p>
      <w:pPr>
        <w:keepNext w:val="0"/>
        <w:keepLines w:val="0"/>
        <w:widowControl/>
        <w:numPr>
          <w:ilvl w:val="0"/>
          <w:numId w:val="0"/>
        </w:numPr>
        <w:suppressLineNumbers w:val="0"/>
        <w:spacing w:before="0" w:beforeAutospacing="1" w:after="0" w:afterAutospacing="1"/>
        <w:rPr>
          <w:rFonts w:hint="default" w:asciiTheme="minorAscii" w:hAnsiTheme="minorAscii"/>
          <w:sz w:val="21"/>
          <w:szCs w:val="21"/>
          <w:lang w:val="en-US" w:eastAsia="zh-CN"/>
        </w:rPr>
      </w:pPr>
      <w:r>
        <w:rPr>
          <w:rFonts w:hint="eastAsia" w:asciiTheme="minorAscii" w:hAnsiTheme="minorAscii"/>
          <w:sz w:val="21"/>
          <w:szCs w:val="21"/>
          <w:lang w:val="en-US" w:eastAsia="zh-CN"/>
        </w:rPr>
        <w:t>ii）</w:t>
      </w:r>
      <w:r>
        <w:rPr>
          <w:rFonts w:hint="default" w:asciiTheme="minorAscii" w:hAnsiTheme="minorAscii"/>
          <w:sz w:val="21"/>
          <w:szCs w:val="21"/>
          <w:lang w:val="en-US" w:eastAsia="zh-CN"/>
        </w:rPr>
        <w:t>自由度（df）</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lang w:val="en-US" w:eastAsia="zh-CN"/>
        </w:rPr>
        <w:t>比如</w:t>
      </w:r>
      <w:r>
        <w:rPr>
          <w:rFonts w:hint="default" w:asciiTheme="minorAscii" w:hAnsiTheme="minorAscii"/>
          <w:i w:val="0"/>
          <w:iCs w:val="0"/>
          <w:caps w:val="0"/>
          <w:color w:val="000000"/>
          <w:spacing w:val="0"/>
          <w:sz w:val="21"/>
          <w:szCs w:val="21"/>
          <w:u w:val="none"/>
        </w:rPr>
        <w:t>自由度是 3，ε = 0.6，校正后的自由度就是 3 × 0.6 = 1.8。</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rPr>
      </w:pPr>
    </w:p>
    <w:p>
      <w:pPr>
        <w:pStyle w:val="6"/>
        <w:keepNext w:val="0"/>
        <w:keepLines w:val="0"/>
        <w:widowControl/>
        <w:numPr>
          <w:ilvl w:val="0"/>
          <w:numId w:val="3"/>
        </w:numPr>
        <w:suppressLineNumbers w:val="0"/>
        <w:ind w:left="0" w:leftChars="0" w:firstLine="0" w:firstLineChars="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rPr>
        <w:t>Huynh-Feldt</w:t>
      </w:r>
      <w:r>
        <w:rPr>
          <w:rFonts w:hint="default" w:asciiTheme="minorAscii" w:hAnsiTheme="minorAscii"/>
          <w:i w:val="0"/>
          <w:iCs w:val="0"/>
          <w:caps w:val="0"/>
          <w:color w:val="000000"/>
          <w:spacing w:val="0"/>
          <w:sz w:val="21"/>
          <w:szCs w:val="21"/>
          <w:u w:val="none"/>
          <w:lang w:val="en-US" w:eastAsia="zh-CN"/>
        </w:rPr>
        <w:t>方法</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lang w:val="en-US" w:eastAsia="zh-CN"/>
        </w:rPr>
        <w:t>差不多和</w:t>
      </w:r>
      <w:r>
        <w:rPr>
          <w:rFonts w:hint="default" w:asciiTheme="minorAscii" w:hAnsiTheme="minorAscii"/>
          <w:i w:val="0"/>
          <w:iCs w:val="0"/>
          <w:caps w:val="0"/>
          <w:color w:val="000000"/>
          <w:spacing w:val="0"/>
          <w:sz w:val="21"/>
          <w:szCs w:val="21"/>
          <w:u w:val="none"/>
          <w:lang w:val="en-US" w:eastAsia="zh-CN"/>
        </w:rPr>
        <w:t>GG</w:t>
      </w:r>
      <w:r>
        <w:rPr>
          <w:rFonts w:hint="default" w:asciiTheme="minorAscii" w:hAnsiTheme="minorAscii"/>
          <w:i w:val="0"/>
          <w:iCs w:val="0"/>
          <w:caps w:val="0"/>
          <w:color w:val="000000"/>
          <w:spacing w:val="0"/>
          <w:sz w:val="21"/>
          <w:szCs w:val="21"/>
          <w:u w:val="none"/>
          <w:lang w:val="en-US" w:eastAsia="zh-CN"/>
        </w:rPr>
        <w:t>同理</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lang w:val="en-US" w:eastAsia="zh-CN"/>
        </w:rPr>
      </w:pPr>
    </w:p>
    <w:p>
      <w:pPr>
        <w:pStyle w:val="2"/>
        <w:keepNext w:val="0"/>
        <w:keepLines w:val="0"/>
        <w:widowControl/>
        <w:suppressLineNumbers w:val="0"/>
        <w:ind w:left="0" w:firstLine="0"/>
        <w:rPr>
          <w:rFonts w:hint="default" w:asciiTheme="minorAscii" w:hAnsiTheme="minorAscii"/>
          <w:b w:val="0"/>
          <w:bCs w:val="0"/>
          <w:i w:val="0"/>
          <w:iCs w:val="0"/>
          <w:caps w:val="0"/>
          <w:color w:val="000000"/>
          <w:spacing w:val="0"/>
          <w:sz w:val="21"/>
          <w:szCs w:val="21"/>
          <w:u w:val="none"/>
        </w:rPr>
      </w:pPr>
      <w:r>
        <w:rPr>
          <w:rFonts w:hint="default" w:asciiTheme="minorAscii" w:hAnsiTheme="minorAscii"/>
          <w:b w:val="0"/>
          <w:bCs w:val="0"/>
          <w:i w:val="0"/>
          <w:iCs w:val="0"/>
          <w:caps w:val="0"/>
          <w:color w:val="000000"/>
          <w:spacing w:val="0"/>
          <w:sz w:val="21"/>
          <w:szCs w:val="21"/>
          <w:u w:val="none"/>
        </w:rPr>
        <w:t>Greenhouse-Geisser vs. Huynh-Feldt</w:t>
      </w:r>
    </w:p>
    <w:p>
      <w:pPr>
        <w:keepNext w:val="0"/>
        <w:keepLines w:val="0"/>
        <w:widowControl/>
        <w:numPr>
          <w:ilvl w:val="0"/>
          <w:numId w:val="5"/>
        </w:numPr>
        <w:suppressLineNumbers w:val="0"/>
        <w:spacing w:before="0" w:beforeAutospacing="1" w:after="0" w:afterAutospacing="1"/>
        <w:ind w:left="720" w:firstLine="0"/>
        <w:rPr>
          <w:rFonts w:hint="default" w:asciiTheme="minorAscii" w:hAnsiTheme="minorAscii"/>
          <w:b w:val="0"/>
          <w:bCs w:val="0"/>
          <w:sz w:val="21"/>
          <w:szCs w:val="21"/>
        </w:rPr>
      </w:pPr>
      <w:r>
        <w:rPr>
          <w:rStyle w:val="7"/>
          <w:rFonts w:hint="default" w:asciiTheme="minorAscii" w:hAnsiTheme="minorAscii"/>
          <w:b w:val="0"/>
          <w:bCs w:val="0"/>
          <w:i w:val="0"/>
          <w:iCs w:val="0"/>
          <w:caps w:val="0"/>
          <w:color w:val="000000"/>
          <w:spacing w:val="0"/>
          <w:sz w:val="21"/>
          <w:szCs w:val="21"/>
          <w:u w:val="none"/>
        </w:rPr>
        <w:t>Greenhouse-Geisser</w:t>
      </w:r>
      <w:r>
        <w:rPr>
          <w:rFonts w:hint="default" w:asciiTheme="minorAscii" w:hAnsiTheme="minorAscii"/>
          <w:b w:val="0"/>
          <w:bCs w:val="0"/>
          <w:i w:val="0"/>
          <w:iCs w:val="0"/>
          <w:caps w:val="0"/>
          <w:color w:val="000000"/>
          <w:spacing w:val="0"/>
          <w:sz w:val="21"/>
          <w:szCs w:val="21"/>
          <w:u w:val="none"/>
        </w:rPr>
        <w:t>：更保守，ε 估计偏小，适合样本量较小或数据严重违反球形假设的情况。</w:t>
      </w:r>
    </w:p>
    <w:p>
      <w:pPr>
        <w:keepNext w:val="0"/>
        <w:keepLines w:val="0"/>
        <w:widowControl/>
        <w:numPr>
          <w:ilvl w:val="0"/>
          <w:numId w:val="5"/>
        </w:numPr>
        <w:suppressLineNumbers w:val="0"/>
        <w:spacing w:before="0" w:beforeAutospacing="1" w:after="0" w:afterAutospacing="1"/>
        <w:ind w:left="720" w:firstLine="0"/>
        <w:rPr>
          <w:rFonts w:hint="default" w:asciiTheme="minorAscii" w:hAnsiTheme="minorAscii"/>
          <w:b w:val="0"/>
          <w:bCs w:val="0"/>
          <w:sz w:val="21"/>
          <w:szCs w:val="21"/>
        </w:rPr>
      </w:pPr>
      <w:r>
        <w:rPr>
          <w:rStyle w:val="7"/>
          <w:rFonts w:hint="default" w:asciiTheme="minorAscii" w:hAnsiTheme="minorAscii"/>
          <w:b w:val="0"/>
          <w:bCs w:val="0"/>
          <w:i w:val="0"/>
          <w:iCs w:val="0"/>
          <w:caps w:val="0"/>
          <w:color w:val="000000"/>
          <w:spacing w:val="0"/>
          <w:sz w:val="21"/>
          <w:szCs w:val="21"/>
          <w:u w:val="none"/>
        </w:rPr>
        <w:t>Huynh-Feldt</w:t>
      </w:r>
      <w:r>
        <w:rPr>
          <w:rFonts w:hint="default" w:asciiTheme="minorAscii" w:hAnsiTheme="minorAscii"/>
          <w:b w:val="0"/>
          <w:bCs w:val="0"/>
          <w:i w:val="0"/>
          <w:iCs w:val="0"/>
          <w:caps w:val="0"/>
          <w:color w:val="000000"/>
          <w:spacing w:val="0"/>
          <w:sz w:val="21"/>
          <w:szCs w:val="21"/>
          <w:u w:val="none"/>
        </w:rPr>
        <w:t>：稍微宽松，ε 估计偏大，适合数据违反球形假设不严重的情况。</w:t>
      </w:r>
    </w:p>
    <w:p>
      <w:pPr>
        <w:keepNext w:val="0"/>
        <w:keepLines w:val="0"/>
        <w:widowControl/>
        <w:numPr>
          <w:ilvl w:val="0"/>
          <w:numId w:val="0"/>
        </w:numPr>
        <w:suppressLineNumbers w:val="0"/>
        <w:spacing w:before="0" w:beforeAutospacing="1" w:after="0" w:afterAutospacing="1"/>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i w:val="0"/>
          <w:iCs w:val="0"/>
          <w:caps w:val="0"/>
          <w:color w:val="000000"/>
          <w:spacing w:val="0"/>
          <w:sz w:val="21"/>
          <w:szCs w:val="21"/>
          <w:u w:val="none"/>
          <w:lang w:val="en-US" w:eastAsia="zh-CN"/>
        </w:rPr>
        <w:t>那么</w:t>
      </w:r>
      <w:r>
        <w:rPr>
          <w:rFonts w:hint="default" w:asciiTheme="minorAscii" w:hAnsiTheme="minorAscii"/>
          <w:i w:val="0"/>
          <w:iCs w:val="0"/>
          <w:caps w:val="0"/>
          <w:color w:val="000000"/>
          <w:spacing w:val="0"/>
          <w:sz w:val="21"/>
          <w:szCs w:val="21"/>
          <w:highlight w:val="yellow"/>
          <w:u w:val="none"/>
          <w:lang w:val="en-US" w:eastAsia="zh-CN"/>
        </w:rPr>
        <w:t>这里显然GG更好 因为样本小且违反球形假设</w:t>
      </w:r>
      <w:r>
        <w:rPr>
          <w:rFonts w:hint="default" w:asciiTheme="minorAscii" w:hAnsiTheme="minorAscii"/>
          <w:i w:val="0"/>
          <w:iCs w:val="0"/>
          <w:caps w:val="0"/>
          <w:color w:val="000000"/>
          <w:spacing w:val="0"/>
          <w:sz w:val="21"/>
          <w:szCs w:val="21"/>
          <w:u w:val="none"/>
          <w:lang w:val="en-US" w:eastAsia="zh-CN"/>
        </w:rPr>
        <w:t>。</w:t>
      </w:r>
    </w:p>
    <w:p>
      <w:pPr>
        <w:keepNext w:val="0"/>
        <w:keepLines w:val="0"/>
        <w:widowControl/>
        <w:numPr>
          <w:ilvl w:val="0"/>
          <w:numId w:val="0"/>
        </w:numPr>
        <w:suppressLineNumbers w:val="0"/>
        <w:spacing w:before="0" w:beforeAutospacing="1" w:after="0" w:afterAutospacing="1"/>
        <w:jc w:val="center"/>
        <w:rPr>
          <w:rFonts w:hint="default" w:asciiTheme="minorAscii" w:hAnsiTheme="minorAscii"/>
          <w:i w:val="0"/>
          <w:iCs w:val="0"/>
          <w:caps w:val="0"/>
          <w:color w:val="000000"/>
          <w:spacing w:val="0"/>
          <w:sz w:val="36"/>
          <w:szCs w:val="36"/>
          <w:u w:val="none"/>
          <w:lang w:val="en-US" w:eastAsia="zh-CN"/>
        </w:rPr>
      </w:pPr>
    </w:p>
    <w:p>
      <w:pPr>
        <w:pStyle w:val="6"/>
        <w:keepNext w:val="0"/>
        <w:keepLines w:val="0"/>
        <w:widowControl/>
        <w:numPr>
          <w:ilvl w:val="0"/>
          <w:numId w:val="1"/>
        </w:numPr>
        <w:suppressLineNumbers w:val="0"/>
        <w:ind w:left="0" w:leftChars="0" w:firstLine="0" w:firstLineChars="0"/>
        <w:jc w:val="center"/>
        <w:rPr>
          <w:rFonts w:hint="default" w:asciiTheme="minorAscii" w:hAnsiTheme="minorAscii"/>
          <w:i w:val="0"/>
          <w:iCs w:val="0"/>
          <w:caps w:val="0"/>
          <w:color w:val="000000"/>
          <w:spacing w:val="0"/>
          <w:sz w:val="36"/>
          <w:szCs w:val="36"/>
          <w:u w:val="none"/>
        </w:rPr>
      </w:pPr>
      <w:r>
        <w:rPr>
          <w:rFonts w:hint="default" w:asciiTheme="minorAscii" w:hAnsiTheme="minorAscii"/>
          <w:i w:val="0"/>
          <w:iCs w:val="0"/>
          <w:caps w:val="0"/>
          <w:color w:val="000000"/>
          <w:spacing w:val="0"/>
          <w:sz w:val="36"/>
          <w:szCs w:val="36"/>
          <w:u w:val="none"/>
        </w:rPr>
        <w:t>两两比较（Pairwise Comparisons</w:t>
      </w:r>
      <w:r>
        <w:rPr>
          <w:rFonts w:hint="default" w:asciiTheme="minorAscii" w:hAnsiTheme="minorAscii"/>
          <w:i w:val="0"/>
          <w:iCs w:val="0"/>
          <w:caps w:val="0"/>
          <w:color w:val="000000"/>
          <w:spacing w:val="0"/>
          <w:sz w:val="36"/>
          <w:szCs w:val="36"/>
          <w:u w:val="none"/>
          <w:lang w:val="en-US" w:eastAsia="zh-CN"/>
        </w:rPr>
        <w:t>之Bonferroni校正</w:t>
      </w:r>
      <w:r>
        <w:rPr>
          <w:rFonts w:hint="default" w:asciiTheme="minorAscii" w:hAnsiTheme="minorAscii"/>
          <w:i w:val="0"/>
          <w:iCs w:val="0"/>
          <w:caps w:val="0"/>
          <w:color w:val="000000"/>
          <w:spacing w:val="0"/>
          <w:sz w:val="36"/>
          <w:szCs w:val="36"/>
          <w:u w:val="none"/>
        </w:rPr>
        <w:t>）</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if (measure == "amplitude") {</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posthoc &lt;- pairwise.t.test(</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data_filtered$amplitude,</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interaction(data_filtered$word_class, data_filtered$position),</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paired = FALSE,</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p.adjust.method = "bonferroni"</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 else {</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posthoc &lt;- pairwise.t.test(</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data_filtered$latency,</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interaction(data_filtered$word_class, data_filtered$position),</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paired = FALSE,</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p.adjust.method = "bonferroni"</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r>
        <w:rPr>
          <w:rFonts w:hint="default" w:asciiTheme="minorAscii" w:hAnsiTheme="minorAscii"/>
          <w:i w:val="0"/>
          <w:iCs w:val="0"/>
          <w:caps w:val="0"/>
          <w:color w:val="000000"/>
          <w:spacing w:val="0"/>
          <w:sz w:val="21"/>
          <w:szCs w:val="21"/>
          <w:u w:val="none"/>
        </w:rPr>
        <w:t xml:space="preserve">  }</w:t>
      </w:r>
    </w:p>
    <w:p>
      <w:pPr>
        <w:pStyle w:val="6"/>
        <w:keepNext w:val="0"/>
        <w:keepLines w:val="0"/>
        <w:widowControl/>
        <w:numPr>
          <w:ilvl w:val="0"/>
          <w:numId w:val="0"/>
        </w:numPr>
        <w:suppressLineNumbers w:val="0"/>
        <w:ind w:leftChars="0" w:right="0" w:rightChars="0"/>
        <w:rPr>
          <w:rFonts w:hint="default" w:asciiTheme="minorAscii" w:hAnsiTheme="minorAscii"/>
          <w:i w:val="0"/>
          <w:iCs w:val="0"/>
          <w:caps w:val="0"/>
          <w:color w:val="000000"/>
          <w:spacing w:val="0"/>
          <w:sz w:val="21"/>
          <w:szCs w:val="21"/>
          <w:u w:val="none"/>
        </w:rPr>
      </w:pP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rPr>
      </w:pPr>
      <w:r>
        <w:rPr>
          <w:rFonts w:hint="default" w:asciiTheme="minorAscii" w:hAnsiTheme="minorAscii"/>
          <w:b/>
          <w:bCs/>
          <w:i w:val="0"/>
          <w:iCs w:val="0"/>
          <w:caps w:val="0"/>
          <w:color w:val="000000"/>
          <w:spacing w:val="0"/>
          <w:sz w:val="28"/>
          <w:szCs w:val="28"/>
          <w:u w:val="none"/>
          <w:lang w:val="en-US" w:eastAsia="zh-CN"/>
        </w:rPr>
        <w:t>概念：</w:t>
      </w:r>
      <w:r>
        <w:rPr>
          <w:rFonts w:hint="default" w:asciiTheme="minorAscii" w:hAnsiTheme="minorAscii"/>
          <w:i w:val="0"/>
          <w:iCs w:val="0"/>
          <w:caps w:val="0"/>
          <w:color w:val="000000"/>
          <w:spacing w:val="0"/>
          <w:sz w:val="21"/>
          <w:szCs w:val="21"/>
          <w:u w:val="none"/>
          <w:lang w:val="en-US" w:eastAsia="zh-CN"/>
        </w:rPr>
        <w:t xml:space="preserve"> </w:t>
      </w:r>
      <w:r>
        <w:rPr>
          <w:rFonts w:hint="default" w:asciiTheme="minorAscii" w:hAnsiTheme="minorAscii"/>
          <w:i w:val="0"/>
          <w:iCs w:val="0"/>
          <w:caps w:val="0"/>
          <w:color w:val="000000"/>
          <w:spacing w:val="0"/>
          <w:sz w:val="21"/>
          <w:szCs w:val="21"/>
          <w:u w:val="none"/>
        </w:rPr>
        <w:t>控制整体错误率的校正方法，用于两两比较。它通过调整每次比较的显著性水平（α），确保整体的错误率（通常设为 0.05）不会因为多次比较而膨胀。</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r>
        <w:rPr>
          <w:rFonts w:hint="default" w:asciiTheme="minorAscii" w:hAnsiTheme="minorAscii"/>
          <w:b/>
          <w:bCs/>
          <w:i w:val="0"/>
          <w:iCs w:val="0"/>
          <w:caps w:val="0"/>
          <w:color w:val="000000"/>
          <w:spacing w:val="0"/>
          <w:sz w:val="28"/>
          <w:szCs w:val="28"/>
          <w:u w:val="none"/>
          <w:lang w:val="en-US" w:eastAsia="zh-CN"/>
        </w:rPr>
        <w:t>通俗解释：</w:t>
      </w:r>
      <w:r>
        <w:rPr>
          <w:rFonts w:hint="default" w:asciiTheme="minorAscii" w:hAnsiTheme="minorAscii"/>
          <w:i w:val="0"/>
          <w:iCs w:val="0"/>
          <w:caps w:val="0"/>
          <w:color w:val="000000"/>
          <w:spacing w:val="0"/>
          <w:sz w:val="21"/>
          <w:szCs w:val="21"/>
          <w:u w:val="none"/>
          <w:lang w:val="en-US" w:eastAsia="zh-CN"/>
        </w:rPr>
        <w:t>一个菜鸡球队踢强队有可能会因为对手不了解自己的战术而取胜可这并不代表弱队更强（获胜是</w:t>
      </w:r>
      <w:r>
        <w:rPr>
          <w:rFonts w:hint="default" w:asciiTheme="minorAscii" w:hAnsiTheme="minorAscii"/>
          <w:i w:val="0"/>
          <w:iCs w:val="0"/>
          <w:caps w:val="0"/>
          <w:color w:val="000000"/>
          <w:spacing w:val="0"/>
          <w:sz w:val="21"/>
          <w:szCs w:val="21"/>
          <w:u w:val="none"/>
        </w:rPr>
        <w:t>假阳性</w:t>
      </w:r>
      <w:r>
        <w:rPr>
          <w:rFonts w:hint="default" w:asciiTheme="minorAscii" w:hAnsiTheme="minorAscii"/>
          <w:i w:val="0"/>
          <w:iCs w:val="0"/>
          <w:caps w:val="0"/>
          <w:color w:val="000000"/>
          <w:spacing w:val="0"/>
          <w:sz w:val="21"/>
          <w:szCs w:val="21"/>
          <w:u w:val="none"/>
          <w:lang w:val="en-US" w:eastAsia="zh-CN"/>
        </w:rPr>
        <w:t>情况），但是我们反复让两队交手，爆冷的概率概率会逐渐下降，弱队的胜率也会因为对战的增加而显著下降。</w:t>
      </w:r>
    </w:p>
    <w:p>
      <w:pPr>
        <w:pStyle w:val="6"/>
        <w:keepNext w:val="0"/>
        <w:keepLines w:val="0"/>
        <w:widowControl/>
        <w:suppressLineNumbers w:val="0"/>
        <w:ind w:left="0" w:firstLine="0"/>
        <w:rPr>
          <w:rFonts w:hint="default" w:asciiTheme="minorAscii" w:hAnsiTheme="minorAscii"/>
          <w:b/>
          <w:bCs/>
          <w:i w:val="0"/>
          <w:iCs w:val="0"/>
          <w:caps w:val="0"/>
          <w:color w:val="000000"/>
          <w:spacing w:val="0"/>
          <w:sz w:val="28"/>
          <w:szCs w:val="28"/>
          <w:u w:val="none"/>
          <w:lang w:val="en-US" w:eastAsia="zh-CN"/>
        </w:rPr>
      </w:pPr>
      <w:r>
        <w:rPr>
          <w:rFonts w:hint="default" w:asciiTheme="minorAscii" w:hAnsiTheme="minorAscii"/>
          <w:b/>
          <w:bCs/>
          <w:i w:val="0"/>
          <w:iCs w:val="0"/>
          <w:caps w:val="0"/>
          <w:color w:val="000000"/>
          <w:spacing w:val="0"/>
          <w:sz w:val="28"/>
          <w:szCs w:val="28"/>
          <w:u w:val="none"/>
          <w:lang w:val="en-US" w:eastAsia="zh-CN"/>
        </w:rPr>
        <w:t>参数：</w:t>
      </w:r>
    </w:p>
    <w:p>
      <w:pPr>
        <w:pStyle w:val="6"/>
        <w:keepNext w:val="0"/>
        <w:keepLines w:val="0"/>
        <w:widowControl/>
        <w:suppressLineNumbers w:val="0"/>
        <w:ind w:left="0" w:firstLine="0"/>
        <w:rPr>
          <w:rFonts w:hint="default" w:asciiTheme="minorAscii" w:hAnsiTheme="minorAscii"/>
          <w:b/>
          <w:bCs/>
          <w:i w:val="0"/>
          <w:iCs w:val="0"/>
          <w:caps w:val="0"/>
          <w:color w:val="0000FF"/>
          <w:spacing w:val="0"/>
          <w:sz w:val="28"/>
          <w:szCs w:val="28"/>
          <w:highlight w:val="yellow"/>
          <w:u w:val="none"/>
          <w:lang w:val="en-US" w:eastAsia="zh-CN"/>
        </w:rPr>
      </w:pPr>
      <w:r>
        <w:rPr>
          <w:rFonts w:hint="default" w:asciiTheme="minorAscii" w:hAnsiTheme="minorAscii"/>
          <w:i w:val="0"/>
          <w:iCs w:val="0"/>
          <w:caps w:val="0"/>
          <w:color w:val="000000"/>
          <w:spacing w:val="0"/>
          <w:sz w:val="21"/>
          <w:szCs w:val="21"/>
          <w:u w:val="none"/>
          <w:lang w:val="en-US" w:eastAsia="zh-CN"/>
        </w:rPr>
        <w:t>通过自由量校正后的p-value，</w:t>
      </w:r>
      <w:r>
        <w:rPr>
          <w:rFonts w:hint="default" w:asciiTheme="minorAscii" w:hAnsiTheme="minorAscii"/>
          <w:b/>
          <w:bCs/>
          <w:i w:val="0"/>
          <w:iCs w:val="0"/>
          <w:caps w:val="0"/>
          <w:color w:val="0000FF"/>
          <w:spacing w:val="0"/>
          <w:sz w:val="28"/>
          <w:szCs w:val="28"/>
          <w:highlight w:val="yellow"/>
          <w:u w:val="none"/>
          <w:lang w:val="en-US" w:eastAsia="zh-CN"/>
        </w:rPr>
        <w:t>p’</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highlight w:val="yellow"/>
          <w:u w:val="none"/>
          <w:lang w:val="en-US" w:eastAsia="zh-CN"/>
        </w:rPr>
      </w:pPr>
      <w:r>
        <w:rPr>
          <w:rFonts w:hint="default" w:asciiTheme="minorAscii" w:hAnsiTheme="minorAscii"/>
          <w:i w:val="0"/>
          <w:iCs w:val="0"/>
          <w:caps w:val="0"/>
          <w:color w:val="000000"/>
          <w:spacing w:val="0"/>
          <w:sz w:val="21"/>
          <w:szCs w:val="21"/>
          <w:highlight w:val="yellow"/>
          <w:u w:val="none"/>
          <w:lang w:val="en-US" w:eastAsia="zh-CN"/>
        </w:rPr>
        <w:t>假如说我们的数据是4*4，那么总共十二种组合可能，基于这十二份可能性，总共能产生（16*15）/2 = 120种可能，这就是我们的自由度。</w:t>
      </w:r>
    </w:p>
    <w:p>
      <w:pPr>
        <w:pStyle w:val="6"/>
        <w:keepNext w:val="0"/>
        <w:keepLines w:val="0"/>
        <w:widowControl/>
        <w:suppressLineNumbers w:val="0"/>
        <w:ind w:left="0" w:firstLine="0"/>
        <w:jc w:val="center"/>
        <w:rPr>
          <w:rFonts w:hint="default" w:eastAsia="PingFang SC" w:cs="PingFang SC" w:asciiTheme="minorAscii" w:hAnsiTheme="minorAscii"/>
          <w:i w:val="0"/>
          <w:iCs w:val="0"/>
          <w:caps w:val="0"/>
          <w:spacing w:val="0"/>
          <w:kern w:val="0"/>
          <w:sz w:val="21"/>
          <w:szCs w:val="21"/>
          <w:highlight w:val="yellow"/>
          <w:u w:val="none"/>
          <w:lang w:val="en-US" w:eastAsia="zh-CN" w:bidi="ar"/>
        </w:rPr>
      </w:pPr>
      <w:r>
        <w:rPr>
          <w:rFonts w:hint="default" w:asciiTheme="minorAscii" w:hAnsiTheme="minorAscii"/>
          <w:i w:val="0"/>
          <w:iCs w:val="0"/>
          <w:caps w:val="0"/>
          <w:color w:val="000000"/>
          <w:spacing w:val="0"/>
          <w:sz w:val="21"/>
          <w:szCs w:val="21"/>
          <w:highlight w:val="yellow"/>
          <w:u w:val="none"/>
        </w:rPr>
        <w:t>α</w:t>
      </w:r>
      <w:r>
        <w:rPr>
          <w:rFonts w:hint="eastAsia" w:asciiTheme="minorAscii" w:hAnsiTheme="minorAscii"/>
          <w:i w:val="0"/>
          <w:iCs w:val="0"/>
          <w:caps w:val="0"/>
          <w:color w:val="000000"/>
          <w:spacing w:val="0"/>
          <w:sz w:val="21"/>
          <w:szCs w:val="21"/>
          <w:highlight w:val="yellow"/>
          <w:u w:val="none"/>
          <w:lang w:eastAsia="zh-CN"/>
        </w:rPr>
        <w:t>’</w:t>
      </w:r>
      <w:r>
        <w:rPr>
          <w:rFonts w:hint="eastAsia" w:asciiTheme="minorAscii" w:hAnsiTheme="minorAscii"/>
          <w:i w:val="0"/>
          <w:iCs w:val="0"/>
          <w:caps w:val="0"/>
          <w:color w:val="000000"/>
          <w:spacing w:val="0"/>
          <w:sz w:val="21"/>
          <w:szCs w:val="21"/>
          <w:highlight w:val="yellow"/>
          <w:u w:val="none"/>
          <w:lang w:val="en-US" w:eastAsia="zh-CN"/>
        </w:rPr>
        <w:t xml:space="preserve"> = </w:t>
      </w:r>
      <w:r>
        <w:rPr>
          <w:rFonts w:hint="default" w:eastAsia="PingFang SC" w:cs="PingFang SC" w:asciiTheme="minorAscii" w:hAnsiTheme="minorAscii"/>
          <w:i w:val="0"/>
          <w:iCs w:val="0"/>
          <w:caps w:val="0"/>
          <w:spacing w:val="0"/>
          <w:kern w:val="0"/>
          <w:sz w:val="21"/>
          <w:szCs w:val="21"/>
          <w:highlight w:val="yellow"/>
          <w:u w:val="none"/>
          <w:lang w:val="en-US" w:eastAsia="zh-CN" w:bidi="ar"/>
        </w:rPr>
        <w:t>p'</w:t>
      </w:r>
      <w:r>
        <w:rPr>
          <w:rFonts w:hint="eastAsia" w:eastAsia="PingFang SC" w:cs="PingFang SC" w:asciiTheme="minorAscii" w:hAnsiTheme="minorAscii"/>
          <w:i w:val="0"/>
          <w:iCs w:val="0"/>
          <w:caps w:val="0"/>
          <w:spacing w:val="0"/>
          <w:kern w:val="0"/>
          <w:sz w:val="21"/>
          <w:szCs w:val="21"/>
          <w:highlight w:val="yellow"/>
          <w:u w:val="none"/>
          <w:lang w:val="en-US" w:eastAsia="zh-CN" w:bidi="ar"/>
        </w:rPr>
        <w:t xml:space="preserve"> </w:t>
      </w:r>
      <w:r>
        <w:rPr>
          <w:rFonts w:hint="default" w:eastAsia="PingFang SC" w:cs="PingFang SC" w:asciiTheme="minorAscii" w:hAnsiTheme="minorAscii"/>
          <w:i w:val="0"/>
          <w:iCs w:val="0"/>
          <w:caps w:val="0"/>
          <w:spacing w:val="0"/>
          <w:kern w:val="0"/>
          <w:sz w:val="21"/>
          <w:szCs w:val="21"/>
          <w:highlight w:val="yellow"/>
          <w:u w:val="none"/>
          <w:lang w:val="en-US" w:eastAsia="zh-CN" w:bidi="ar"/>
        </w:rPr>
        <w:t>≈</w:t>
      </w:r>
      <w:r>
        <w:rPr>
          <w:rFonts w:hint="eastAsia" w:eastAsia="PingFang SC" w:cs="PingFang SC" w:asciiTheme="minorAscii" w:hAnsiTheme="minorAscii"/>
          <w:i w:val="0"/>
          <w:iCs w:val="0"/>
          <w:caps w:val="0"/>
          <w:spacing w:val="0"/>
          <w:kern w:val="0"/>
          <w:sz w:val="21"/>
          <w:szCs w:val="21"/>
          <w:highlight w:val="yellow"/>
          <w:u w:val="none"/>
          <w:lang w:val="en-US" w:eastAsia="zh-CN" w:bidi="ar"/>
        </w:rPr>
        <w:t xml:space="preserve"> </w:t>
      </w:r>
      <w:r>
        <w:rPr>
          <w:rFonts w:hint="default" w:eastAsia="PingFang SC" w:cs="PingFang SC" w:asciiTheme="minorAscii" w:hAnsiTheme="minorAscii"/>
          <w:i w:val="0"/>
          <w:iCs w:val="0"/>
          <w:caps w:val="0"/>
          <w:spacing w:val="0"/>
          <w:kern w:val="0"/>
          <w:sz w:val="21"/>
          <w:szCs w:val="21"/>
          <w:highlight w:val="yellow"/>
          <w:u w:val="none"/>
          <w:lang w:val="en-US" w:eastAsia="zh-CN" w:bidi="ar"/>
        </w:rPr>
        <w:t>0.05</w:t>
      </w:r>
      <w:r>
        <w:rPr>
          <w:rFonts w:hint="eastAsia" w:eastAsia="PingFang SC" w:cs="PingFang SC" w:asciiTheme="minorAscii" w:hAnsiTheme="minorAscii"/>
          <w:i w:val="0"/>
          <w:iCs w:val="0"/>
          <w:caps w:val="0"/>
          <w:spacing w:val="0"/>
          <w:kern w:val="0"/>
          <w:sz w:val="21"/>
          <w:szCs w:val="21"/>
          <w:highlight w:val="yellow"/>
          <w:u w:val="none"/>
          <w:lang w:val="en-US" w:eastAsia="zh-CN" w:bidi="ar"/>
        </w:rPr>
        <w:t xml:space="preserve"> </w:t>
      </w:r>
      <w:r>
        <w:rPr>
          <w:rFonts w:hint="default" w:eastAsia="PingFang SC" w:cs="PingFang SC" w:asciiTheme="minorAscii" w:hAnsiTheme="minorAscii"/>
          <w:i w:val="0"/>
          <w:iCs w:val="0"/>
          <w:caps w:val="0"/>
          <w:spacing w:val="0"/>
          <w:kern w:val="0"/>
          <w:sz w:val="21"/>
          <w:szCs w:val="21"/>
          <w:highlight w:val="yellow"/>
          <w:u w:val="none"/>
          <w:lang w:val="en-US" w:eastAsia="zh-CN" w:bidi="ar"/>
        </w:rPr>
        <w:t>/</w:t>
      </w:r>
      <w:r>
        <w:rPr>
          <w:rFonts w:hint="eastAsia" w:eastAsia="PingFang SC" w:cs="PingFang SC" w:asciiTheme="minorAscii" w:hAnsiTheme="minorAscii"/>
          <w:i w:val="0"/>
          <w:iCs w:val="0"/>
          <w:caps w:val="0"/>
          <w:spacing w:val="0"/>
          <w:kern w:val="0"/>
          <w:sz w:val="21"/>
          <w:szCs w:val="21"/>
          <w:highlight w:val="yellow"/>
          <w:u w:val="none"/>
          <w:lang w:val="en-US" w:eastAsia="zh-CN" w:bidi="ar"/>
        </w:rPr>
        <w:t xml:space="preserve"> </w:t>
      </w:r>
      <w:r>
        <w:rPr>
          <w:rFonts w:hint="default" w:eastAsia="PingFang SC" w:cs="PingFang SC" w:asciiTheme="minorAscii" w:hAnsiTheme="minorAscii"/>
          <w:i w:val="0"/>
          <w:iCs w:val="0"/>
          <w:caps w:val="0"/>
          <w:spacing w:val="0"/>
          <w:kern w:val="0"/>
          <w:sz w:val="21"/>
          <w:szCs w:val="21"/>
          <w:highlight w:val="yellow"/>
          <w:u w:val="none"/>
          <w:lang w:val="en-US" w:eastAsia="zh-CN" w:bidi="ar"/>
        </w:rPr>
        <w:t>120</w:t>
      </w:r>
      <w:r>
        <w:rPr>
          <w:rFonts w:hint="eastAsia" w:eastAsia="PingFang SC" w:cs="PingFang SC" w:asciiTheme="minorAscii" w:hAnsiTheme="minorAscii"/>
          <w:i w:val="0"/>
          <w:iCs w:val="0"/>
          <w:caps w:val="0"/>
          <w:spacing w:val="0"/>
          <w:kern w:val="0"/>
          <w:sz w:val="21"/>
          <w:szCs w:val="21"/>
          <w:highlight w:val="yellow"/>
          <w:u w:val="none"/>
          <w:lang w:val="en-US" w:eastAsia="zh-CN" w:bidi="ar"/>
        </w:rPr>
        <w:t xml:space="preserve"> </w:t>
      </w:r>
      <w:r>
        <w:rPr>
          <w:rFonts w:hint="default" w:eastAsia="PingFang SC" w:cs="PingFang SC" w:asciiTheme="minorAscii" w:hAnsiTheme="minorAscii"/>
          <w:i w:val="0"/>
          <w:iCs w:val="0"/>
          <w:caps w:val="0"/>
          <w:spacing w:val="0"/>
          <w:kern w:val="0"/>
          <w:sz w:val="21"/>
          <w:szCs w:val="21"/>
          <w:highlight w:val="yellow"/>
          <w:u w:val="none"/>
          <w:lang w:val="en-US" w:eastAsia="zh-CN" w:bidi="ar"/>
        </w:rPr>
        <w:t>≈</w:t>
      </w:r>
      <w:r>
        <w:rPr>
          <w:rFonts w:hint="eastAsia" w:eastAsia="PingFang SC" w:cs="PingFang SC" w:asciiTheme="minorAscii" w:hAnsiTheme="minorAscii"/>
          <w:i w:val="0"/>
          <w:iCs w:val="0"/>
          <w:caps w:val="0"/>
          <w:spacing w:val="0"/>
          <w:kern w:val="0"/>
          <w:sz w:val="21"/>
          <w:szCs w:val="21"/>
          <w:highlight w:val="yellow"/>
          <w:u w:val="none"/>
          <w:lang w:val="en-US" w:eastAsia="zh-CN" w:bidi="ar"/>
        </w:rPr>
        <w:t xml:space="preserve"> </w:t>
      </w:r>
      <w:r>
        <w:rPr>
          <w:rFonts w:hint="default" w:eastAsia="PingFang SC" w:cs="PingFang SC" w:asciiTheme="minorAscii" w:hAnsiTheme="minorAscii"/>
          <w:i w:val="0"/>
          <w:iCs w:val="0"/>
          <w:caps w:val="0"/>
          <w:spacing w:val="0"/>
          <w:kern w:val="0"/>
          <w:sz w:val="21"/>
          <w:szCs w:val="21"/>
          <w:highlight w:val="yellow"/>
          <w:u w:val="none"/>
          <w:lang w:val="en-US" w:eastAsia="zh-CN" w:bidi="ar"/>
        </w:rPr>
        <w:t>0.000417</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highlight w:val="yellow"/>
          <w:u w:val="none"/>
          <w:lang w:val="en-US" w:eastAsia="zh-CN"/>
        </w:rPr>
      </w:pPr>
      <w:r>
        <w:rPr>
          <w:rFonts w:hint="default" w:asciiTheme="minorAscii" w:hAnsiTheme="minorAscii"/>
          <w:i w:val="0"/>
          <w:iCs w:val="0"/>
          <w:caps w:val="0"/>
          <w:color w:val="000000"/>
          <w:spacing w:val="0"/>
          <w:sz w:val="21"/>
          <w:szCs w:val="21"/>
          <w:highlight w:val="yellow"/>
          <w:u w:val="none"/>
          <w:lang w:val="en-US" w:eastAsia="zh-CN"/>
        </w:rPr>
        <w:t>只要小于t’ 那么说明二者之间存在联系</w:t>
      </w: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pStyle w:val="6"/>
        <w:keepNext w:val="0"/>
        <w:keepLines w:val="0"/>
        <w:widowControl/>
        <w:suppressLineNumbers w:val="0"/>
        <w:ind w:left="0" w:firstLine="0"/>
        <w:rPr>
          <w:rFonts w:hint="default" w:asciiTheme="minorAscii" w:hAnsiTheme="minorAscii"/>
          <w:i w:val="0"/>
          <w:iCs w:val="0"/>
          <w:caps w:val="0"/>
          <w:color w:val="000000"/>
          <w:spacing w:val="0"/>
          <w:sz w:val="21"/>
          <w:szCs w:val="21"/>
          <w:u w:val="none"/>
          <w:lang w:val="en-US" w:eastAsia="zh-CN"/>
        </w:rPr>
      </w:pPr>
    </w:p>
    <w:p>
      <w:pPr>
        <w:numPr>
          <w:ilvl w:val="0"/>
          <w:numId w:val="0"/>
        </w:numPr>
        <w:rPr>
          <w:rFonts w:hint="default" w:asciiTheme="minorAscii" w:hAnsiTheme="minorAscii" w:eastAsiaTheme="minorEastAsia"/>
          <w:sz w:val="21"/>
          <w:szCs w:val="21"/>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61BFE"/>
    <w:multiLevelType w:val="singleLevel"/>
    <w:tmpl w:val="BC361BFE"/>
    <w:lvl w:ilvl="0" w:tentative="0">
      <w:start w:val="1"/>
      <w:numFmt w:val="decimal"/>
      <w:suff w:val="space"/>
      <w:lvlText w:val="%1."/>
      <w:lvlJc w:val="left"/>
    </w:lvl>
  </w:abstractNum>
  <w:abstractNum w:abstractNumId="1">
    <w:nsid w:val="DFFA0F8A"/>
    <w:multiLevelType w:val="multilevel"/>
    <w:tmpl w:val="DFFA0F8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EFDBA63A"/>
    <w:multiLevelType w:val="singleLevel"/>
    <w:tmpl w:val="EFDBA63A"/>
    <w:lvl w:ilvl="0" w:tentative="0">
      <w:start w:val="1"/>
      <w:numFmt w:val="decimal"/>
      <w:suff w:val="space"/>
      <w:lvlText w:val="%1."/>
      <w:lvlJc w:val="left"/>
    </w:lvl>
  </w:abstractNum>
  <w:abstractNum w:abstractNumId="3">
    <w:nsid w:val="37E77338"/>
    <w:multiLevelType w:val="singleLevel"/>
    <w:tmpl w:val="37E77338"/>
    <w:lvl w:ilvl="0" w:tentative="0">
      <w:start w:val="1"/>
      <w:numFmt w:val="lowerLetter"/>
      <w:suff w:val="space"/>
      <w:lvlText w:val="%1）"/>
      <w:lvlJc w:val="left"/>
    </w:lvl>
  </w:abstractNum>
  <w:abstractNum w:abstractNumId="4">
    <w:nsid w:val="7F5B5CD9"/>
    <w:multiLevelType w:val="multilevel"/>
    <w:tmpl w:val="7F5B5CD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9B42B8"/>
    <w:rsid w:val="769B42B8"/>
    <w:rsid w:val="7FFEA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2025-06-15T17:01:00Z</dcterms:created>
  <dc:creator>YuanxiaoYu</dc:creator>
  <cp:lastModifiedBy>YuanxiaoYu</cp:lastModifiedBy>
  <dcterms:modified xsi:type="dcterms:W3CDTF">2025-06-15T20:14:10Z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