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rFonts w:hint="eastAsia"/>
          <w:b/>
          <w:bCs/>
          <w:sz w:val="36"/>
          <w:szCs w:val="36"/>
        </w:rPr>
        <w:t>电磁学实验报告</w:t>
      </w:r>
    </w:p>
    <w:p>
      <w:pPr>
        <w:jc w:val="center"/>
        <w:rPr>
          <w:rFonts w:hint="eastAsia"/>
          <w:b/>
          <w:bCs/>
          <w:sz w:val="36"/>
          <w:szCs w:val="36"/>
        </w:rPr>
      </w:pPr>
      <w:r>
        <w:rPr>
          <w:rFonts w:hint="eastAsia"/>
          <w:b/>
          <w:bCs/>
          <w:sz w:val="36"/>
          <w:szCs w:val="36"/>
        </w:rPr>
        <w:t>实验题目：直流双臂电桥</w:t>
      </w:r>
    </w:p>
    <w:p>
      <w:pPr>
        <w:keepNext w:val="0"/>
        <w:keepLines w:val="0"/>
        <w:pageBreakBefore w:val="0"/>
        <w:widowControl w:val="0"/>
        <w:kinsoku/>
        <w:wordWrap/>
        <w:overflowPunct/>
        <w:topLinePunct w:val="0"/>
        <w:autoSpaceDE w:val="0"/>
        <w:autoSpaceDN w:val="0"/>
        <w:bidi w:val="0"/>
        <w:adjustRightInd/>
        <w:snapToGrid/>
        <w:spacing w:before="320" w:after="0" w:line="240" w:lineRule="auto"/>
        <w:ind w:right="0"/>
        <w:jc w:val="both"/>
        <w:textAlignment w:val="auto"/>
        <w:rPr>
          <w:rFonts w:hint="eastAsia" w:asciiTheme="majorEastAsia" w:hAnsiTheme="majorEastAsia" w:eastAsiaTheme="majorEastAsia" w:cstheme="majorEastAsia"/>
          <w:b w:val="0"/>
          <w:i w:val="0"/>
          <w:strike w:val="0"/>
          <w:color w:val="000000"/>
          <w:sz w:val="24"/>
          <w:szCs w:val="24"/>
        </w:rPr>
      </w:pPr>
      <w:r>
        <w:rPr>
          <w:rFonts w:hint="eastAsia" w:asciiTheme="majorEastAsia" w:hAnsiTheme="majorEastAsia" w:eastAsiaTheme="majorEastAsia" w:cstheme="majorEastAsia"/>
          <w:b w:val="0"/>
          <w:i w:val="0"/>
          <w:strike w:val="0"/>
          <w:color w:val="000000"/>
          <w:sz w:val="24"/>
          <w:szCs w:val="24"/>
        </w:rPr>
        <w:t>姓名:</w:t>
      </w:r>
      <w:r>
        <w:rPr>
          <w:rFonts w:hint="eastAsia" w:asciiTheme="majorEastAsia" w:hAnsiTheme="majorEastAsia" w:eastAsiaTheme="majorEastAsia" w:cstheme="majorEastAsia"/>
          <w:b w:val="0"/>
          <w:i w:val="0"/>
          <w:strike w:val="0"/>
          <w:color w:val="000000"/>
          <w:sz w:val="24"/>
          <w:szCs w:val="24"/>
          <w:lang w:val="en-US" w:eastAsia="zh-CN"/>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 xml:space="preserve">黄元馨 </w:t>
      </w:r>
      <w:r>
        <w:rPr>
          <w:rFonts w:hint="eastAsia" w:asciiTheme="majorEastAsia" w:hAnsiTheme="majorEastAsia" w:eastAsiaTheme="majorEastAsia" w:cstheme="majorEastAsia"/>
          <w:b w:val="0"/>
          <w:i w:val="0"/>
          <w:strike w:val="0"/>
          <w:color w:val="000000"/>
          <w:sz w:val="24"/>
          <w:szCs w:val="24"/>
        </w:rPr>
        <w:t xml:space="preserve">; 学院及专业: </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软件学院软件工程</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 xml:space="preserve">; 学号: </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2312389</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 xml:space="preserve">; 组别: </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J</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 xml:space="preserve">; 座号: </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11</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w:t>
      </w:r>
    </w:p>
    <w:p>
      <w:pPr>
        <w:keepNext w:val="0"/>
        <w:keepLines w:val="0"/>
        <w:pageBreakBefore w:val="0"/>
        <w:widowControl w:val="0"/>
        <w:kinsoku/>
        <w:wordWrap/>
        <w:overflowPunct/>
        <w:topLinePunct w:val="0"/>
        <w:bidi w:val="0"/>
        <w:adjustRightInd/>
        <w:snapToGrid/>
        <w:spacing w:line="240" w:lineRule="auto"/>
        <w:textAlignment w:val="auto"/>
        <w:rPr>
          <w:rFonts w:hint="eastAsia" w:asciiTheme="majorEastAsia" w:hAnsiTheme="majorEastAsia" w:eastAsiaTheme="majorEastAsia" w:cstheme="majorEastAsia"/>
          <w:b w:val="0"/>
          <w:i w:val="0"/>
          <w:strike w:val="0"/>
          <w:color w:val="000000"/>
          <w:sz w:val="24"/>
          <w:szCs w:val="24"/>
        </w:rPr>
      </w:pPr>
      <w:r>
        <w:rPr>
          <w:rFonts w:hint="eastAsia" w:asciiTheme="majorEastAsia" w:hAnsiTheme="majorEastAsia" w:eastAsiaTheme="majorEastAsia" w:cstheme="majorEastAsia"/>
          <w:b w:val="0"/>
          <w:i w:val="0"/>
          <w:strike w:val="0"/>
          <w:color w:val="000000"/>
          <w:sz w:val="24"/>
          <w:szCs w:val="24"/>
        </w:rPr>
        <w:t xml:space="preserve">实验日期: </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3</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月</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29</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日, 星期</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u w:val="single"/>
          <w:lang w:val="en-US" w:eastAsia="zh-CN"/>
        </w:rPr>
        <w:t>五</w:t>
      </w:r>
      <w:r>
        <w:rPr>
          <w:rFonts w:hint="eastAsia" w:asciiTheme="majorEastAsia" w:hAnsiTheme="majorEastAsia" w:eastAsiaTheme="majorEastAsia" w:cstheme="majorEastAsia"/>
          <w:b w:val="0"/>
          <w:i w:val="0"/>
          <w:strike w:val="0"/>
          <w:color w:val="000000"/>
          <w:sz w:val="24"/>
          <w:szCs w:val="24"/>
          <w:u w:val="single"/>
        </w:rPr>
        <w:t xml:space="preserve"> </w:t>
      </w:r>
      <w:r>
        <w:rPr>
          <w:rFonts w:hint="eastAsia" w:asciiTheme="majorEastAsia" w:hAnsiTheme="majorEastAsia" w:eastAsiaTheme="majorEastAsia" w:cstheme="majorEastAsia"/>
          <w:b w:val="0"/>
          <w:i w:val="0"/>
          <w:strike w:val="0"/>
          <w:color w:val="000000"/>
          <w:sz w:val="24"/>
          <w:szCs w:val="24"/>
        </w:rPr>
        <w:t>□上午</w:t>
      </w:r>
      <w:r>
        <w:rPr>
          <w:rFonts w:hint="eastAsia" w:asciiTheme="majorEastAsia" w:hAnsiTheme="majorEastAsia" w:eastAsiaTheme="majorEastAsia" w:cstheme="majorEastAsia"/>
          <w:b w:val="0"/>
          <w:i w:val="0"/>
          <w:strike w:val="0"/>
          <w:color w:val="000000"/>
          <w:sz w:val="24"/>
          <w:szCs w:val="24"/>
          <w:lang w:eastAsia="zh-CN"/>
        </w:rPr>
        <w:t>☑</w:t>
      </w:r>
      <w:r>
        <w:rPr>
          <w:rFonts w:hint="eastAsia" w:asciiTheme="majorEastAsia" w:hAnsiTheme="majorEastAsia" w:eastAsiaTheme="majorEastAsia" w:cstheme="majorEastAsia"/>
          <w:b w:val="0"/>
          <w:i w:val="0"/>
          <w:strike w:val="0"/>
          <w:color w:val="000000"/>
          <w:sz w:val="24"/>
          <w:szCs w:val="24"/>
        </w:rPr>
        <w:t>下午</w:t>
      </w:r>
      <w:r>
        <w:rPr>
          <w:rFonts w:hint="eastAsia" w:asciiTheme="majorEastAsia" w:hAnsiTheme="majorEastAsia" w:eastAsiaTheme="majorEastAsia" w:cstheme="majorEastAsia"/>
          <w:b w:val="0"/>
          <w:i w:val="0"/>
          <w:strike w:val="0"/>
          <w:color w:val="000000"/>
          <w:sz w:val="24"/>
          <w:szCs w:val="24"/>
          <w:lang w:eastAsia="zh-CN"/>
        </w:rPr>
        <w:t>□</w:t>
      </w:r>
      <w:r>
        <w:rPr>
          <w:rFonts w:hint="eastAsia" w:asciiTheme="majorEastAsia" w:hAnsiTheme="majorEastAsia" w:eastAsiaTheme="majorEastAsia" w:cstheme="majorEastAsia"/>
          <w:b w:val="0"/>
          <w:i w:val="0"/>
          <w:strike w:val="0"/>
          <w:color w:val="000000"/>
          <w:sz w:val="24"/>
          <w:szCs w:val="24"/>
        </w:rPr>
        <w:t>晚上</w:t>
      </w:r>
    </w:p>
    <w:p>
      <w:pPr>
        <w:jc w:val="center"/>
        <w:rPr>
          <w:rFonts w:hint="eastAsia"/>
          <w:b/>
          <w:bCs/>
          <w:sz w:val="36"/>
          <w:szCs w:val="36"/>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一、实验原理：（推导测量公式并简述）</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实验原理请简述下列问题：</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default" w:ascii="宋体" w:hAnsi="宋体" w:eastAsia="宋体" w:cs="宋体"/>
          <w:sz w:val="24"/>
          <w:szCs w:val="24"/>
          <w:lang w:val="en-US" w:eastAsia="zh-CN"/>
          <w14:ligatures w14:val="none"/>
        </w:rPr>
        <w:t>①</w:t>
      </w:r>
      <w:r>
        <w:rPr>
          <w:rFonts w:hint="eastAsia" w:ascii="宋体" w:hAnsi="宋体" w:eastAsia="宋体" w:cs="宋体"/>
          <w:sz w:val="24"/>
          <w:szCs w:val="24"/>
          <w:lang w:val="en-US" w:eastAsia="zh-CN"/>
          <w14:ligatures w14:val="none"/>
        </w:rPr>
        <w:t>直流双臂电桥适用范围：低阻（10-5~10Ω）</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default" w:ascii="宋体" w:hAnsi="宋体" w:eastAsia="宋体" w:cs="宋体"/>
          <w:sz w:val="24"/>
          <w:szCs w:val="24"/>
          <w:lang w:val="en-US" w:eastAsia="zh-CN"/>
          <w14:ligatures w14:val="none"/>
        </w:rPr>
        <w:t>②</w:t>
      </w:r>
      <w:r>
        <w:rPr>
          <w:rFonts w:hint="eastAsia" w:ascii="宋体" w:hAnsi="宋体" w:eastAsia="宋体" w:cs="宋体"/>
          <w:sz w:val="24"/>
          <w:szCs w:val="24"/>
          <w:lang w:val="en-US" w:eastAsia="zh-CN"/>
          <w14:ligatures w14:val="none"/>
        </w:rPr>
        <w:t>四端法：当附加电阻和待测电阻可以比拟时，为了消除其影响，将低阻做成四端结构，并采用直流双臂电桥进行测量。低电阻都做成四个接头，称作“四端结构”。外侧两接头串入工作电路并流入很大电流，称为“电流街头”，中间两个街头成为“电压街头”。这种比较测量法称为“四端法”。</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default" w:ascii="宋体" w:hAnsi="宋体" w:eastAsia="宋体" w:cs="宋体"/>
          <w:sz w:val="24"/>
          <w:szCs w:val="24"/>
          <w:lang w:val="en-US" w:eastAsia="zh-CN"/>
          <w14:ligatures w14:val="none"/>
        </w:rPr>
        <w:t>③</w:t>
      </w:r>
      <w:r>
        <w:rPr>
          <w:rFonts w:hint="eastAsia" w:ascii="宋体" w:hAnsi="宋体" w:eastAsia="宋体" w:cs="宋体"/>
          <w:sz w:val="24"/>
          <w:szCs w:val="24"/>
          <w:lang w:val="en-US" w:eastAsia="zh-CN"/>
          <w14:ligatures w14:val="none"/>
        </w:rPr>
        <w:t>推导测量公式；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1320" cy="3079115"/>
            <wp:effectExtent l="0" t="0" r="5080" b="14605"/>
            <wp:docPr id="14" name="图片 14" descr="实验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实验原理"/>
                    <pic:cNvPicPr>
                      <a:picLocks noChangeAspect="1"/>
                    </pic:cNvPicPr>
                  </pic:nvPicPr>
                  <pic:blipFill>
                    <a:blip r:embed="rId4"/>
                    <a:stretch>
                      <a:fillRect/>
                    </a:stretch>
                  </pic:blipFill>
                  <pic:spPr>
                    <a:xfrm>
                      <a:off x="0" y="0"/>
                      <a:ext cx="5481320" cy="30791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④画出实验电路图；</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4495" cy="3337560"/>
            <wp:effectExtent l="0" t="0" r="1905" b="0"/>
            <wp:docPr id="2" name="图片 2" descr="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路图"/>
                    <pic:cNvPicPr>
                      <a:picLocks noChangeAspect="1"/>
                    </pic:cNvPicPr>
                  </pic:nvPicPr>
                  <pic:blipFill>
                    <a:blip r:embed="rId5"/>
                    <a:stretch>
                      <a:fillRect/>
                    </a:stretch>
                  </pic:blipFill>
                  <pic:spPr>
                    <a:xfrm>
                      <a:off x="0" y="0"/>
                      <a:ext cx="5484495" cy="3337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⑤双臂电桥灵敏度；</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2590" cy="2582545"/>
            <wp:effectExtent l="0" t="0" r="3810" b="825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6"/>
                    <a:stretch>
                      <a:fillRect/>
                    </a:stretch>
                  </pic:blipFill>
                  <pic:spPr>
                    <a:xfrm>
                      <a:off x="0" y="0"/>
                      <a:ext cx="5482590" cy="25825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二、数据处理</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1、铜棍电阻率的测量：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(1）铜棍长度（两个电压接头之间）：</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l=(</w:t>
      </w:r>
      <w:r>
        <w:rPr>
          <w:rFonts w:hint="eastAsia" w:ascii="宋体" w:hAnsi="宋体" w:eastAsia="宋体" w:cs="宋体"/>
          <w:sz w:val="24"/>
          <w:szCs w:val="24"/>
          <w:lang w:val="en-US" w:eastAsia="zh-CN"/>
          <w14:ligatures w14:val="none"/>
        </w:rPr>
        <w:tab/>
      </w:r>
      <w:r>
        <w:rPr>
          <w:rFonts w:hint="eastAsia" w:ascii="宋体" w:hAnsi="宋体" w:eastAsia="宋体" w:cs="宋体"/>
          <w:sz w:val="24"/>
          <w:szCs w:val="24"/>
          <w:lang w:val="en-US" w:eastAsia="zh-CN"/>
          <w14:ligatures w14:val="none"/>
        </w:rPr>
        <w:t>420.0±0.17) mm</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B类不确定度：</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u</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bl</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f>
          <m:fPr>
            <m:ctrlPr>
              <w:rPr>
                <w:rFonts w:hint="eastAsia" w:ascii="Cambria Math" w:hAnsi="Cambria Math" w:eastAsia="宋体" w:cs="宋体"/>
                <w:sz w:val="24"/>
                <w:szCs w:val="24"/>
                <w:lang w:val="en-US" w:eastAsia="zh-CN"/>
                <w14:ligatures w14:val="none"/>
              </w:rPr>
            </m:ctrlPr>
          </m:fPr>
          <m:num>
            <m:r>
              <m:rPr>
                <m:sty m:val="p"/>
              </m:rPr>
              <w:rPr>
                <w:rFonts w:hint="eastAsia" w:ascii="Cambria Math" w:hAnsi="Cambria Math" w:eastAsia="宋体" w:cs="宋体"/>
                <w:sz w:val="24"/>
                <w:szCs w:val="24"/>
                <w:lang w:val="en-US" w:eastAsia="zh-CN"/>
                <w14:ligatures w14:val="none"/>
              </w:rPr>
              <m:t>0.5mm</m:t>
            </m:r>
            <m:ctrlPr>
              <w:rPr>
                <w:rFonts w:hint="eastAsia" w:ascii="Cambria Math" w:hAnsi="Cambria Math" w:eastAsia="宋体" w:cs="宋体"/>
                <w:sz w:val="24"/>
                <w:szCs w:val="24"/>
                <w:lang w:val="en-US" w:eastAsia="zh-CN"/>
                <w14:ligatures w14:val="none"/>
              </w:rPr>
            </m:ctrlPr>
          </m:num>
          <m:den>
            <m:r>
              <m:rPr>
                <m:sty m:val="p"/>
              </m:rPr>
              <w:rPr>
                <w:rFonts w:hint="eastAsia" w:ascii="Cambria Math" w:hAnsi="Cambria Math" w:eastAsia="宋体" w:cs="宋体"/>
                <w:sz w:val="24"/>
                <w:szCs w:val="24"/>
                <w:lang w:val="en-US" w:eastAsia="zh-CN"/>
                <w14:ligatures w14:val="none"/>
              </w:rPr>
              <m:t>3</m:t>
            </m:r>
            <m:ctrlPr>
              <w:rPr>
                <w:rFonts w:hint="eastAsia" w:ascii="Cambria Math" w:hAnsi="Cambria Math" w:eastAsia="宋体" w:cs="宋体"/>
                <w:sz w:val="24"/>
                <w:szCs w:val="24"/>
                <w:lang w:val="en-US" w:eastAsia="zh-CN"/>
                <w14:ligatures w14:val="none"/>
              </w:rPr>
            </m:ctrlPr>
          </m:den>
        </m:f>
        <m:r>
          <m:rPr>
            <m:sty m:val="p"/>
          </m:rPr>
          <w:rPr>
            <w:rFonts w:hint="eastAsia" w:ascii="Cambria Math" w:hAnsi="Cambria Math" w:eastAsia="宋体" w:cs="宋体"/>
            <w:sz w:val="24"/>
            <w:szCs w:val="24"/>
            <w:lang w:val="en-US" w:eastAsia="zh-CN"/>
            <w14:ligatures w14:val="none"/>
          </w:rPr>
          <m:t>≈0.17mm</m:t>
        </m:r>
      </m:oMath>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(2）铜棍直径测量：</w:t>
      </w:r>
    </w:p>
    <w:tbl>
      <w:tblPr>
        <w:tblStyle w:val="3"/>
        <w:tblW w:w="0" w:type="auto"/>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测量次数</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直径（mm)</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4.982</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4.980</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4.970</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4.978</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4.966</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4.9752</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1320" cy="5426075"/>
            <wp:effectExtent l="0" t="0" r="5080" b="1460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7"/>
                    <a:stretch>
                      <a:fillRect/>
                    </a:stretch>
                  </pic:blipFill>
                  <pic:spPr>
                    <a:xfrm>
                      <a:off x="0" y="0"/>
                      <a:ext cx="5481320" cy="5426075"/>
                    </a:xfrm>
                    <a:prstGeom prst="rect">
                      <a:avLst/>
                    </a:prstGeom>
                  </pic:spPr>
                </pic:pic>
              </a:graphicData>
            </a:graphic>
          </wp:inline>
        </w:drawing>
      </w:r>
      <w:r>
        <w:rPr>
          <w:rFonts w:hint="eastAsia" w:ascii="宋体" w:hAnsi="宋体" w:eastAsia="宋体" w:cs="宋体"/>
          <w:sz w:val="24"/>
          <w:szCs w:val="24"/>
          <w:lang w:val="en-US" w:eastAsia="zh-CN"/>
          <w14:ligatures w14:val="none"/>
        </w:rPr>
        <w:t>(3）调节电桥平衡</w:t>
      </w:r>
    </w:p>
    <w:tbl>
      <w:tblPr>
        <w:tblStyle w:val="3"/>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934"/>
        <w:gridCol w:w="1755"/>
        <w:gridCol w:w="1125"/>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电桥状态</w:t>
            </w:r>
          </w:p>
        </w:tc>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93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Para>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m:oMathPara>
          </w:p>
        </w:tc>
        <w:tc>
          <w:tcPr>
            <w:tcW w:w="1755"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12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△I</w:t>
            </w:r>
          </w:p>
        </w:tc>
        <w:tc>
          <w:tcPr>
            <w:tcW w:w="106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数据记录</w:t>
            </w:r>
          </w:p>
        </w:tc>
        <w:tc>
          <w:tcPr>
            <w:tcW w:w="1382"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380.0</w:t>
            </w:r>
          </w:p>
        </w:tc>
        <w:tc>
          <w:tcPr>
            <w:tcW w:w="193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m:oMathPara>
              <m:oMath>
                <m:r>
                  <m:rPr>
                    <m:sty m:val="p"/>
                  </m:rPr>
                  <w:rPr>
                    <w:rFonts w:hint="eastAsia" w:ascii="Cambria Math" w:hAnsi="Cambria Math" w:eastAsia="宋体" w:cs="宋体"/>
                    <w:sz w:val="24"/>
                    <w:szCs w:val="24"/>
                    <w:lang w:val="en-US" w:eastAsia="zh-CN"/>
                    <w14:ligatures w14:val="none"/>
                  </w:rPr>
                  <m:t>3.</m:t>
                </m:r>
                <m:r>
                  <m:rPr>
                    <m:sty m:val="p"/>
                  </m:rPr>
                  <w:rPr>
                    <w:rFonts w:hint="default" w:ascii="Cambria Math" w:hAnsi="Cambria Math" w:eastAsia="宋体" w:cs="宋体"/>
                    <w:sz w:val="24"/>
                    <w:szCs w:val="24"/>
                    <w:lang w:val="en-US" w:eastAsia="zh-CN"/>
                    <w14:ligatures w14:val="none"/>
                  </w:rPr>
                  <m:t>80</m:t>
                </m:r>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10</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−4</m:t>
                    </m:r>
                    <m:ctrlPr>
                      <w:rPr>
                        <w:rFonts w:hint="eastAsia" w:ascii="Cambria Math" w:hAnsi="Cambria Math" w:eastAsia="宋体" w:cs="宋体"/>
                        <w:sz w:val="24"/>
                        <w:szCs w:val="24"/>
                        <w:lang w:val="en-US" w:eastAsia="zh-CN"/>
                        <w14:ligatures w14:val="none"/>
                      </w:rPr>
                    </m:ctrlPr>
                  </m:sup>
                </m:sSup>
              </m:oMath>
            </m:oMathPara>
          </w:p>
        </w:tc>
        <w:tc>
          <w:tcPr>
            <w:tcW w:w="175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10</w:t>
            </w:r>
          </w:p>
        </w:tc>
        <w:tc>
          <w:tcPr>
            <w:tcW w:w="112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1.3</w:t>
            </w:r>
          </w:p>
        </w:tc>
        <w:tc>
          <w:tcPr>
            <w:tcW w:w="1064"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49.4</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的总相对不确定度为</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rad>
          <m:radPr>
            <m:degHide m:val="1"/>
            <m:ctrlPr>
              <w:rPr>
                <w:rFonts w:hint="eastAsia" w:ascii="Cambria Math" w:hAnsi="Cambria Math" w:eastAsia="宋体" w:cs="宋体"/>
                <w:sz w:val="24"/>
                <w:szCs w:val="24"/>
                <w:lang w:val="en-US" w:eastAsia="zh-CN"/>
                <w14:ligatures w14:val="none"/>
              </w:rPr>
            </m:ctrlPr>
          </m:radPr>
          <m:deg>
            <m:ctrlPr>
              <w:rPr>
                <w:rFonts w:hint="eastAsia" w:ascii="Cambria Math" w:hAnsi="Cambria Math" w:eastAsia="宋体" w:cs="宋体"/>
                <w:sz w:val="24"/>
                <w:szCs w:val="24"/>
                <w:lang w:val="en-US" w:eastAsia="zh-CN"/>
                <w14:ligatures w14:val="none"/>
              </w:rPr>
            </m:ctrlPr>
          </m:deg>
          <m:e>
            <m:sSup>
              <m:sSupPr>
                <m:ctrlPr>
                  <w:rPr>
                    <w:rFonts w:hint="eastAsia" w:ascii="Cambria Math" w:hAnsi="Cambria Math" w:eastAsia="宋体" w:cs="宋体"/>
                    <w:sz w:val="24"/>
                    <w:szCs w:val="24"/>
                    <w:lang w:val="en-US" w:eastAsia="zh-CN"/>
                    <w14:ligatures w14:val="none"/>
                  </w:rPr>
                </m:ctrlPr>
              </m:sSupPr>
              <m:e>
                <m:d>
                  <m:dPr>
                    <m:ctrlPr>
                      <w:rPr>
                        <w:rFonts w:hint="eastAsia" w:ascii="Cambria Math" w:hAnsi="Cambria Math" w:eastAsia="宋体" w:cs="宋体"/>
                        <w:sz w:val="24"/>
                        <w:szCs w:val="24"/>
                        <w:lang w:val="en-US" w:eastAsia="zh-CN"/>
                        <w14:ligatures w14:val="none"/>
                      </w:rPr>
                    </m:ctrlPr>
                  </m:dPr>
                  <m:e>
                    <m:r>
                      <m:rPr>
                        <m:sty m:val="p"/>
                      </m:rPr>
                      <w:rPr>
                        <w:rFonts w:hint="eastAsia" w:ascii="Cambria Math" w:hAnsi="Cambria Math" w:eastAsia="宋体" w:cs="宋体"/>
                        <w:sz w:val="24"/>
                        <w:szCs w:val="24"/>
                        <w:lang w:val="en-US" w:eastAsia="zh-CN"/>
                        <w14:ligatures w14:val="none"/>
                      </w:rPr>
                      <m:t>1+k</m:t>
                    </m:r>
                    <m:ctrlPr>
                      <w:rPr>
                        <w:rFonts w:hint="eastAsia" w:ascii="Cambria Math" w:hAnsi="Cambria Math" w:eastAsia="宋体" w:cs="宋体"/>
                        <w:sz w:val="24"/>
                        <w:szCs w:val="24"/>
                        <w:lang w:val="en-US" w:eastAsia="zh-CN"/>
                        <w14:ligatures w14:val="none"/>
                      </w:rPr>
                    </m:ctrlPr>
                  </m:e>
                </m:d>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k</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(0.1/S)</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ctrlPr>
              <w:rPr>
                <w:rFonts w:hint="eastAsia" w:ascii="Cambria Math" w:hAnsi="Cambria Math" w:eastAsia="宋体" w:cs="宋体"/>
                <w:sz w:val="24"/>
                <w:szCs w:val="24"/>
                <w:lang w:val="en-US" w:eastAsia="zh-CN"/>
                <w14:ligatures w14:val="none"/>
              </w:rPr>
            </m:ctrlPr>
          </m:e>
        </m:rad>
      </m:oMath>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其中</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=0.1%，k =0.1</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79415" cy="2560955"/>
            <wp:effectExtent l="0" t="0" r="6985" b="1460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8"/>
                    <a:stretch>
                      <a:fillRect/>
                    </a:stretch>
                  </pic:blipFill>
                  <pic:spPr>
                    <a:xfrm>
                      <a:off x="0" y="0"/>
                      <a:ext cx="5479415" cy="25609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电阻率</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3860" cy="1860550"/>
            <wp:effectExtent l="0" t="0" r="2540" b="13970"/>
            <wp:docPr id="16"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
                    <pic:cNvPicPr>
                      <a:picLocks noChangeAspect="1"/>
                    </pic:cNvPicPr>
                  </pic:nvPicPr>
                  <pic:blipFill>
                    <a:blip r:embed="rId9"/>
                    <a:stretch>
                      <a:fillRect/>
                    </a:stretch>
                  </pic:blipFill>
                  <pic:spPr>
                    <a:xfrm>
                      <a:off x="0" y="0"/>
                      <a:ext cx="5483860" cy="1860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2.铝棍电阻率的测量：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(1)铝棍长度（两个电压接头之间）：</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l=(</w:t>
      </w:r>
      <w:r>
        <w:rPr>
          <w:rFonts w:hint="eastAsia" w:ascii="宋体" w:hAnsi="宋体" w:eastAsia="宋体" w:cs="宋体"/>
          <w:sz w:val="24"/>
          <w:szCs w:val="24"/>
          <w:lang w:val="en-US" w:eastAsia="zh-CN"/>
          <w14:ligatures w14:val="none"/>
        </w:rPr>
        <w:tab/>
      </w:r>
      <w:r>
        <w:rPr>
          <w:rFonts w:hint="eastAsia" w:ascii="宋体" w:hAnsi="宋体" w:eastAsia="宋体" w:cs="宋体"/>
          <w:sz w:val="24"/>
          <w:szCs w:val="24"/>
          <w:lang w:val="en-US" w:eastAsia="zh-CN"/>
          <w14:ligatures w14:val="none"/>
        </w:rPr>
        <w:t>410.0±0.17) mm</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B类不确定度：</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u</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bl</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f>
          <m:fPr>
            <m:ctrlPr>
              <w:rPr>
                <w:rFonts w:hint="eastAsia" w:ascii="Cambria Math" w:hAnsi="Cambria Math" w:eastAsia="宋体" w:cs="宋体"/>
                <w:sz w:val="24"/>
                <w:szCs w:val="24"/>
                <w:lang w:val="en-US" w:eastAsia="zh-CN"/>
                <w14:ligatures w14:val="none"/>
              </w:rPr>
            </m:ctrlPr>
          </m:fPr>
          <m:num>
            <m:r>
              <m:rPr>
                <m:sty m:val="p"/>
              </m:rPr>
              <w:rPr>
                <w:rFonts w:hint="eastAsia" w:ascii="Cambria Math" w:hAnsi="Cambria Math" w:eastAsia="宋体" w:cs="宋体"/>
                <w:sz w:val="24"/>
                <w:szCs w:val="24"/>
                <w:lang w:val="en-US" w:eastAsia="zh-CN"/>
                <w14:ligatures w14:val="none"/>
              </w:rPr>
              <m:t>0.5mm</m:t>
            </m:r>
            <m:ctrlPr>
              <w:rPr>
                <w:rFonts w:hint="eastAsia" w:ascii="Cambria Math" w:hAnsi="Cambria Math" w:eastAsia="宋体" w:cs="宋体"/>
                <w:sz w:val="24"/>
                <w:szCs w:val="24"/>
                <w:lang w:val="en-US" w:eastAsia="zh-CN"/>
                <w14:ligatures w14:val="none"/>
              </w:rPr>
            </m:ctrlPr>
          </m:num>
          <m:den>
            <m:r>
              <m:rPr>
                <m:sty m:val="p"/>
              </m:rPr>
              <w:rPr>
                <w:rFonts w:hint="eastAsia" w:ascii="Cambria Math" w:hAnsi="Cambria Math" w:eastAsia="宋体" w:cs="宋体"/>
                <w:sz w:val="24"/>
                <w:szCs w:val="24"/>
                <w:lang w:val="en-US" w:eastAsia="zh-CN"/>
                <w14:ligatures w14:val="none"/>
              </w:rPr>
              <m:t>3</m:t>
            </m:r>
            <m:ctrlPr>
              <w:rPr>
                <w:rFonts w:hint="eastAsia" w:ascii="Cambria Math" w:hAnsi="Cambria Math" w:eastAsia="宋体" w:cs="宋体"/>
                <w:sz w:val="24"/>
                <w:szCs w:val="24"/>
                <w:lang w:val="en-US" w:eastAsia="zh-CN"/>
                <w14:ligatures w14:val="none"/>
              </w:rPr>
            </m:ctrlPr>
          </m:den>
        </m:f>
        <m:r>
          <m:rPr>
            <m:sty m:val="p"/>
          </m:rPr>
          <w:rPr>
            <w:rFonts w:hint="eastAsia" w:ascii="Cambria Math" w:hAnsi="Cambria Math" w:eastAsia="宋体" w:cs="宋体"/>
            <w:sz w:val="24"/>
            <w:szCs w:val="24"/>
            <w:lang w:val="en-US" w:eastAsia="zh-CN"/>
            <w14:ligatures w14:val="none"/>
          </w:rPr>
          <m:t>≈0.17mm</m:t>
        </m:r>
      </m:oMath>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(2）铝棍直径测量：</w:t>
      </w:r>
    </w:p>
    <w:tbl>
      <w:tblPr>
        <w:tblStyle w:val="3"/>
        <w:tblW w:w="0" w:type="auto"/>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测量次数</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直径（mm)</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4.950</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4.949</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4.947</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4.953</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4.940</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4.9478</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5130" cy="5422900"/>
            <wp:effectExtent l="0" t="0" r="1270" b="2540"/>
            <wp:docPr id="1" name="图片 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1"/>
                    <pic:cNvPicPr>
                      <a:picLocks noChangeAspect="1"/>
                    </pic:cNvPicPr>
                  </pic:nvPicPr>
                  <pic:blipFill>
                    <a:blip r:embed="rId10"/>
                    <a:stretch>
                      <a:fillRect/>
                    </a:stretch>
                  </pic:blipFill>
                  <pic:spPr>
                    <a:xfrm>
                      <a:off x="0" y="0"/>
                      <a:ext cx="5485130" cy="5422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(3）调节电桥平衡</w:t>
      </w:r>
    </w:p>
    <w:tbl>
      <w:tblPr>
        <w:tblStyle w:val="3"/>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706"/>
        <w:gridCol w:w="1320"/>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电桥状态</w:t>
            </w:r>
          </w:p>
        </w:tc>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383"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Para>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m:oMathPara>
          </w:p>
        </w:tc>
        <w:tc>
          <w:tcPr>
            <w:tcW w:w="1706"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320"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△I</w:t>
            </w:r>
          </w:p>
        </w:tc>
        <w:tc>
          <w:tcPr>
            <w:tcW w:w="1469"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数据记录</w:t>
            </w:r>
          </w:p>
        </w:tc>
        <w:tc>
          <w:tcPr>
            <w:tcW w:w="1382"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860.0</w:t>
            </w:r>
          </w:p>
        </w:tc>
        <w:tc>
          <w:tcPr>
            <w:tcW w:w="1383"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m:oMathPara>
              <m:oMath>
                <m:r>
                  <m:rPr>
                    <m:sty m:val="p"/>
                  </m:rPr>
                  <w:rPr>
                    <w:rFonts w:hint="default" w:ascii="Cambria Math" w:hAnsi="Cambria Math" w:eastAsia="宋体" w:cs="宋体"/>
                    <w:sz w:val="24"/>
                    <w:szCs w:val="24"/>
                    <w:lang w:val="en-US" w:eastAsia="zh-CN"/>
                    <w14:ligatures w14:val="none"/>
                  </w:rPr>
                  <m:t>8.6</m:t>
                </m:r>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10</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−4</m:t>
                    </m:r>
                    <m:ctrlPr>
                      <w:rPr>
                        <w:rFonts w:hint="eastAsia" w:ascii="Cambria Math" w:hAnsi="Cambria Math" w:eastAsia="宋体" w:cs="宋体"/>
                        <w:sz w:val="24"/>
                        <w:szCs w:val="24"/>
                        <w:lang w:val="en-US" w:eastAsia="zh-CN"/>
                        <w14:ligatures w14:val="none"/>
                      </w:rPr>
                    </m:ctrlPr>
                  </m:sup>
                </m:sSup>
              </m:oMath>
            </m:oMathPara>
          </w:p>
        </w:tc>
        <w:tc>
          <w:tcPr>
            <w:tcW w:w="1706"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20</w:t>
            </w:r>
          </w:p>
        </w:tc>
        <w:tc>
          <w:tcPr>
            <w:tcW w:w="1320"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1.3</w:t>
            </w:r>
          </w:p>
        </w:tc>
        <w:tc>
          <w:tcPr>
            <w:tcW w:w="1469"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55.9</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的总相对不确定度为</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rad>
          <m:radPr>
            <m:degHide m:val="1"/>
            <m:ctrlPr>
              <w:rPr>
                <w:rFonts w:hint="eastAsia" w:ascii="Cambria Math" w:hAnsi="Cambria Math" w:eastAsia="宋体" w:cs="宋体"/>
                <w:sz w:val="24"/>
                <w:szCs w:val="24"/>
                <w:lang w:val="en-US" w:eastAsia="zh-CN"/>
                <w14:ligatures w14:val="none"/>
              </w:rPr>
            </m:ctrlPr>
          </m:radPr>
          <m:deg>
            <m:ctrlPr>
              <w:rPr>
                <w:rFonts w:hint="eastAsia" w:ascii="Cambria Math" w:hAnsi="Cambria Math" w:eastAsia="宋体" w:cs="宋体"/>
                <w:sz w:val="24"/>
                <w:szCs w:val="24"/>
                <w:lang w:val="en-US" w:eastAsia="zh-CN"/>
                <w14:ligatures w14:val="none"/>
              </w:rPr>
            </m:ctrlPr>
          </m:deg>
          <m:e>
            <m:sSup>
              <m:sSupPr>
                <m:ctrlPr>
                  <w:rPr>
                    <w:rFonts w:hint="eastAsia" w:ascii="Cambria Math" w:hAnsi="Cambria Math" w:eastAsia="宋体" w:cs="宋体"/>
                    <w:sz w:val="24"/>
                    <w:szCs w:val="24"/>
                    <w:lang w:val="en-US" w:eastAsia="zh-CN"/>
                    <w14:ligatures w14:val="none"/>
                  </w:rPr>
                </m:ctrlPr>
              </m:sSupPr>
              <m:e>
                <m:d>
                  <m:dPr>
                    <m:ctrlPr>
                      <w:rPr>
                        <w:rFonts w:hint="eastAsia" w:ascii="Cambria Math" w:hAnsi="Cambria Math" w:eastAsia="宋体" w:cs="宋体"/>
                        <w:sz w:val="24"/>
                        <w:szCs w:val="24"/>
                        <w:lang w:val="en-US" w:eastAsia="zh-CN"/>
                        <w14:ligatures w14:val="none"/>
                      </w:rPr>
                    </m:ctrlPr>
                  </m:dPr>
                  <m:e>
                    <m:r>
                      <m:rPr>
                        <m:sty m:val="p"/>
                      </m:rPr>
                      <w:rPr>
                        <w:rFonts w:hint="eastAsia" w:ascii="Cambria Math" w:hAnsi="Cambria Math" w:eastAsia="宋体" w:cs="宋体"/>
                        <w:sz w:val="24"/>
                        <w:szCs w:val="24"/>
                        <w:lang w:val="en-US" w:eastAsia="zh-CN"/>
                        <w14:ligatures w14:val="none"/>
                      </w:rPr>
                      <m:t>1+k</m:t>
                    </m:r>
                    <m:ctrlPr>
                      <w:rPr>
                        <w:rFonts w:hint="eastAsia" w:ascii="Cambria Math" w:hAnsi="Cambria Math" w:eastAsia="宋体" w:cs="宋体"/>
                        <w:sz w:val="24"/>
                        <w:szCs w:val="24"/>
                        <w:lang w:val="en-US" w:eastAsia="zh-CN"/>
                        <w14:ligatures w14:val="none"/>
                      </w:rPr>
                    </m:ctrlPr>
                  </m:e>
                </m:d>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k</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(0.1/S)</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ctrlPr>
              <w:rPr>
                <w:rFonts w:hint="eastAsia" w:ascii="Cambria Math" w:hAnsi="Cambria Math" w:eastAsia="宋体" w:cs="宋体"/>
                <w:sz w:val="24"/>
                <w:szCs w:val="24"/>
                <w:lang w:val="en-US" w:eastAsia="zh-CN"/>
                <w14:ligatures w14:val="none"/>
              </w:rPr>
            </m:ctrlPr>
          </m:e>
        </m:rad>
      </m:oMath>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其中</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=0.1%，k =0.1</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4495" cy="2479040"/>
            <wp:effectExtent l="0" t="0" r="1905" b="508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11"/>
                    <a:stretch>
                      <a:fillRect/>
                    </a:stretch>
                  </pic:blipFill>
                  <pic:spPr>
                    <a:xfrm>
                      <a:off x="0" y="0"/>
                      <a:ext cx="5484495" cy="2479040"/>
                    </a:xfrm>
                    <a:prstGeom prst="rect">
                      <a:avLst/>
                    </a:prstGeom>
                  </pic:spPr>
                </pic:pic>
              </a:graphicData>
            </a:graphic>
          </wp:inline>
        </w:drawing>
      </w:r>
      <w:r>
        <w:rPr>
          <w:rFonts w:hint="eastAsia" w:ascii="宋体" w:hAnsi="宋体" w:eastAsia="宋体" w:cs="宋体"/>
          <w:sz w:val="24"/>
          <w:szCs w:val="24"/>
          <w:lang w:val="en-US" w:eastAsia="zh-CN"/>
          <w14:ligatures w14:val="none"/>
        </w:rPr>
        <w:t>(4)电阻率</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2590" cy="1960880"/>
            <wp:effectExtent l="0" t="0" r="3810" b="5080"/>
            <wp:docPr id="10" name="图片 1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
                    <pic:cNvPicPr>
                      <a:picLocks noChangeAspect="1"/>
                    </pic:cNvPicPr>
                  </pic:nvPicPr>
                  <pic:blipFill>
                    <a:blip r:embed="rId12"/>
                    <a:stretch>
                      <a:fillRect/>
                    </a:stretch>
                  </pic:blipFill>
                  <pic:spPr>
                    <a:xfrm>
                      <a:off x="0" y="0"/>
                      <a:ext cx="5482590" cy="1960880"/>
                    </a:xfrm>
                    <a:prstGeom prst="rect">
                      <a:avLst/>
                    </a:prstGeom>
                  </pic:spPr>
                </pic:pic>
              </a:graphicData>
            </a:graphic>
          </wp:inline>
        </w:drawing>
      </w:r>
      <w:r>
        <w:rPr>
          <w:rFonts w:hint="eastAsia" w:ascii="宋体" w:hAnsi="宋体" w:eastAsia="宋体" w:cs="宋体"/>
          <w:sz w:val="24"/>
          <w:szCs w:val="24"/>
          <w:lang w:val="en-US" w:eastAsia="zh-CN"/>
          <w14:ligatures w14:val="none"/>
        </w:rPr>
        <w:t>3.铁棍电阻率的测量：</w:t>
      </w:r>
    </w:p>
    <w:p>
      <w:pPr>
        <w:keepNext w:val="0"/>
        <w:keepLines w:val="0"/>
        <w:pageBreakBefore w:val="0"/>
        <w:widowControl w:val="0"/>
        <w:numPr>
          <w:ilvl w:val="0"/>
          <w:numId w:val="1"/>
        </w:numPr>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铁棍长度（两个电压接头之间）：</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l=(</w:t>
      </w:r>
      <w:r>
        <w:rPr>
          <w:rFonts w:hint="eastAsia" w:ascii="宋体" w:hAnsi="宋体" w:eastAsia="宋体" w:cs="宋体"/>
          <w:sz w:val="24"/>
          <w:szCs w:val="24"/>
          <w:lang w:val="en-US" w:eastAsia="zh-CN"/>
          <w14:ligatures w14:val="none"/>
        </w:rPr>
        <w:tab/>
      </w:r>
      <w:r>
        <w:rPr>
          <w:rFonts w:hint="eastAsia" w:ascii="宋体" w:hAnsi="宋体" w:eastAsia="宋体" w:cs="宋体"/>
          <w:sz w:val="24"/>
          <w:szCs w:val="24"/>
          <w:lang w:val="en-US" w:eastAsia="zh-CN"/>
          <w14:ligatures w14:val="none"/>
        </w:rPr>
        <w:t>430.0</w:t>
      </w:r>
      <w:r>
        <w:rPr>
          <w:rFonts w:hint="eastAsia" w:ascii="宋体" w:hAnsi="宋体" w:eastAsia="宋体" w:cs="宋体"/>
          <w:sz w:val="24"/>
          <w:szCs w:val="24"/>
          <w:lang w:val="en-US" w:eastAsia="zh-CN"/>
          <w14:ligatures w14:val="none"/>
        </w:rPr>
        <w:tab/>
      </w:r>
      <w:r>
        <w:rPr>
          <w:rFonts w:hint="eastAsia" w:ascii="宋体" w:hAnsi="宋体" w:eastAsia="宋体" w:cs="宋体"/>
          <w:sz w:val="24"/>
          <w:szCs w:val="24"/>
          <w:lang w:val="en-US" w:eastAsia="zh-CN"/>
          <w14:ligatures w14:val="none"/>
        </w:rPr>
        <w:t>±0.17) mm</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B类不确定度：</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u</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bl</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f>
          <m:fPr>
            <m:ctrlPr>
              <w:rPr>
                <w:rFonts w:hint="eastAsia" w:ascii="Cambria Math" w:hAnsi="Cambria Math" w:eastAsia="宋体" w:cs="宋体"/>
                <w:sz w:val="24"/>
                <w:szCs w:val="24"/>
                <w:lang w:val="en-US" w:eastAsia="zh-CN"/>
                <w14:ligatures w14:val="none"/>
              </w:rPr>
            </m:ctrlPr>
          </m:fPr>
          <m:num>
            <m:r>
              <m:rPr>
                <m:sty m:val="p"/>
              </m:rPr>
              <w:rPr>
                <w:rFonts w:hint="eastAsia" w:ascii="Cambria Math" w:hAnsi="Cambria Math" w:eastAsia="宋体" w:cs="宋体"/>
                <w:sz w:val="24"/>
                <w:szCs w:val="24"/>
                <w:lang w:val="en-US" w:eastAsia="zh-CN"/>
                <w14:ligatures w14:val="none"/>
              </w:rPr>
              <m:t>0.5mm</m:t>
            </m:r>
            <m:ctrlPr>
              <w:rPr>
                <w:rFonts w:hint="eastAsia" w:ascii="Cambria Math" w:hAnsi="Cambria Math" w:eastAsia="宋体" w:cs="宋体"/>
                <w:sz w:val="24"/>
                <w:szCs w:val="24"/>
                <w:lang w:val="en-US" w:eastAsia="zh-CN"/>
                <w14:ligatures w14:val="none"/>
              </w:rPr>
            </m:ctrlPr>
          </m:num>
          <m:den>
            <m:r>
              <m:rPr>
                <m:sty m:val="p"/>
              </m:rPr>
              <w:rPr>
                <w:rFonts w:hint="eastAsia" w:ascii="Cambria Math" w:hAnsi="Cambria Math" w:eastAsia="宋体" w:cs="宋体"/>
                <w:sz w:val="24"/>
                <w:szCs w:val="24"/>
                <w:lang w:val="en-US" w:eastAsia="zh-CN"/>
                <w14:ligatures w14:val="none"/>
              </w:rPr>
              <m:t>3</m:t>
            </m:r>
            <m:ctrlPr>
              <w:rPr>
                <w:rFonts w:hint="eastAsia" w:ascii="Cambria Math" w:hAnsi="Cambria Math" w:eastAsia="宋体" w:cs="宋体"/>
                <w:sz w:val="24"/>
                <w:szCs w:val="24"/>
                <w:lang w:val="en-US" w:eastAsia="zh-CN"/>
                <w14:ligatures w14:val="none"/>
              </w:rPr>
            </m:ctrlPr>
          </m:den>
        </m:f>
        <m:r>
          <m:rPr>
            <m:sty m:val="p"/>
          </m:rPr>
          <w:rPr>
            <w:rFonts w:hint="eastAsia" w:ascii="Cambria Math" w:hAnsi="Cambria Math" w:eastAsia="宋体" w:cs="宋体"/>
            <w:sz w:val="24"/>
            <w:szCs w:val="24"/>
            <w:lang w:val="en-US" w:eastAsia="zh-CN"/>
            <w14:ligatures w14:val="none"/>
          </w:rPr>
          <m:t>≈0.17mm</m:t>
        </m:r>
      </m:oMath>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(2）铁棍直径测量：</w:t>
      </w:r>
    </w:p>
    <w:tbl>
      <w:tblPr>
        <w:tblStyle w:val="3"/>
        <w:tblW w:w="0" w:type="auto"/>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185"/>
        <w:gridCol w:w="1185"/>
        <w:gridCol w:w="1185"/>
        <w:gridCol w:w="1185"/>
        <w:gridCol w:w="1185"/>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测量次数</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w:t>
            </w:r>
          </w:p>
        </w:tc>
        <w:tc>
          <w:tcPr>
            <w:tcW w:w="118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直径（mm)</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5.021</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5.010</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5.003</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5.007</w:t>
            </w:r>
          </w:p>
        </w:tc>
        <w:tc>
          <w:tcPr>
            <w:tcW w:w="1185"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5.001</w:t>
            </w:r>
          </w:p>
        </w:tc>
        <w:tc>
          <w:tcPr>
            <w:tcW w:w="1186"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5.0084</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5765" cy="5537200"/>
            <wp:effectExtent l="0" t="0" r="635" b="10160"/>
            <wp:docPr id="6" name="图片 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1"/>
                    <pic:cNvPicPr>
                      <a:picLocks noChangeAspect="1"/>
                    </pic:cNvPicPr>
                  </pic:nvPicPr>
                  <pic:blipFill>
                    <a:blip r:embed="rId13"/>
                    <a:stretch>
                      <a:fillRect/>
                    </a:stretch>
                  </pic:blipFill>
                  <pic:spPr>
                    <a:xfrm>
                      <a:off x="0" y="0"/>
                      <a:ext cx="5485765" cy="5537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(3）调节电桥平衡</w:t>
      </w:r>
    </w:p>
    <w:tbl>
      <w:tblPr>
        <w:tblStyle w:val="3"/>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2336"/>
        <w:gridCol w:w="1275"/>
        <w:gridCol w:w="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电桥状态</w:t>
            </w:r>
          </w:p>
        </w:tc>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383"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Para>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m:oMathPara>
          </w:p>
        </w:tc>
        <w:tc>
          <w:tcPr>
            <w:tcW w:w="2336"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w:p>
        </w:tc>
        <w:tc>
          <w:tcPr>
            <w:tcW w:w="127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△I</w:t>
            </w:r>
          </w:p>
        </w:tc>
        <w:tc>
          <w:tcPr>
            <w:tcW w:w="884"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数据记录</w:t>
            </w:r>
          </w:p>
        </w:tc>
        <w:tc>
          <w:tcPr>
            <w:tcW w:w="1382"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15400.0</w:t>
            </w:r>
          </w:p>
        </w:tc>
        <w:tc>
          <w:tcPr>
            <w:tcW w:w="1383"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1.5400</w:t>
            </w:r>
          </w:p>
        </w:tc>
        <w:tc>
          <w:tcPr>
            <w:tcW w:w="2336"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100</w:t>
            </w:r>
          </w:p>
        </w:tc>
        <w:tc>
          <w:tcPr>
            <w:tcW w:w="1275" w:type="dxa"/>
          </w:tcPr>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1.1</w:t>
            </w:r>
          </w:p>
        </w:tc>
        <w:tc>
          <w:tcPr>
            <w:tcW w:w="884" w:type="dxa"/>
          </w:tcPr>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169.4</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R</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的总相对不确定度为</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x</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m:t>
        </m:r>
        <m:rad>
          <m:radPr>
            <m:degHide m:val="1"/>
            <m:ctrlPr>
              <w:rPr>
                <w:rFonts w:hint="eastAsia" w:ascii="Cambria Math" w:hAnsi="Cambria Math" w:eastAsia="宋体" w:cs="宋体"/>
                <w:sz w:val="24"/>
                <w:szCs w:val="24"/>
                <w:lang w:val="en-US" w:eastAsia="zh-CN"/>
                <w14:ligatures w14:val="none"/>
              </w:rPr>
            </m:ctrlPr>
          </m:radPr>
          <m:deg>
            <m:ctrlPr>
              <w:rPr>
                <w:rFonts w:hint="eastAsia" w:ascii="Cambria Math" w:hAnsi="Cambria Math" w:eastAsia="宋体" w:cs="宋体"/>
                <w:sz w:val="24"/>
                <w:szCs w:val="24"/>
                <w:lang w:val="en-US" w:eastAsia="zh-CN"/>
                <w14:ligatures w14:val="none"/>
              </w:rPr>
            </m:ctrlPr>
          </m:deg>
          <m:e>
            <m:sSup>
              <m:sSupPr>
                <m:ctrlPr>
                  <w:rPr>
                    <w:rFonts w:hint="eastAsia" w:ascii="Cambria Math" w:hAnsi="Cambria Math" w:eastAsia="宋体" w:cs="宋体"/>
                    <w:sz w:val="24"/>
                    <w:szCs w:val="24"/>
                    <w:lang w:val="en-US" w:eastAsia="zh-CN"/>
                    <w14:ligatures w14:val="none"/>
                  </w:rPr>
                </m:ctrlPr>
              </m:sSupPr>
              <m:e>
                <m:d>
                  <m:dPr>
                    <m:ctrlPr>
                      <w:rPr>
                        <w:rFonts w:hint="eastAsia" w:ascii="Cambria Math" w:hAnsi="Cambria Math" w:eastAsia="宋体" w:cs="宋体"/>
                        <w:sz w:val="24"/>
                        <w:szCs w:val="24"/>
                        <w:lang w:val="en-US" w:eastAsia="zh-CN"/>
                        <w14:ligatures w14:val="none"/>
                      </w:rPr>
                    </m:ctrlPr>
                  </m:dPr>
                  <m:e>
                    <m:r>
                      <m:rPr>
                        <m:sty m:val="p"/>
                      </m:rPr>
                      <w:rPr>
                        <w:rFonts w:hint="eastAsia" w:ascii="Cambria Math" w:hAnsi="Cambria Math" w:eastAsia="宋体" w:cs="宋体"/>
                        <w:sz w:val="24"/>
                        <w:szCs w:val="24"/>
                        <w:lang w:val="en-US" w:eastAsia="zh-CN"/>
                        <w14:ligatures w14:val="none"/>
                      </w:rPr>
                      <m:t>1+k</m:t>
                    </m:r>
                    <m:ctrlPr>
                      <w:rPr>
                        <w:rFonts w:hint="eastAsia" w:ascii="Cambria Math" w:hAnsi="Cambria Math" w:eastAsia="宋体" w:cs="宋体"/>
                        <w:sz w:val="24"/>
                        <w:szCs w:val="24"/>
                        <w:lang w:val="en-US" w:eastAsia="zh-CN"/>
                        <w14:ligatures w14:val="none"/>
                      </w:rPr>
                    </m:ctrlPr>
                  </m:e>
                </m:d>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k</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d>
              <m:dPr>
                <m:ctrlPr>
                  <w:rPr>
                    <w:rFonts w:hint="eastAsia" w:ascii="Cambria Math" w:hAnsi="Cambria Math" w:eastAsia="宋体" w:cs="宋体"/>
                    <w:sz w:val="24"/>
                    <w:szCs w:val="24"/>
                    <w:lang w:val="en-US" w:eastAsia="zh-CN"/>
                    <w14:ligatures w14:val="none"/>
                  </w:rPr>
                </m:ctrlPr>
              </m:dPr>
              <m:e>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ctrlPr>
                  <w:rPr>
                    <w:rFonts w:hint="eastAsia" w:ascii="Cambria Math" w:hAnsi="Cambria Math" w:eastAsia="宋体" w:cs="宋体"/>
                    <w:sz w:val="24"/>
                    <w:szCs w:val="24"/>
                    <w:lang w:val="en-US" w:eastAsia="zh-CN"/>
                    <w14:ligatures w14:val="none"/>
                  </w:rPr>
                </m:ctrlPr>
              </m:e>
            </m:d>
            <m:r>
              <m:rPr>
                <m:sty m:val="p"/>
              </m:rPr>
              <w:rPr>
                <w:rFonts w:hint="eastAsia" w:ascii="Cambria Math" w:hAnsi="Cambria Math" w:eastAsia="宋体" w:cs="宋体"/>
                <w:sz w:val="24"/>
                <w:szCs w:val="24"/>
                <w:lang w:val="en-US" w:eastAsia="zh-CN"/>
                <w14:ligatures w14:val="none"/>
              </w:rPr>
              <m:t>+</m:t>
            </m:r>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bSup>
            <m:r>
              <m:rPr>
                <m:sty m:val="p"/>
              </m:rPr>
              <w:rPr>
                <w:rFonts w:hint="eastAsia" w:ascii="Cambria Math" w:hAnsi="Cambria Math" w:eastAsia="宋体" w:cs="宋体"/>
                <w:sz w:val="24"/>
                <w:szCs w:val="24"/>
                <w:lang w:val="en-US" w:eastAsia="zh-CN"/>
                <w14:ligatures w14:val="none"/>
              </w:rPr>
              <m:t>+</m:t>
            </m:r>
            <m:sSup>
              <m:sSupPr>
                <m:ctrlPr>
                  <w:rPr>
                    <w:rFonts w:hint="eastAsia" w:ascii="Cambria Math" w:hAnsi="Cambria Math" w:eastAsia="宋体" w:cs="宋体"/>
                    <w:sz w:val="24"/>
                    <w:szCs w:val="24"/>
                    <w:lang w:val="en-US" w:eastAsia="zh-CN"/>
                    <w14:ligatures w14:val="none"/>
                  </w:rPr>
                </m:ctrlPr>
              </m:sSupPr>
              <m:e>
                <m:r>
                  <m:rPr>
                    <m:sty m:val="p"/>
                  </m:rPr>
                  <w:rPr>
                    <w:rFonts w:hint="eastAsia" w:ascii="Cambria Math" w:hAnsi="Cambria Math" w:eastAsia="宋体" w:cs="宋体"/>
                    <w:sz w:val="24"/>
                    <w:szCs w:val="24"/>
                    <w:lang w:val="en-US" w:eastAsia="zh-CN"/>
                    <w14:ligatures w14:val="none"/>
                  </w:rPr>
                  <m:t>(0.1/S)</m:t>
                </m:r>
                <m:ctrlPr>
                  <w:rPr>
                    <w:rFonts w:hint="eastAsia" w:ascii="Cambria Math" w:hAnsi="Cambria Math" w:eastAsia="宋体" w:cs="宋体"/>
                    <w:sz w:val="24"/>
                    <w:szCs w:val="24"/>
                    <w:lang w:val="en-US" w:eastAsia="zh-CN"/>
                    <w14:ligatures w14:val="none"/>
                  </w:rPr>
                </m:ctrlPr>
              </m:e>
              <m:sup>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p>
            </m:sSup>
            <m:ctrlPr>
              <w:rPr>
                <w:rFonts w:hint="eastAsia" w:ascii="Cambria Math" w:hAnsi="Cambria Math" w:eastAsia="宋体" w:cs="宋体"/>
                <w:sz w:val="24"/>
                <w:szCs w:val="24"/>
                <w:lang w:val="en-US" w:eastAsia="zh-CN"/>
                <w14:ligatures w14:val="none"/>
              </w:rPr>
            </m:ctrlPr>
          </m:e>
        </m:rad>
      </m:oMath>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其中</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1</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Sup>
          <m:sSubSupPr>
            <m:ctrlPr>
              <w:rPr>
                <w:rFonts w:hint="eastAsia" w:ascii="Cambria Math" w:hAnsi="Cambria Math" w:eastAsia="宋体" w:cs="宋体"/>
                <w:sz w:val="24"/>
                <w:szCs w:val="24"/>
                <w:lang w:val="en-US" w:eastAsia="zh-CN"/>
                <w14:ligatures w14:val="none"/>
              </w:rPr>
            </m:ctrlPr>
          </m:sSubSupPr>
          <m:e>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Sub>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2</m:t>
            </m:r>
            <m:ctrlPr>
              <w:rPr>
                <w:rFonts w:hint="eastAsia" w:ascii="Cambria Math" w:hAnsi="Cambria Math" w:eastAsia="宋体" w:cs="宋体"/>
                <w:sz w:val="24"/>
                <w:szCs w:val="24"/>
                <w:lang w:val="en-US" w:eastAsia="zh-CN"/>
                <w14:ligatures w14:val="none"/>
              </w:rPr>
            </m:ctrlPr>
          </m:sub>
          <m:sup>
            <m:r>
              <m:rPr>
                <m:sty m:val="p"/>
              </m:rPr>
              <w:rPr>
                <w:rFonts w:hint="eastAsia" w:ascii="Cambria Math" w:hAnsi="Cambria Math" w:eastAsia="宋体" w:cs="宋体"/>
                <w:sz w:val="24"/>
                <w:szCs w:val="24"/>
                <w:lang w:val="en-US" w:eastAsia="zh-CN"/>
                <w14:ligatures w14:val="none"/>
              </w:rPr>
              <m:t>'</m:t>
            </m:r>
            <m:ctrlPr>
              <w:rPr>
                <w:rFonts w:hint="eastAsia" w:ascii="Cambria Math" w:hAnsi="Cambria Math" w:eastAsia="宋体" w:cs="宋体"/>
                <w:sz w:val="24"/>
                <w:szCs w:val="24"/>
                <w:lang w:val="en-US" w:eastAsia="zh-CN"/>
                <w14:ligatures w14:val="none"/>
              </w:rPr>
            </m:ctrlPr>
          </m:sup>
        </m:sSubSup>
      </m:oMath>
      <w:r>
        <w:rPr>
          <w:rFonts w:hint="eastAsia" w:ascii="宋体" w:hAnsi="宋体" w:eastAsia="宋体" w:cs="宋体"/>
          <w:sz w:val="24"/>
          <w:szCs w:val="24"/>
          <w:lang w:val="en-US" w:eastAsia="zh-CN"/>
          <w14:ligatures w14:val="none"/>
        </w:rPr>
        <w:t>=</w:t>
      </w:r>
      <m:oMath>
        <m:sSub>
          <m:sSubPr>
            <m:ctrlPr>
              <w:rPr>
                <w:rFonts w:hint="eastAsia" w:ascii="Cambria Math" w:hAnsi="Cambria Math" w:eastAsia="宋体" w:cs="宋体"/>
                <w:sz w:val="24"/>
                <w:szCs w:val="24"/>
                <w:lang w:val="en-US" w:eastAsia="zh-CN"/>
                <w14:ligatures w14:val="none"/>
              </w:rPr>
            </m:ctrlPr>
          </m:sSubPr>
          <m:e>
            <m:r>
              <m:rPr>
                <m:sty m:val="p"/>
              </m:rPr>
              <w:rPr>
                <w:rFonts w:hint="eastAsia" w:ascii="Cambria Math" w:hAnsi="Cambria Math" w:eastAsia="宋体" w:cs="宋体"/>
                <w:sz w:val="24"/>
                <w:szCs w:val="24"/>
                <w:lang w:val="en-US" w:eastAsia="zh-CN"/>
                <w14:ligatures w14:val="none"/>
              </w:rPr>
              <m:t>ρ</m:t>
            </m:r>
            <m:ctrlPr>
              <w:rPr>
                <w:rFonts w:hint="eastAsia" w:ascii="Cambria Math" w:hAnsi="Cambria Math" w:eastAsia="宋体" w:cs="宋体"/>
                <w:sz w:val="24"/>
                <w:szCs w:val="24"/>
                <w:lang w:val="en-US" w:eastAsia="zh-CN"/>
                <w14:ligatures w14:val="none"/>
              </w:rPr>
            </m:ctrlPr>
          </m:e>
          <m:sub>
            <m:r>
              <m:rPr>
                <m:sty m:val="p"/>
              </m:rPr>
              <w:rPr>
                <w:rFonts w:hint="eastAsia" w:ascii="Cambria Math" w:hAnsi="Cambria Math" w:eastAsia="宋体" w:cs="宋体"/>
                <w:sz w:val="24"/>
                <w:szCs w:val="24"/>
                <w:lang w:val="en-US" w:eastAsia="zh-CN"/>
                <w14:ligatures w14:val="none"/>
              </w:rPr>
              <m:t>0</m:t>
            </m:r>
            <m:ctrlPr>
              <w:rPr>
                <w:rFonts w:hint="eastAsia" w:ascii="Cambria Math" w:hAnsi="Cambria Math" w:eastAsia="宋体" w:cs="宋体"/>
                <w:sz w:val="24"/>
                <w:szCs w:val="24"/>
                <w:lang w:val="en-US" w:eastAsia="zh-CN"/>
                <w14:ligatures w14:val="none"/>
              </w:rPr>
            </m:ctrlPr>
          </m:sub>
        </m:sSub>
      </m:oMath>
      <w:r>
        <w:rPr>
          <w:rFonts w:hint="eastAsia" w:ascii="宋体" w:hAnsi="宋体" w:eastAsia="宋体" w:cs="宋体"/>
          <w:sz w:val="24"/>
          <w:szCs w:val="24"/>
          <w:lang w:val="en-US" w:eastAsia="zh-CN"/>
          <w14:ligatures w14:val="none"/>
        </w:rPr>
        <w:t>=0.1%，k =0.1</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drawing>
          <wp:inline distT="0" distB="0" distL="114300" distR="114300">
            <wp:extent cx="5480050" cy="2727960"/>
            <wp:effectExtent l="0" t="0" r="6350" b="0"/>
            <wp:docPr id="7" name="图片 7"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
                    <pic:cNvPicPr>
                      <a:picLocks noChangeAspect="1"/>
                    </pic:cNvPicPr>
                  </pic:nvPicPr>
                  <pic:blipFill>
                    <a:blip r:embed="rId14"/>
                    <a:stretch>
                      <a:fillRect/>
                    </a:stretch>
                  </pic:blipFill>
                  <pic:spPr>
                    <a:xfrm>
                      <a:off x="0" y="0"/>
                      <a:ext cx="5480050" cy="2727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(4）电阻率</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14:ligatures w14:val="none"/>
        </w:rPr>
      </w:pPr>
      <w:r>
        <w:rPr>
          <w:rFonts w:hint="default" w:ascii="宋体" w:hAnsi="宋体" w:eastAsia="宋体" w:cs="宋体"/>
          <w:sz w:val="24"/>
          <w:szCs w:val="24"/>
          <w:lang w:val="en-US" w:eastAsia="zh-CN"/>
          <w14:ligatures w14:val="none"/>
        </w:rPr>
        <w:drawing>
          <wp:inline distT="0" distB="0" distL="114300" distR="114300">
            <wp:extent cx="5480050" cy="1801495"/>
            <wp:effectExtent l="0" t="0" r="6350" b="12065"/>
            <wp:docPr id="8" name="图片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3"/>
                    <pic:cNvPicPr>
                      <a:picLocks noChangeAspect="1"/>
                    </pic:cNvPicPr>
                  </pic:nvPicPr>
                  <pic:blipFill>
                    <a:blip r:embed="rId15"/>
                    <a:stretch>
                      <a:fillRect/>
                    </a:stretch>
                  </pic:blipFill>
                  <pic:spPr>
                    <a:xfrm>
                      <a:off x="0" y="0"/>
                      <a:ext cx="5480050" cy="1801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三、思考题</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1.否，能。</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r>
        <w:rPr>
          <w:rFonts w:hint="eastAsia" w:ascii="宋体" w:hAnsi="宋体" w:eastAsia="宋体" w:cs="宋体"/>
          <w:sz w:val="24"/>
          <w:szCs w:val="24"/>
          <w:lang w:val="en-US" w:eastAsia="zh-CN"/>
          <w14:ligatures w14:val="none"/>
        </w:rPr>
        <w:t>2.</w:t>
      </w:r>
      <w:r>
        <w:rPr>
          <w:rFonts w:hint="eastAsia" w:ascii="宋体" w:hAnsi="宋体" w:eastAsia="宋体" w:cs="宋体"/>
          <w:sz w:val="24"/>
          <w:szCs w:val="24"/>
        </w:rPr>
        <w:t>应该测量B、C两条线之间的电阻。若选择不当，由于在A和B、C和D之间的电流经过的电阻横截面比电阻的整个横截面面积更小，因此这一段由原本的横截面积和所测得的电阻而计算得出的电阻率会比原本的电阻率略大一些。</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14:ligatures w14:val="none"/>
        </w:rPr>
      </w:pPr>
      <w:bookmarkStart w:id="0" w:name="_GoBack"/>
      <w:bookmarkEnd w:id="0"/>
    </w:p>
    <w:p>
      <w:pPr>
        <w:numPr>
          <w:ilvl w:val="0"/>
          <w:numId w:val="0"/>
        </w:numPr>
        <w:ind w:leftChars="0"/>
        <w:rPr>
          <w:rFonts w:hint="default"/>
          <w:lang w:val="en-US"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4A12AC"/>
    <w:multiLevelType w:val="singleLevel"/>
    <w:tmpl w:val="F04A12A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5YjQ2YWQxOTk0MDM1MDBmZjg1MWVkZTAxMjQ2NTYifQ=="/>
    <w:docVar w:name="KSO_WPS_MARK_KEY" w:val="6b7f2961-d2a9-42da-b5dd-f34b96f5592c"/>
  </w:docVars>
  <w:rsids>
    <w:rsidRoot w:val="001D4EB8"/>
    <w:rsid w:val="001854DA"/>
    <w:rsid w:val="001D4EB8"/>
    <w:rsid w:val="002D5D10"/>
    <w:rsid w:val="008B6F26"/>
    <w:rsid w:val="00A81D9E"/>
    <w:rsid w:val="00A91E6C"/>
    <w:rsid w:val="00AC2BC5"/>
    <w:rsid w:val="00E949B5"/>
    <w:rsid w:val="01BF597A"/>
    <w:rsid w:val="068F7654"/>
    <w:rsid w:val="07D727CE"/>
    <w:rsid w:val="27C846E3"/>
    <w:rsid w:val="2B90195F"/>
    <w:rsid w:val="342E3A2C"/>
    <w:rsid w:val="36F909A1"/>
    <w:rsid w:val="3F827543"/>
    <w:rsid w:val="40C836C5"/>
    <w:rsid w:val="42077F7A"/>
    <w:rsid w:val="43A34B24"/>
    <w:rsid w:val="486B42F1"/>
    <w:rsid w:val="4A3416AD"/>
    <w:rsid w:val="4B45356B"/>
    <w:rsid w:val="557E1699"/>
    <w:rsid w:val="5C360126"/>
    <w:rsid w:val="62B00CF8"/>
    <w:rsid w:val="6B4725E4"/>
    <w:rsid w:val="6C4562DB"/>
    <w:rsid w:val="6E5754A9"/>
    <w:rsid w:val="74262421"/>
    <w:rsid w:val="7A7E6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autoRedefine/>
    <w:semiHidden/>
    <w:unhideWhenUsed/>
    <w:qFormat/>
    <w:uiPriority w:val="1"/>
  </w:style>
  <w:style w:type="table" w:default="1" w:styleId="2">
    <w:name w:val="Normal Table"/>
    <w:autoRedefine/>
    <w:semiHidden/>
    <w:unhideWhenUsed/>
    <w:qFormat/>
    <w:uiPriority w:val="99"/>
    <w:tblPr>
      <w:tblCellMar>
        <w:top w:w="0" w:type="dxa"/>
        <w:left w:w="108" w:type="dxa"/>
        <w:bottom w:w="0" w:type="dxa"/>
        <w:right w:w="108" w:type="dxa"/>
      </w:tblCellMar>
    </w:tblPr>
  </w:style>
  <w:style w:type="table" w:styleId="3">
    <w:name w:val="Table Grid"/>
    <w:basedOn w:val="2"/>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Placeholder Text"/>
    <w:basedOn w:val="4"/>
    <w:autoRedefine/>
    <w:semiHidden/>
    <w:qFormat/>
    <w:uiPriority w:val="99"/>
    <w:rPr>
      <w:color w:val="808080"/>
    </w:rPr>
  </w:style>
  <w:style w:type="paragraph" w:styleId="6">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816</Words>
  <Characters>1140</Characters>
  <Lines>4</Lines>
  <Paragraphs>1</Paragraphs>
  <TotalTime>4</TotalTime>
  <ScaleCrop>false</ScaleCrop>
  <LinksUpToDate>false</LinksUpToDate>
  <CharactersWithSpaces>1157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2023-03-25T06:50:00Z</dcterms:created>
  <dc:creator>2212032@mail.nankai.edu.cn</dc:creator>
  <cp:lastModifiedBy>哗啦啦啦</cp:lastModifiedBy>
  <dcterms:modified xsi:type="dcterms:W3CDTF">2024-05-14T13:44:49Z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22ABBF0E22F248BD9932BF2CE231146E_13</vt:lpwstr>
  </property>
</Properties>
</file>