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val="0"/>
          <w:bCs/>
          <w:lang w:val="en-US" w:eastAsia="zh-CN"/>
        </w:rPr>
      </w:pPr>
      <w:r>
        <w:rPr>
          <w:rFonts w:hint="eastAsia"/>
          <w:b w:val="0"/>
          <w:bCs/>
          <w:lang w:val="en-US" w:eastAsia="zh-CN"/>
        </w:rPr>
        <w:t>模拟示波器实验报告</w:t>
      </w:r>
    </w:p>
    <w:p>
      <w:pPr>
        <w:wordWrap/>
        <w:autoSpaceDE w:val="0"/>
        <w:autoSpaceDN w:val="0"/>
        <w:spacing w:before="320" w:after="0" w:line="200" w:lineRule="atLeast"/>
        <w:ind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姓名:</w:t>
      </w:r>
      <w:r>
        <w:rPr>
          <w:rFonts w:hint="eastAsia" w:asciiTheme="majorEastAsia" w:hAnsiTheme="majorEastAsia" w:eastAsiaTheme="majorEastAsia" w:cstheme="majorEastAsia"/>
          <w:b w:val="0"/>
          <w:i w:val="0"/>
          <w:strike w:val="0"/>
          <w:color w:val="000000"/>
          <w:sz w:val="24"/>
          <w:szCs w:val="24"/>
          <w:lang w:val="en-US" w:eastAsia="zh-CN"/>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 xml:space="preserve">黄元馨 </w:t>
      </w:r>
      <w:r>
        <w:rPr>
          <w:rFonts w:hint="eastAsia" w:asciiTheme="majorEastAsia" w:hAnsiTheme="majorEastAsia" w:eastAsiaTheme="majorEastAsia" w:cstheme="majorEastAsia"/>
          <w:b w:val="0"/>
          <w:i w:val="0"/>
          <w:strike w:val="0"/>
          <w:color w:val="000000"/>
          <w:sz w:val="24"/>
          <w:szCs w:val="24"/>
        </w:rPr>
        <w:t xml:space="preserve">; 学院及专业: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软件学院软件工程</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学号: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2312389</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组别: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J</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座号: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11</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w:t>
      </w:r>
    </w:p>
    <w:p>
      <w:pPr>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 xml:space="preserve">实验日期: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3</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月</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15</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日, 星期</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五</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□上午</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rPr>
        <w:t>下午</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rPr>
        <w:t>晚上</w:t>
      </w:r>
    </w:p>
    <w:p>
      <w:pPr>
        <w:rPr>
          <w:rFonts w:hint="eastAsia" w:asciiTheme="majorEastAsia" w:hAnsiTheme="majorEastAsia" w:eastAsiaTheme="majorEastAsia" w:cstheme="majorEastAsia"/>
          <w:b w:val="0"/>
          <w:i w:val="0"/>
          <w:strike w:val="0"/>
          <w:color w:val="000000"/>
          <w:sz w:val="24"/>
          <w:szCs w:val="24"/>
        </w:rPr>
      </w:pPr>
    </w:p>
    <w:p>
      <w:pPr>
        <w:numPr>
          <w:ilvl w:val="0"/>
          <w:numId w:val="1"/>
        </w:numPr>
        <w:rPr>
          <w:rFonts w:ascii="宋体" w:hAnsi="宋体"/>
          <w:szCs w:val="21"/>
        </w:rPr>
      </w:pPr>
      <w:r>
        <w:rPr>
          <w:rFonts w:hint="eastAsia" w:asciiTheme="majorEastAsia" w:hAnsiTheme="majorEastAsia" w:eastAsiaTheme="majorEastAsia" w:cstheme="majorEastAsia"/>
          <w:b w:val="0"/>
          <w:i w:val="0"/>
          <w:strike w:val="0"/>
          <w:color w:val="000000"/>
          <w:sz w:val="24"/>
          <w:szCs w:val="24"/>
          <w:lang w:val="en-US" w:eastAsia="zh-CN"/>
        </w:rPr>
        <w:t>实验目的</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 了解示波器的基本结构和工作原理。</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 学会使用示波器观察电压信号波形。</w:t>
      </w:r>
    </w:p>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3. 学会使用示波器测量电压信号的电压、频率及相位差。</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二、仪器与用具</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1.1示波器：数字示波器，普源DS1102E示波器</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信号发生器：固伟MFG-2120MA函数发生器</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1.2电阻值 电容值</w:t>
      </w:r>
    </w:p>
    <w:p>
      <w:pPr>
        <w:numPr>
          <w:ilvl w:val="0"/>
          <w:numId w:val="0"/>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三、基本使用</w:t>
      </w:r>
    </w:p>
    <w:p>
      <w:pPr>
        <w:numPr>
          <w:ilvl w:val="0"/>
          <w:numId w:val="0"/>
        </w:numPr>
        <w:ind w:leftChars="0" w:firstLine="420" w:firstLine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将信号源（1KHz，3Vp-p）和变压器电压同时输出到示波器，分别稳定并显示适当的波形。重点熟悉对波形的作用。</w:t>
      </w:r>
    </w:p>
    <w:p>
      <w:pPr>
        <w:numPr>
          <w:ilvl w:val="0"/>
          <w:numId w:val="2"/>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实验原理</w:t>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1.模拟示波器</w:t>
      </w:r>
    </w:p>
    <w:p>
      <w:pPr>
        <w:pStyle w:val="9"/>
        <w:numPr>
          <w:ilvl w:val="0"/>
          <w:numId w:val="0"/>
        </w:numPr>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1）示波管结构及原理</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示波管(Cathode Ray Tube, CRT)亦称阴极射线管，是示波器的核心部件。基本结构如图1所示，它由电子枪、偏转系统和荧光屏三部分组成。整个系统密封在被抽成真空的玻璃壳内，其作用是把被测电信号变成发光的图形。</w:t>
      </w:r>
    </w:p>
    <w:p>
      <w:pPr>
        <w:numPr>
          <w:ilvl w:val="0"/>
          <w:numId w:val="0"/>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drawing>
          <wp:inline distT="0" distB="0" distL="0" distR="0">
            <wp:extent cx="4310380" cy="2176780"/>
            <wp:effectExtent l="0" t="0" r="2540" b="2540"/>
            <wp:docPr id="7" name="图片 7" descr="C:\Users\Administrator\Documents\Tencent Files\3256889350\Image\C2C\DCB626FF5FADA1B44FE74F8BD5D50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ocuments\Tencent Files\3256889350\Image\C2C\DCB626FF5FADA1B44FE74F8BD5D5073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30451" cy="2187200"/>
                    </a:xfrm>
                    <a:prstGeom prst="rect">
                      <a:avLst/>
                    </a:prstGeom>
                    <a:noFill/>
                    <a:ln>
                      <a:noFill/>
                    </a:ln>
                  </pic:spPr>
                </pic:pic>
              </a:graphicData>
            </a:graphic>
          </wp:inline>
        </w:drawing>
      </w:r>
    </w:p>
    <w:p>
      <w:pPr>
        <w:pStyle w:val="3"/>
        <w:jc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 xml:space="preserve">图 </w:t>
      </w:r>
      <w:r>
        <w:rPr>
          <w:rFonts w:hint="eastAsia" w:asciiTheme="majorEastAsia" w:hAnsiTheme="majorEastAsia" w:eastAsiaTheme="majorEastAsia" w:cstheme="majorEastAsia"/>
          <w:b w:val="0"/>
          <w:i w:val="0"/>
          <w:strike w:val="0"/>
          <w:color w:val="000000"/>
          <w:sz w:val="24"/>
          <w:szCs w:val="24"/>
          <w:lang w:val="en-US" w:eastAsia="zh-CN"/>
        </w:rPr>
        <w:fldChar w:fldCharType="begin"/>
      </w:r>
      <w:r>
        <w:rPr>
          <w:rFonts w:hint="eastAsia" w:asciiTheme="majorEastAsia" w:hAnsiTheme="majorEastAsia" w:eastAsiaTheme="majorEastAsia" w:cstheme="majorEastAsia"/>
          <w:b w:val="0"/>
          <w:i w:val="0"/>
          <w:strike w:val="0"/>
          <w:color w:val="000000"/>
          <w:sz w:val="24"/>
          <w:szCs w:val="24"/>
          <w:lang w:val="en-US" w:eastAsia="zh-CN"/>
        </w:rPr>
        <w:instrText xml:space="preserve"> SEQ 图 \* ARABIC </w:instrText>
      </w:r>
      <w:r>
        <w:rPr>
          <w:rFonts w:hint="eastAsia" w:asciiTheme="majorEastAsia" w:hAnsiTheme="majorEastAsia" w:eastAsiaTheme="majorEastAsia" w:cstheme="majorEastAsia"/>
          <w:b w:val="0"/>
          <w:i w:val="0"/>
          <w:strike w:val="0"/>
          <w:color w:val="000000"/>
          <w:sz w:val="24"/>
          <w:szCs w:val="24"/>
          <w:lang w:val="en-US" w:eastAsia="zh-CN"/>
        </w:rPr>
        <w:fldChar w:fldCharType="separate"/>
      </w:r>
      <w:r>
        <w:rPr>
          <w:rFonts w:hint="eastAsia" w:asciiTheme="majorEastAsia" w:hAnsiTheme="majorEastAsia" w:eastAsiaTheme="majorEastAsia" w:cstheme="majorEastAsia"/>
          <w:b w:val="0"/>
          <w:i w:val="0"/>
          <w:strike w:val="0"/>
          <w:color w:val="000000"/>
          <w:sz w:val="24"/>
          <w:szCs w:val="24"/>
          <w:lang w:val="en-US" w:eastAsia="zh-CN"/>
        </w:rPr>
        <w:t>1</w:t>
      </w:r>
      <w:r>
        <w:rPr>
          <w:rFonts w:hint="eastAsia" w:asciiTheme="majorEastAsia" w:hAnsiTheme="majorEastAsia" w:eastAsiaTheme="majorEastAsia" w:cstheme="majorEastAsia"/>
          <w:b w:val="0"/>
          <w:i w:val="0"/>
          <w:strike w:val="0"/>
          <w:color w:val="000000"/>
          <w:sz w:val="24"/>
          <w:szCs w:val="24"/>
          <w:lang w:val="en-US" w:eastAsia="zh-CN"/>
        </w:rPr>
        <w:fldChar w:fldCharType="end"/>
      </w:r>
      <w:r>
        <w:rPr>
          <w:rFonts w:hint="eastAsia" w:asciiTheme="majorEastAsia" w:hAnsiTheme="majorEastAsia" w:eastAsiaTheme="majorEastAsia" w:cstheme="majorEastAsia"/>
          <w:b w:val="0"/>
          <w:i w:val="0"/>
          <w:strike w:val="0"/>
          <w:color w:val="000000"/>
          <w:sz w:val="24"/>
          <w:szCs w:val="24"/>
          <w:lang w:val="en-US" w:eastAsia="zh-CN"/>
        </w:rPr>
        <w:t>示波管示意图</w:t>
      </w:r>
    </w:p>
    <w:p>
      <w:pPr>
        <w:pStyle w:val="9"/>
        <w:numPr>
          <w:ilvl w:val="0"/>
          <w:numId w:val="0"/>
        </w:numPr>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2）荧光屏</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荧光屏是示波器的显示部分。在示波管屏幕玻璃内侧涂有一层发光物质。当它受到高速电子束轰击时，可发出可见光，这样就可以把人眼看不见的电子束的运动变成光点的运动，显示出被测电信号的信息。依发光物质的不同，发出的荧光要经过一定时间才熄灭，这个时间称为余辉时间。根据余辉时间的长短，示波管可分为短余辉，中余辉和长余辉,通用示波器一般采用中余辉示波管。正是由于荧光的余辉时间，加之电压频率足够高时，我们在荧光屏上才可以观察到光点的连续变化轨迹，而不是看到一个光点的运动。</w:t>
      </w:r>
    </w:p>
    <w:p>
      <w:pPr>
        <w:numPr>
          <w:ilvl w:val="0"/>
          <w:numId w:val="0"/>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drawing>
          <wp:inline distT="0" distB="0" distL="0" distR="0">
            <wp:extent cx="3905250" cy="2507615"/>
            <wp:effectExtent l="0" t="0" r="11430" b="6985"/>
            <wp:docPr id="8" name="图片 8" descr="C:\Users\Administrator\Documents\Tencent Files\3256889350\Image\C2C\8FFB8917838CEA40832CF5AEDACA3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ocuments\Tencent Files\3256889350\Image\C2C\8FFB8917838CEA40832CF5AEDACA3050.jpg"/>
                    <pic:cNvPicPr>
                      <a:picLocks noChangeAspect="1" noChangeArrowheads="1"/>
                    </pic:cNvPicPr>
                  </pic:nvPicPr>
                  <pic:blipFill>
                    <a:blip r:embed="rId5">
                      <a:extLst>
                        <a:ext uri="{28A0092B-C50C-407E-A947-70E740481C1C}">
                          <a14:useLocalDpi xmlns:a14="http://schemas.microsoft.com/office/drawing/2010/main" val="0"/>
                        </a:ext>
                      </a:extLst>
                    </a:blip>
                    <a:srcRect b="3061"/>
                    <a:stretch>
                      <a:fillRect/>
                    </a:stretch>
                  </pic:blipFill>
                  <pic:spPr>
                    <a:xfrm>
                      <a:off x="0" y="0"/>
                      <a:ext cx="3916746" cy="2514849"/>
                    </a:xfrm>
                    <a:prstGeom prst="rect">
                      <a:avLst/>
                    </a:prstGeom>
                    <a:noFill/>
                    <a:ln>
                      <a:noFill/>
                    </a:ln>
                  </pic:spPr>
                </pic:pic>
              </a:graphicData>
            </a:graphic>
          </wp:inline>
        </w:drawing>
      </w:r>
    </w:p>
    <w:p>
      <w:pPr>
        <w:pStyle w:val="3"/>
        <w:jc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 xml:space="preserve">图 </w:t>
      </w:r>
      <w:r>
        <w:rPr>
          <w:rFonts w:hint="eastAsia" w:asciiTheme="majorEastAsia" w:hAnsiTheme="majorEastAsia" w:eastAsiaTheme="majorEastAsia" w:cstheme="majorEastAsia"/>
          <w:b w:val="0"/>
          <w:i w:val="0"/>
          <w:strike w:val="0"/>
          <w:color w:val="000000"/>
          <w:sz w:val="24"/>
          <w:szCs w:val="24"/>
          <w:lang w:val="en-US" w:eastAsia="zh-CN"/>
        </w:rPr>
        <w:fldChar w:fldCharType="begin"/>
      </w:r>
      <w:r>
        <w:rPr>
          <w:rFonts w:hint="eastAsia" w:asciiTheme="majorEastAsia" w:hAnsiTheme="majorEastAsia" w:eastAsiaTheme="majorEastAsia" w:cstheme="majorEastAsia"/>
          <w:b w:val="0"/>
          <w:i w:val="0"/>
          <w:strike w:val="0"/>
          <w:color w:val="000000"/>
          <w:sz w:val="24"/>
          <w:szCs w:val="24"/>
          <w:lang w:val="en-US" w:eastAsia="zh-CN"/>
        </w:rPr>
        <w:instrText xml:space="preserve"> SEQ 图 \* ARABIC </w:instrText>
      </w:r>
      <w:r>
        <w:rPr>
          <w:rFonts w:hint="eastAsia" w:asciiTheme="majorEastAsia" w:hAnsiTheme="majorEastAsia" w:eastAsiaTheme="majorEastAsia" w:cstheme="majorEastAsia"/>
          <w:b w:val="0"/>
          <w:i w:val="0"/>
          <w:strike w:val="0"/>
          <w:color w:val="000000"/>
          <w:sz w:val="24"/>
          <w:szCs w:val="24"/>
          <w:lang w:val="en-US" w:eastAsia="zh-CN"/>
        </w:rPr>
        <w:fldChar w:fldCharType="separate"/>
      </w:r>
      <w:r>
        <w:rPr>
          <w:rFonts w:hint="eastAsia" w:asciiTheme="majorEastAsia" w:hAnsiTheme="majorEastAsia" w:eastAsiaTheme="majorEastAsia" w:cstheme="majorEastAsia"/>
          <w:b w:val="0"/>
          <w:i w:val="0"/>
          <w:strike w:val="0"/>
          <w:color w:val="000000"/>
          <w:sz w:val="24"/>
          <w:szCs w:val="24"/>
          <w:lang w:val="en-US" w:eastAsia="zh-CN"/>
        </w:rPr>
        <w:t>2</w:t>
      </w:r>
      <w:r>
        <w:rPr>
          <w:rFonts w:hint="eastAsia" w:asciiTheme="majorEastAsia" w:hAnsiTheme="majorEastAsia" w:eastAsiaTheme="majorEastAsia" w:cstheme="majorEastAsia"/>
          <w:b w:val="0"/>
          <w:i w:val="0"/>
          <w:strike w:val="0"/>
          <w:color w:val="000000"/>
          <w:sz w:val="24"/>
          <w:szCs w:val="24"/>
          <w:lang w:val="en-US" w:eastAsia="zh-CN"/>
        </w:rPr>
        <w:fldChar w:fldCharType="end"/>
      </w:r>
      <w:r>
        <w:rPr>
          <w:rFonts w:hint="eastAsia" w:asciiTheme="majorEastAsia" w:hAnsiTheme="majorEastAsia" w:eastAsiaTheme="majorEastAsia" w:cstheme="majorEastAsia"/>
          <w:b w:val="0"/>
          <w:i w:val="0"/>
          <w:strike w:val="0"/>
          <w:color w:val="000000"/>
          <w:sz w:val="24"/>
          <w:szCs w:val="24"/>
          <w:lang w:val="en-US" w:eastAsia="zh-CN"/>
        </w:rPr>
        <w:t>(a)只加垂直方向正弦信号扫描的波形；(b)只加水平方向锯齿波信号的波形</w:t>
      </w:r>
    </w:p>
    <w:p>
      <w:pPr>
        <w:pStyle w:val="9"/>
        <w:numPr>
          <w:ilvl w:val="0"/>
          <w:numId w:val="0"/>
        </w:numPr>
        <w:ind w:left="360" w:left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3）波形显示的基本原理</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在示波管中，经聚焦形成的电子束打在荧光屏上的光点位置取决于同时加在X、Y偏转板上的电压值。若X，Y偏转板上不加时变电压信号，荧光屏上显示的是一个静止的亮点：若只在Y偏转板上加一时变正弦电压信号，如</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r>
          <m:rPr>
            <m:sty m:val="p"/>
          </m:rPr>
          <w:rPr>
            <w:rFonts w:hint="eastAsia" w:ascii="Cambria Math" w:hAnsi="Cambria Math" w:eastAsiaTheme="majorEastAsia" w:cstheme="majorEastAsia"/>
            <w:strike w:val="0"/>
            <w:color w:val="000000"/>
            <w:sz w:val="24"/>
            <w:szCs w:val="24"/>
            <w:lang w:val="en-US" w:eastAsia="zh-CN"/>
          </w:rPr>
          <m:t>=Usinωt</m:t>
        </m:r>
      </m:oMath>
      <w:r>
        <w:rPr>
          <w:rFonts w:hint="eastAsia" w:asciiTheme="majorEastAsia" w:hAnsiTheme="majorEastAsia" w:eastAsiaTheme="majorEastAsia" w:cstheme="majorEastAsia"/>
          <w:b w:val="0"/>
          <w:i w:val="0"/>
          <w:strike w:val="0"/>
          <w:color w:val="000000"/>
          <w:sz w:val="24"/>
          <w:szCs w:val="24"/>
          <w:lang w:val="en-US" w:eastAsia="zh-CN"/>
        </w:rPr>
        <w:t>时，则屏上光点在垂直方向随时间作简谐振荡。当频率较低时，我们可以看到屏上光点上下移动。而当频率在几十赫兹以上时，屏上光点上下移动很快，由于余辉和视觉的滞留效应，眼睛看上去是一条竖直的亮线（如图2(a))。亮线的长度正比于</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，的峰-峰值电压。</w:t>
      </w:r>
    </w:p>
    <w:p>
      <w:pPr>
        <w:numPr>
          <w:ilvl w:val="0"/>
          <w:numId w:val="0"/>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drawing>
          <wp:inline distT="0" distB="0" distL="0" distR="0">
            <wp:extent cx="3091180" cy="2146935"/>
            <wp:effectExtent l="0" t="0" r="2540" b="1905"/>
            <wp:docPr id="11" name="图片 11" descr="C:\Users\Administrator\Documents\Tencent Files\3256889350\Image\C2C\AB0EA64F11192ED6EEEA5197AB88CC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ocuments\Tencent Files\3256889350\Image\C2C\AB0EA64F11192ED6EEEA5197AB88CC5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6054" cy="2171112"/>
                    </a:xfrm>
                    <a:prstGeom prst="rect">
                      <a:avLst/>
                    </a:prstGeom>
                    <a:noFill/>
                    <a:ln>
                      <a:noFill/>
                    </a:ln>
                  </pic:spPr>
                </pic:pic>
              </a:graphicData>
            </a:graphic>
          </wp:inline>
        </w:drawing>
      </w:r>
    </w:p>
    <w:p>
      <w:pPr>
        <w:pStyle w:val="3"/>
        <w:jc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 xml:space="preserve">图 </w:t>
      </w:r>
      <w:r>
        <w:rPr>
          <w:rFonts w:hint="eastAsia" w:asciiTheme="majorEastAsia" w:hAnsiTheme="majorEastAsia" w:eastAsiaTheme="majorEastAsia" w:cstheme="majorEastAsia"/>
          <w:b w:val="0"/>
          <w:i w:val="0"/>
          <w:strike w:val="0"/>
          <w:color w:val="000000"/>
          <w:sz w:val="24"/>
          <w:szCs w:val="24"/>
          <w:lang w:val="en-US" w:eastAsia="zh-CN"/>
        </w:rPr>
        <w:fldChar w:fldCharType="begin"/>
      </w:r>
      <w:r>
        <w:rPr>
          <w:rFonts w:hint="eastAsia" w:asciiTheme="majorEastAsia" w:hAnsiTheme="majorEastAsia" w:eastAsiaTheme="majorEastAsia" w:cstheme="majorEastAsia"/>
          <w:b w:val="0"/>
          <w:i w:val="0"/>
          <w:strike w:val="0"/>
          <w:color w:val="000000"/>
          <w:sz w:val="24"/>
          <w:szCs w:val="24"/>
          <w:lang w:val="en-US" w:eastAsia="zh-CN"/>
        </w:rPr>
        <w:instrText xml:space="preserve"> SEQ 图 \* ARABIC </w:instrText>
      </w:r>
      <w:r>
        <w:rPr>
          <w:rFonts w:hint="eastAsia" w:asciiTheme="majorEastAsia" w:hAnsiTheme="majorEastAsia" w:eastAsiaTheme="majorEastAsia" w:cstheme="majorEastAsia"/>
          <w:b w:val="0"/>
          <w:i w:val="0"/>
          <w:strike w:val="0"/>
          <w:color w:val="000000"/>
          <w:sz w:val="24"/>
          <w:szCs w:val="24"/>
          <w:lang w:val="en-US" w:eastAsia="zh-CN"/>
        </w:rPr>
        <w:fldChar w:fldCharType="separate"/>
      </w:r>
      <w:r>
        <w:rPr>
          <w:rFonts w:hint="eastAsia" w:asciiTheme="majorEastAsia" w:hAnsiTheme="majorEastAsia" w:eastAsiaTheme="majorEastAsia" w:cstheme="majorEastAsia"/>
          <w:b w:val="0"/>
          <w:i w:val="0"/>
          <w:strike w:val="0"/>
          <w:color w:val="000000"/>
          <w:sz w:val="24"/>
          <w:szCs w:val="24"/>
          <w:lang w:val="en-US" w:eastAsia="zh-CN"/>
        </w:rPr>
        <w:t>3</w:t>
      </w:r>
      <w:r>
        <w:rPr>
          <w:rFonts w:hint="eastAsia" w:asciiTheme="majorEastAsia" w:hAnsiTheme="majorEastAsia" w:eastAsiaTheme="majorEastAsia" w:cstheme="majorEastAsia"/>
          <w:b w:val="0"/>
          <w:i w:val="0"/>
          <w:strike w:val="0"/>
          <w:color w:val="000000"/>
          <w:sz w:val="24"/>
          <w:szCs w:val="24"/>
          <w:lang w:val="en-US" w:eastAsia="zh-CN"/>
        </w:rPr>
        <w:fldChar w:fldCharType="end"/>
      </w:r>
      <w:r>
        <w:rPr>
          <w:rFonts w:hint="eastAsia" w:asciiTheme="majorEastAsia" w:hAnsiTheme="majorEastAsia" w:eastAsiaTheme="majorEastAsia" w:cstheme="majorEastAsia"/>
          <w:b w:val="0"/>
          <w:i w:val="0"/>
          <w:strike w:val="0"/>
          <w:color w:val="000000"/>
          <w:sz w:val="24"/>
          <w:szCs w:val="24"/>
          <w:lang w:val="en-US" w:eastAsia="zh-CN"/>
        </w:rPr>
        <w:t>显示波形原理</w:t>
      </w:r>
    </w:p>
    <w:p>
      <w:pPr>
        <w:pStyle w:val="3"/>
        <w:jc w:val="both"/>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4）数字示波器</w:t>
      </w:r>
    </w:p>
    <w:p>
      <w:pPr>
        <w:pStyle w:val="3"/>
        <w:ind w:firstLine="420" w:firstLineChars="0"/>
        <w:jc w:val="both"/>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数字存储示波器（Digital Storage Oscilloscope，DSO）是随着数字电路的发展而产生的一种具有存储功能的新型示波器。相比于传统的模拟示波器，数字存储示波器具有可存储波形，体积小，功耗低，使用方便等优点，还具有很强的信号实时处理分析功能，并且可以将采集到的数据传输到计算机进行更复杂的数据运算和分析。</w:t>
      </w:r>
    </w:p>
    <w:p>
      <w:pPr>
        <w:pStyle w:val="9"/>
        <w:ind w:left="36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图5给出了数字存储示波器一个通道信号处理过程的示意图。模拟输入信号先经过衰减器和放大器进行适当地衰减或放大，然后进入模数转换器（Analog-to-Digital Converter，ADC)将模拟信号转化为数字信号，数字信号存储在采集存储器里，最后通过显示处理器将数字信号显示在液晶屏幕上，与示波管不同，液晶屏是利用点阵中每个像素的亮暗状态来显示文字及图形。为了及时显示输入信号随时间变化的特性，示波器需要不断的采集信号并更新屏幕显示。对于随时间变化的周期信号，我们希望屏幕上前后两次显示的信号轨迹一致，从而观测到稳定的波形。数字示波器内实现上述功能的组件称为触发逻辑，它在输入信号满足一定条件（如大于用户设定的触发电平）时给出触发信号，示波器读取采集的数据并更新屏幕显示。这相当于根据使用者的设定来确定每次信号更新显示的时间零点。</w:t>
      </w:r>
    </w:p>
    <w:p>
      <w:pPr>
        <w:pStyle w:val="9"/>
        <w:ind w:left="360" w:firstLine="0" w:firstLineChars="0"/>
        <w:jc w:val="center"/>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drawing>
          <wp:inline distT="0" distB="0" distL="0" distR="0">
            <wp:extent cx="5440680" cy="1398270"/>
            <wp:effectExtent l="0" t="0" r="0" b="3810"/>
            <wp:docPr id="12" name="图片 12" descr="C:\Users\Administrator\Documents\Tencent Files\3256889350\Image\C2C\9C3CC13EC5F2BE739A396C38FF7910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ocuments\Tencent Files\3256889350\Image\C2C\9C3CC13EC5F2BE739A396C38FF7910A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58359" cy="1403208"/>
                    </a:xfrm>
                    <a:prstGeom prst="rect">
                      <a:avLst/>
                    </a:prstGeom>
                    <a:noFill/>
                    <a:ln>
                      <a:noFill/>
                    </a:ln>
                  </pic:spPr>
                </pic:pic>
              </a:graphicData>
            </a:graphic>
          </wp:inline>
        </w:drawing>
      </w:r>
    </w:p>
    <w:p>
      <w:pPr>
        <w:pStyle w:val="3"/>
        <w:jc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 xml:space="preserve">图 </w:t>
      </w:r>
      <w:r>
        <w:rPr>
          <w:rFonts w:hint="eastAsia" w:asciiTheme="majorEastAsia" w:hAnsiTheme="majorEastAsia" w:eastAsiaTheme="majorEastAsia" w:cstheme="majorEastAsia"/>
          <w:b w:val="0"/>
          <w:i w:val="0"/>
          <w:strike w:val="0"/>
          <w:color w:val="000000"/>
          <w:sz w:val="24"/>
          <w:szCs w:val="24"/>
          <w:lang w:val="en-US" w:eastAsia="zh-CN"/>
        </w:rPr>
        <w:fldChar w:fldCharType="begin"/>
      </w:r>
      <w:r>
        <w:rPr>
          <w:rFonts w:hint="eastAsia" w:asciiTheme="majorEastAsia" w:hAnsiTheme="majorEastAsia" w:eastAsiaTheme="majorEastAsia" w:cstheme="majorEastAsia"/>
          <w:b w:val="0"/>
          <w:i w:val="0"/>
          <w:strike w:val="0"/>
          <w:color w:val="000000"/>
          <w:sz w:val="24"/>
          <w:szCs w:val="24"/>
          <w:lang w:val="en-US" w:eastAsia="zh-CN"/>
        </w:rPr>
        <w:instrText xml:space="preserve"> SEQ 图 \* ARABIC </w:instrText>
      </w:r>
      <w:r>
        <w:rPr>
          <w:rFonts w:hint="eastAsia" w:asciiTheme="majorEastAsia" w:hAnsiTheme="majorEastAsia" w:eastAsiaTheme="majorEastAsia" w:cstheme="majorEastAsia"/>
          <w:b w:val="0"/>
          <w:i w:val="0"/>
          <w:strike w:val="0"/>
          <w:color w:val="000000"/>
          <w:sz w:val="24"/>
          <w:szCs w:val="24"/>
          <w:lang w:val="en-US" w:eastAsia="zh-CN"/>
        </w:rPr>
        <w:fldChar w:fldCharType="separate"/>
      </w:r>
      <w:r>
        <w:rPr>
          <w:rFonts w:hint="eastAsia" w:asciiTheme="majorEastAsia" w:hAnsiTheme="majorEastAsia" w:eastAsiaTheme="majorEastAsia" w:cstheme="majorEastAsia"/>
          <w:b w:val="0"/>
          <w:i w:val="0"/>
          <w:strike w:val="0"/>
          <w:color w:val="000000"/>
          <w:sz w:val="24"/>
          <w:szCs w:val="24"/>
          <w:lang w:val="en-US" w:eastAsia="zh-CN"/>
        </w:rPr>
        <w:t>5</w:t>
      </w:r>
      <w:r>
        <w:rPr>
          <w:rFonts w:hint="eastAsia" w:asciiTheme="majorEastAsia" w:hAnsiTheme="majorEastAsia" w:eastAsiaTheme="majorEastAsia" w:cstheme="majorEastAsia"/>
          <w:b w:val="0"/>
          <w:i w:val="0"/>
          <w:strike w:val="0"/>
          <w:color w:val="000000"/>
          <w:sz w:val="24"/>
          <w:szCs w:val="24"/>
          <w:lang w:val="en-US" w:eastAsia="zh-CN"/>
        </w:rPr>
        <w:fldChar w:fldCharType="end"/>
      </w:r>
      <w:r>
        <w:rPr>
          <w:rFonts w:hint="eastAsia" w:asciiTheme="majorEastAsia" w:hAnsiTheme="majorEastAsia" w:eastAsiaTheme="majorEastAsia" w:cstheme="majorEastAsia"/>
          <w:b w:val="0"/>
          <w:i w:val="0"/>
          <w:strike w:val="0"/>
          <w:color w:val="000000"/>
          <w:sz w:val="24"/>
          <w:szCs w:val="24"/>
          <w:lang w:val="en-US" w:eastAsia="zh-CN"/>
        </w:rPr>
        <w:t>数字示波器信号处理过程示意图</w:t>
      </w:r>
    </w:p>
    <w:p>
      <w:pPr>
        <w:pStyle w:val="9"/>
        <w:numPr>
          <w:ilvl w:val="0"/>
          <w:numId w:val="0"/>
        </w:numPr>
        <w:ind w:leftChars="0"/>
        <w:textAlignment w:val="center"/>
        <w:rPr>
          <w:rFonts w:hint="eastAsia" w:asciiTheme="majorEastAsia" w:hAnsiTheme="majorEastAsia" w:eastAsiaTheme="majorEastAsia" w:cstheme="majorEastAsia"/>
          <w:b w:val="0"/>
          <w:i w:val="0"/>
          <w:strike w:val="0"/>
          <w:color w:val="000000"/>
          <w:sz w:val="24"/>
          <w:szCs w:val="24"/>
          <w:lang w:val="en-US" w:eastAsia="ja-JP"/>
        </w:rPr>
      </w:pPr>
      <w:r>
        <w:rPr>
          <w:rFonts w:hint="eastAsia" w:asciiTheme="majorEastAsia" w:hAnsiTheme="majorEastAsia" w:eastAsiaTheme="majorEastAsia" w:cstheme="majorEastAsia"/>
          <w:b w:val="0"/>
          <w:i w:val="0"/>
          <w:strike w:val="0"/>
          <w:color w:val="000000"/>
          <w:sz w:val="24"/>
          <w:szCs w:val="24"/>
          <w:lang w:val="en-US" w:eastAsia="zh-CN"/>
        </w:rPr>
        <w:t>5）李萨如图形的显示</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在普通物理的振动和波一章中，我们知道，在同一平面上两个互相垂直的简谐振动，当它们的频率成简单整数比时，其合成运动的轨迹为李萨如图形。同样，当示波器的X，Y输入分别加上正弦信号且两者的频率成简单整数比时，荧光屏上会显示出一系列不同的李萨如图形。设加在X，Y 输入的正弦信号的频率分别为</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，合成的几种不同的频率比的李萨如图形如图6所示。</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在实验中，将频率为</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的正弦信号分别接入示波器的CHI和CH2接口，在扫描状态下，屏上可同时显示两个正弦信号波形。选择示波器“X-Y”模式，当</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成简单整数比时，屏上可显示出李萨如图形。值得注意的是，若两个正弦信号是彼此独立的，由于两者频率可能的微小变化及两者相位差无法稳定使得合成的李萨如图形不是稳定不变的，而是在缓慢变化：只有当两者频率及相位差恒定不变时，屏上的图形才是稳定的。</w:t>
      </w:r>
    </w:p>
    <w:p>
      <w:pPr>
        <w:pStyle w:val="9"/>
        <w:textAlignment w:val="center"/>
        <w:rPr>
          <w:rFonts w:hint="eastAsia" w:asciiTheme="majorEastAsia" w:hAnsiTheme="majorEastAsia" w:eastAsiaTheme="majorEastAsia" w:cstheme="majorEastAsia"/>
          <w:b w:val="0"/>
          <w:i w:val="0"/>
          <w:strike w:val="0"/>
          <w:color w:val="000000"/>
          <w:sz w:val="24"/>
          <w:szCs w:val="24"/>
          <w:lang w:val="en-US" w:eastAsia="ja-JP"/>
        </w:rPr>
      </w:pPr>
      <w:r>
        <w:rPr>
          <w:rFonts w:hint="eastAsia" w:asciiTheme="majorEastAsia" w:hAnsiTheme="majorEastAsia" w:eastAsiaTheme="majorEastAsia" w:cstheme="majorEastAsia"/>
          <w:b w:val="0"/>
          <w:i w:val="0"/>
          <w:strike w:val="0"/>
          <w:color w:val="000000"/>
          <w:sz w:val="24"/>
          <w:szCs w:val="24"/>
          <w:lang w:val="en-US" w:eastAsia="zh-CN"/>
        </w:rPr>
        <w:t>利用李萨如图形可以测量某一信号的频率。设</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待测，</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已知且可调。调解</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使屏上波形相对稳定。可以证明，在某一瞬间若李萨如图和其相交的水平线及竖直线的最多交点数分别为</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n</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n</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。则有</w:t>
      </w:r>
    </w:p>
    <w:p>
      <w:pPr>
        <w:pStyle w:val="9"/>
        <w:ind w:left="36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ja-JP"/>
        </w:rPr>
      </w:pPr>
      <m:oMathPara>
        <m:oMath>
          <m:eqArr>
            <m:eqArrPr>
              <m:maxDist m:val="1"/>
              <m:ctrlPr>
                <w:rPr>
                  <w:rFonts w:hint="eastAsia" w:ascii="Cambria Math" w:hAnsi="Cambria Math" w:eastAsiaTheme="majorEastAsia" w:cstheme="majorEastAsia"/>
                  <w:b w:val="0"/>
                  <w:i w:val="0"/>
                  <w:strike w:val="0"/>
                  <w:color w:val="000000"/>
                  <w:sz w:val="24"/>
                  <w:szCs w:val="24"/>
                  <w:lang w:val="en-US" w:eastAsia="ja-JP"/>
                </w:rPr>
              </m:ctrlPr>
            </m:eqArrPr>
            <m:e>
              <m:f>
                <m:fPr>
                  <m:ctrlPr>
                    <w:rPr>
                      <w:rFonts w:hint="eastAsia" w:ascii="Cambria Math" w:hAnsi="Cambria Math" w:eastAsiaTheme="majorEastAsia" w:cstheme="majorEastAsia"/>
                      <w:b w:val="0"/>
                      <w:i w:val="0"/>
                      <w:strike w:val="0"/>
                      <w:color w:val="000000"/>
                      <w:sz w:val="24"/>
                      <w:szCs w:val="24"/>
                      <w:lang w:val="en-US" w:eastAsia="ja-JP"/>
                    </w:rPr>
                  </m:ctrlPr>
                </m:fPr>
                <m:num>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f</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x</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num>
                <m:den>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f</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y</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den>
              </m:f>
              <m:r>
                <m:rPr>
                  <m:sty m:val="p"/>
                </m:rPr>
                <w:rPr>
                  <w:rFonts w:hint="eastAsia" w:ascii="Cambria Math" w:hAnsi="Cambria Math" w:eastAsiaTheme="majorEastAsia" w:cstheme="majorEastAsia"/>
                  <w:strike w:val="0"/>
                  <w:color w:val="000000"/>
                  <w:sz w:val="24"/>
                  <w:szCs w:val="24"/>
                  <w:lang w:val="en-US" w:eastAsia="ja-JP"/>
                </w:rPr>
                <m:t>=</m:t>
              </m:r>
              <m:f>
                <m:fPr>
                  <m:ctrlPr>
                    <w:rPr>
                      <w:rFonts w:hint="eastAsia" w:ascii="Cambria Math" w:hAnsi="Cambria Math" w:eastAsiaTheme="majorEastAsia" w:cstheme="majorEastAsia"/>
                      <w:b w:val="0"/>
                      <w:i w:val="0"/>
                      <w:strike w:val="0"/>
                      <w:color w:val="000000"/>
                      <w:sz w:val="24"/>
                      <w:szCs w:val="24"/>
                      <w:lang w:val="en-US" w:eastAsia="ja-JP"/>
                    </w:rPr>
                  </m:ctrlPr>
                </m:fPr>
                <m:num>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n</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y</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num>
                <m:den>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n</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x</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den>
              </m:f>
              <m:r>
                <m:rPr>
                  <m:sty m:val="p"/>
                </m:rPr>
                <w:rPr>
                  <w:rFonts w:hint="eastAsia" w:ascii="Cambria Math" w:hAnsi="Cambria Math" w:eastAsiaTheme="majorEastAsia" w:cstheme="majorEastAsia"/>
                  <w:strike w:val="0"/>
                  <w:color w:val="000000"/>
                  <w:sz w:val="24"/>
                  <w:szCs w:val="24"/>
                  <w:lang w:val="en-US" w:eastAsia="ja-JP"/>
                </w:rPr>
                <m:t>#</m:t>
              </m:r>
              <m:d>
                <m:dPr>
                  <m:ctrlPr>
                    <w:rPr>
                      <w:rFonts w:hint="eastAsia" w:ascii="Cambria Math" w:hAnsi="Cambria Math" w:eastAsiaTheme="majorEastAsia" w:cstheme="majorEastAsia"/>
                      <w:b w:val="0"/>
                      <w:i w:val="0"/>
                      <w:strike w:val="0"/>
                      <w:color w:val="000000"/>
                      <w:sz w:val="24"/>
                      <w:szCs w:val="24"/>
                      <w:lang w:val="en-US" w:eastAsia="ja-JP"/>
                    </w:rPr>
                  </m:ctrlPr>
                </m:dPr>
                <m:e>
                  <m:r>
                    <m:rPr>
                      <m:sty m:val="p"/>
                    </m:rPr>
                    <w:rPr>
                      <w:rFonts w:hint="eastAsia" w:ascii="Cambria Math" w:hAnsi="Cambria Math" w:eastAsiaTheme="majorEastAsia" w:cstheme="majorEastAsia"/>
                      <w:strike w:val="0"/>
                      <w:color w:val="000000"/>
                      <w:sz w:val="24"/>
                      <w:szCs w:val="24"/>
                      <w:lang w:val="en-US" w:eastAsia="ja-JP"/>
                    </w:rPr>
                    <m:t>2</m:t>
                  </m:r>
                  <m:ctrlPr>
                    <w:rPr>
                      <w:rFonts w:hint="eastAsia" w:ascii="Cambria Math" w:hAnsi="Cambria Math" w:eastAsiaTheme="majorEastAsia" w:cstheme="majorEastAsia"/>
                      <w:b w:val="0"/>
                      <w:i w:val="0"/>
                      <w:strike w:val="0"/>
                      <w:color w:val="000000"/>
                      <w:sz w:val="24"/>
                      <w:szCs w:val="24"/>
                      <w:lang w:val="en-US" w:eastAsia="ja-JP"/>
                    </w:rPr>
                  </m:ctrlPr>
                </m:e>
              </m:d>
              <m:ctrlPr>
                <w:rPr>
                  <w:rFonts w:hint="eastAsia" w:ascii="Cambria Math" w:hAnsi="Cambria Math" w:eastAsiaTheme="majorEastAsia" w:cstheme="majorEastAsia"/>
                  <w:b w:val="0"/>
                  <w:i w:val="0"/>
                  <w:strike w:val="0"/>
                  <w:color w:val="000000"/>
                  <w:sz w:val="24"/>
                  <w:szCs w:val="24"/>
                  <w:lang w:val="en-US" w:eastAsia="ja-JP"/>
                </w:rPr>
              </m:ctrlPr>
            </m:e>
          </m:eqArr>
        </m:oMath>
      </m:oMathPara>
    </w:p>
    <w:p>
      <w:pPr>
        <w:pStyle w:val="9"/>
        <w:ind w:left="36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由此式可以求出待测信号频率</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w:t>
      </w:r>
    </w:p>
    <w:p>
      <w:pPr>
        <w:pStyle w:val="9"/>
        <w:numPr>
          <w:ilvl w:val="0"/>
          <w:numId w:val="0"/>
        </w:numPr>
        <w:ind w:left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2.测量相位差</w:t>
      </w:r>
    </w:p>
    <w:p>
      <w:pPr>
        <w:pStyle w:val="9"/>
        <w:ind w:left="36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设两个频率相同，相位关系不变的正弦信号</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1</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2</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，测量这两个正弦信号的相位差，一般有双踪显示法和李萨如图法两种方法。</w:t>
      </w:r>
    </w:p>
    <w:p>
      <w:pPr>
        <w:pStyle w:val="9"/>
        <w:numPr>
          <w:ilvl w:val="0"/>
          <w:numId w:val="3"/>
        </w:numPr>
        <w:ind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双踪显示法</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将正弦信号</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1</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2</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，分别输至示波器的CH1和CH2接口，在扫描状态下，屏上调出位置均关于横轴对称的两电压波形，如图7所示，能求出两电压波形之间的相位差为：</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m:oMathPara>
        <m:oMath>
          <m:eqArr>
            <m:eqArrPr>
              <m:maxDist m:val="1"/>
              <m:ctrlPr>
                <w:rPr>
                  <w:rFonts w:hint="eastAsia" w:ascii="Cambria Math" w:hAnsi="Cambria Math" w:eastAsiaTheme="majorEastAsia" w:cstheme="majorEastAsia"/>
                  <w:b w:val="0"/>
                  <w:i w:val="0"/>
                  <w:strike w:val="0"/>
                  <w:color w:val="000000"/>
                  <w:sz w:val="24"/>
                  <w:szCs w:val="24"/>
                  <w:lang w:val="en-US" w:eastAsia="zh-CN"/>
                </w:rPr>
              </m:ctrlPr>
            </m:eqArrPr>
            <m:e>
              <m:r>
                <m:rPr>
                  <m:sty m:val="p"/>
                </m:rPr>
                <w:rPr>
                  <w:rFonts w:hint="eastAsia" w:ascii="Cambria Math" w:hAnsi="Cambria Math" w:eastAsiaTheme="majorEastAsia" w:cstheme="majorEastAsia"/>
                  <w:strike w:val="0"/>
                  <w:color w:val="000000"/>
                  <w:sz w:val="24"/>
                  <w:szCs w:val="24"/>
                  <w:lang w:val="en-US" w:eastAsia="zh-CN"/>
                </w:rPr>
                <m:t>θ=</m:t>
              </m:r>
              <m:f>
                <m:fPr>
                  <m:ctrlPr>
                    <w:rPr>
                      <w:rFonts w:hint="eastAsia" w:ascii="Cambria Math" w:hAnsi="Cambria Math" w:eastAsiaTheme="majorEastAsia" w:cstheme="majorEastAsia"/>
                      <w:b w:val="0"/>
                      <w:i w:val="0"/>
                      <w:strike w:val="0"/>
                      <w:color w:val="000000"/>
                      <w:sz w:val="24"/>
                      <w:szCs w:val="24"/>
                      <w:lang w:val="en-US" w:eastAsia="zh-CN"/>
                    </w:rPr>
                  </m:ctrlPr>
                </m:fPr>
                <m:num>
                  <m:r>
                    <m:rPr>
                      <m:sty m:val="p"/>
                    </m:rPr>
                    <w:rPr>
                      <w:rFonts w:hint="eastAsia" w:ascii="Cambria Math" w:hAnsi="Cambria Math" w:eastAsiaTheme="majorEastAsia" w:cstheme="majorEastAsia"/>
                      <w:strike w:val="0"/>
                      <w:color w:val="000000"/>
                      <w:sz w:val="24"/>
                      <w:szCs w:val="24"/>
                      <w:lang w:val="en-US" w:eastAsia="zh-CN"/>
                    </w:rPr>
                    <m:t>l</m:t>
                  </m:r>
                  <m:ctrlPr>
                    <w:rPr>
                      <w:rFonts w:hint="eastAsia" w:ascii="Cambria Math" w:hAnsi="Cambria Math" w:eastAsiaTheme="majorEastAsia" w:cstheme="majorEastAsia"/>
                      <w:b w:val="0"/>
                      <w:i w:val="0"/>
                      <w:strike w:val="0"/>
                      <w:color w:val="000000"/>
                      <w:sz w:val="24"/>
                      <w:szCs w:val="24"/>
                      <w:lang w:val="en-US" w:eastAsia="zh-CN"/>
                    </w:rPr>
                  </m:ctrlPr>
                </m:num>
                <m:den>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l</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0</m:t>
                      </m:r>
                      <m:ctrlPr>
                        <w:rPr>
                          <w:rFonts w:hint="eastAsia" w:ascii="Cambria Math" w:hAnsi="Cambria Math" w:eastAsiaTheme="majorEastAsia" w:cstheme="majorEastAsia"/>
                          <w:b w:val="0"/>
                          <w:i w:val="0"/>
                          <w:strike w:val="0"/>
                          <w:color w:val="000000"/>
                          <w:sz w:val="24"/>
                          <w:szCs w:val="24"/>
                          <w:lang w:val="en-US" w:eastAsia="zh-CN"/>
                        </w:rPr>
                      </m:ctrlPr>
                    </m:sub>
                  </m:sSub>
                  <m:ctrlPr>
                    <w:rPr>
                      <w:rFonts w:hint="eastAsia" w:ascii="Cambria Math" w:hAnsi="Cambria Math" w:eastAsiaTheme="majorEastAsia" w:cstheme="majorEastAsia"/>
                      <w:b w:val="0"/>
                      <w:i w:val="0"/>
                      <w:strike w:val="0"/>
                      <w:color w:val="000000"/>
                      <w:sz w:val="24"/>
                      <w:szCs w:val="24"/>
                      <w:lang w:val="en-US" w:eastAsia="zh-CN"/>
                    </w:rPr>
                  </m:ctrlPr>
                </m:den>
              </m:f>
              <m:r>
                <m:rPr>
                  <m:sty m:val="p"/>
                </m:rPr>
                <w:rPr>
                  <w:rFonts w:hint="eastAsia" w:ascii="Cambria Math" w:hAnsi="Cambria Math" w:eastAsiaTheme="majorEastAsia" w:cstheme="majorEastAsia"/>
                  <w:strike w:val="0"/>
                  <w:color w:val="000000"/>
                  <w:sz w:val="24"/>
                  <w:szCs w:val="24"/>
                  <w:lang w:val="en-US" w:eastAsia="zh-CN"/>
                </w:rPr>
                <m:t>×</m:t>
              </m:r>
              <m:sSup>
                <m:sSupPr>
                  <m:ctrlPr>
                    <w:rPr>
                      <w:rFonts w:hint="eastAsia" w:ascii="Cambria Math" w:hAnsi="Cambria Math" w:eastAsiaTheme="majorEastAsia" w:cstheme="majorEastAsia"/>
                      <w:b w:val="0"/>
                      <w:i w:val="0"/>
                      <w:strike w:val="0"/>
                      <w:color w:val="000000"/>
                      <w:sz w:val="24"/>
                      <w:szCs w:val="24"/>
                      <w:lang w:val="en-US" w:eastAsia="zh-CN"/>
                    </w:rPr>
                  </m:ctrlPr>
                </m:sSupPr>
                <m:e>
                  <m:r>
                    <m:rPr>
                      <m:sty m:val="p"/>
                    </m:rPr>
                    <w:rPr>
                      <w:rFonts w:hint="eastAsia" w:ascii="Cambria Math" w:hAnsi="Cambria Math" w:eastAsiaTheme="majorEastAsia" w:cstheme="majorEastAsia"/>
                      <w:strike w:val="0"/>
                      <w:color w:val="000000"/>
                      <w:sz w:val="24"/>
                      <w:szCs w:val="24"/>
                      <w:lang w:val="en-US" w:eastAsia="zh-CN"/>
                    </w:rPr>
                    <m:t>360</m:t>
                  </m:r>
                  <m:ctrlPr>
                    <w:rPr>
                      <w:rFonts w:hint="eastAsia" w:ascii="Cambria Math" w:hAnsi="Cambria Math" w:eastAsiaTheme="majorEastAsia" w:cstheme="majorEastAsia"/>
                      <w:b w:val="0"/>
                      <w:i w:val="0"/>
                      <w:strike w:val="0"/>
                      <w:color w:val="000000"/>
                      <w:sz w:val="24"/>
                      <w:szCs w:val="24"/>
                      <w:lang w:val="en-US" w:eastAsia="zh-CN"/>
                    </w:rPr>
                  </m:ctrlPr>
                </m:e>
                <m:sup>
                  <m:r>
                    <m:rPr>
                      <m:sty m:val="p"/>
                    </m:rPr>
                    <w:rPr>
                      <w:rFonts w:hint="eastAsia" w:ascii="Cambria Math" w:hAnsi="Cambria Math" w:eastAsiaTheme="majorEastAsia" w:cstheme="majorEastAsia"/>
                      <w:strike w:val="0"/>
                      <w:color w:val="000000"/>
                      <w:sz w:val="24"/>
                      <w:szCs w:val="24"/>
                      <w:lang w:val="en-US" w:eastAsia="zh-CN"/>
                    </w:rPr>
                    <m:t>∘</m:t>
                  </m:r>
                  <m:ctrlPr>
                    <w:rPr>
                      <w:rFonts w:hint="eastAsia" w:ascii="Cambria Math" w:hAnsi="Cambria Math" w:eastAsiaTheme="majorEastAsia" w:cstheme="majorEastAsia"/>
                      <w:b w:val="0"/>
                      <w:i w:val="0"/>
                      <w:strike w:val="0"/>
                      <w:color w:val="000000"/>
                      <w:sz w:val="24"/>
                      <w:szCs w:val="24"/>
                      <w:lang w:val="en-US" w:eastAsia="zh-CN"/>
                    </w:rPr>
                  </m:ctrlPr>
                </m:sup>
              </m:sSup>
              <m:r>
                <m:rPr>
                  <m:sty m:val="p"/>
                </m:rPr>
                <w:rPr>
                  <w:rFonts w:hint="eastAsia" w:ascii="Cambria Math" w:hAnsi="Cambria Math" w:eastAsiaTheme="majorEastAsia" w:cstheme="majorEastAsia"/>
                  <w:strike w:val="0"/>
                  <w:color w:val="000000"/>
                  <w:sz w:val="24"/>
                  <w:szCs w:val="24"/>
                  <w:lang w:val="en-US" w:eastAsia="zh-CN"/>
                </w:rPr>
                <m:t>#</m:t>
              </m:r>
              <m:d>
                <m:dPr>
                  <m:ctrlPr>
                    <w:rPr>
                      <w:rFonts w:hint="eastAsia" w:ascii="Cambria Math" w:hAnsi="Cambria Math" w:eastAsiaTheme="majorEastAsia" w:cstheme="majorEastAsia"/>
                      <w:b w:val="0"/>
                      <w:i w:val="0"/>
                      <w:strike w:val="0"/>
                      <w:color w:val="000000"/>
                      <w:sz w:val="24"/>
                      <w:szCs w:val="24"/>
                      <w:lang w:val="en-US" w:eastAsia="zh-CN"/>
                    </w:rPr>
                  </m:ctrlPr>
                </m:dPr>
                <m:e>
                  <m:r>
                    <m:rPr>
                      <m:sty m:val="p"/>
                    </m:rPr>
                    <w:rPr>
                      <w:rFonts w:hint="eastAsia" w:ascii="Cambria Math" w:hAnsi="Cambria Math" w:eastAsiaTheme="majorEastAsia" w:cstheme="majorEastAsia"/>
                      <w:strike w:val="0"/>
                      <w:color w:val="000000"/>
                      <w:sz w:val="24"/>
                      <w:szCs w:val="24"/>
                      <w:lang w:val="en-US" w:eastAsia="zh-CN"/>
                    </w:rPr>
                    <m:t>3</m:t>
                  </m:r>
                  <m:ctrlPr>
                    <w:rPr>
                      <w:rFonts w:hint="eastAsia" w:ascii="Cambria Math" w:hAnsi="Cambria Math" w:eastAsiaTheme="majorEastAsia" w:cstheme="majorEastAsia"/>
                      <w:b w:val="0"/>
                      <w:i w:val="0"/>
                      <w:strike w:val="0"/>
                      <w:color w:val="000000"/>
                      <w:sz w:val="24"/>
                      <w:szCs w:val="24"/>
                      <w:lang w:val="en-US" w:eastAsia="zh-CN"/>
                    </w:rPr>
                  </m:ctrlPr>
                </m:e>
              </m:d>
              <m:ctrlPr>
                <w:rPr>
                  <w:rFonts w:hint="eastAsia" w:ascii="Cambria Math" w:hAnsi="Cambria Math" w:eastAsiaTheme="majorEastAsia" w:cstheme="majorEastAsia"/>
                  <w:b w:val="0"/>
                  <w:i w:val="0"/>
                  <w:strike w:val="0"/>
                  <w:color w:val="000000"/>
                  <w:sz w:val="24"/>
                  <w:szCs w:val="24"/>
                  <w:lang w:val="en-US" w:eastAsia="zh-CN"/>
                </w:rPr>
              </m:ctrlPr>
            </m:e>
          </m:eqArr>
        </m:oMath>
      </m:oMathPara>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式中</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l</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0</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为波形一个周期的长度，</w:t>
      </w:r>
      <m:oMath>
        <m:r>
          <m:rPr>
            <m:sty m:val="p"/>
          </m:rPr>
          <w:rPr>
            <w:rFonts w:hint="eastAsia" w:ascii="Cambria Math" w:hAnsi="Cambria Math" w:eastAsiaTheme="majorEastAsia" w:cstheme="majorEastAsia"/>
            <w:strike w:val="0"/>
            <w:color w:val="000000"/>
            <w:sz w:val="24"/>
            <w:szCs w:val="24"/>
            <w:lang w:val="en-US" w:eastAsia="zh-CN"/>
          </w:rPr>
          <m:t>l</m:t>
        </m:r>
      </m:oMath>
      <w:r>
        <w:rPr>
          <w:rFonts w:hint="eastAsia" w:asciiTheme="majorEastAsia" w:hAnsiTheme="majorEastAsia" w:eastAsiaTheme="majorEastAsia" w:cstheme="majorEastAsia"/>
          <w:b w:val="0"/>
          <w:i w:val="0"/>
          <w:strike w:val="0"/>
          <w:color w:val="000000"/>
          <w:sz w:val="24"/>
          <w:szCs w:val="24"/>
          <w:lang w:val="en-US" w:eastAsia="zh-CN"/>
        </w:rPr>
        <w:t>为两波形的位移。</w:t>
      </w:r>
    </w:p>
    <w:p>
      <w:pPr>
        <w:pStyle w:val="9"/>
        <w:numPr>
          <w:ilvl w:val="0"/>
          <w:numId w:val="3"/>
        </w:numPr>
        <w:ind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李萨如图形法</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用李萨如图形也可以测量两信号间的相位差。将正弦信号</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1</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2</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，分别输至示波器的CHI和CH2接口，在“X-Y”模式下，屏幕上将显示一个稳定的椭圆，如图8所示。调解X和Y通道的位移钮使椭圆的中心与荧光屏坐标原点重合。设</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1</m:t>
            </m:r>
            <m:ctrlPr>
              <w:rPr>
                <w:rFonts w:hint="eastAsia" w:ascii="Cambria Math" w:hAnsi="Cambria Math" w:eastAsiaTheme="majorEastAsia" w:cstheme="majorEastAsia"/>
                <w:b w:val="0"/>
                <w:i w:val="0"/>
                <w:strike w:val="0"/>
                <w:color w:val="000000"/>
                <w:sz w:val="24"/>
                <w:szCs w:val="24"/>
                <w:lang w:val="en-US" w:eastAsia="zh-CN"/>
              </w:rPr>
            </m:ctrlPr>
          </m:sub>
        </m:sSub>
        <m:r>
          <m:rPr>
            <m:sty m:val="p"/>
          </m:rPr>
          <w:rPr>
            <w:rFonts w:hint="eastAsia" w:ascii="Cambria Math" w:hAnsi="Cambria Math" w:eastAsiaTheme="majorEastAsia" w:cstheme="majorEastAsia"/>
            <w:strike w:val="0"/>
            <w:color w:val="000000"/>
            <w:sz w:val="24"/>
            <w:szCs w:val="24"/>
            <w:lang w:val="en-US" w:eastAsia="zh-CN"/>
          </w:rPr>
          <m:t>=sin</m:t>
        </m:r>
        <m:d>
          <m:dPr>
            <m:ctrlPr>
              <w:rPr>
                <w:rFonts w:hint="eastAsia" w:ascii="Cambria Math" w:hAnsi="Cambria Math" w:eastAsiaTheme="majorEastAsia" w:cstheme="majorEastAsia"/>
                <w:b w:val="0"/>
                <w:i w:val="0"/>
                <w:strike w:val="0"/>
                <w:color w:val="000000"/>
                <w:sz w:val="24"/>
                <w:szCs w:val="24"/>
                <w:lang w:val="en-US" w:eastAsia="zh-CN"/>
              </w:rPr>
            </m:ctrlPr>
          </m:dPr>
          <m:e>
            <m:r>
              <m:rPr>
                <m:sty m:val="p"/>
              </m:rPr>
              <w:rPr>
                <w:rFonts w:hint="eastAsia" w:ascii="Cambria Math" w:hAnsi="Cambria Math" w:eastAsiaTheme="majorEastAsia" w:cstheme="majorEastAsia"/>
                <w:strike w:val="0"/>
                <w:color w:val="000000"/>
                <w:sz w:val="24"/>
                <w:szCs w:val="24"/>
                <w:lang w:val="en-US" w:eastAsia="zh-CN"/>
              </w:rPr>
              <m:t>ωt+θ</m:t>
            </m:r>
            <m:ctrlPr>
              <w:rPr>
                <w:rFonts w:hint="eastAsia" w:ascii="Cambria Math" w:hAnsi="Cambria Math" w:eastAsiaTheme="majorEastAsia" w:cstheme="majorEastAsia"/>
                <w:b w:val="0"/>
                <w:i w:val="0"/>
                <w:strike w:val="0"/>
                <w:color w:val="000000"/>
                <w:sz w:val="24"/>
                <w:szCs w:val="24"/>
                <w:lang w:val="en-US" w:eastAsia="zh-CN"/>
              </w:rPr>
            </m:ctrlPr>
          </m:e>
        </m:d>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2</m:t>
            </m:r>
            <m:ctrlPr>
              <w:rPr>
                <w:rFonts w:hint="eastAsia" w:ascii="Cambria Math" w:hAnsi="Cambria Math" w:eastAsiaTheme="majorEastAsia" w:cstheme="majorEastAsia"/>
                <w:b w:val="0"/>
                <w:i w:val="0"/>
                <w:strike w:val="0"/>
                <w:color w:val="000000"/>
                <w:sz w:val="24"/>
                <w:szCs w:val="24"/>
                <w:lang w:val="en-US" w:eastAsia="zh-CN"/>
              </w:rPr>
            </m:ctrlPr>
          </m:sub>
        </m:sSub>
        <m:r>
          <m:rPr>
            <m:sty m:val="p"/>
          </m:rPr>
          <w:rPr>
            <w:rFonts w:hint="eastAsia" w:ascii="Cambria Math" w:hAnsi="Cambria Math" w:eastAsiaTheme="majorEastAsia" w:cstheme="majorEastAsia"/>
            <w:strike w:val="0"/>
            <w:color w:val="000000"/>
            <w:sz w:val="24"/>
            <w:szCs w:val="24"/>
            <w:lang w:val="en-US" w:eastAsia="zh-CN"/>
          </w:rPr>
          <m:t>=sin</m:t>
        </m:r>
        <m:d>
          <m:dPr>
            <m:ctrlPr>
              <w:rPr>
                <w:rFonts w:hint="eastAsia" w:ascii="Cambria Math" w:hAnsi="Cambria Math" w:eastAsiaTheme="majorEastAsia" w:cstheme="majorEastAsia"/>
                <w:b w:val="0"/>
                <w:i w:val="0"/>
                <w:strike w:val="0"/>
                <w:color w:val="000000"/>
                <w:sz w:val="24"/>
                <w:szCs w:val="24"/>
                <w:lang w:val="en-US" w:eastAsia="zh-CN"/>
              </w:rPr>
            </m:ctrlPr>
          </m:dPr>
          <m:e>
            <m:r>
              <m:rPr>
                <m:sty m:val="p"/>
              </m:rPr>
              <w:rPr>
                <w:rFonts w:hint="eastAsia" w:ascii="Cambria Math" w:hAnsi="Cambria Math" w:eastAsiaTheme="majorEastAsia" w:cstheme="majorEastAsia"/>
                <w:strike w:val="0"/>
                <w:color w:val="000000"/>
                <w:sz w:val="24"/>
                <w:szCs w:val="24"/>
                <w:lang w:val="en-US" w:eastAsia="zh-CN"/>
              </w:rPr>
              <m:t>ωt</m:t>
            </m:r>
            <m:ctrlPr>
              <w:rPr>
                <w:rFonts w:hint="eastAsia" w:ascii="Cambria Math" w:hAnsi="Cambria Math" w:eastAsiaTheme="majorEastAsia" w:cstheme="majorEastAsia"/>
                <w:b w:val="0"/>
                <w:i w:val="0"/>
                <w:strike w:val="0"/>
                <w:color w:val="000000"/>
                <w:sz w:val="24"/>
                <w:szCs w:val="24"/>
                <w:lang w:val="en-US" w:eastAsia="zh-CN"/>
              </w:rPr>
            </m:ctrlPr>
          </m:e>
        </m:d>
      </m:oMath>
      <w:r>
        <w:rPr>
          <w:rFonts w:hint="eastAsia" w:asciiTheme="majorEastAsia" w:hAnsiTheme="majorEastAsia" w:eastAsiaTheme="majorEastAsia" w:cstheme="majorEastAsia"/>
          <w:b w:val="0"/>
          <w:i w:val="0"/>
          <w:strike w:val="0"/>
          <w:color w:val="000000"/>
          <w:sz w:val="24"/>
          <w:szCs w:val="24"/>
          <w:lang w:val="en-US" w:eastAsia="zh-CN"/>
        </w:rPr>
        <w:t>，</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不难证明，</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1</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u</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2</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之间的相位差为：</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ja-JP"/>
        </w:rPr>
      </w:pPr>
      <m:oMathPara>
        <m:oMath>
          <m:eqArr>
            <m:eqArrPr>
              <m:maxDist m:val="1"/>
              <m:ctrlPr>
                <w:rPr>
                  <w:rFonts w:hint="eastAsia" w:ascii="Cambria Math" w:hAnsi="Cambria Math" w:eastAsiaTheme="majorEastAsia" w:cstheme="majorEastAsia"/>
                  <w:b w:val="0"/>
                  <w:i w:val="0"/>
                  <w:strike w:val="0"/>
                  <w:color w:val="000000"/>
                  <w:sz w:val="24"/>
                  <w:szCs w:val="24"/>
                  <w:lang w:val="en-US" w:eastAsia="ja-JP"/>
                </w:rPr>
              </m:ctrlPr>
            </m:eqArrPr>
            <m:e>
              <m:d>
                <m:dPr>
                  <m:begChr m:val="|"/>
                  <m:endChr m:val="|"/>
                  <m:ctrlPr>
                    <w:rPr>
                      <w:rFonts w:hint="eastAsia" w:ascii="Cambria Math" w:hAnsi="Cambria Math" w:eastAsiaTheme="majorEastAsia" w:cstheme="majorEastAsia"/>
                      <w:b w:val="0"/>
                      <w:i w:val="0"/>
                      <w:strike w:val="0"/>
                      <w:color w:val="000000"/>
                      <w:sz w:val="24"/>
                      <w:szCs w:val="24"/>
                      <w:lang w:val="en-US" w:eastAsia="ja-JP"/>
                    </w:rPr>
                  </m:ctrlPr>
                </m:dPr>
                <m:e>
                  <m:r>
                    <m:rPr>
                      <m:sty m:val="p"/>
                    </m:rPr>
                    <w:rPr>
                      <w:rFonts w:hint="eastAsia" w:ascii="Cambria Math" w:hAnsi="Cambria Math" w:eastAsiaTheme="majorEastAsia" w:cstheme="majorEastAsia"/>
                      <w:strike w:val="0"/>
                      <w:color w:val="000000"/>
                      <w:sz w:val="24"/>
                      <w:szCs w:val="24"/>
                      <w:lang w:val="en-US" w:eastAsia="ja-JP"/>
                    </w:rPr>
                    <m:t>θ</m:t>
                  </m:r>
                  <m:ctrlPr>
                    <w:rPr>
                      <w:rFonts w:hint="eastAsia" w:ascii="Cambria Math" w:hAnsi="Cambria Math" w:eastAsiaTheme="majorEastAsia" w:cstheme="majorEastAsia"/>
                      <w:b w:val="0"/>
                      <w:i w:val="0"/>
                      <w:strike w:val="0"/>
                      <w:color w:val="000000"/>
                      <w:sz w:val="24"/>
                      <w:szCs w:val="24"/>
                      <w:lang w:val="en-US" w:eastAsia="ja-JP"/>
                    </w:rPr>
                  </m:ctrlPr>
                </m:e>
              </m:d>
              <m:r>
                <m:rPr>
                  <m:sty m:val="p"/>
                </m:rPr>
                <w:rPr>
                  <w:rFonts w:hint="eastAsia" w:ascii="Cambria Math" w:hAnsi="Cambria Math" w:eastAsiaTheme="majorEastAsia" w:cstheme="majorEastAsia"/>
                  <w:strike w:val="0"/>
                  <w:color w:val="000000"/>
                  <w:sz w:val="24"/>
                  <w:szCs w:val="24"/>
                  <w:lang w:val="en-US" w:eastAsia="ja-JP"/>
                </w:rPr>
                <m:t>=arcsin</m:t>
              </m:r>
              <m:f>
                <m:fPr>
                  <m:ctrlPr>
                    <w:rPr>
                      <w:rFonts w:hint="eastAsia" w:ascii="Cambria Math" w:hAnsi="Cambria Math" w:eastAsiaTheme="majorEastAsia" w:cstheme="majorEastAsia"/>
                      <w:b w:val="0"/>
                      <w:i w:val="0"/>
                      <w:strike w:val="0"/>
                      <w:color w:val="000000"/>
                      <w:sz w:val="24"/>
                      <w:szCs w:val="24"/>
                      <w:lang w:val="en-US" w:eastAsia="ja-JP"/>
                    </w:rPr>
                  </m:ctrlPr>
                </m:fPr>
                <m:num>
                  <m:r>
                    <m:rPr>
                      <m:sty m:val="p"/>
                    </m:rPr>
                    <w:rPr>
                      <w:rFonts w:hint="eastAsia" w:ascii="Cambria Math" w:hAnsi="Cambria Math" w:eastAsiaTheme="majorEastAsia" w:cstheme="majorEastAsia"/>
                      <w:strike w:val="0"/>
                      <w:color w:val="000000"/>
                      <w:sz w:val="24"/>
                      <w:szCs w:val="24"/>
                      <w:lang w:val="en-US" w:eastAsia="ja-JP"/>
                    </w:rPr>
                    <m:t>2</m:t>
                  </m:r>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x</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0</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num>
                <m:den>
                  <m:r>
                    <m:rPr>
                      <m:sty m:val="p"/>
                    </m:rPr>
                    <w:rPr>
                      <w:rFonts w:hint="eastAsia" w:ascii="Cambria Math" w:hAnsi="Cambria Math" w:eastAsiaTheme="majorEastAsia" w:cstheme="majorEastAsia"/>
                      <w:strike w:val="0"/>
                      <w:color w:val="000000"/>
                      <w:sz w:val="24"/>
                      <w:szCs w:val="24"/>
                      <w:lang w:val="en-US" w:eastAsia="ja-JP"/>
                    </w:rPr>
                    <m:t>2</m:t>
                  </m:r>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x</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m</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den>
              </m:f>
              <m:r>
                <m:rPr>
                  <m:sty m:val="p"/>
                </m:rPr>
                <w:rPr>
                  <w:rFonts w:hint="eastAsia" w:ascii="Cambria Math" w:hAnsi="Cambria Math" w:eastAsiaTheme="majorEastAsia" w:cstheme="majorEastAsia"/>
                  <w:strike w:val="0"/>
                  <w:color w:val="000000"/>
                  <w:sz w:val="24"/>
                  <w:szCs w:val="24"/>
                  <w:lang w:val="en-US" w:eastAsia="ja-JP"/>
                </w:rPr>
                <m:t>=arcsin</m:t>
              </m:r>
              <m:f>
                <m:fPr>
                  <m:ctrlPr>
                    <w:rPr>
                      <w:rFonts w:hint="eastAsia" w:ascii="Cambria Math" w:hAnsi="Cambria Math" w:eastAsiaTheme="majorEastAsia" w:cstheme="majorEastAsia"/>
                      <w:b w:val="0"/>
                      <w:i w:val="0"/>
                      <w:strike w:val="0"/>
                      <w:color w:val="000000"/>
                      <w:sz w:val="24"/>
                      <w:szCs w:val="24"/>
                      <w:lang w:val="en-US" w:eastAsia="ja-JP"/>
                    </w:rPr>
                  </m:ctrlPr>
                </m:fPr>
                <m:num>
                  <m:r>
                    <m:rPr>
                      <m:sty m:val="p"/>
                    </m:rPr>
                    <w:rPr>
                      <w:rFonts w:hint="eastAsia" w:ascii="Cambria Math" w:hAnsi="Cambria Math" w:eastAsiaTheme="majorEastAsia" w:cstheme="majorEastAsia"/>
                      <w:strike w:val="0"/>
                      <w:color w:val="000000"/>
                      <w:sz w:val="24"/>
                      <w:szCs w:val="24"/>
                      <w:lang w:val="en-US" w:eastAsia="ja-JP"/>
                    </w:rPr>
                    <m:t>2</m:t>
                  </m:r>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y</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0</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num>
                <m:den>
                  <m:r>
                    <m:rPr>
                      <m:sty m:val="p"/>
                    </m:rPr>
                    <w:rPr>
                      <w:rFonts w:hint="eastAsia" w:ascii="Cambria Math" w:hAnsi="Cambria Math" w:eastAsiaTheme="majorEastAsia" w:cstheme="majorEastAsia"/>
                      <w:strike w:val="0"/>
                      <w:color w:val="000000"/>
                      <w:sz w:val="24"/>
                      <w:szCs w:val="24"/>
                      <w:lang w:val="en-US" w:eastAsia="ja-JP"/>
                    </w:rPr>
                    <m:t>2</m:t>
                  </m:r>
                  <m:sSub>
                    <m:sSubPr>
                      <m:ctrlPr>
                        <w:rPr>
                          <w:rFonts w:hint="eastAsia" w:ascii="Cambria Math" w:hAnsi="Cambria Math" w:eastAsiaTheme="majorEastAsia" w:cstheme="majorEastAsia"/>
                          <w:b w:val="0"/>
                          <w:i w:val="0"/>
                          <w:strike w:val="0"/>
                          <w:color w:val="000000"/>
                          <w:sz w:val="24"/>
                          <w:szCs w:val="24"/>
                          <w:lang w:val="en-US" w:eastAsia="ja-JP"/>
                        </w:rPr>
                      </m:ctrlPr>
                    </m:sSubPr>
                    <m:e>
                      <m:r>
                        <m:rPr>
                          <m:sty m:val="p"/>
                        </m:rPr>
                        <w:rPr>
                          <w:rFonts w:hint="eastAsia" w:ascii="Cambria Math" w:hAnsi="Cambria Math" w:eastAsiaTheme="majorEastAsia" w:cstheme="majorEastAsia"/>
                          <w:strike w:val="0"/>
                          <w:color w:val="000000"/>
                          <w:sz w:val="24"/>
                          <w:szCs w:val="24"/>
                          <w:lang w:val="en-US" w:eastAsia="ja-JP"/>
                        </w:rPr>
                        <m:t>y</m:t>
                      </m:r>
                      <m:ctrlPr>
                        <w:rPr>
                          <w:rFonts w:hint="eastAsia" w:ascii="Cambria Math" w:hAnsi="Cambria Math" w:eastAsiaTheme="majorEastAsia" w:cstheme="majorEastAsia"/>
                          <w:b w:val="0"/>
                          <w:i w:val="0"/>
                          <w:strike w:val="0"/>
                          <w:color w:val="000000"/>
                          <w:sz w:val="24"/>
                          <w:szCs w:val="24"/>
                          <w:lang w:val="en-US" w:eastAsia="ja-JP"/>
                        </w:rPr>
                      </m:ctrlPr>
                    </m:e>
                    <m:sub>
                      <m:r>
                        <m:rPr>
                          <m:sty m:val="p"/>
                        </m:rPr>
                        <w:rPr>
                          <w:rFonts w:hint="eastAsia" w:ascii="Cambria Math" w:hAnsi="Cambria Math" w:eastAsiaTheme="majorEastAsia" w:cstheme="majorEastAsia"/>
                          <w:strike w:val="0"/>
                          <w:color w:val="000000"/>
                          <w:sz w:val="24"/>
                          <w:szCs w:val="24"/>
                          <w:lang w:val="en-US" w:eastAsia="ja-JP"/>
                        </w:rPr>
                        <m:t>m</m:t>
                      </m:r>
                      <m:ctrlPr>
                        <w:rPr>
                          <w:rFonts w:hint="eastAsia" w:ascii="Cambria Math" w:hAnsi="Cambria Math" w:eastAsiaTheme="majorEastAsia" w:cstheme="majorEastAsia"/>
                          <w:b w:val="0"/>
                          <w:i w:val="0"/>
                          <w:strike w:val="0"/>
                          <w:color w:val="000000"/>
                          <w:sz w:val="24"/>
                          <w:szCs w:val="24"/>
                          <w:lang w:val="en-US" w:eastAsia="ja-JP"/>
                        </w:rPr>
                      </m:ctrlPr>
                    </m:sub>
                  </m:sSub>
                  <m:ctrlPr>
                    <w:rPr>
                      <w:rFonts w:hint="eastAsia" w:ascii="Cambria Math" w:hAnsi="Cambria Math" w:eastAsiaTheme="majorEastAsia" w:cstheme="majorEastAsia"/>
                      <w:b w:val="0"/>
                      <w:i w:val="0"/>
                      <w:strike w:val="0"/>
                      <w:color w:val="000000"/>
                      <w:sz w:val="24"/>
                      <w:szCs w:val="24"/>
                      <w:lang w:val="en-US" w:eastAsia="ja-JP"/>
                    </w:rPr>
                  </m:ctrlPr>
                </m:den>
              </m:f>
              <m:r>
                <m:rPr>
                  <m:sty m:val="p"/>
                </m:rPr>
                <w:rPr>
                  <w:rFonts w:hint="eastAsia" w:ascii="Cambria Math" w:hAnsi="Cambria Math" w:eastAsiaTheme="majorEastAsia" w:cstheme="majorEastAsia"/>
                  <w:strike w:val="0"/>
                  <w:color w:val="000000"/>
                  <w:sz w:val="24"/>
                  <w:szCs w:val="24"/>
                  <w:lang w:val="en-US" w:eastAsia="ja-JP"/>
                </w:rPr>
                <m:t>#</m:t>
              </m:r>
              <m:d>
                <m:dPr>
                  <m:ctrlPr>
                    <w:rPr>
                      <w:rFonts w:hint="eastAsia" w:ascii="Cambria Math" w:hAnsi="Cambria Math" w:eastAsiaTheme="majorEastAsia" w:cstheme="majorEastAsia"/>
                      <w:b w:val="0"/>
                      <w:i w:val="0"/>
                      <w:strike w:val="0"/>
                      <w:color w:val="000000"/>
                      <w:sz w:val="24"/>
                      <w:szCs w:val="24"/>
                      <w:lang w:val="en-US" w:eastAsia="ja-JP"/>
                    </w:rPr>
                  </m:ctrlPr>
                </m:dPr>
                <m:e>
                  <m:r>
                    <m:rPr>
                      <m:sty m:val="p"/>
                    </m:rPr>
                    <w:rPr>
                      <w:rFonts w:hint="eastAsia" w:ascii="Cambria Math" w:hAnsi="Cambria Math" w:eastAsiaTheme="majorEastAsia" w:cstheme="majorEastAsia"/>
                      <w:strike w:val="0"/>
                      <w:color w:val="000000"/>
                      <w:sz w:val="24"/>
                      <w:szCs w:val="24"/>
                      <w:lang w:val="en-US" w:eastAsia="ja-JP"/>
                    </w:rPr>
                    <m:t>4</m:t>
                  </m:r>
                  <m:ctrlPr>
                    <w:rPr>
                      <w:rFonts w:hint="eastAsia" w:ascii="Cambria Math" w:hAnsi="Cambria Math" w:eastAsiaTheme="majorEastAsia" w:cstheme="majorEastAsia"/>
                      <w:b w:val="0"/>
                      <w:i w:val="0"/>
                      <w:strike w:val="0"/>
                      <w:color w:val="000000"/>
                      <w:sz w:val="24"/>
                      <w:szCs w:val="24"/>
                      <w:lang w:val="en-US" w:eastAsia="ja-JP"/>
                    </w:rPr>
                  </m:ctrlPr>
                </m:e>
              </m:d>
              <m:ctrlPr>
                <w:rPr>
                  <w:rFonts w:hint="eastAsia" w:ascii="Cambria Math" w:hAnsi="Cambria Math" w:eastAsiaTheme="majorEastAsia" w:cstheme="majorEastAsia"/>
                  <w:b w:val="0"/>
                  <w:i w:val="0"/>
                  <w:strike w:val="0"/>
                  <w:color w:val="000000"/>
                  <w:sz w:val="24"/>
                  <w:szCs w:val="24"/>
                  <w:lang w:val="en-US" w:eastAsia="ja-JP"/>
                </w:rPr>
              </m:ctrlPr>
            </m:e>
          </m:eqArr>
        </m:oMath>
      </m:oMathPara>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式中</w:t>
      </w:r>
      <m:oMath>
        <m:r>
          <m:rPr>
            <m:sty m:val="p"/>
          </m:rPr>
          <w:rPr>
            <w:rFonts w:hint="eastAsia" w:ascii="Cambria Math" w:hAnsi="Cambria Math" w:eastAsiaTheme="majorEastAsia" w:cstheme="majorEastAsia"/>
            <w:strike w:val="0"/>
            <w:color w:val="000000"/>
            <w:sz w:val="24"/>
            <w:szCs w:val="24"/>
            <w:lang w:val="en-US" w:eastAsia="zh-CN"/>
          </w:rPr>
          <m:t>2</m:t>
        </m:r>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0</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r>
          <m:rPr>
            <m:sty m:val="p"/>
          </m:rPr>
          <w:rPr>
            <w:rFonts w:hint="eastAsia" w:ascii="Cambria Math" w:hAnsi="Cambria Math" w:eastAsiaTheme="majorEastAsia" w:cstheme="majorEastAsia"/>
            <w:strike w:val="0"/>
            <w:color w:val="000000"/>
            <w:sz w:val="24"/>
            <w:szCs w:val="24"/>
            <w:lang w:val="en-US" w:eastAsia="zh-CN"/>
          </w:rPr>
          <m:t>2</m:t>
        </m:r>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m</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分别是椭圆与横轴交点间的距离及椭圆在横轴的投影：</w:t>
      </w:r>
      <m:oMath>
        <m:r>
          <m:rPr>
            <m:sty m:val="p"/>
          </m:rPr>
          <w:rPr>
            <w:rFonts w:hint="eastAsia" w:ascii="Cambria Math" w:hAnsi="Cambria Math" w:eastAsiaTheme="majorEastAsia" w:cstheme="majorEastAsia"/>
            <w:strike w:val="0"/>
            <w:color w:val="000000"/>
            <w:sz w:val="24"/>
            <w:szCs w:val="24"/>
            <w:lang w:val="en-US" w:eastAsia="zh-CN"/>
          </w:rPr>
          <m:t>2</m:t>
        </m:r>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0</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和</w:t>
      </w:r>
      <m:oMath>
        <m:r>
          <m:rPr>
            <m:sty m:val="p"/>
          </m:rPr>
          <w:rPr>
            <w:rFonts w:hint="eastAsia" w:ascii="Cambria Math" w:hAnsi="Cambria Math" w:eastAsiaTheme="majorEastAsia" w:cstheme="majorEastAsia"/>
            <w:strike w:val="0"/>
            <w:color w:val="000000"/>
            <w:sz w:val="24"/>
            <w:szCs w:val="24"/>
            <w:lang w:val="en-US" w:eastAsia="zh-CN"/>
          </w:rPr>
          <m:t>2</m:t>
        </m:r>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y</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m</m:t>
            </m:r>
            <m:ctrlPr>
              <w:rPr>
                <w:rFonts w:hint="eastAsia" w:ascii="Cambria Math" w:hAnsi="Cambria Math" w:eastAsiaTheme="majorEastAsia" w:cstheme="majorEastAsia"/>
                <w:b w:val="0"/>
                <w:i w:val="0"/>
                <w:strike w:val="0"/>
                <w:color w:val="000000"/>
                <w:sz w:val="24"/>
                <w:szCs w:val="24"/>
                <w:lang w:val="en-US" w:eastAsia="zh-CN"/>
              </w:rPr>
            </m:ctrlPr>
          </m:sub>
        </m:sSub>
      </m:oMath>
      <w:r>
        <w:rPr>
          <w:rFonts w:hint="eastAsia" w:asciiTheme="majorEastAsia" w:hAnsiTheme="majorEastAsia" w:eastAsiaTheme="majorEastAsia" w:cstheme="majorEastAsia"/>
          <w:b w:val="0"/>
          <w:i w:val="0"/>
          <w:strike w:val="0"/>
          <w:color w:val="000000"/>
          <w:sz w:val="24"/>
          <w:szCs w:val="24"/>
          <w:lang w:val="en-US" w:eastAsia="zh-CN"/>
        </w:rPr>
        <w:t>分别为椭圆与纵轴交点间的距离及椭圆在纵轴的投影。</w:t>
      </w: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p>
    <w:p>
      <w:pPr>
        <w:pStyle w:val="9"/>
        <w:ind w:left="72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p>
    <w:p>
      <w:pPr>
        <w:pStyle w:val="9"/>
        <w:numPr>
          <w:ilvl w:val="0"/>
          <w:numId w:val="2"/>
        </w:numPr>
        <w:ind w:left="0" w:leftChars="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实验内容</w:t>
      </w:r>
    </w:p>
    <w:p>
      <w:pPr>
        <w:pStyle w:val="9"/>
        <w:numPr>
          <w:ilvl w:val="0"/>
          <w:numId w:val="0"/>
        </w:numPr>
        <w:ind w:leftChars="0"/>
        <w:textAlignment w:val="center"/>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t xml:space="preserve"> 1.将信号发生器信号(频率约1 kHz，电压峰-峰值约 3 V)和市电小电压信号(频率约50 Hz，电压峰-峰值约6 V)同时接到示波器CH1 和CH2接口，分别在示波器屏幕上调节出稳定的波形，熟悉触发对波形的作用。</w:t>
      </w:r>
    </w:p>
    <w:p>
      <w:pPr>
        <w:pStyle w:val="9"/>
        <w:numPr>
          <w:ilvl w:val="0"/>
          <w:numId w:val="0"/>
        </w:numPr>
        <w:ind w:leftChars="0"/>
        <w:textAlignment w:val="center"/>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t xml:space="preserve"> 2.根据示波器类型，采用自动测量，手动光标测量，或直接读格数等三种方法，测量上述两个信号的电压峰-峰值和频率。</w:t>
      </w:r>
    </w:p>
    <w:p>
      <w:pPr>
        <w:pStyle w:val="9"/>
        <w:numPr>
          <w:ilvl w:val="0"/>
          <w:numId w:val="0"/>
        </w:numPr>
        <w:ind w:leftChars="0"/>
        <w:textAlignment w:val="center"/>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t>3. 以信号源频率为已知，利用李萨如图形测量市电频率。</w:t>
      </w:r>
    </w:p>
    <w:p>
      <w:pPr>
        <w:pStyle w:val="9"/>
        <w:numPr>
          <w:ilvl w:val="0"/>
          <w:numId w:val="0"/>
        </w:numPr>
        <w:ind w:leftChars="0"/>
        <w:textAlignment w:val="center"/>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t xml:space="preserve"> 4. 连接图3-4-9所示 RC电路，用双踪显示法和李萨如图法测量该电路输入正弦信号 u₁ 和输出信号u₂之间的相位差，CH1 接u₁ 信号，CH2接u₂信号。信号u₁ u₂ u₁ u₂源频率取.f=1.59kHz,电容C=0.1μF,电阻.R=1kΩ。</w:t>
      </w:r>
    </w:p>
    <w:p>
      <w:pPr>
        <w:numPr>
          <w:ilvl w:val="0"/>
          <w:numId w:val="0"/>
        </w:numPr>
        <w:ind w:leftChars="0"/>
        <w:rPr>
          <w:rFonts w:hint="default" w:asciiTheme="majorEastAsia" w:hAnsiTheme="majorEastAsia" w:eastAsiaTheme="majorEastAsia" w:cstheme="majorEastAsia"/>
          <w:b w:val="0"/>
          <w:i w:val="0"/>
          <w:strike w:val="0"/>
          <w:color w:val="000000"/>
          <w:sz w:val="24"/>
          <w:szCs w:val="24"/>
          <w:lang w:val="en-US" w:eastAsia="zh-CN"/>
        </w:rPr>
      </w:pPr>
    </w:p>
    <w:p>
      <w:pPr>
        <w:numPr>
          <w:ilvl w:val="0"/>
          <w:numId w:val="0"/>
        </w:numPr>
        <w:ind w:leftChars="0"/>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六、实验数据</w:t>
      </w:r>
    </w:p>
    <w:p>
      <w:pPr>
        <w:numPr>
          <w:ilvl w:val="0"/>
          <w:numId w:val="0"/>
        </w:numPr>
        <w:ind w:leftChars="0"/>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1.测量信号源和变压器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信号源</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自动测量</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光标测量</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读格测量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峰峰值/V</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bookmarkStart w:id="0" w:name="_GoBack"/>
            <w:bookmarkEnd w:id="0"/>
            <w:r>
              <w:rPr>
                <w:rFonts w:hint="eastAsia" w:asciiTheme="majorEastAsia" w:hAnsiTheme="majorEastAsia" w:eastAsiaTheme="majorEastAsia" w:cstheme="majorEastAsia"/>
                <w:b w:val="0"/>
                <w:i w:val="0"/>
                <w:strike w:val="0"/>
                <w:color w:val="000000"/>
                <w:sz w:val="24"/>
                <w:szCs w:val="24"/>
                <w:lang w:val="en-US" w:eastAsia="zh-CN"/>
              </w:rPr>
              <w:t>3.24</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3.36</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周期/ms</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1.004</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1.00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频率/Hz</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996.0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1.00k</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998.0</w:t>
            </w:r>
          </w:p>
        </w:tc>
      </w:tr>
    </w:tbl>
    <w:p>
      <w:pPr>
        <w:numPr>
          <w:ilvl w:val="0"/>
          <w:numId w:val="0"/>
        </w:numPr>
        <w:ind w:leftChars="0"/>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drawing>
          <wp:inline distT="0" distB="0" distL="114300" distR="114300">
            <wp:extent cx="5264785" cy="3947160"/>
            <wp:effectExtent l="0" t="0" r="8255" b="0"/>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8"/>
                    <a:stretch>
                      <a:fillRect/>
                    </a:stretch>
                  </pic:blipFill>
                  <pic:spPr>
                    <a:xfrm>
                      <a:off x="0" y="0"/>
                      <a:ext cx="5264785" cy="3947160"/>
                    </a:xfrm>
                    <a:prstGeom prst="rect">
                      <a:avLst/>
                    </a:prstGeom>
                  </pic:spPr>
                </pic:pic>
              </a:graphicData>
            </a:graphic>
          </wp:inline>
        </w:drawing>
      </w:r>
    </w:p>
    <w:p>
      <w:pPr>
        <w:numPr>
          <w:ilvl w:val="0"/>
          <w:numId w:val="0"/>
        </w:numPr>
        <w:ind w:leftChars="0"/>
        <w:rPr>
          <w:rFonts w:hint="default" w:asciiTheme="majorEastAsia" w:hAnsiTheme="majorEastAsia" w:eastAsiaTheme="majorEastAsia" w:cstheme="majorEastAsia"/>
          <w:b w:val="0"/>
          <w:i w:val="0"/>
          <w:strike w:val="0"/>
          <w:color w:val="000000"/>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变压器</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自动测量</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光标测量</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读格测量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峰峰值/V</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6.16</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6.12</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周期/ms</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20.0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20.0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频率/Hz</w:t>
            </w:r>
          </w:p>
        </w:tc>
        <w:tc>
          <w:tcPr>
            <w:tcW w:w="2130"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50.0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50.0</w:t>
            </w:r>
          </w:p>
        </w:tc>
        <w:tc>
          <w:tcPr>
            <w:tcW w:w="2131" w:type="dxa"/>
          </w:tcPr>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50.0</w:t>
            </w:r>
          </w:p>
        </w:tc>
      </w:tr>
    </w:tbl>
    <w:p>
      <w:pPr>
        <w:numPr>
          <w:ilvl w:val="0"/>
          <w:numId w:val="0"/>
        </w:numPr>
        <w:ind w:leftChars="0"/>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drawing>
          <wp:inline distT="0" distB="0" distL="114300" distR="114300">
            <wp:extent cx="3215005" cy="4288155"/>
            <wp:effectExtent l="0" t="0" r="9525" b="635"/>
            <wp:docPr id="2" name="图片 2" descr="示波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示波器2"/>
                    <pic:cNvPicPr>
                      <a:picLocks noChangeAspect="1"/>
                    </pic:cNvPicPr>
                  </pic:nvPicPr>
                  <pic:blipFill>
                    <a:blip r:embed="rId9"/>
                    <a:stretch>
                      <a:fillRect/>
                    </a:stretch>
                  </pic:blipFill>
                  <pic:spPr>
                    <a:xfrm rot="16200000">
                      <a:off x="0" y="0"/>
                      <a:ext cx="3215005" cy="4288155"/>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2.利用李萨如图测量市电频率的结果</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590"/>
        <w:gridCol w:w="1720"/>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4" w:type="dxa"/>
          </w:tcPr>
          <w:p>
            <w:pPr>
              <w:numPr>
                <w:ilvl w:val="0"/>
                <w:numId w:val="0"/>
              </w:numPr>
              <w:rPr>
                <w:rFonts w:hint="default" w:asciiTheme="majorEastAsia" w:hAnsiTheme="majorEastAsia" w:eastAsiaTheme="majorEastAsia" w:cstheme="majorEastAsia"/>
                <w:b w:val="0"/>
                <w:i w:val="0"/>
                <w:strike w:val="0"/>
                <w:color w:val="000000"/>
                <w:sz w:val="24"/>
                <w:szCs w:val="24"/>
                <w:vertAlign w:val="baseline"/>
                <w:lang w:val="en-US" w:eastAsia="zh-CN"/>
              </w:rPr>
            </w:pPr>
            <m:oMath>
              <m:f>
                <m:fPr>
                  <m:ctrlPr>
                    <w:rPr>
                      <w:rFonts w:hint="eastAsia" w:ascii="Cambria Math" w:hAnsi="Cambria Math" w:eastAsiaTheme="majorEastAsia" w:cstheme="majorEastAsia"/>
                      <w:b w:val="0"/>
                      <w:i w:val="0"/>
                      <w:strike w:val="0"/>
                      <w:color w:val="000000"/>
                      <w:sz w:val="28"/>
                      <w:szCs w:val="28"/>
                      <w:lang w:val="en-US" w:eastAsia="zh-CN"/>
                    </w:rPr>
                  </m:ctrlPr>
                </m:fPr>
                <m:num>
                  <m:r>
                    <m:rPr>
                      <m:sty m:val="p"/>
                    </m:rPr>
                    <w:rPr>
                      <w:rFonts w:hint="eastAsia" w:ascii="Cambria Math" w:hAnsi="Cambria Math" w:eastAsiaTheme="majorEastAsia" w:cstheme="majorEastAsia"/>
                      <w:strike w:val="0"/>
                      <w:color w:val="000000"/>
                      <w:sz w:val="28"/>
                      <w:szCs w:val="28"/>
                      <w:lang w:val="en-US" w:eastAsia="zh-CN"/>
                    </w:rPr>
                    <m:t>与水平线交点数</m:t>
                  </m:r>
                  <m:ctrlPr>
                    <w:rPr>
                      <w:rFonts w:hint="eastAsia" w:ascii="Cambria Math" w:hAnsi="Cambria Math" w:eastAsiaTheme="majorEastAsia" w:cstheme="majorEastAsia"/>
                      <w:b w:val="0"/>
                      <w:i w:val="0"/>
                      <w:strike w:val="0"/>
                      <w:color w:val="000000"/>
                      <w:sz w:val="28"/>
                      <w:szCs w:val="28"/>
                      <w:lang w:val="en-US" w:eastAsia="zh-CN"/>
                    </w:rPr>
                  </m:ctrlPr>
                </m:num>
                <m:den>
                  <m:r>
                    <m:rPr>
                      <m:sty m:val="p"/>
                    </m:rPr>
                    <w:rPr>
                      <w:rFonts w:hint="eastAsia" w:ascii="Cambria Math" w:hAnsi="Cambria Math" w:eastAsiaTheme="majorEastAsia" w:cstheme="majorEastAsia"/>
                      <w:strike w:val="0"/>
                      <w:color w:val="000000"/>
                      <w:sz w:val="28"/>
                      <w:szCs w:val="28"/>
                      <w:lang w:val="en-US" w:eastAsia="zh-CN"/>
                    </w:rPr>
                    <m:t>与竖直线焦点数</m:t>
                  </m:r>
                  <m:ctrlPr>
                    <w:rPr>
                      <w:rFonts w:hint="eastAsia" w:ascii="Cambria Math" w:hAnsi="Cambria Math" w:eastAsiaTheme="majorEastAsia" w:cstheme="majorEastAsia"/>
                      <w:b w:val="0"/>
                      <w:i w:val="0"/>
                      <w:strike w:val="0"/>
                      <w:color w:val="000000"/>
                      <w:sz w:val="28"/>
                      <w:szCs w:val="28"/>
                      <w:lang w:val="en-US" w:eastAsia="zh-CN"/>
                    </w:rPr>
                  </m:ctrlPr>
                </m:den>
              </m:f>
            </m:oMath>
            <w:r>
              <w:rPr>
                <w:rFonts w:hint="eastAsia" w:asciiTheme="majorEastAsia" w:hAnsiTheme="majorEastAsia" w:eastAsiaTheme="majorEastAsia" w:cstheme="majorEastAsia"/>
                <w:b w:val="0"/>
                <w:i w:val="0"/>
                <w:strike w:val="0"/>
                <w:color w:val="000000"/>
                <w:sz w:val="28"/>
                <w:szCs w:val="28"/>
                <w:lang w:val="en-US" w:eastAsia="zh-CN"/>
              </w:rPr>
              <w:t xml:space="preserve"> </w:t>
            </w:r>
            <m:oMath>
              <m:r>
                <m:rPr>
                  <m:sty m:val="p"/>
                </m:rPr>
                <w:rPr>
                  <w:rFonts w:hint="eastAsia" w:ascii="Cambria Math" w:hAnsi="Cambria Math" w:eastAsiaTheme="majorEastAsia" w:cstheme="majorEastAsia"/>
                  <w:strike w:val="0"/>
                  <w:color w:val="000000"/>
                  <w:sz w:val="28"/>
                  <w:szCs w:val="28"/>
                  <w:lang w:val="en-US" w:eastAsia="zh-CN"/>
                </w:rPr>
                <m:t>=</m:t>
              </m:r>
            </m:oMath>
            <w:r>
              <w:rPr>
                <w:rFonts w:hint="eastAsia" w:asciiTheme="majorEastAsia" w:hAnsiTheme="majorEastAsia" w:eastAsiaTheme="majorEastAsia" w:cstheme="majorEastAsia"/>
                <w:b w:val="0"/>
                <w:i w:val="0"/>
                <w:strike w:val="0"/>
                <w:color w:val="000000"/>
                <w:sz w:val="28"/>
                <w:szCs w:val="28"/>
                <w:lang w:val="en-US" w:eastAsia="zh-CN"/>
              </w:rPr>
              <w:t xml:space="preserve"> </w:t>
            </w:r>
            <m:oMath>
              <m:f>
                <m:fPr>
                  <m:ctrlPr>
                    <w:rPr>
                      <w:rFonts w:hint="eastAsia" w:ascii="Cambria Math" w:hAnsi="Cambria Math" w:eastAsiaTheme="majorEastAsia" w:cstheme="majorEastAsia"/>
                      <w:b w:val="0"/>
                      <w:i w:val="0"/>
                      <w:strike w:val="0"/>
                      <w:color w:val="000000"/>
                      <w:sz w:val="28"/>
                      <w:szCs w:val="28"/>
                      <w:lang w:val="en-US" w:eastAsia="zh-CN"/>
                    </w:rPr>
                  </m:ctrlPr>
                </m:fPr>
                <m:num>
                  <m:sSub>
                    <m:sSubPr>
                      <m:ctrlPr>
                        <w:rPr>
                          <w:rFonts w:hint="eastAsia" w:ascii="Cambria Math" w:hAnsi="Cambria Math" w:eastAsiaTheme="majorEastAsia" w:cstheme="majorEastAsia"/>
                          <w:b w:val="0"/>
                          <w:i w:val="0"/>
                          <w:strike w:val="0"/>
                          <w:color w:val="000000"/>
                          <w:sz w:val="28"/>
                          <w:szCs w:val="28"/>
                          <w:lang w:val="en-US" w:eastAsia="zh-CN"/>
                        </w:rPr>
                      </m:ctrlPr>
                    </m:sSubPr>
                    <m:e>
                      <m:r>
                        <m:rPr>
                          <m:sty m:val="p"/>
                        </m:rPr>
                        <w:rPr>
                          <w:rFonts w:hint="eastAsia" w:ascii="Cambria Math" w:hAnsi="Cambria Math" w:eastAsiaTheme="majorEastAsia" w:cstheme="majorEastAsia"/>
                          <w:strike w:val="0"/>
                          <w:color w:val="000000"/>
                          <w:sz w:val="28"/>
                          <w:szCs w:val="28"/>
                          <w:lang w:val="en-US" w:eastAsia="zh-CN"/>
                        </w:rPr>
                        <m:t>n</m:t>
                      </m:r>
                      <m:ctrlPr>
                        <w:rPr>
                          <w:rFonts w:hint="eastAsia" w:ascii="Cambria Math" w:hAnsi="Cambria Math" w:eastAsiaTheme="majorEastAsia" w:cstheme="majorEastAsia"/>
                          <w:b w:val="0"/>
                          <w:i w:val="0"/>
                          <w:strike w:val="0"/>
                          <w:color w:val="000000"/>
                          <w:sz w:val="28"/>
                          <w:szCs w:val="28"/>
                          <w:lang w:val="en-US" w:eastAsia="zh-CN"/>
                        </w:rPr>
                      </m:ctrlPr>
                    </m:e>
                    <m:sub>
                      <m:r>
                        <m:rPr>
                          <m:sty m:val="p"/>
                        </m:rPr>
                        <w:rPr>
                          <w:rFonts w:hint="eastAsia" w:ascii="Cambria Math" w:hAnsi="Cambria Math" w:eastAsiaTheme="majorEastAsia" w:cstheme="majorEastAsia"/>
                          <w:strike w:val="0"/>
                          <w:color w:val="000000"/>
                          <w:sz w:val="28"/>
                          <w:szCs w:val="28"/>
                          <w:lang w:val="en-US" w:eastAsia="zh-CN"/>
                        </w:rPr>
                        <m:t>X</m:t>
                      </m:r>
                      <m:ctrlPr>
                        <w:rPr>
                          <w:rFonts w:hint="eastAsia" w:ascii="Cambria Math" w:hAnsi="Cambria Math" w:eastAsiaTheme="majorEastAsia" w:cstheme="majorEastAsia"/>
                          <w:b w:val="0"/>
                          <w:i w:val="0"/>
                          <w:strike w:val="0"/>
                          <w:color w:val="000000"/>
                          <w:sz w:val="28"/>
                          <w:szCs w:val="28"/>
                          <w:lang w:val="en-US" w:eastAsia="zh-CN"/>
                        </w:rPr>
                      </m:ctrlPr>
                    </m:sub>
                  </m:sSub>
                  <m:ctrlPr>
                    <w:rPr>
                      <w:rFonts w:hint="eastAsia" w:ascii="Cambria Math" w:hAnsi="Cambria Math" w:eastAsiaTheme="majorEastAsia" w:cstheme="majorEastAsia"/>
                      <w:b w:val="0"/>
                      <w:i w:val="0"/>
                      <w:strike w:val="0"/>
                      <w:color w:val="000000"/>
                      <w:sz w:val="28"/>
                      <w:szCs w:val="28"/>
                      <w:lang w:val="en-US" w:eastAsia="zh-CN"/>
                    </w:rPr>
                  </m:ctrlPr>
                </m:num>
                <m:den>
                  <m:sSub>
                    <m:sSubPr>
                      <m:ctrlPr>
                        <w:rPr>
                          <w:rFonts w:hint="eastAsia" w:ascii="Cambria Math" w:hAnsi="Cambria Math" w:eastAsiaTheme="majorEastAsia" w:cstheme="majorEastAsia"/>
                          <w:b w:val="0"/>
                          <w:i w:val="0"/>
                          <w:strike w:val="0"/>
                          <w:color w:val="000000"/>
                          <w:sz w:val="28"/>
                          <w:szCs w:val="28"/>
                          <w:lang w:val="en-US" w:eastAsia="zh-CN"/>
                        </w:rPr>
                      </m:ctrlPr>
                    </m:sSubPr>
                    <m:e>
                      <m:r>
                        <m:rPr>
                          <m:sty m:val="p"/>
                        </m:rPr>
                        <w:rPr>
                          <w:rFonts w:hint="eastAsia" w:ascii="Cambria Math" w:hAnsi="Cambria Math" w:eastAsiaTheme="majorEastAsia" w:cstheme="majorEastAsia"/>
                          <w:strike w:val="0"/>
                          <w:color w:val="000000"/>
                          <w:sz w:val="28"/>
                          <w:szCs w:val="28"/>
                          <w:lang w:val="en-US" w:eastAsia="zh-CN"/>
                        </w:rPr>
                        <m:t>n</m:t>
                      </m:r>
                      <m:ctrlPr>
                        <w:rPr>
                          <w:rFonts w:hint="eastAsia" w:ascii="Cambria Math" w:hAnsi="Cambria Math" w:eastAsiaTheme="majorEastAsia" w:cstheme="majorEastAsia"/>
                          <w:b w:val="0"/>
                          <w:i w:val="0"/>
                          <w:strike w:val="0"/>
                          <w:color w:val="000000"/>
                          <w:sz w:val="28"/>
                          <w:szCs w:val="28"/>
                          <w:lang w:val="en-US" w:eastAsia="zh-CN"/>
                        </w:rPr>
                      </m:ctrlPr>
                    </m:e>
                    <m:sub>
                      <m:r>
                        <m:rPr>
                          <m:sty m:val="p"/>
                        </m:rPr>
                        <w:rPr>
                          <w:rFonts w:hint="eastAsia" w:ascii="Cambria Math" w:hAnsi="Cambria Math" w:eastAsiaTheme="majorEastAsia" w:cstheme="majorEastAsia"/>
                          <w:strike w:val="0"/>
                          <w:color w:val="000000"/>
                          <w:sz w:val="28"/>
                          <w:szCs w:val="28"/>
                          <w:lang w:val="en-US" w:eastAsia="zh-CN"/>
                        </w:rPr>
                        <m:t>Y</m:t>
                      </m:r>
                      <m:ctrlPr>
                        <w:rPr>
                          <w:rFonts w:hint="eastAsia" w:ascii="Cambria Math" w:hAnsi="Cambria Math" w:eastAsiaTheme="majorEastAsia" w:cstheme="majorEastAsia"/>
                          <w:b w:val="0"/>
                          <w:i w:val="0"/>
                          <w:strike w:val="0"/>
                          <w:color w:val="000000"/>
                          <w:sz w:val="28"/>
                          <w:szCs w:val="28"/>
                          <w:lang w:val="en-US" w:eastAsia="zh-CN"/>
                        </w:rPr>
                      </m:ctrlPr>
                    </m:sub>
                  </m:sSub>
                  <m:ctrlPr>
                    <w:rPr>
                      <w:rFonts w:hint="eastAsia" w:ascii="Cambria Math" w:hAnsi="Cambria Math" w:eastAsiaTheme="majorEastAsia" w:cstheme="majorEastAsia"/>
                      <w:b w:val="0"/>
                      <w:i w:val="0"/>
                      <w:strike w:val="0"/>
                      <w:color w:val="000000"/>
                      <w:sz w:val="28"/>
                      <w:szCs w:val="28"/>
                      <w:lang w:val="en-US" w:eastAsia="zh-CN"/>
                    </w:rPr>
                  </m:ctrlPr>
                </m:den>
              </m:f>
            </m:oMath>
          </w:p>
        </w:tc>
        <w:tc>
          <w:tcPr>
            <w:tcW w:w="1590" w:type="dxa"/>
            <w:vAlign w:val="center"/>
          </w:tcPr>
          <w:p>
            <w:pPr>
              <w:bidi w:val="0"/>
              <w:jc w:val="center"/>
              <w:rPr>
                <w:rFonts w:hint="default" w:asciiTheme="minorHAnsi" w:hAnsiTheme="minorHAnsi" w:eastAsiaTheme="minorEastAsia" w:cstheme="minorBidi"/>
                <w:sz w:val="21"/>
                <w:szCs w:val="22"/>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2:1</w:t>
            </w:r>
          </w:p>
        </w:tc>
        <w:tc>
          <w:tcPr>
            <w:tcW w:w="1720"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1:1</w:t>
            </w:r>
          </w:p>
        </w:tc>
        <w:tc>
          <w:tcPr>
            <w:tcW w:w="2343"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4" w:type="dxa"/>
          </w:tcPr>
          <w:p>
            <w:pPr>
              <w:numPr>
                <w:ilvl w:val="0"/>
                <w:numId w:val="0"/>
              </w:numPr>
              <w:rPr>
                <w:rFonts w:hint="default" w:asciiTheme="majorEastAsia" w:hAnsiTheme="majorEastAsia" w:eastAsiaTheme="majorEastAsia" w:cstheme="majorEastAsia"/>
                <w:b w:val="0"/>
                <w:i w:val="0"/>
                <w:strike w:val="0"/>
                <w:color w:val="000000"/>
                <w:sz w:val="24"/>
                <w:szCs w:val="24"/>
                <w:vertAlign w:val="baseline"/>
                <w:lang w:val="en-US" w:eastAsia="zh-CN"/>
              </w:rPr>
            </w:pPr>
            <m:oMathPara>
              <m:oMath>
                <m:r>
                  <m:rPr>
                    <m:sty m:val="p"/>
                  </m:rPr>
                  <w:rPr>
                    <w:rFonts w:hint="eastAsia" w:ascii="Cambria Math" w:hAnsi="Cambria Math" w:cs="宋体"/>
                    <w:color w:val="000000"/>
                    <w:kern w:val="0"/>
                    <w:sz w:val="22"/>
                    <w:szCs w:val="22"/>
                  </w:rPr>
                  <m:t>函数发生器频率</m:t>
                </m:r>
                <m:sSub>
                  <m:sSubPr>
                    <m:ctrlPr>
                      <w:rPr>
                        <w:rFonts w:ascii="Cambria Math" w:hAnsi="Cambria Math" w:cs="宋体"/>
                        <w:color w:val="000000"/>
                        <w:kern w:val="0"/>
                        <w:sz w:val="22"/>
                        <w:szCs w:val="22"/>
                      </w:rPr>
                    </m:ctrlPr>
                  </m:sSubPr>
                  <m:e>
                    <m:r>
                      <m:rPr>
                        <m:sty m:val="p"/>
                      </m:rPr>
                      <w:rPr>
                        <w:rFonts w:hint="eastAsia" w:ascii="Cambria Math" w:hAnsi="Cambria Math" w:cs="宋体"/>
                        <w:color w:val="000000"/>
                        <w:kern w:val="0"/>
                        <w:sz w:val="22"/>
                        <w:szCs w:val="22"/>
                      </w:rPr>
                      <m:t>f</m:t>
                    </m:r>
                    <m:ctrlPr>
                      <w:rPr>
                        <w:rFonts w:hint="eastAsia" w:ascii="Cambria Math" w:hAnsi="Cambria Math" w:cs="宋体"/>
                        <w:color w:val="000000"/>
                        <w:kern w:val="0"/>
                        <w:sz w:val="22"/>
                        <w:szCs w:val="22"/>
                      </w:rPr>
                    </m:ctrlPr>
                  </m:e>
                  <m:sub>
                    <m:r>
                      <m:rPr>
                        <m:sty m:val="p"/>
                      </m:rPr>
                      <w:rPr>
                        <w:rFonts w:hint="eastAsia" w:ascii="Cambria Math" w:hAnsi="Cambria Math" w:cs="宋体"/>
                        <w:color w:val="000000"/>
                        <w:kern w:val="0"/>
                        <w:sz w:val="22"/>
                        <w:szCs w:val="22"/>
                      </w:rPr>
                      <m:t>信</m:t>
                    </m:r>
                    <m:ctrlPr>
                      <w:rPr>
                        <w:rFonts w:ascii="Cambria Math" w:hAnsi="Cambria Math" w:cs="宋体"/>
                        <w:color w:val="000000"/>
                        <w:kern w:val="0"/>
                        <w:sz w:val="22"/>
                        <w:szCs w:val="22"/>
                      </w:rPr>
                    </m:ctrlPr>
                  </m:sub>
                </m:sSub>
                <m:r>
                  <m:rPr>
                    <m:sty m:val="p"/>
                  </m:rPr>
                  <w:rPr>
                    <w:rFonts w:hint="eastAsia" w:ascii="Cambria Math" w:hAnsi="Cambria Math" w:cs="宋体"/>
                    <w:color w:val="000000"/>
                    <w:kern w:val="0"/>
                    <w:sz w:val="22"/>
                    <w:szCs w:val="22"/>
                  </w:rPr>
                  <m:t>(Hz)</m:t>
                </m:r>
              </m:oMath>
            </m:oMathPara>
          </w:p>
        </w:tc>
        <w:tc>
          <w:tcPr>
            <w:tcW w:w="1590"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24.98</w:t>
            </w:r>
          </w:p>
        </w:tc>
        <w:tc>
          <w:tcPr>
            <w:tcW w:w="1720"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49.97</w:t>
            </w:r>
          </w:p>
        </w:tc>
        <w:tc>
          <w:tcPr>
            <w:tcW w:w="2343"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74.95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4" w:type="dxa"/>
          </w:tcPr>
          <w:p>
            <w:pPr>
              <w:numPr>
                <w:ilvl w:val="0"/>
                <w:numId w:val="0"/>
              </w:numPr>
              <w:rPr>
                <w:rFonts w:hint="default" w:asciiTheme="majorEastAsia" w:hAnsiTheme="majorEastAsia" w:eastAsiaTheme="majorEastAsia" w:cstheme="majorEastAsia"/>
                <w:b w:val="0"/>
                <w:i w:val="0"/>
                <w:strike w:val="0"/>
                <w:color w:val="000000"/>
                <w:sz w:val="24"/>
                <w:szCs w:val="24"/>
                <w:vertAlign w:val="baseline"/>
                <w:lang w:val="en-US" w:eastAsia="zh-CN"/>
              </w:rPr>
            </w:pPr>
            <m:oMathPara>
              <m:oMath>
                <m:r>
                  <m:rPr>
                    <m:sty m:val="p"/>
                  </m:rPr>
                  <w:rPr>
                    <w:rFonts w:hint="eastAsia" w:ascii="Cambria Math" w:hAnsi="Cambria Math" w:cs="宋体"/>
                    <w:color w:val="000000"/>
                    <w:kern w:val="0"/>
                    <w:sz w:val="22"/>
                    <w:szCs w:val="22"/>
                  </w:rPr>
                  <m:t>算出的市电频率</m:t>
                </m:r>
                <m:sSub>
                  <m:sSubPr>
                    <m:ctrlPr>
                      <w:rPr>
                        <w:rFonts w:ascii="Cambria Math" w:hAnsi="Cambria Math" w:cs="宋体"/>
                        <w:color w:val="000000"/>
                        <w:kern w:val="0"/>
                        <w:sz w:val="22"/>
                        <w:szCs w:val="22"/>
                      </w:rPr>
                    </m:ctrlPr>
                  </m:sSubPr>
                  <m:e>
                    <m:r>
                      <m:rPr>
                        <m:sty m:val="p"/>
                      </m:rPr>
                      <w:rPr>
                        <w:rFonts w:hint="eastAsia" w:ascii="Cambria Math" w:hAnsi="Cambria Math" w:cs="宋体"/>
                        <w:color w:val="000000"/>
                        <w:kern w:val="0"/>
                        <w:sz w:val="22"/>
                        <w:szCs w:val="22"/>
                      </w:rPr>
                      <m:t>f</m:t>
                    </m:r>
                    <m:ctrlPr>
                      <w:rPr>
                        <w:rFonts w:hint="eastAsia" w:ascii="Cambria Math" w:hAnsi="Cambria Math" w:cs="宋体"/>
                        <w:color w:val="000000"/>
                        <w:kern w:val="0"/>
                        <w:sz w:val="22"/>
                        <w:szCs w:val="22"/>
                      </w:rPr>
                    </m:ctrlPr>
                  </m:e>
                  <m:sub>
                    <m:r>
                      <m:rPr>
                        <m:sty m:val="p"/>
                      </m:rPr>
                      <w:rPr>
                        <w:rFonts w:hint="eastAsia" w:ascii="Cambria Math" w:hAnsi="Cambria Math" w:cs="宋体"/>
                        <w:color w:val="000000"/>
                        <w:kern w:val="0"/>
                        <w:sz w:val="22"/>
                        <w:szCs w:val="22"/>
                      </w:rPr>
                      <m:t>X</m:t>
                    </m:r>
                    <m:ctrlPr>
                      <w:rPr>
                        <w:rFonts w:ascii="Cambria Math" w:hAnsi="Cambria Math" w:cs="宋体"/>
                        <w:color w:val="000000"/>
                        <w:kern w:val="0"/>
                        <w:sz w:val="22"/>
                        <w:szCs w:val="22"/>
                      </w:rPr>
                    </m:ctrlPr>
                  </m:sub>
                </m:sSub>
                <m:r>
                  <m:rPr>
                    <m:sty m:val="p"/>
                  </m:rPr>
                  <w:rPr>
                    <w:rFonts w:hint="eastAsia" w:ascii="Cambria Math" w:hAnsi="Cambria Math" w:cs="宋体"/>
                    <w:color w:val="000000"/>
                    <w:kern w:val="0"/>
                    <w:sz w:val="22"/>
                    <w:szCs w:val="22"/>
                  </w:rPr>
                  <m:t>(Hz)</m:t>
                </m:r>
              </m:oMath>
            </m:oMathPara>
          </w:p>
        </w:tc>
        <w:tc>
          <w:tcPr>
            <w:tcW w:w="1590"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49.96</w:t>
            </w:r>
          </w:p>
        </w:tc>
        <w:tc>
          <w:tcPr>
            <w:tcW w:w="1720"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49.97</w:t>
            </w:r>
          </w:p>
        </w:tc>
        <w:tc>
          <w:tcPr>
            <w:tcW w:w="2343" w:type="dxa"/>
            <w:vAlign w:val="center"/>
          </w:tcPr>
          <w:p>
            <w:pPr>
              <w:numPr>
                <w:ilvl w:val="0"/>
                <w:numId w:val="0"/>
              </w:numPr>
              <w:jc w:val="center"/>
              <w:rPr>
                <w:rFonts w:hint="default"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94" w:type="dxa"/>
          </w:tcPr>
          <w:p>
            <w:pPr>
              <w:numPr>
                <w:ilvl w:val="0"/>
                <w:numId w:val="0"/>
              </w:numPr>
              <w:rPr>
                <w:rFonts w:hint="eastAsia" w:ascii="Cambria Math" w:hAnsi="Cambria Math" w:cs="宋体" w:eastAsiaTheme="minorEastAsia"/>
                <w:b w:val="0"/>
                <w:i w:val="0"/>
                <w:color w:val="000000"/>
                <w:kern w:val="0"/>
                <w:sz w:val="22"/>
                <w:szCs w:val="22"/>
                <w:lang w:val="en-US" w:eastAsia="zh-CN"/>
                <w:oMath/>
              </w:rPr>
            </w:pPr>
            <w:r>
              <w:rPr>
                <w:rFonts w:hint="eastAsia" w:hAnsi="Cambria Math" w:cs="宋体"/>
                <w:b w:val="0"/>
                <w:i w:val="0"/>
                <w:color w:val="000000"/>
                <w:kern w:val="0"/>
                <w:sz w:val="22"/>
                <w:szCs w:val="22"/>
                <w:lang w:val="en-US" w:eastAsia="zh-CN"/>
              </w:rPr>
              <w:t>简单示意图</w:t>
            </w:r>
          </w:p>
        </w:tc>
        <w:tc>
          <w:tcPr>
            <w:tcW w:w="1590"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drawing>
                <wp:inline distT="0" distB="0" distL="114300" distR="114300">
                  <wp:extent cx="819785" cy="546100"/>
                  <wp:effectExtent l="0" t="0" r="3175" b="254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10"/>
                          <a:stretch>
                            <a:fillRect/>
                          </a:stretch>
                        </pic:blipFill>
                        <pic:spPr>
                          <a:xfrm>
                            <a:off x="0" y="0"/>
                            <a:ext cx="819785" cy="546100"/>
                          </a:xfrm>
                          <a:prstGeom prst="rect">
                            <a:avLst/>
                          </a:prstGeom>
                        </pic:spPr>
                      </pic:pic>
                    </a:graphicData>
                  </a:graphic>
                </wp:inline>
              </w:drawing>
            </w:r>
          </w:p>
        </w:tc>
        <w:tc>
          <w:tcPr>
            <w:tcW w:w="1720"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drawing>
                <wp:inline distT="0" distB="0" distL="114300" distR="114300">
                  <wp:extent cx="661035" cy="748665"/>
                  <wp:effectExtent l="0" t="0" r="9525" b="13335"/>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11"/>
                          <a:stretch>
                            <a:fillRect/>
                          </a:stretch>
                        </pic:blipFill>
                        <pic:spPr>
                          <a:xfrm>
                            <a:off x="0" y="0"/>
                            <a:ext cx="661035" cy="748665"/>
                          </a:xfrm>
                          <a:prstGeom prst="rect">
                            <a:avLst/>
                          </a:prstGeom>
                        </pic:spPr>
                      </pic:pic>
                    </a:graphicData>
                  </a:graphic>
                </wp:inline>
              </w:drawing>
            </w: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drawing>
                <wp:inline distT="0" distB="0" distL="114300" distR="114300">
                  <wp:extent cx="1374140" cy="887730"/>
                  <wp:effectExtent l="0" t="0" r="12700" b="11430"/>
                  <wp:docPr id="6" name="图片 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2"/>
                          <pic:cNvPicPr>
                            <a:picLocks noChangeAspect="1"/>
                          </pic:cNvPicPr>
                        </pic:nvPicPr>
                        <pic:blipFill>
                          <a:blip r:embed="rId12"/>
                          <a:stretch>
                            <a:fillRect/>
                          </a:stretch>
                        </pic:blipFill>
                        <pic:spPr>
                          <a:xfrm>
                            <a:off x="0" y="0"/>
                            <a:ext cx="1374140" cy="8877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794" w:type="dxa"/>
          </w:tcPr>
          <w:p>
            <w:pPr>
              <w:numPr>
                <w:ilvl w:val="0"/>
                <w:numId w:val="0"/>
              </w:numPr>
              <w:rPr>
                <w:rFonts w:hint="eastAsia" w:hAnsi="Cambria Math" w:cs="宋体"/>
                <w:b w:val="0"/>
                <w:i w:val="0"/>
                <w:color w:val="000000"/>
                <w:kern w:val="0"/>
                <w:sz w:val="22"/>
                <w:szCs w:val="22"/>
                <w:lang w:val="en-US" w:eastAsia="zh-CN"/>
              </w:rPr>
            </w:pPr>
          </w:p>
        </w:tc>
        <w:tc>
          <w:tcPr>
            <w:tcW w:w="159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c>
          <w:tcPr>
            <w:tcW w:w="172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94" w:type="dxa"/>
          </w:tcPr>
          <w:p>
            <w:pPr>
              <w:numPr>
                <w:ilvl w:val="0"/>
                <w:numId w:val="0"/>
              </w:numPr>
              <w:rPr>
                <w:rFonts w:hint="eastAsia" w:hAnsi="Cambria Math" w:cs="宋体"/>
                <w:b w:val="0"/>
                <w:i w:val="0"/>
                <w:color w:val="000000"/>
                <w:kern w:val="0"/>
                <w:sz w:val="22"/>
                <w:szCs w:val="22"/>
                <w:lang w:val="en-US" w:eastAsia="zh-CN"/>
              </w:rPr>
            </w:pPr>
          </w:p>
        </w:tc>
        <w:tc>
          <w:tcPr>
            <w:tcW w:w="159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1:2</w:t>
            </w:r>
          </w:p>
        </w:tc>
        <w:tc>
          <w:tcPr>
            <w:tcW w:w="172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1:3</w:t>
            </w: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94" w:type="dxa"/>
          </w:tcPr>
          <w:p>
            <w:pPr>
              <w:numPr>
                <w:ilvl w:val="0"/>
                <w:numId w:val="0"/>
              </w:numPr>
              <w:rPr>
                <w:rFonts w:hint="eastAsia" w:hAnsi="Cambria Math" w:cs="宋体"/>
                <w:b w:val="0"/>
                <w:i w:val="0"/>
                <w:color w:val="000000"/>
                <w:kern w:val="0"/>
                <w:sz w:val="22"/>
                <w:szCs w:val="22"/>
                <w:lang w:val="en-US" w:eastAsia="zh-CN"/>
              </w:rPr>
            </w:pPr>
          </w:p>
        </w:tc>
        <w:tc>
          <w:tcPr>
            <w:tcW w:w="159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99.93</w:t>
            </w:r>
          </w:p>
        </w:tc>
        <w:tc>
          <w:tcPr>
            <w:tcW w:w="172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149.89</w:t>
            </w: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94" w:type="dxa"/>
          </w:tcPr>
          <w:p>
            <w:pPr>
              <w:numPr>
                <w:ilvl w:val="0"/>
                <w:numId w:val="0"/>
              </w:numPr>
              <w:rPr>
                <w:rFonts w:hint="eastAsia" w:hAnsi="Cambria Math" w:cs="宋体"/>
                <w:b w:val="0"/>
                <w:i w:val="0"/>
                <w:color w:val="000000"/>
                <w:kern w:val="0"/>
                <w:sz w:val="22"/>
                <w:szCs w:val="22"/>
                <w:lang w:val="en-US" w:eastAsia="zh-CN"/>
              </w:rPr>
            </w:pPr>
          </w:p>
        </w:tc>
        <w:tc>
          <w:tcPr>
            <w:tcW w:w="159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49.97</w:t>
            </w:r>
          </w:p>
        </w:tc>
        <w:tc>
          <w:tcPr>
            <w:tcW w:w="172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t>49.96</w:t>
            </w: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94" w:type="dxa"/>
          </w:tcPr>
          <w:p>
            <w:pPr>
              <w:numPr>
                <w:ilvl w:val="0"/>
                <w:numId w:val="0"/>
              </w:numPr>
              <w:rPr>
                <w:rFonts w:hint="eastAsia" w:hAnsi="Cambria Math" w:cs="宋体"/>
                <w:b w:val="0"/>
                <w:i w:val="0"/>
                <w:color w:val="000000"/>
                <w:kern w:val="0"/>
                <w:sz w:val="22"/>
                <w:szCs w:val="22"/>
                <w:lang w:val="en-US" w:eastAsia="zh-CN"/>
              </w:rPr>
            </w:pPr>
          </w:p>
        </w:tc>
        <w:tc>
          <w:tcPr>
            <w:tcW w:w="159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drawing>
                <wp:inline distT="0" distB="0" distL="114300" distR="114300">
                  <wp:extent cx="909320" cy="831215"/>
                  <wp:effectExtent l="0" t="0" r="5080" b="6985"/>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3"/>
                          <a:stretch>
                            <a:fillRect/>
                          </a:stretch>
                        </pic:blipFill>
                        <pic:spPr>
                          <a:xfrm>
                            <a:off x="0" y="0"/>
                            <a:ext cx="909320" cy="831215"/>
                          </a:xfrm>
                          <a:prstGeom prst="rect">
                            <a:avLst/>
                          </a:prstGeom>
                        </pic:spPr>
                      </pic:pic>
                    </a:graphicData>
                  </a:graphic>
                </wp:inline>
              </w:drawing>
            </w:r>
          </w:p>
        </w:tc>
        <w:tc>
          <w:tcPr>
            <w:tcW w:w="1720" w:type="dxa"/>
            <w:vAlign w:val="center"/>
          </w:tcPr>
          <w:p>
            <w:pPr>
              <w:numPr>
                <w:ilvl w:val="0"/>
                <w:numId w:val="0"/>
              </w:numPr>
              <w:ind w:left="0" w:leftChars="0" w:firstLine="0" w:firstLineChars="0"/>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r>
              <w:rPr>
                <w:rFonts w:hint="eastAsia" w:asciiTheme="majorEastAsia" w:hAnsiTheme="majorEastAsia" w:eastAsiaTheme="majorEastAsia" w:cstheme="majorEastAsia"/>
                <w:b w:val="0"/>
                <w:i w:val="0"/>
                <w:strike w:val="0"/>
                <w:color w:val="000000"/>
                <w:sz w:val="24"/>
                <w:szCs w:val="24"/>
                <w:vertAlign w:val="baseline"/>
                <w:lang w:val="en-US" w:eastAsia="zh-CN"/>
              </w:rPr>
              <w:drawing>
                <wp:inline distT="0" distB="0" distL="114300" distR="114300">
                  <wp:extent cx="880745" cy="836295"/>
                  <wp:effectExtent l="0" t="0" r="3175" b="1905"/>
                  <wp:docPr id="10" name="图片 1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
                          <pic:cNvPicPr>
                            <a:picLocks noChangeAspect="1"/>
                          </pic:cNvPicPr>
                        </pic:nvPicPr>
                        <pic:blipFill>
                          <a:blip r:embed="rId14"/>
                          <a:stretch>
                            <a:fillRect/>
                          </a:stretch>
                        </pic:blipFill>
                        <pic:spPr>
                          <a:xfrm>
                            <a:off x="0" y="0"/>
                            <a:ext cx="880745" cy="836295"/>
                          </a:xfrm>
                          <a:prstGeom prst="rect">
                            <a:avLst/>
                          </a:prstGeom>
                        </pic:spPr>
                      </pic:pic>
                    </a:graphicData>
                  </a:graphic>
                </wp:inline>
              </w:drawing>
            </w:r>
          </w:p>
        </w:tc>
        <w:tc>
          <w:tcPr>
            <w:tcW w:w="2343" w:type="dxa"/>
            <w:vAlign w:val="center"/>
          </w:tcPr>
          <w:p>
            <w:pPr>
              <w:numPr>
                <w:ilvl w:val="0"/>
                <w:numId w:val="0"/>
              </w:numPr>
              <w:jc w:val="center"/>
              <w:rPr>
                <w:rFonts w:hint="eastAsia" w:asciiTheme="majorEastAsia" w:hAnsiTheme="majorEastAsia" w:eastAsiaTheme="majorEastAsia" w:cstheme="majorEastAsia"/>
                <w:b w:val="0"/>
                <w:i w:val="0"/>
                <w:strike w:val="0"/>
                <w:color w:val="000000"/>
                <w:sz w:val="24"/>
                <w:szCs w:val="24"/>
                <w:vertAlign w:val="baseline"/>
                <w:lang w:val="en-US" w:eastAsia="zh-CN"/>
              </w:rPr>
            </w:pPr>
          </w:p>
        </w:tc>
      </w:tr>
    </w:tbl>
    <w:p>
      <w:pPr>
        <w:pStyle w:val="9"/>
        <w:ind w:left="0" w:leftChars="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计算平均市电频率：</w:t>
      </w:r>
      <m:oMath>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f</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x</m:t>
            </m:r>
            <m:ctrlPr>
              <w:rPr>
                <w:rFonts w:hint="eastAsia" w:ascii="Cambria Math" w:hAnsi="Cambria Math" w:eastAsiaTheme="majorEastAsia" w:cstheme="majorEastAsia"/>
                <w:b w:val="0"/>
                <w:i w:val="0"/>
                <w:strike w:val="0"/>
                <w:color w:val="000000"/>
                <w:sz w:val="24"/>
                <w:szCs w:val="24"/>
                <w:lang w:val="en-US" w:eastAsia="zh-CN"/>
              </w:rPr>
            </m:ctrlPr>
          </m:sub>
        </m:sSub>
        <m:r>
          <m:rPr>
            <m:sty m:val="p"/>
          </m:rPr>
          <w:rPr>
            <w:rFonts w:hint="eastAsia" w:ascii="Cambria Math" w:hAnsi="Cambria Math" w:eastAsiaTheme="majorEastAsia" w:cstheme="majorEastAsia"/>
            <w:strike w:val="0"/>
            <w:color w:val="000000"/>
            <w:sz w:val="24"/>
            <w:szCs w:val="24"/>
            <w:lang w:val="en-US" w:eastAsia="zh-CN"/>
          </w:rPr>
          <m:t>=</m:t>
        </m:r>
        <m:r>
          <m:rPr>
            <m:sty m:val="p"/>
          </m:rPr>
          <w:rPr>
            <w:rFonts w:hint="default" w:ascii="Cambria Math" w:hAnsi="Cambria Math" w:eastAsiaTheme="majorEastAsia" w:cstheme="majorEastAsia"/>
            <w:strike w:val="0"/>
            <w:color w:val="000000"/>
            <w:sz w:val="24"/>
            <w:szCs w:val="24"/>
            <w:lang w:val="en-US" w:eastAsia="zh-CN"/>
          </w:rPr>
          <m:t>49.966</m:t>
        </m:r>
        <m:r>
          <m:rPr>
            <m:sty m:val="p"/>
          </m:rPr>
          <w:rPr>
            <w:rFonts w:hint="eastAsia" w:ascii="Cambria Math" w:hAnsi="Cambria Math" w:eastAsiaTheme="majorEastAsia" w:cstheme="majorEastAsia"/>
            <w:strike w:val="0"/>
            <w:color w:val="000000"/>
            <w:sz w:val="24"/>
            <w:szCs w:val="24"/>
            <w:lang w:val="en-US" w:eastAsia="zh-CN"/>
          </w:rPr>
          <m:t>Hz</m:t>
        </m:r>
      </m:oMath>
    </w:p>
    <w:p>
      <w:pPr>
        <w:pStyle w:val="9"/>
        <w:numPr>
          <w:ilvl w:val="0"/>
          <w:numId w:val="0"/>
        </w:numPr>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3.测量RC电路的相位差：</w:t>
      </w:r>
    </w:p>
    <w:p>
      <w:pPr>
        <w:pStyle w:val="9"/>
        <w:ind w:left="0" w:leftChars="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根据电路图连接电路，信号发生器频率设定为</w:t>
      </w:r>
      <m:oMath>
        <m:r>
          <m:rPr>
            <m:sty m:val="p"/>
          </m:rPr>
          <w:rPr>
            <w:rFonts w:hint="eastAsia" w:ascii="Cambria Math" w:hAnsi="Cambria Math" w:eastAsiaTheme="majorEastAsia" w:cstheme="majorEastAsia"/>
            <w:strike w:val="0"/>
            <w:color w:val="000000"/>
            <w:sz w:val="24"/>
            <w:szCs w:val="24"/>
            <w:lang w:val="en-US" w:eastAsia="zh-CN"/>
          </w:rPr>
          <m:t>f=1.59kHz</m:t>
        </m:r>
      </m:oMath>
    </w:p>
    <w:p>
      <w:pPr>
        <w:pStyle w:val="9"/>
        <w:ind w:left="0" w:leftChars="0" w:firstLine="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(1)椭圆法：</w:t>
      </w:r>
      <m:oMath>
        <m:d>
          <m:dPr>
            <m:begChr m:val="|"/>
            <m:endChr m:val="|"/>
            <m:ctrlPr>
              <w:rPr>
                <w:rFonts w:hint="eastAsia" w:ascii="Cambria Math" w:hAnsi="Cambria Math" w:eastAsiaTheme="majorEastAsia" w:cstheme="majorEastAsia"/>
                <w:b w:val="0"/>
                <w:i w:val="0"/>
                <w:strike w:val="0"/>
                <w:color w:val="000000"/>
                <w:sz w:val="24"/>
                <w:szCs w:val="24"/>
                <w:lang w:val="en-US" w:eastAsia="zh-CN"/>
              </w:rPr>
            </m:ctrlPr>
          </m:dPr>
          <m:e>
            <m:r>
              <m:rPr>
                <m:sty m:val="p"/>
              </m:rPr>
              <w:rPr>
                <w:rFonts w:hint="eastAsia" w:ascii="Cambria Math" w:hAnsi="Cambria Math" w:eastAsiaTheme="majorEastAsia" w:cstheme="majorEastAsia"/>
                <w:strike w:val="0"/>
                <w:color w:val="000000"/>
                <w:sz w:val="24"/>
                <w:szCs w:val="24"/>
                <w:lang w:val="en-US" w:eastAsia="zh-CN"/>
              </w:rPr>
              <m:t>φ</m:t>
            </m:r>
            <m:ctrlPr>
              <w:rPr>
                <w:rFonts w:hint="eastAsia" w:ascii="Cambria Math" w:hAnsi="Cambria Math" w:eastAsiaTheme="majorEastAsia" w:cstheme="majorEastAsia"/>
                <w:b w:val="0"/>
                <w:i w:val="0"/>
                <w:strike w:val="0"/>
                <w:color w:val="000000"/>
                <w:sz w:val="24"/>
                <w:szCs w:val="24"/>
                <w:lang w:val="en-US" w:eastAsia="zh-CN"/>
              </w:rPr>
            </m:ctrlPr>
          </m:e>
        </m:d>
        <m:r>
          <m:rPr>
            <m:sty m:val="p"/>
          </m:rPr>
          <w:rPr>
            <w:rFonts w:hint="eastAsia" w:ascii="Cambria Math" w:hAnsi="Cambria Math" w:eastAsiaTheme="majorEastAsia" w:cstheme="majorEastAsia"/>
            <w:strike w:val="0"/>
            <w:color w:val="000000"/>
            <w:sz w:val="24"/>
            <w:szCs w:val="24"/>
            <w:lang w:val="en-US" w:eastAsia="zh-CN"/>
          </w:rPr>
          <m:t>=arcsin</m:t>
        </m:r>
        <m:f>
          <m:fPr>
            <m:ctrlPr>
              <w:rPr>
                <w:rFonts w:hint="eastAsia" w:ascii="Cambria Math" w:hAnsi="Cambria Math" w:eastAsiaTheme="majorEastAsia" w:cstheme="majorEastAsia"/>
                <w:b w:val="0"/>
                <w:i w:val="0"/>
                <w:strike w:val="0"/>
                <w:color w:val="000000"/>
                <w:sz w:val="24"/>
                <w:szCs w:val="24"/>
                <w:lang w:val="en-US" w:eastAsia="zh-CN"/>
              </w:rPr>
            </m:ctrlPr>
          </m:fPr>
          <m:num>
            <m:r>
              <m:rPr>
                <m:sty m:val="p"/>
              </m:rPr>
              <w:rPr>
                <w:rFonts w:hint="eastAsia" w:ascii="Cambria Math" w:hAnsi="Cambria Math" w:eastAsiaTheme="majorEastAsia" w:cstheme="majorEastAsia"/>
                <w:strike w:val="0"/>
                <w:color w:val="000000"/>
                <w:sz w:val="24"/>
                <w:szCs w:val="24"/>
                <w:lang w:val="en-US" w:eastAsia="zh-CN"/>
              </w:rPr>
              <m:t>2b</m:t>
            </m:r>
            <m:ctrlPr>
              <w:rPr>
                <w:rFonts w:hint="eastAsia" w:ascii="Cambria Math" w:hAnsi="Cambria Math" w:eastAsiaTheme="majorEastAsia" w:cstheme="majorEastAsia"/>
                <w:b w:val="0"/>
                <w:i w:val="0"/>
                <w:strike w:val="0"/>
                <w:color w:val="000000"/>
                <w:sz w:val="24"/>
                <w:szCs w:val="24"/>
                <w:lang w:val="en-US" w:eastAsia="zh-CN"/>
              </w:rPr>
            </m:ctrlPr>
          </m:num>
          <m:den>
            <m:r>
              <m:rPr>
                <m:sty m:val="p"/>
              </m:rPr>
              <w:rPr>
                <w:rFonts w:hint="eastAsia" w:ascii="Cambria Math" w:hAnsi="Cambria Math" w:eastAsiaTheme="majorEastAsia" w:cstheme="majorEastAsia"/>
                <w:strike w:val="0"/>
                <w:color w:val="000000"/>
                <w:sz w:val="24"/>
                <w:szCs w:val="24"/>
                <w:lang w:val="en-US" w:eastAsia="zh-CN"/>
              </w:rPr>
              <m:t>2B</m:t>
            </m:r>
            <m:ctrlPr>
              <w:rPr>
                <w:rFonts w:hint="eastAsia" w:ascii="Cambria Math" w:hAnsi="Cambria Math" w:eastAsiaTheme="majorEastAsia" w:cstheme="majorEastAsia"/>
                <w:b w:val="0"/>
                <w:i w:val="0"/>
                <w:strike w:val="0"/>
                <w:color w:val="000000"/>
                <w:sz w:val="24"/>
                <w:szCs w:val="24"/>
                <w:lang w:val="en-US" w:eastAsia="zh-CN"/>
              </w:rPr>
            </m:ctrlPr>
          </m:den>
        </m:f>
        <m:r>
          <m:rPr>
            <m:sty m:val="p"/>
          </m:rPr>
          <w:rPr>
            <w:rFonts w:hint="eastAsia" w:ascii="Cambria Math" w:hAnsi="Cambria Math" w:eastAsiaTheme="majorEastAsia" w:cstheme="majorEastAsia"/>
            <w:strike w:val="0"/>
            <w:color w:val="000000"/>
            <w:sz w:val="24"/>
            <w:szCs w:val="24"/>
            <w:lang w:val="en-US" w:eastAsia="zh-CN"/>
          </w:rPr>
          <m:t>=arcsin</m:t>
        </m:r>
        <m:f>
          <m:fPr>
            <m:ctrlPr>
              <w:rPr>
                <w:rFonts w:hint="eastAsia" w:ascii="Cambria Math" w:hAnsi="Cambria Math" w:eastAsiaTheme="majorEastAsia" w:cstheme="majorEastAsia"/>
                <w:b w:val="0"/>
                <w:i w:val="0"/>
                <w:strike w:val="0"/>
                <w:color w:val="000000"/>
                <w:sz w:val="24"/>
                <w:szCs w:val="24"/>
                <w:lang w:val="en-US" w:eastAsia="zh-CN"/>
              </w:rPr>
            </m:ctrlPr>
          </m:fPr>
          <m:num>
            <m:r>
              <m:rPr>
                <m:sty m:val="p"/>
              </m:rPr>
              <w:rPr>
                <w:rFonts w:hint="default" w:ascii="Cambria Math" w:hAnsi="Cambria Math" w:eastAsiaTheme="majorEastAsia" w:cstheme="majorEastAsia"/>
                <w:strike w:val="0"/>
                <w:color w:val="000000"/>
                <w:sz w:val="24"/>
                <w:szCs w:val="24"/>
                <w:lang w:val="en-US" w:eastAsia="zh-CN"/>
              </w:rPr>
              <m:t>3.04</m:t>
            </m:r>
            <m:ctrlPr>
              <w:rPr>
                <w:rFonts w:hint="eastAsia" w:ascii="Cambria Math" w:hAnsi="Cambria Math" w:eastAsiaTheme="majorEastAsia" w:cstheme="majorEastAsia"/>
                <w:b w:val="0"/>
                <w:i w:val="0"/>
                <w:strike w:val="0"/>
                <w:color w:val="000000"/>
                <w:sz w:val="24"/>
                <w:szCs w:val="24"/>
                <w:lang w:val="en-US" w:eastAsia="zh-CN"/>
              </w:rPr>
            </m:ctrlPr>
          </m:num>
          <m:den>
            <m:r>
              <m:rPr>
                <m:sty m:val="p"/>
              </m:rPr>
              <w:rPr>
                <w:rFonts w:hint="default" w:ascii="Cambria Math" w:hAnsi="Cambria Math" w:eastAsiaTheme="majorEastAsia" w:cstheme="majorEastAsia"/>
                <w:strike w:val="0"/>
                <w:color w:val="000000"/>
                <w:sz w:val="24"/>
                <w:szCs w:val="24"/>
                <w:lang w:val="en-US" w:eastAsia="zh-CN"/>
              </w:rPr>
              <m:t>4.56</m:t>
            </m:r>
            <m:ctrlPr>
              <w:rPr>
                <w:rFonts w:hint="eastAsia" w:ascii="Cambria Math" w:hAnsi="Cambria Math" w:eastAsiaTheme="majorEastAsia" w:cstheme="majorEastAsia"/>
                <w:b w:val="0"/>
                <w:i w:val="0"/>
                <w:strike w:val="0"/>
                <w:color w:val="000000"/>
                <w:sz w:val="24"/>
                <w:szCs w:val="24"/>
                <w:lang w:val="en-US" w:eastAsia="zh-CN"/>
              </w:rPr>
            </m:ctrlPr>
          </m:den>
        </m:f>
        <m:r>
          <m:rPr>
            <m:sty m:val="p"/>
          </m:rPr>
          <w:rPr>
            <w:rFonts w:hint="eastAsia" w:ascii="Cambria Math" w:hAnsi="Cambria Math" w:eastAsiaTheme="majorEastAsia" w:cstheme="majorEastAsia"/>
            <w:strike w:val="0"/>
            <w:color w:val="000000"/>
            <w:sz w:val="24"/>
            <w:szCs w:val="24"/>
            <w:lang w:val="en-US" w:eastAsia="zh-CN"/>
          </w:rPr>
          <m:t>≈</m:t>
        </m:r>
        <m:sSup>
          <m:sSupPr>
            <m:ctrlPr>
              <w:rPr>
                <w:rFonts w:hint="eastAsia" w:ascii="Cambria Math" w:hAnsi="Cambria Math" w:eastAsiaTheme="majorEastAsia" w:cstheme="majorEastAsia"/>
                <w:b w:val="0"/>
                <w:i w:val="0"/>
                <w:strike w:val="0"/>
                <w:color w:val="000000"/>
                <w:sz w:val="24"/>
                <w:szCs w:val="24"/>
                <w:lang w:val="en-US" w:eastAsia="zh-CN"/>
              </w:rPr>
            </m:ctrlPr>
          </m:sSupPr>
          <m:e>
            <m:r>
              <m:rPr>
                <m:sty m:val="p"/>
              </m:rPr>
              <w:rPr>
                <w:rFonts w:hint="default" w:ascii="Cambria Math" w:hAnsi="Cambria Math" w:eastAsiaTheme="majorEastAsia" w:cstheme="majorEastAsia"/>
                <w:strike w:val="0"/>
                <w:color w:val="000000"/>
                <w:sz w:val="24"/>
                <w:szCs w:val="24"/>
                <w:lang w:val="en-US" w:eastAsia="zh-CN"/>
              </w:rPr>
              <m:t>41.81</m:t>
            </m:r>
            <m:ctrlPr>
              <w:rPr>
                <w:rFonts w:hint="eastAsia" w:ascii="Cambria Math" w:hAnsi="Cambria Math" w:eastAsiaTheme="majorEastAsia" w:cstheme="majorEastAsia"/>
                <w:b w:val="0"/>
                <w:i w:val="0"/>
                <w:strike w:val="0"/>
                <w:color w:val="000000"/>
                <w:sz w:val="24"/>
                <w:szCs w:val="24"/>
                <w:lang w:val="en-US" w:eastAsia="zh-CN"/>
              </w:rPr>
            </m:ctrlPr>
          </m:e>
          <m:sup>
            <m:r>
              <m:rPr>
                <m:sty m:val="p"/>
              </m:rPr>
              <w:rPr>
                <w:rFonts w:hint="eastAsia" w:ascii="Cambria Math" w:hAnsi="Cambria Math" w:eastAsiaTheme="majorEastAsia" w:cstheme="majorEastAsia"/>
                <w:strike w:val="0"/>
                <w:color w:val="000000"/>
                <w:sz w:val="24"/>
                <w:szCs w:val="24"/>
                <w:lang w:val="en-US" w:eastAsia="zh-CN"/>
              </w:rPr>
              <m:t>∘</m:t>
            </m:r>
            <m:ctrlPr>
              <w:rPr>
                <w:rFonts w:hint="eastAsia" w:ascii="Cambria Math" w:hAnsi="Cambria Math" w:eastAsiaTheme="majorEastAsia" w:cstheme="majorEastAsia"/>
                <w:b w:val="0"/>
                <w:i w:val="0"/>
                <w:strike w:val="0"/>
                <w:color w:val="000000"/>
                <w:sz w:val="24"/>
                <w:szCs w:val="24"/>
                <w:lang w:val="en-US" w:eastAsia="zh-CN"/>
              </w:rPr>
            </m:ctrlPr>
          </m:sup>
        </m:sSup>
      </m:oMath>
    </w:p>
    <w:p>
      <w:pPr>
        <w:pStyle w:val="9"/>
        <w:ind w:left="0" w:leftChars="0" w:firstLine="0" w:firstLineChars="0"/>
        <w:textAlignment w:val="center"/>
        <w:rPr>
          <w:rFonts w:hint="eastAsia" w:hAnsi="Cambria Math"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(2)位移法：</w:t>
      </w:r>
      <m:oMath>
        <m:r>
          <m:rPr>
            <m:sty m:val="p"/>
          </m:rPr>
          <w:rPr>
            <w:rFonts w:hint="eastAsia" w:ascii="Cambria Math" w:hAnsi="Cambria Math" w:eastAsiaTheme="majorEastAsia" w:cstheme="majorEastAsia"/>
            <w:strike w:val="0"/>
            <w:color w:val="000000"/>
            <w:sz w:val="24"/>
            <w:szCs w:val="24"/>
            <w:lang w:val="en-US" w:eastAsia="zh-CN"/>
          </w:rPr>
          <m:t>φ=</m:t>
        </m:r>
        <m:f>
          <m:fPr>
            <m:ctrlPr>
              <w:rPr>
                <w:rFonts w:hint="eastAsia" w:ascii="Cambria Math" w:hAnsi="Cambria Math" w:eastAsiaTheme="majorEastAsia" w:cstheme="majorEastAsia"/>
                <w:b w:val="0"/>
                <w:i w:val="0"/>
                <w:strike w:val="0"/>
                <w:color w:val="000000"/>
                <w:sz w:val="24"/>
                <w:szCs w:val="24"/>
                <w:lang w:val="en-US" w:eastAsia="zh-CN"/>
              </w:rPr>
            </m:ctrlPr>
          </m:fPr>
          <m:num>
            <m:r>
              <m:rPr>
                <m:sty m:val="p"/>
              </m:rPr>
              <w:rPr>
                <w:rFonts w:hint="eastAsia" w:ascii="Cambria Math" w:hAnsi="Cambria Math" w:eastAsiaTheme="majorEastAsia" w:cstheme="majorEastAsia"/>
                <w:strike w:val="0"/>
                <w:color w:val="000000"/>
                <w:sz w:val="24"/>
                <w:szCs w:val="24"/>
                <w:lang w:val="en-US" w:eastAsia="zh-CN"/>
              </w:rPr>
              <m:t>l</m:t>
            </m:r>
            <m:ctrlPr>
              <w:rPr>
                <w:rFonts w:hint="eastAsia" w:ascii="Cambria Math" w:hAnsi="Cambria Math" w:eastAsiaTheme="majorEastAsia" w:cstheme="majorEastAsia"/>
                <w:b w:val="0"/>
                <w:i w:val="0"/>
                <w:strike w:val="0"/>
                <w:color w:val="000000"/>
                <w:sz w:val="24"/>
                <w:szCs w:val="24"/>
                <w:lang w:val="en-US" w:eastAsia="zh-CN"/>
              </w:rPr>
            </m:ctrlPr>
          </m:num>
          <m:den>
            <m:sSub>
              <m:sSubPr>
                <m:ctrlPr>
                  <w:rPr>
                    <w:rFonts w:hint="eastAsia" w:ascii="Cambria Math" w:hAnsi="Cambria Math" w:eastAsiaTheme="majorEastAsia" w:cstheme="majorEastAsia"/>
                    <w:b w:val="0"/>
                    <w:i w:val="0"/>
                    <w:strike w:val="0"/>
                    <w:color w:val="000000"/>
                    <w:sz w:val="24"/>
                    <w:szCs w:val="24"/>
                    <w:lang w:val="en-US" w:eastAsia="zh-CN"/>
                  </w:rPr>
                </m:ctrlPr>
              </m:sSubPr>
              <m:e>
                <m:r>
                  <m:rPr>
                    <m:sty m:val="p"/>
                  </m:rPr>
                  <w:rPr>
                    <w:rFonts w:hint="eastAsia" w:ascii="Cambria Math" w:hAnsi="Cambria Math" w:eastAsiaTheme="majorEastAsia" w:cstheme="majorEastAsia"/>
                    <w:strike w:val="0"/>
                    <w:color w:val="000000"/>
                    <w:sz w:val="24"/>
                    <w:szCs w:val="24"/>
                    <w:lang w:val="en-US" w:eastAsia="zh-CN"/>
                  </w:rPr>
                  <m:t>l</m:t>
                </m:r>
                <m:ctrlPr>
                  <w:rPr>
                    <w:rFonts w:hint="eastAsia" w:ascii="Cambria Math" w:hAnsi="Cambria Math" w:eastAsiaTheme="majorEastAsia" w:cstheme="majorEastAsia"/>
                    <w:b w:val="0"/>
                    <w:i w:val="0"/>
                    <w:strike w:val="0"/>
                    <w:color w:val="000000"/>
                    <w:sz w:val="24"/>
                    <w:szCs w:val="24"/>
                    <w:lang w:val="en-US" w:eastAsia="zh-CN"/>
                  </w:rPr>
                </m:ctrlPr>
              </m:e>
              <m:sub>
                <m:r>
                  <m:rPr>
                    <m:sty m:val="p"/>
                  </m:rPr>
                  <w:rPr>
                    <w:rFonts w:hint="eastAsia" w:ascii="Cambria Math" w:hAnsi="Cambria Math" w:eastAsiaTheme="majorEastAsia" w:cstheme="majorEastAsia"/>
                    <w:strike w:val="0"/>
                    <w:color w:val="000000"/>
                    <w:sz w:val="24"/>
                    <w:szCs w:val="24"/>
                    <w:lang w:val="en-US" w:eastAsia="zh-CN"/>
                  </w:rPr>
                  <m:t>0</m:t>
                </m:r>
                <m:ctrlPr>
                  <w:rPr>
                    <w:rFonts w:hint="eastAsia" w:ascii="Cambria Math" w:hAnsi="Cambria Math" w:eastAsiaTheme="majorEastAsia" w:cstheme="majorEastAsia"/>
                    <w:b w:val="0"/>
                    <w:i w:val="0"/>
                    <w:strike w:val="0"/>
                    <w:color w:val="000000"/>
                    <w:sz w:val="24"/>
                    <w:szCs w:val="24"/>
                    <w:lang w:val="en-US" w:eastAsia="zh-CN"/>
                  </w:rPr>
                </m:ctrlPr>
              </m:sub>
            </m:sSub>
            <m:ctrlPr>
              <w:rPr>
                <w:rFonts w:hint="eastAsia" w:ascii="Cambria Math" w:hAnsi="Cambria Math" w:eastAsiaTheme="majorEastAsia" w:cstheme="majorEastAsia"/>
                <w:b w:val="0"/>
                <w:strike w:val="0"/>
                <w:color w:val="000000"/>
                <w:sz w:val="24"/>
                <w:szCs w:val="24"/>
                <w:lang w:val="en-US" w:eastAsia="zh-CN"/>
              </w:rPr>
            </m:ctrlPr>
          </m:den>
        </m:f>
        <m:r>
          <m:rPr>
            <m:sty m:val="p"/>
          </m:rPr>
          <w:rPr>
            <w:rFonts w:ascii="Cambria Math" w:hAnsi="Cambria Math" w:cstheme="majorEastAsia"/>
            <w:strike w:val="0"/>
            <w:color w:val="000000"/>
            <w:sz w:val="24"/>
            <w:szCs w:val="24"/>
            <w:lang w:val="en-US"/>
          </w:rPr>
          <m:t>≈</m:t>
        </m:r>
        <m:sSup>
          <m:sSupPr>
            <m:ctrlPr>
              <w:rPr>
                <w:rFonts w:hint="eastAsia" w:ascii="Cambria Math" w:hAnsi="Cambria Math" w:eastAsiaTheme="majorEastAsia" w:cstheme="majorEastAsia"/>
                <w:b w:val="0"/>
                <w:i w:val="0"/>
                <w:strike w:val="0"/>
                <w:color w:val="000000"/>
                <w:sz w:val="24"/>
                <w:szCs w:val="24"/>
                <w:lang w:val="en-US" w:eastAsia="zh-CN"/>
              </w:rPr>
            </m:ctrlPr>
          </m:sSupPr>
          <m:e>
            <m:r>
              <m:rPr>
                <m:sty m:val="p"/>
              </m:rPr>
              <w:rPr>
                <w:rFonts w:hint="default" w:ascii="Cambria Math" w:hAnsi="Cambria Math" w:eastAsiaTheme="majorEastAsia" w:cstheme="majorEastAsia"/>
                <w:strike w:val="0"/>
                <w:color w:val="000000"/>
                <w:sz w:val="24"/>
                <w:szCs w:val="24"/>
                <w:lang w:val="en-US" w:eastAsia="zh-CN"/>
              </w:rPr>
              <m:t>40.1</m:t>
            </m:r>
            <m:ctrlPr>
              <w:rPr>
                <w:rFonts w:hint="eastAsia" w:ascii="Cambria Math" w:hAnsi="Cambria Math" w:eastAsiaTheme="majorEastAsia" w:cstheme="majorEastAsia"/>
                <w:b w:val="0"/>
                <w:i w:val="0"/>
                <w:strike w:val="0"/>
                <w:color w:val="000000"/>
                <w:sz w:val="24"/>
                <w:szCs w:val="24"/>
                <w:lang w:val="en-US" w:eastAsia="zh-CN"/>
              </w:rPr>
            </m:ctrlPr>
          </m:e>
          <m:sup>
            <m:r>
              <m:rPr>
                <m:sty m:val="p"/>
              </m:rPr>
              <w:rPr>
                <w:rFonts w:hint="eastAsia" w:ascii="Cambria Math" w:hAnsi="Cambria Math" w:eastAsiaTheme="majorEastAsia" w:cstheme="majorEastAsia"/>
                <w:strike w:val="0"/>
                <w:color w:val="000000"/>
                <w:sz w:val="24"/>
                <w:szCs w:val="24"/>
                <w:lang w:val="en-US" w:eastAsia="zh-CN"/>
              </w:rPr>
              <m:t>∘</m:t>
            </m:r>
            <m:ctrlPr>
              <w:rPr>
                <w:rFonts w:hint="eastAsia" w:ascii="Cambria Math" w:hAnsi="Cambria Math" w:eastAsiaTheme="majorEastAsia" w:cstheme="majorEastAsia"/>
                <w:b w:val="0"/>
                <w:i w:val="0"/>
                <w:strike w:val="0"/>
                <w:color w:val="000000"/>
                <w:sz w:val="24"/>
                <w:szCs w:val="24"/>
                <w:lang w:val="en-US" w:eastAsia="zh-CN"/>
              </w:rPr>
            </m:ctrlPr>
          </m:sup>
        </m:sSup>
      </m:oMath>
    </w:p>
    <w:p>
      <w:pPr>
        <w:pStyle w:val="9"/>
        <w:ind w:left="0" w:leftChars="0" w:firstLine="0" w:firstLineChars="0"/>
        <w:textAlignment w:val="center"/>
        <w:rPr>
          <w:rFonts w:hint="default" w:hAnsi="Cambria Math" w:eastAsiaTheme="majorEastAsia" w:cstheme="majorEastAsia"/>
          <w:b w:val="0"/>
          <w:i w:val="0"/>
          <w:strike w:val="0"/>
          <w:color w:val="000000"/>
          <w:sz w:val="24"/>
          <w:szCs w:val="24"/>
          <w:lang w:val="en-US" w:eastAsia="zh-CN"/>
        </w:rPr>
      </w:pPr>
      <w:r>
        <w:rPr>
          <w:rFonts w:hint="eastAsia" w:hAnsi="Cambria Math" w:eastAsiaTheme="majorEastAsia" w:cstheme="majorEastAsia"/>
          <w:b w:val="0"/>
          <w:i w:val="0"/>
          <w:strike w:val="0"/>
          <w:color w:val="000000"/>
          <w:sz w:val="24"/>
          <w:szCs w:val="24"/>
          <w:lang w:val="en-US" w:eastAsia="zh-CN"/>
        </w:rPr>
        <w:t>七、思考题</w:t>
      </w:r>
    </w:p>
    <w:p>
      <w:pPr>
        <w:pStyle w:val="9"/>
        <w:ind w:left="0" w:leftChars="0" w:firstLine="0" w:firstLineChars="0"/>
        <w:textAlignment w:val="center"/>
        <w:rPr>
          <w:rFonts w:hint="default" w:hAnsi="Cambria Math" w:eastAsiaTheme="majorEastAsia" w:cstheme="majorEastAsia"/>
          <w:b w:val="0"/>
          <w:i w:val="0"/>
          <w:strike w:val="0"/>
          <w:color w:val="000000"/>
          <w:sz w:val="24"/>
          <w:szCs w:val="24"/>
          <w:lang w:val="en-US" w:eastAsia="zh-CN"/>
        </w:rPr>
      </w:pPr>
      <w:r>
        <w:rPr>
          <w:rFonts w:hint="default" w:hAnsi="Cambria Math" w:eastAsiaTheme="majorEastAsia" w:cstheme="majorEastAsia"/>
          <w:b w:val="0"/>
          <w:i w:val="0"/>
          <w:strike w:val="0"/>
          <w:color w:val="000000"/>
          <w:sz w:val="24"/>
          <w:szCs w:val="24"/>
          <w:lang w:val="en-US" w:eastAsia="zh-CN"/>
        </w:rPr>
        <w:t>因为是交流电</w:t>
      </w:r>
      <w:r>
        <w:rPr>
          <w:rFonts w:hint="eastAsia" w:hAnsi="Cambria Math" w:eastAsiaTheme="majorEastAsia" w:cstheme="majorEastAsia"/>
          <w:b w:val="0"/>
          <w:i w:val="0"/>
          <w:strike w:val="0"/>
          <w:color w:val="000000"/>
          <w:sz w:val="24"/>
          <w:szCs w:val="24"/>
          <w:lang w:val="en-US" w:eastAsia="zh-CN"/>
        </w:rPr>
        <w:t>，</w:t>
      </w:r>
      <w:r>
        <w:rPr>
          <w:rFonts w:hint="default" w:hAnsi="Cambria Math" w:eastAsiaTheme="majorEastAsia" w:cstheme="majorEastAsia"/>
          <w:b w:val="0"/>
          <w:i w:val="0"/>
          <w:strike w:val="0"/>
          <w:color w:val="000000"/>
          <w:sz w:val="24"/>
          <w:szCs w:val="24"/>
          <w:lang w:val="en-US" w:eastAsia="zh-CN"/>
        </w:rPr>
        <w:t>电容</w:t>
      </w:r>
      <w:r>
        <w:rPr>
          <w:rFonts w:hint="eastAsia" w:hAnsi="Cambria Math" w:eastAsiaTheme="majorEastAsia" w:cstheme="majorEastAsia"/>
          <w:b w:val="0"/>
          <w:i w:val="0"/>
          <w:strike w:val="0"/>
          <w:color w:val="000000"/>
          <w:sz w:val="24"/>
          <w:szCs w:val="24"/>
          <w:lang w:val="en-US" w:eastAsia="zh-CN"/>
        </w:rPr>
        <w:t>可当成</w:t>
      </w:r>
      <w:r>
        <w:rPr>
          <w:rFonts w:hint="default" w:hAnsi="Cambria Math" w:eastAsiaTheme="majorEastAsia" w:cstheme="majorEastAsia"/>
          <w:b w:val="0"/>
          <w:i w:val="0"/>
          <w:strike w:val="0"/>
          <w:color w:val="000000"/>
          <w:sz w:val="24"/>
          <w:szCs w:val="24"/>
          <w:lang w:val="en-US" w:eastAsia="zh-CN"/>
        </w:rPr>
        <w:t>一个等效电阻</w:t>
      </w:r>
      <w:r>
        <w:rPr>
          <w:rFonts w:hint="eastAsia" w:hAnsi="Cambria Math" w:eastAsiaTheme="majorEastAsia" w:cstheme="majorEastAsia"/>
          <w:b w:val="0"/>
          <w:i w:val="0"/>
          <w:strike w:val="0"/>
          <w:color w:val="000000"/>
          <w:sz w:val="24"/>
          <w:szCs w:val="24"/>
          <w:lang w:val="en-US" w:eastAsia="zh-CN"/>
        </w:rPr>
        <w:t>。如果是直流电，电容的两块极板达到了平衡状态，所以电子就不动了，电路中就不会存在电流。</w:t>
      </w:r>
    </w:p>
    <w:p>
      <w:pPr>
        <w:pStyle w:val="9"/>
        <w:ind w:left="0" w:leftChars="0" w:firstLine="0" w:firstLineChars="0"/>
        <w:textAlignment w:val="center"/>
        <w:rPr>
          <w:rFonts w:hint="default" w:hAnsi="Cambria Math" w:eastAsiaTheme="majorEastAsia" w:cstheme="majorEastAsia"/>
          <w:b w:val="0"/>
          <w:i w:val="0"/>
          <w:strike w:val="0"/>
          <w:color w:val="000000"/>
          <w:sz w:val="24"/>
          <w:szCs w:val="24"/>
          <w:lang w:val="en-US" w:eastAsia="zh-CN"/>
        </w:rPr>
      </w:pPr>
    </w:p>
    <w:p>
      <w:pPr>
        <w:pStyle w:val="9"/>
        <w:ind w:left="0" w:leftChars="0" w:firstLine="0" w:firstLineChars="0"/>
        <w:textAlignment w:val="center"/>
        <w:rPr>
          <w:rFonts w:hint="default" w:hAnsi="Cambria Math" w:eastAsiaTheme="majorEastAsia" w:cstheme="majorEastAsia"/>
          <w:b w:val="0"/>
          <w:i w:val="0"/>
          <w:strike w:val="0"/>
          <w:color w:val="000000"/>
          <w:sz w:val="24"/>
          <w:szCs w:val="24"/>
          <w:lang w:val="en-US" w:eastAsia="zh-CN"/>
        </w:rPr>
      </w:pPr>
    </w:p>
    <w:p>
      <w:pPr>
        <w:numPr>
          <w:ilvl w:val="0"/>
          <w:numId w:val="0"/>
        </w:numPr>
        <w:rPr>
          <w:rFonts w:hint="default" w:asciiTheme="majorEastAsia" w:hAnsiTheme="majorEastAsia" w:eastAsiaTheme="majorEastAsia" w:cstheme="majorEastAsia"/>
          <w:b w:val="0"/>
          <w:i w:val="0"/>
          <w:strike w:val="0"/>
          <w:color w:val="000000"/>
          <w:sz w:val="24"/>
          <w:szCs w:val="24"/>
          <w:lang w:val="en-US" w:eastAsia="zh-CN"/>
        </w:rPr>
      </w:pPr>
      <w:r>
        <w:rPr>
          <w:rFonts w:hint="default" w:asciiTheme="majorEastAsia" w:hAnsiTheme="majorEastAsia" w:eastAsiaTheme="majorEastAsia" w:cstheme="majorEastAsia"/>
          <w:b w:val="0"/>
          <w:i w:val="0"/>
          <w:strike w:val="0"/>
          <w:color w:val="000000"/>
          <w:sz w:val="24"/>
          <w:szCs w:val="24"/>
          <w:lang w:val="en-US" w:eastAsia="zh-CN"/>
        </w:rPr>
        <w:drawing>
          <wp:inline distT="0" distB="0" distL="114300" distR="114300">
            <wp:extent cx="2922270" cy="3016885"/>
            <wp:effectExtent l="0" t="0" r="3810" b="635"/>
            <wp:docPr id="1" name="图片 1" descr="思考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思考题"/>
                    <pic:cNvPicPr>
                      <a:picLocks noChangeAspect="1"/>
                    </pic:cNvPicPr>
                  </pic:nvPicPr>
                  <pic:blipFill>
                    <a:blip r:embed="rId15"/>
                    <a:stretch>
                      <a:fillRect/>
                    </a:stretch>
                  </pic:blipFill>
                  <pic:spPr>
                    <a:xfrm>
                      <a:off x="0" y="0"/>
                      <a:ext cx="2922270" cy="3016885"/>
                    </a:xfrm>
                    <a:prstGeom prst="rect">
                      <a:avLst/>
                    </a:prstGeom>
                  </pic:spPr>
                </pic:pic>
              </a:graphicData>
            </a:graphic>
          </wp:inline>
        </w:drawing>
      </w:r>
    </w:p>
    <w:p>
      <w:pPr>
        <w:numPr>
          <w:ilvl w:val="0"/>
          <w:numId w:val="0"/>
        </w:numP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八、实验结果及总结</w:t>
      </w:r>
    </w:p>
    <w:p>
      <w:pPr>
        <w:ind w:firstLine="42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在本次实验中，我使用了模拟示波器，通过连接信号线与</w:t>
      </w:r>
      <m:oMath>
        <m:r>
          <m:rPr>
            <m:sty m:val="p"/>
          </m:rPr>
          <w:rPr>
            <w:rFonts w:hint="eastAsia" w:ascii="Cambria Math" w:hAnsi="Cambria Math" w:eastAsiaTheme="majorEastAsia" w:cstheme="majorEastAsia"/>
            <w:strike w:val="0"/>
            <w:color w:val="000000"/>
            <w:sz w:val="24"/>
            <w:szCs w:val="24"/>
            <w:lang w:val="en-US" w:eastAsia="zh-CN"/>
          </w:rPr>
          <m:t>RC</m:t>
        </m:r>
      </m:oMath>
      <w:r>
        <w:rPr>
          <w:rFonts w:hint="eastAsia" w:asciiTheme="majorEastAsia" w:hAnsiTheme="majorEastAsia" w:eastAsiaTheme="majorEastAsia" w:cstheme="majorEastAsia"/>
          <w:b w:val="0"/>
          <w:i w:val="0"/>
          <w:strike w:val="0"/>
          <w:color w:val="000000"/>
          <w:sz w:val="24"/>
          <w:szCs w:val="24"/>
          <w:lang w:val="en-US" w:eastAsia="zh-CN"/>
        </w:rPr>
        <w:t>电路，调节和记录了信号电压的频率与峰峰值，以及使用了两种不同的方法计算了两信号的相位差。</w:t>
      </w:r>
    </w:p>
    <w:p>
      <w:pPr>
        <w:ind w:firstLine="42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通过实验，我不仅对模拟示波器的工作原理与正弦信号有了更直观的理解，也更加熟悉了使用上述实验器材使电信号显示在模拟示波器中的方法和技巧。例如如何使用模拟示波器上的各个按钮、旋钮，在遇到无法正常显示波形是，如何根据当时的状况判断问题、解决问题。</w:t>
      </w:r>
    </w:p>
    <w:p>
      <w:pPr>
        <w:ind w:firstLine="420" w:firstLineChars="0"/>
        <w:textAlignment w:val="center"/>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总的来说，本次实验对我掌握实验测量方法、训练实验技能和培养实验素养都有很大的帮助，是一次非常有意义的实验。做实验过程中我也获得了许多乐趣，使我对物理实验更加感兴趣，也期待着下一次实验。</w:t>
      </w:r>
    </w:p>
    <w:p>
      <w:pPr>
        <w:ind w:left="420" w:firstLine="420"/>
        <w:textAlignment w:val="center"/>
        <w:rPr>
          <w:rFonts w:hint="default" w:ascii="宋体" w:hAnsi="宋体"/>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9C879"/>
    <w:multiLevelType w:val="singleLevel"/>
    <w:tmpl w:val="8A19C879"/>
    <w:lvl w:ilvl="0" w:tentative="0">
      <w:start w:val="4"/>
      <w:numFmt w:val="chineseCounting"/>
      <w:suff w:val="nothing"/>
      <w:lvlText w:val="%1、"/>
      <w:lvlJc w:val="left"/>
      <w:rPr>
        <w:rFonts w:hint="eastAsia"/>
      </w:rPr>
    </w:lvl>
  </w:abstractNum>
  <w:abstractNum w:abstractNumId="1">
    <w:nsid w:val="B450F128"/>
    <w:multiLevelType w:val="singleLevel"/>
    <w:tmpl w:val="B450F128"/>
    <w:lvl w:ilvl="0" w:tentative="0">
      <w:start w:val="1"/>
      <w:numFmt w:val="chineseCounting"/>
      <w:suff w:val="nothing"/>
      <w:lvlText w:val="%1、"/>
      <w:lvlJc w:val="left"/>
      <w:rPr>
        <w:rFonts w:hint="eastAsia"/>
      </w:rPr>
    </w:lvl>
  </w:abstractNum>
  <w:abstractNum w:abstractNumId="2">
    <w:nsid w:val="342A5BD9"/>
    <w:multiLevelType w:val="multilevel"/>
    <w:tmpl w:val="342A5BD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5YjQ2YWQxOTk0MDM1MDBmZjg1MWVkZTAxMjQ2NTYifQ=="/>
  </w:docVars>
  <w:rsids>
    <w:rsidRoot w:val="4F933762"/>
    <w:rsid w:val="37EB4A6D"/>
    <w:rsid w:val="4F933762"/>
    <w:rsid w:val="5BED5516"/>
    <w:rsid w:val="649A4434"/>
    <w:rsid w:val="67822BE4"/>
    <w:rsid w:val="7703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3">
    <w:name w:val="caption"/>
    <w:basedOn w:val="1"/>
    <w:next w:val="1"/>
    <w:autoRedefine/>
    <w:unhideWhenUsed/>
    <w:qFormat/>
    <w:uiPriority w:val="35"/>
    <w:rPr>
      <w:rFonts w:eastAsia="黑体" w:asciiTheme="majorHAnsi" w:hAnsiTheme="majorHAnsi" w:cstheme="majorBidi"/>
      <w:sz w:val="20"/>
      <w:szCs w:val="20"/>
    </w:rPr>
  </w:style>
  <w:style w:type="paragraph" w:styleId="4">
    <w:name w:val="footer"/>
    <w:basedOn w:val="1"/>
    <w:autoRedefine/>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autoRedefine/>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2024-03-15T08:38:00Z</dcterms:created>
  <dc:creator>哗啦啦啦</dc:creator>
  <cp:lastModifiedBy>哗啦啦啦</cp:lastModifiedBy>
  <dcterms:modified xsi:type="dcterms:W3CDTF">2024-04-30T03:50:14Z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155C1302BEF84FAABC3110AB38D0AA77_11</vt:lpwstr>
  </property>
</Properties>
</file>