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eastAsia="MS Mincho" w:asciiTheme="minorEastAsia" w:hAnsiTheme="minorEastAsia" w:cstheme="minorEastAsia"/>
          <w:color w:val="auto"/>
          <w:sz w:val="13"/>
          <w:szCs w:val="13"/>
          <w:lang w:eastAsia="ja-JP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ReentrantLock 重入锁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举例 </w:t>
      </w:r>
      <w:r>
        <w:rPr>
          <w:rFonts w:hint="eastAsia"/>
          <w:highlight w:val="green"/>
          <w:lang w:val="en-US" w:eastAsia="zh-CN"/>
        </w:rPr>
        <w:t>java.util.concurrent.</w:t>
      </w:r>
      <w:r>
        <w:rPr>
          <w:rFonts w:hint="eastAsia"/>
          <w:highlight w:val="yellow"/>
          <w:lang w:val="en-US" w:eastAsia="zh-CN"/>
        </w:rPr>
        <w:t>ArrayBlockingQueue</w:t>
      </w:r>
      <w:r>
        <w:rPr>
          <w:rFonts w:hint="eastAsia"/>
          <w:lang w:val="en-US" w:eastAsia="zh-CN"/>
        </w:rPr>
        <w:t>.</w:t>
      </w:r>
      <w:r>
        <w:rPr>
          <w:rFonts w:hint="eastAsia"/>
          <w:highlight w:val="magenta"/>
          <w:lang w:val="en-US" w:eastAsia="zh-CN"/>
        </w:rPr>
        <w:t>put</w:t>
      </w:r>
      <w:r>
        <w:rPr>
          <w:rFonts w:hint="eastAsia"/>
          <w:lang w:val="en-US" w:eastAsia="zh-CN"/>
        </w:rPr>
        <w:t>(E) 中的方法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final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:shd w:val="clear" w:color="auto" w:fill="414104"/>
              </w:rPr>
              <w:t>ReentrantLock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lock = this.lock;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lock.lockInterruptibly();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try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 finally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auto"/>
                <w:sz w:val="16"/>
                <w:szCs w:val="16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lock.unlock();</w:t>
            </w:r>
            <w:r>
              <w:rPr>
                <w:rFonts w:hint="eastAsia" w:ascii="Consolas" w:hAnsi="Consolas" w:eastAsia="宋体"/>
                <w:b/>
                <w:bCs/>
                <w:color w:val="auto"/>
                <w:sz w:val="16"/>
                <w:szCs w:val="16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//unlock一定要写到finally里面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  <w:tc>
          <w:tcPr>
            <w:tcW w:w="426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public void put(E e) throws InterruptedException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Objects.requireNonNull(e);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Synchronized(this){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while (count == items.length)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    notFull.await();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    enqueue(e);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    </w:t>
            </w:r>
          </w:p>
          <w:p>
            <w:pPr>
              <w:spacing w:beforeLines="0" w:afterLines="0"/>
              <w:ind w:firstLine="480" w:firstLineChars="300"/>
              <w:jc w:val="left"/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16"/>
                <w:szCs w:val="16"/>
                <w:highlight w:val="magenta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1、这两个方法来自不同的类分别是Thread和Object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2、最主要zhi是sleep方法没有释放锁，而wait方法释放了锁，使得其他线程可</w:t>
      </w:r>
      <w:bookmarkStart w:id="0" w:name="_GoBack"/>
      <w:bookmarkEnd w:id="0"/>
      <w:r>
        <w:rPr>
          <w:rFonts w:hint="eastAsia"/>
          <w:lang w:val="en-US" w:eastAsia="zh-CN"/>
        </w:rPr>
        <w:t>以使用同步控制块或者方法。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3、wait，notify和notifyAll只能在同步控制方法或者同步控制块里面使用，而sleep可以在任何地方使用（使用范围）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4、sleep必须捕获异常，而wait，notify和notifyAll不需要捕获异常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leep是Thread类的静态方法。sleep的作用是让线程休眠制定的时间，在时间到达时恢复，也就是说sleep将在接到时间到达事件事恢复线程执行。wait是Object的方法，也就是说可以对任意一个对象调用wait方法，调用wait方法将会将调用者的线程挂起，直到其他线程调用同一个对象的notify方法才会重新激活调用者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otify()/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otifyAll()和wait()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notify()/notifyAll()和wait()必须在同一个对象上建立通信并且要被synchronized包裹，如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Object 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 xml:space="preserve">obj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 new Object();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</w:t>
      </w: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.wait();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synchronized(obj){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cyan"/>
          <w:lang w:val="en-US" w:eastAsia="zh-CN"/>
        </w:rPr>
        <w:t>obj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.notify(); 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B33D22"/>
    <w:rsid w:val="06E212BF"/>
    <w:rsid w:val="076C5C5A"/>
    <w:rsid w:val="09036B68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1D01C6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CE93A3A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4FA13C5"/>
    <w:rsid w:val="251F1938"/>
    <w:rsid w:val="25C930DF"/>
    <w:rsid w:val="26652BD7"/>
    <w:rsid w:val="272C375A"/>
    <w:rsid w:val="27694936"/>
    <w:rsid w:val="276F6707"/>
    <w:rsid w:val="27CD3257"/>
    <w:rsid w:val="28680DF2"/>
    <w:rsid w:val="28A4395F"/>
    <w:rsid w:val="28A6698A"/>
    <w:rsid w:val="28C0544A"/>
    <w:rsid w:val="28C37BC5"/>
    <w:rsid w:val="29A05D78"/>
    <w:rsid w:val="29B206A5"/>
    <w:rsid w:val="29DD3F68"/>
    <w:rsid w:val="2AE26363"/>
    <w:rsid w:val="2AE455D5"/>
    <w:rsid w:val="2AEC1602"/>
    <w:rsid w:val="2BBB5977"/>
    <w:rsid w:val="2C240176"/>
    <w:rsid w:val="2C3B2920"/>
    <w:rsid w:val="2E7F4DED"/>
    <w:rsid w:val="2ED03C40"/>
    <w:rsid w:val="2F083A41"/>
    <w:rsid w:val="2F3A2B0D"/>
    <w:rsid w:val="2F5621DE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CA1057F"/>
    <w:rsid w:val="3D292F66"/>
    <w:rsid w:val="3D7F4797"/>
    <w:rsid w:val="3DAA7F74"/>
    <w:rsid w:val="3EA401AA"/>
    <w:rsid w:val="3F86311C"/>
    <w:rsid w:val="40491A75"/>
    <w:rsid w:val="404B1F29"/>
    <w:rsid w:val="40562CAC"/>
    <w:rsid w:val="40AA72FB"/>
    <w:rsid w:val="411771ED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E9611C9"/>
    <w:rsid w:val="4F4B095B"/>
    <w:rsid w:val="4FD76B53"/>
    <w:rsid w:val="506D25B9"/>
    <w:rsid w:val="50832EF7"/>
    <w:rsid w:val="508C2ED7"/>
    <w:rsid w:val="5097402D"/>
    <w:rsid w:val="510E1188"/>
    <w:rsid w:val="5111051E"/>
    <w:rsid w:val="51A22471"/>
    <w:rsid w:val="522B14F4"/>
    <w:rsid w:val="527658DC"/>
    <w:rsid w:val="52B11A8A"/>
    <w:rsid w:val="52CC32CB"/>
    <w:rsid w:val="531D1C80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190E35"/>
    <w:rsid w:val="56652B23"/>
    <w:rsid w:val="56AC3E40"/>
    <w:rsid w:val="56C368C9"/>
    <w:rsid w:val="56F23998"/>
    <w:rsid w:val="585C2D02"/>
    <w:rsid w:val="58B5656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5ECB55B1"/>
    <w:rsid w:val="604A175E"/>
    <w:rsid w:val="60D64EFE"/>
    <w:rsid w:val="60E70948"/>
    <w:rsid w:val="615A4AB8"/>
    <w:rsid w:val="619F00B2"/>
    <w:rsid w:val="62914E1E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805923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21E0768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87B60"/>
    <w:rsid w:val="78BE4DC3"/>
    <w:rsid w:val="79083D37"/>
    <w:rsid w:val="7A034778"/>
    <w:rsid w:val="7A857E05"/>
    <w:rsid w:val="7AA86045"/>
    <w:rsid w:val="7B625D77"/>
    <w:rsid w:val="7BCE4957"/>
    <w:rsid w:val="7C167BA6"/>
    <w:rsid w:val="7C562A0E"/>
    <w:rsid w:val="7C874889"/>
    <w:rsid w:val="7CA63BC3"/>
    <w:rsid w:val="7CBE0C1D"/>
    <w:rsid w:val="7D9362D1"/>
    <w:rsid w:val="7DFD6A93"/>
    <w:rsid w:val="7E441F4C"/>
    <w:rsid w:val="7F2F59C8"/>
    <w:rsid w:val="7F7825D2"/>
    <w:rsid w:val="7F8362F0"/>
    <w:rsid w:val="7FE91F48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2020-10-31T04:33:07Z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