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E8" w:rsidRDefault="00C44C8D">
      <w:hyperlink r:id="rId4" w:history="1">
        <w:r w:rsidRPr="00027BC9">
          <w:rPr>
            <w:rStyle w:val="Hyperlink"/>
          </w:rPr>
          <w:t>https://www.ndtv.com/world-news/nepal-naulo-restaurant-uses-robots-ginger-ferry-as-waiters-1906158</w:t>
        </w:r>
      </w:hyperlink>
    </w:p>
    <w:p w:rsidR="00C44C8D" w:rsidRDefault="00C44C8D">
      <w:hyperlink r:id="rId5" w:history="1">
        <w:r w:rsidRPr="00027BC9">
          <w:rPr>
            <w:rStyle w:val="Hyperlink"/>
          </w:rPr>
          <w:t>https://www.newbusinessage.com/MagazineArticles/view/1730</w:t>
        </w:r>
      </w:hyperlink>
    </w:p>
    <w:p w:rsidR="00C44C8D" w:rsidRDefault="00C44C8D">
      <w:hyperlink r:id="rId6" w:history="1">
        <w:r w:rsidRPr="00027BC9">
          <w:rPr>
            <w:rStyle w:val="Hyperlink"/>
          </w:rPr>
          <w:t>https://github.com/Ajay-Pratap-Singh/WaiterLess-Restaurant-System?fbclid=IwAR3t735qNKoIYcH6bqY4X48pe9J0RHPN_gMlWBbg-KjV0bxluEXWI65sf1g</w:t>
        </w:r>
      </w:hyperlink>
    </w:p>
    <w:p w:rsidR="00C44C8D" w:rsidRDefault="00C44C8D">
      <w:bookmarkStart w:id="0" w:name="_GoBack"/>
      <w:bookmarkEnd w:id="0"/>
    </w:p>
    <w:sectPr w:rsidR="00C4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8D"/>
    <w:rsid w:val="00C44C8D"/>
    <w:rsid w:val="00DB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3EE42-F63E-4B2C-A15A-242B4754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jay-Pratap-Singh/WaiterLess-Restaurant-System?fbclid=IwAR3t735qNKoIYcH6bqY4X48pe9J0RHPN_gMlWBbg-KjV0bxluEXWI65sf1g" TargetMode="External"/><Relationship Id="rId5" Type="http://schemas.openxmlformats.org/officeDocument/2006/relationships/hyperlink" Target="https://www.newbusinessage.com/MagazineArticles/view/1730" TargetMode="External"/><Relationship Id="rId4" Type="http://schemas.openxmlformats.org/officeDocument/2006/relationships/hyperlink" Target="https://www.ndtv.com/world-news/nepal-naulo-restaurant-uses-robots-ginger-ferry-as-waiters-19061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2021-03-17T11:23:00Z</dcterms:created>
  <dcterms:modified xsi:type="dcterms:W3CDTF">2021-03-17T11:26:00Z</dcterms:modified>
</cp:coreProperties>
</file>