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788B" w14:textId="77777777" w:rsidR="00431215" w:rsidRDefault="001774F9">
      <w:pPr>
        <w:spacing w:before="78"/>
        <w:ind w:right="81"/>
        <w:jc w:val="center"/>
        <w:rPr>
          <w:sz w:val="24"/>
        </w:rPr>
      </w:pPr>
      <w:r>
        <w:rPr>
          <w:sz w:val="24"/>
          <w:lang w:eastAsia="zh-CN"/>
        </w:rPr>
        <w:t xml:space="preserve">A </w:t>
      </w:r>
      <w:r>
        <w:rPr>
          <w:rFonts w:hint="eastAsia"/>
          <w:sz w:val="24"/>
          <w:lang w:eastAsia="zh-CN"/>
        </w:rPr>
        <w:t>Solution to the T</w:t>
      </w:r>
      <w:r>
        <w:rPr>
          <w:sz w:val="24"/>
          <w:lang w:eastAsia="zh-CN"/>
        </w:rPr>
        <w:t xml:space="preserve">hree-bar-linkage </w:t>
      </w:r>
      <w:r>
        <w:rPr>
          <w:rFonts w:hint="eastAsia"/>
          <w:sz w:val="24"/>
          <w:lang w:eastAsia="zh-CN"/>
        </w:rPr>
        <w:t>M</w:t>
      </w:r>
      <w:r>
        <w:rPr>
          <w:sz w:val="24"/>
          <w:lang w:eastAsia="zh-CN"/>
        </w:rPr>
        <w:t>echanism</w:t>
      </w:r>
      <w:r>
        <w:rPr>
          <w:rFonts w:hint="eastAsia"/>
          <w:sz w:val="24"/>
          <w:lang w:eastAsia="zh-CN"/>
        </w:rPr>
        <w:t xml:space="preserve"> Problem</w:t>
      </w:r>
      <w:r>
        <w:rPr>
          <w:sz w:val="24"/>
        </w:rPr>
        <w:t xml:space="preserve"> Based on MATLAB</w:t>
      </w:r>
    </w:p>
    <w:p w14:paraId="309247C3" w14:textId="77777777" w:rsidR="00431215" w:rsidRDefault="001774F9">
      <w:pPr>
        <w:tabs>
          <w:tab w:val="left" w:pos="1259"/>
        </w:tabs>
        <w:spacing w:before="215"/>
        <w:ind w:right="91"/>
        <w:jc w:val="center"/>
        <w:rPr>
          <w:sz w:val="20"/>
        </w:rPr>
      </w:pPr>
      <w:r>
        <w:rPr>
          <w:spacing w:val="-4"/>
          <w:sz w:val="20"/>
        </w:rPr>
        <w:t>Yuchen</w:t>
      </w:r>
      <w:r>
        <w:rPr>
          <w:spacing w:val="-3"/>
          <w:sz w:val="20"/>
        </w:rPr>
        <w:t xml:space="preserve"> </w:t>
      </w:r>
      <w:r>
        <w:rPr>
          <w:sz w:val="20"/>
        </w:rPr>
        <w:t>Song</w:t>
      </w:r>
      <w:r>
        <w:rPr>
          <w:sz w:val="20"/>
        </w:rPr>
        <w:tab/>
        <w:t>Student No.201830360498</w:t>
      </w:r>
    </w:p>
    <w:p w14:paraId="76D7C074" w14:textId="77777777" w:rsidR="00431215" w:rsidRDefault="00431215">
      <w:pPr>
        <w:pStyle w:val="a4"/>
        <w:rPr>
          <w:sz w:val="22"/>
        </w:rPr>
      </w:pPr>
    </w:p>
    <w:p w14:paraId="4DFF2052" w14:textId="77777777" w:rsidR="00431215" w:rsidRDefault="00431215">
      <w:pPr>
        <w:pStyle w:val="a4"/>
        <w:rPr>
          <w:sz w:val="22"/>
        </w:rPr>
      </w:pPr>
    </w:p>
    <w:p w14:paraId="4F87BF22" w14:textId="77777777" w:rsidR="00431215" w:rsidRDefault="00431215">
      <w:pPr>
        <w:pStyle w:val="a4"/>
        <w:rPr>
          <w:sz w:val="22"/>
        </w:rPr>
      </w:pPr>
    </w:p>
    <w:p w14:paraId="25BC50EC" w14:textId="77777777" w:rsidR="00431215" w:rsidRDefault="001774F9">
      <w:pPr>
        <w:pStyle w:val="1"/>
        <w:numPr>
          <w:ilvl w:val="0"/>
          <w:numId w:val="1"/>
        </w:numPr>
        <w:tabs>
          <w:tab w:val="left" w:pos="4125"/>
        </w:tabs>
        <w:spacing w:before="227"/>
        <w:ind w:left="4124" w:hanging="368"/>
        <w:jc w:val="left"/>
        <w:rPr>
          <w:rFonts w:eastAsia="宋体"/>
          <w:lang w:eastAsia="zh-CN"/>
        </w:rPr>
      </w:pPr>
      <w:bookmarkStart w:id="0" w:name="I.Introduction"/>
      <w:bookmarkEnd w:id="0"/>
      <w:r>
        <w:rPr>
          <w:rFonts w:eastAsia="宋体" w:hint="eastAsia"/>
          <w:lang w:eastAsia="zh-CN"/>
        </w:rPr>
        <w:t>Introduction</w:t>
      </w:r>
    </w:p>
    <w:p w14:paraId="447931D8" w14:textId="77777777" w:rsidR="00431215" w:rsidRDefault="001774F9">
      <w:pPr>
        <w:pStyle w:val="a4"/>
        <w:spacing w:before="208" w:line="465" w:lineRule="auto"/>
        <w:ind w:left="460" w:right="524" w:firstLine="208"/>
        <w:jc w:val="both"/>
        <w:rPr>
          <w:rFonts w:eastAsia="宋体"/>
          <w:lang w:eastAsia="zh-CN"/>
        </w:rPr>
      </w:pPr>
      <w:r>
        <w:t>Th</w:t>
      </w:r>
      <w:r>
        <w:rPr>
          <w:rFonts w:eastAsia="宋体" w:hint="eastAsia"/>
          <w:lang w:eastAsia="zh-CN"/>
        </w:rPr>
        <w:t>is</w:t>
      </w:r>
      <w:r>
        <w:t xml:space="preserve"> project is aimed at </w:t>
      </w:r>
      <w:r>
        <w:rPr>
          <w:rFonts w:hint="eastAsia"/>
          <w:lang w:eastAsia="zh-CN"/>
        </w:rPr>
        <w:t>solving</w:t>
      </w:r>
      <w:r>
        <w:t xml:space="preserve"> </w:t>
      </w:r>
      <w:r>
        <w:rPr>
          <w:lang w:eastAsia="zh-CN"/>
        </w:rPr>
        <w:t xml:space="preserve">a </w:t>
      </w:r>
      <w:r>
        <w:rPr>
          <w:rFonts w:hint="eastAsia"/>
          <w:lang w:eastAsia="zh-CN"/>
        </w:rPr>
        <w:t>three-bar-linkage</w:t>
      </w:r>
      <w:r>
        <w:rPr>
          <w:lang w:eastAsia="zh-CN"/>
        </w:rPr>
        <w:t xml:space="preserve"> problem</w:t>
      </w:r>
      <w:r>
        <w:rPr>
          <w:rFonts w:hint="eastAsia"/>
          <w:lang w:eastAsia="zh-CN"/>
        </w:rPr>
        <w:t>.</w:t>
      </w:r>
      <w:r>
        <w:t xml:space="preserve"> </w:t>
      </w:r>
      <w:r>
        <w:rPr>
          <w:rFonts w:eastAsia="宋体" w:hint="eastAsia"/>
          <w:lang w:eastAsia="zh-CN"/>
        </w:rPr>
        <w:t xml:space="preserve">In the problem, there are three bars connected head to tail one </w:t>
      </w:r>
      <w:r>
        <w:rPr>
          <w:rFonts w:eastAsia="宋体" w:hint="eastAsia"/>
          <w:lang w:eastAsia="zh-CN"/>
        </w:rPr>
        <w:t>after another. The bar lengths and their initial positions are given. At then, link L1 started to rotate with an angular acceleration of 3 rad/s</w:t>
      </w:r>
      <w:r>
        <w:rPr>
          <w:rFonts w:eastAsia="宋体" w:hint="eastAsia"/>
          <w:lang w:eastAsia="zh-CN"/>
        </w:rPr>
        <w:t>²</w:t>
      </w:r>
      <w:r>
        <w:rPr>
          <w:rFonts w:eastAsia="宋体" w:hint="eastAsia"/>
          <w:lang w:eastAsia="zh-CN"/>
        </w:rPr>
        <w:t xml:space="preserve">. We are then asked to find the angular velocities and angular accelerations of the three links and sketch the </w:t>
      </w:r>
      <w:r>
        <w:rPr>
          <w:rFonts w:eastAsia="宋体" w:hint="eastAsia"/>
          <w:lang w:eastAsia="zh-CN"/>
        </w:rPr>
        <w:t>diagram of them with the help of our computers.</w:t>
      </w:r>
    </w:p>
    <w:p w14:paraId="787A0993" w14:textId="77777777" w:rsidR="00431215" w:rsidRDefault="001774F9">
      <w:pPr>
        <w:pStyle w:val="a4"/>
        <w:keepNext/>
        <w:spacing w:before="208" w:line="465" w:lineRule="auto"/>
        <w:ind w:right="524"/>
        <w:jc w:val="center"/>
      </w:pPr>
      <w:r>
        <w:rPr>
          <w:noProof/>
        </w:rPr>
        <w:drawing>
          <wp:inline distT="0" distB="0" distL="114300" distR="114300" wp14:anchorId="73D278BB" wp14:editId="6C6E990A">
            <wp:extent cx="2139950" cy="148717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51FF" w14:textId="549039B4" w:rsidR="00431215" w:rsidRDefault="001774F9">
      <w:pPr>
        <w:pStyle w:val="a3"/>
        <w:jc w:val="center"/>
        <w:rPr>
          <w:rFonts w:eastAsia="宋体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3D6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D</w:t>
      </w:r>
      <w:r>
        <w:t>iagram of the problem</w:t>
      </w:r>
    </w:p>
    <w:p w14:paraId="122C9EBF" w14:textId="77777777" w:rsidR="00431215" w:rsidRDefault="00431215">
      <w:pPr>
        <w:pStyle w:val="a4"/>
        <w:rPr>
          <w:sz w:val="20"/>
        </w:rPr>
      </w:pPr>
    </w:p>
    <w:p w14:paraId="54D2C9A5" w14:textId="77777777" w:rsidR="00431215" w:rsidRDefault="00431215">
      <w:pPr>
        <w:pStyle w:val="a4"/>
        <w:rPr>
          <w:sz w:val="20"/>
        </w:rPr>
      </w:pPr>
    </w:p>
    <w:p w14:paraId="358EAAFD" w14:textId="77777777" w:rsidR="00431215" w:rsidRDefault="00431215">
      <w:pPr>
        <w:pStyle w:val="a4"/>
        <w:rPr>
          <w:sz w:val="20"/>
        </w:rPr>
      </w:pPr>
    </w:p>
    <w:p w14:paraId="3D4282E7" w14:textId="77777777" w:rsidR="00431215" w:rsidRDefault="00431215">
      <w:pPr>
        <w:pStyle w:val="a4"/>
        <w:rPr>
          <w:sz w:val="20"/>
        </w:rPr>
      </w:pPr>
    </w:p>
    <w:p w14:paraId="3BA4AD56" w14:textId="77777777" w:rsidR="00431215" w:rsidRDefault="001774F9">
      <w:pPr>
        <w:pStyle w:val="1"/>
        <w:numPr>
          <w:ilvl w:val="0"/>
          <w:numId w:val="1"/>
        </w:numPr>
        <w:tabs>
          <w:tab w:val="left" w:pos="4125"/>
        </w:tabs>
        <w:spacing w:before="227"/>
        <w:ind w:left="4124" w:hanging="368"/>
        <w:jc w:val="left"/>
      </w:pPr>
      <w:bookmarkStart w:id="1" w:name="II.Methodology"/>
      <w:bookmarkEnd w:id="1"/>
      <w:r>
        <w:rPr>
          <w:rFonts w:eastAsia="宋体" w:hint="eastAsia"/>
          <w:lang w:eastAsia="zh-CN"/>
        </w:rPr>
        <w:t>Solutions</w:t>
      </w:r>
    </w:p>
    <w:p w14:paraId="379A98C8" w14:textId="77777777" w:rsidR="00431215" w:rsidRDefault="001774F9">
      <w:pPr>
        <w:pStyle w:val="2"/>
        <w:numPr>
          <w:ilvl w:val="0"/>
          <w:numId w:val="2"/>
        </w:numPr>
        <w:tabs>
          <w:tab w:val="left" w:pos="772"/>
        </w:tabs>
      </w:pPr>
      <w:bookmarkStart w:id="2" w:name="A.Flow_of_execution"/>
      <w:bookmarkEnd w:id="2"/>
      <w:r>
        <w:rPr>
          <w:rFonts w:eastAsia="宋体" w:hint="eastAsia"/>
          <w:lang w:eastAsia="zh-CN"/>
        </w:rPr>
        <w:t xml:space="preserve">Link L1(solutions: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  <w:lang w:eastAsia="zh-CN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>=(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>3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>t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 xml:space="preserve">) 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>rad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>/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  <w:lang w:eastAsia="zh-CN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  <w:lang w:eastAsia="zh-CN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>3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 xml:space="preserve"> 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>rad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  <w:lang w:eastAsia="zh-CN"/>
          </w:rPr>
          <m:t>/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  <w:lang w:eastAsia="zh-CN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  <w:lang w:eastAsia="zh-CN"/>
              </w:rPr>
              <m:t>2</m:t>
            </m:r>
          </m:sup>
        </m:sSup>
      </m:oMath>
      <w:r>
        <w:rPr>
          <w:rFonts w:eastAsia="宋体" w:hint="eastAsia"/>
          <w:lang w:eastAsia="zh-CN"/>
        </w:rPr>
        <w:t>)</w:t>
      </w:r>
    </w:p>
    <w:p w14:paraId="40E3F0A5" w14:textId="77777777" w:rsidR="00431215" w:rsidRDefault="001774F9">
      <w:pPr>
        <w:pStyle w:val="a4"/>
        <w:spacing w:before="208" w:line="465" w:lineRule="auto"/>
        <w:ind w:left="460" w:right="524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To solve this problem, I came out with the idea of relative-motion ana</w:t>
      </w:r>
      <w:r>
        <w:rPr>
          <w:rFonts w:eastAsia="宋体" w:hint="eastAsia"/>
          <w:lang w:eastAsia="zh-CN"/>
        </w:rPr>
        <w:t xml:space="preserve">lysis in chapter 16. </w:t>
      </w:r>
    </w:p>
    <w:p w14:paraId="0393C86E" w14:textId="77777777" w:rsidR="00431215" w:rsidRDefault="001774F9">
      <w:pPr>
        <w:pStyle w:val="a4"/>
        <w:spacing w:before="208" w:line="465" w:lineRule="auto"/>
        <w:ind w:left="460" w:right="524" w:firstLine="208"/>
        <w:jc w:val="both"/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t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=(3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lang w:eastAsia="zh-CN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) rad/</m:t>
              </m:r>
              <m:sSup>
                <m:sSup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lang w:eastAsia="zh-CN"/>
                </w:rPr>
                <m:t>#(</m:t>
              </m:r>
              <m:r>
                <w:rPr>
                  <w:rFonts w:ascii="Cambria Math" w:eastAsia="宋体" w:hAnsi="Cambria Math"/>
                  <w:lang w:eastAsia="zh-CN"/>
                </w:rPr>
                <m:t>A</m:t>
              </m:r>
              <m:r>
                <w:rPr>
                  <w:rFonts w:ascii="Cambria Math" w:eastAsia="宋体" w:hAnsi="Cambria Math"/>
                  <w:lang w:eastAsia="zh-CN"/>
                </w:rPr>
                <m:t>-</m:t>
              </m:r>
              <m:r>
                <w:rPr>
                  <w:rFonts w:ascii="Cambria Math" w:eastAsia="宋体" w:hAnsi="Cambria Math"/>
                  <w:lang w:eastAsia="zh-CN"/>
                </w:rPr>
                <m:t>1)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77CD94F" w14:textId="77777777" w:rsidR="00431215" w:rsidRDefault="001774F9">
      <w:pPr>
        <w:pStyle w:val="a4"/>
        <w:spacing w:before="208" w:line="465" w:lineRule="auto"/>
        <w:ind w:left="460" w:right="524" w:firstLine="208"/>
        <w:jc w:val="both"/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A/O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A/O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A-2</m:t>
                  </m:r>
                </m:e>
              </m:d>
            </m:e>
          </m:eqArr>
        </m:oMath>
      </m:oMathPara>
    </w:p>
    <w:p w14:paraId="6BA99220" w14:textId="77777777" w:rsidR="00431215" w:rsidRDefault="001774F9">
      <w:pPr>
        <w:pStyle w:val="a4"/>
        <w:spacing w:before="208" w:line="465" w:lineRule="auto"/>
        <w:ind w:left="460" w:right="524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Then, to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A/O</m:t>
            </m:r>
          </m:sub>
        </m:sSub>
      </m:oMath>
      <w:r>
        <w:rPr>
          <w:rFonts w:eastAsia="宋体" w:hint="eastAsia"/>
          <w:lang w:eastAsia="zh-CN"/>
        </w:rPr>
        <w:t xml:space="preserve">, I set up </w:t>
      </w: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 xml:space="preserve"> coordinate system with the origin point at O and calculated the coordinates of A, </w:t>
      </w:r>
      <m:oMath>
        <m:r>
          <m:rPr>
            <m:sty m:val="p"/>
          </m:rPr>
          <w:rPr>
            <w:rFonts w:ascii="Cambria Math" w:eastAsia="宋体" w:hAnsi="Cambria Math"/>
            <w:lang w:eastAsia="zh-CN"/>
          </w:rPr>
          <m:t>(0.35cos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, 0.35sin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)</m:t>
        </m:r>
      </m:oMath>
      <w:r>
        <w:rPr>
          <w:rFonts w:eastAsia="宋体" w:hAnsi="Cambria Math" w:hint="eastAsia"/>
          <w:lang w:eastAsia="zh-CN"/>
        </w:rPr>
        <w:t xml:space="preserve">, in which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=1/2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2</m:t>
            </m:r>
          </m:sup>
        </m:sSup>
      </m:oMath>
      <w:r>
        <w:rPr>
          <w:rFonts w:eastAsia="宋体" w:hint="eastAsia"/>
          <w:lang w:eastAsia="zh-CN"/>
        </w:rPr>
        <w:t xml:space="preserve">. </w:t>
      </w:r>
    </w:p>
    <w:p w14:paraId="6357BB13" w14:textId="77777777" w:rsidR="00431215" w:rsidRDefault="001774F9">
      <w:pPr>
        <w:pStyle w:val="a4"/>
        <w:keepNext/>
        <w:spacing w:before="208" w:line="465" w:lineRule="auto"/>
        <w:ind w:right="524" w:firstLine="420"/>
        <w:jc w:val="center"/>
      </w:pPr>
      <w:r>
        <w:rPr>
          <w:noProof/>
        </w:rPr>
        <w:lastRenderedPageBreak/>
        <w:drawing>
          <wp:inline distT="0" distB="0" distL="114300" distR="114300" wp14:anchorId="69F1FF41" wp14:editId="03DA4CBD">
            <wp:extent cx="2195830" cy="1403985"/>
            <wp:effectExtent l="0" t="0" r="1397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C602" w14:textId="77777777" w:rsidR="00431215" w:rsidRDefault="001774F9">
      <w:pPr>
        <w:pStyle w:val="a3"/>
        <w:jc w:val="center"/>
      </w:pPr>
      <w:r>
        <w:t xml:space="preserve">Figure </w:t>
      </w:r>
      <w:r>
        <w:rPr>
          <w:rFonts w:hint="eastAsia"/>
          <w:lang w:eastAsia="zh-CN"/>
        </w:rPr>
        <w:t>2</w:t>
      </w:r>
      <w:r>
        <w:t xml:space="preserve"> Set up a coordinate system</w:t>
      </w:r>
    </w:p>
    <w:p w14:paraId="13A9091B" w14:textId="77777777" w:rsidR="00431215" w:rsidRDefault="00431215">
      <w:pPr>
        <w:rPr>
          <w:lang w:eastAsia="zh-CN"/>
        </w:rPr>
      </w:pPr>
    </w:p>
    <w:p w14:paraId="56CF0422" w14:textId="77777777" w:rsidR="00431215" w:rsidRDefault="001774F9">
      <w:pPr>
        <w:pStyle w:val="2"/>
        <w:numPr>
          <w:ilvl w:val="0"/>
          <w:numId w:val="2"/>
        </w:numPr>
        <w:tabs>
          <w:tab w:val="left" w:pos="772"/>
        </w:tabs>
        <w:spacing w:before="189"/>
        <w:jc w:val="both"/>
      </w:pPr>
      <w:r>
        <w:rPr>
          <w:rFonts w:eastAsia="宋体" w:hint="eastAsia"/>
          <w:lang w:eastAsia="zh-CN"/>
        </w:rPr>
        <w:t>Link L2</w:t>
      </w:r>
    </w:p>
    <w:p w14:paraId="5EDE7673" w14:textId="77777777" w:rsidR="00431215" w:rsidRDefault="00431215">
      <w:pPr>
        <w:pStyle w:val="a4"/>
        <w:spacing w:before="1"/>
        <w:rPr>
          <w:b/>
          <w:i/>
          <w:sz w:val="19"/>
        </w:rPr>
      </w:pPr>
    </w:p>
    <w:p w14:paraId="1772FB69" w14:textId="77777777" w:rsidR="00431215" w:rsidRDefault="001774F9">
      <w:pPr>
        <w:pStyle w:val="a4"/>
        <w:spacing w:line="458" w:lineRule="auto"/>
        <w:ind w:left="460" w:right="526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After I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 xml:space="preserve">ve gotten all the information of point </w:t>
      </w:r>
      <w:r>
        <w:rPr>
          <w:rFonts w:eastAsia="宋体"/>
          <w:lang w:eastAsia="zh-CN"/>
        </w:rPr>
        <w:t>A (</w:t>
      </w:r>
      <w:r>
        <w:rPr>
          <w:rFonts w:eastAsia="宋体" w:hint="eastAsia"/>
          <w:lang w:eastAsia="zh-CN"/>
        </w:rPr>
        <w:t>coordinates, angular velocity, l</w:t>
      </w:r>
      <w:r>
        <w:rPr>
          <w:rFonts w:eastAsia="宋体" w:hint="eastAsia"/>
          <w:lang w:eastAsia="zh-CN"/>
        </w:rPr>
        <w:t>inear velocity, angular acceleration), it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 xml:space="preserve">s time to move on to solve the next point. Similarly, relative-motion analysis is applied. </w:t>
      </w:r>
    </w:p>
    <w:p w14:paraId="3123B89F" w14:textId="77777777" w:rsidR="00431215" w:rsidRDefault="001774F9">
      <w:pPr>
        <w:pStyle w:val="a4"/>
        <w:spacing w:line="458" w:lineRule="auto"/>
        <w:ind w:left="460" w:right="526" w:firstLine="208"/>
        <w:jc w:val="both"/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B/A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lang w:eastAsia="zh-C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B-1</m:t>
                  </m:r>
                </m:e>
              </m:d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>
          </m:eqArr>
        </m:oMath>
      </m:oMathPara>
    </w:p>
    <w:p w14:paraId="426E7E8F" w14:textId="77777777" w:rsidR="00431215" w:rsidRDefault="00431215">
      <w:pPr>
        <w:pStyle w:val="a4"/>
        <w:spacing w:line="458" w:lineRule="auto"/>
        <w:ind w:left="460" w:right="526" w:firstLine="208"/>
        <w:jc w:val="both"/>
        <w:rPr>
          <w:rFonts w:eastAsia="宋体" w:hAnsi="Cambria Math"/>
          <w:lang w:eastAsia="zh-CN"/>
        </w:rPr>
      </w:pPr>
    </w:p>
    <w:p w14:paraId="23FA02C7" w14:textId="77777777" w:rsidR="00431215" w:rsidRDefault="001774F9">
      <w:pPr>
        <w:pStyle w:val="a4"/>
        <w:spacing w:line="458" w:lineRule="auto"/>
        <w:ind w:left="460" w:right="526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But before that, we have to calculate the coordinates of point B. I assumed the </w:t>
      </w:r>
      <w:r>
        <w:rPr>
          <w:rFonts w:eastAsia="宋体" w:hint="eastAsia"/>
          <w:lang w:eastAsia="zh-CN"/>
        </w:rPr>
        <w:t>coordinates to be (</w:t>
      </w:r>
      <w:proofErr w:type="spellStart"/>
      <w:proofErr w:type="gramStart"/>
      <w:r>
        <w:rPr>
          <w:rFonts w:eastAsia="宋体" w:hint="eastAsia"/>
          <w:lang w:eastAsia="zh-CN"/>
        </w:rPr>
        <w:t>x,y</w:t>
      </w:r>
      <w:proofErr w:type="spellEnd"/>
      <w:proofErr w:type="gramEnd"/>
      <w:r>
        <w:rPr>
          <w:rFonts w:eastAsia="宋体" w:hint="eastAsia"/>
          <w:lang w:eastAsia="zh-CN"/>
        </w:rPr>
        <w:t>), and calculated the explicit expression with the equation AB=BC=1m.</w:t>
      </w:r>
    </w:p>
    <w:p w14:paraId="49494311" w14:textId="77777777" w:rsidR="00431215" w:rsidRDefault="001774F9">
      <w:pPr>
        <w:pStyle w:val="a4"/>
        <w:spacing w:line="458" w:lineRule="auto"/>
        <w:ind w:left="460" w:right="526" w:firstLine="208"/>
        <w:jc w:val="both"/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lang w:eastAsia="zh-CN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AB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=1m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x=x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, y=y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B-2</m:t>
                  </m:r>
                </m:e>
              </m:d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>
          </m:eqArr>
        </m:oMath>
      </m:oMathPara>
    </w:p>
    <w:p w14:paraId="1A9EB48D" w14:textId="77777777" w:rsidR="00431215" w:rsidRDefault="00431215">
      <w:pPr>
        <w:pStyle w:val="a4"/>
        <w:spacing w:line="458" w:lineRule="auto"/>
        <w:ind w:left="460" w:right="526" w:firstLine="208"/>
        <w:jc w:val="both"/>
        <w:rPr>
          <w:rFonts w:eastAsia="宋体" w:hAnsi="Cambria Math"/>
          <w:lang w:eastAsia="zh-CN"/>
        </w:rPr>
      </w:pPr>
    </w:p>
    <w:p w14:paraId="558142BD" w14:textId="77777777" w:rsidR="00431215" w:rsidRDefault="001774F9">
      <w:pPr>
        <w:pStyle w:val="a4"/>
        <w:spacing w:line="458" w:lineRule="auto"/>
        <w:ind w:left="460" w:right="526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Here we need to pay attention to the solutions. Since it is binary quadratic equations, it can provide two roots. Explicit explanatio</w:t>
      </w:r>
      <w:r>
        <w:rPr>
          <w:rFonts w:eastAsia="宋体" w:hint="eastAsia"/>
          <w:lang w:eastAsia="zh-CN"/>
        </w:rPr>
        <w:t>n is that we used the distance relation to find the coordinates of B, there exists two of them, and what we need to do is to choose the one with smaller x and larger y.</w:t>
      </w:r>
    </w:p>
    <w:p w14:paraId="5AEA2B5E" w14:textId="77777777" w:rsidR="00431215" w:rsidRDefault="001774F9">
      <w:pPr>
        <w:pStyle w:val="a4"/>
        <w:spacing w:line="458" w:lineRule="auto"/>
        <w:ind w:left="460" w:right="526" w:firstLine="208"/>
        <w:jc w:val="both"/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x=min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solutions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,  y=max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solutions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B-3</m:t>
                  </m:r>
                </m:e>
              </m:d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>
          </m:eqArr>
        </m:oMath>
      </m:oMathPara>
    </w:p>
    <w:p w14:paraId="648EA5C4" w14:textId="77777777" w:rsidR="00431215" w:rsidRDefault="00431215">
      <w:pPr>
        <w:pStyle w:val="a4"/>
        <w:spacing w:line="458" w:lineRule="auto"/>
        <w:ind w:left="460" w:right="526" w:firstLine="208"/>
        <w:jc w:val="both"/>
        <w:rPr>
          <w:rFonts w:eastAsia="宋体"/>
          <w:lang w:eastAsia="zh-CN"/>
        </w:rPr>
      </w:pPr>
    </w:p>
    <w:p w14:paraId="4F7A2A44" w14:textId="77777777" w:rsidR="00431215" w:rsidRDefault="001774F9">
      <w:pPr>
        <w:pStyle w:val="a4"/>
        <w:keepNext/>
        <w:spacing w:line="458" w:lineRule="auto"/>
        <w:ind w:right="526"/>
        <w:jc w:val="center"/>
      </w:pPr>
      <w:r>
        <w:rPr>
          <w:noProof/>
        </w:rPr>
        <w:drawing>
          <wp:inline distT="0" distB="0" distL="114300" distR="114300" wp14:anchorId="68BEA641" wp14:editId="74FD0345">
            <wp:extent cx="2375535" cy="1529080"/>
            <wp:effectExtent l="0" t="0" r="190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r="13511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5948" w14:textId="77777777" w:rsidR="00431215" w:rsidRDefault="001774F9">
      <w:pPr>
        <w:pStyle w:val="a3"/>
        <w:jc w:val="center"/>
      </w:pPr>
      <w:r>
        <w:t xml:space="preserve">Figure </w:t>
      </w:r>
      <w:r>
        <w:rPr>
          <w:rFonts w:hint="eastAsia"/>
          <w:lang w:eastAsia="zh-CN"/>
        </w:rPr>
        <w:t>3</w:t>
      </w:r>
      <w:r>
        <w:t xml:space="preserve"> Two solutions of B(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DD1EC2F" w14:textId="77777777" w:rsidR="00431215" w:rsidRDefault="00431215">
      <w:pPr>
        <w:rPr>
          <w:rFonts w:eastAsia="宋体"/>
        </w:rPr>
      </w:pPr>
    </w:p>
    <w:p w14:paraId="095E966D" w14:textId="77777777" w:rsidR="00431215" w:rsidRDefault="00431215">
      <w:pPr>
        <w:pStyle w:val="a4"/>
        <w:spacing w:line="458" w:lineRule="auto"/>
        <w:ind w:left="460" w:right="526" w:firstLine="208"/>
        <w:jc w:val="both"/>
        <w:rPr>
          <w:rFonts w:eastAsia="宋体"/>
          <w:sz w:val="20"/>
          <w:lang w:eastAsia="zh-CN"/>
        </w:rPr>
      </w:pPr>
    </w:p>
    <w:p w14:paraId="0CBD94CA" w14:textId="77777777" w:rsidR="00431215" w:rsidRDefault="001774F9">
      <w:pPr>
        <w:pStyle w:val="2"/>
        <w:numPr>
          <w:ilvl w:val="0"/>
          <w:numId w:val="2"/>
        </w:numPr>
        <w:tabs>
          <w:tab w:val="left" w:pos="772"/>
        </w:tabs>
        <w:spacing w:before="0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Link L3</w:t>
      </w:r>
    </w:p>
    <w:p w14:paraId="6001BDE8" w14:textId="77777777" w:rsidR="00431215" w:rsidRDefault="00431215">
      <w:pPr>
        <w:pStyle w:val="a4"/>
        <w:spacing w:before="1"/>
        <w:rPr>
          <w:b/>
          <w:i/>
          <w:sz w:val="19"/>
        </w:rPr>
      </w:pPr>
    </w:p>
    <w:p w14:paraId="3DDF53C9" w14:textId="77777777" w:rsidR="00431215" w:rsidRDefault="001774F9">
      <w:pPr>
        <w:pStyle w:val="a4"/>
        <w:spacing w:line="465" w:lineRule="auto"/>
        <w:ind w:left="460" w:right="529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For link L3, I tried to solve it in an opposite </w:t>
      </w:r>
      <w:r>
        <w:rPr>
          <w:rFonts w:eastAsia="宋体"/>
          <w:lang w:eastAsia="zh-CN"/>
        </w:rPr>
        <w:t>direction. (i.e.,</w:t>
      </w:r>
      <w:r>
        <w:rPr>
          <w:rFonts w:eastAsia="宋体" w:hint="eastAsia"/>
          <w:lang w:eastAsia="zh-CN"/>
        </w:rPr>
        <w:t xml:space="preserve"> try to express the attributes of point B with symbols of point C). </w:t>
      </w:r>
    </w:p>
    <w:p w14:paraId="3B9E0C14" w14:textId="77777777" w:rsidR="00431215" w:rsidRDefault="001774F9">
      <w:pPr>
        <w:pStyle w:val="a4"/>
        <w:spacing w:line="465" w:lineRule="auto"/>
        <w:ind w:right="529"/>
        <w:jc w:val="both"/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lang w:eastAsia="zh-CN"/>
                    </w:rPr>
                    <m:t>B</m:t>
                  </m:r>
                  <m:r>
                    <w:rPr>
                      <w:rFonts w:ascii="Cambria Math" w:eastAsia="宋体" w:hAnsi="Cambria Math"/>
                      <w:lang w:eastAsia="zh-CN"/>
                    </w:rPr>
                    <m:t>/</m:t>
                  </m:r>
                  <m:r>
                    <w:rPr>
                      <w:rFonts w:ascii="Cambria Math" w:eastAsia="宋体" w:hAnsi="Cambria Math"/>
                      <w:lang w:eastAsia="zh-C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B/C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lang w:eastAsia="zh-C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C-1</m:t>
                  </m:r>
                </m:e>
              </m:d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>
          </m:eqArr>
        </m:oMath>
      </m:oMathPara>
    </w:p>
    <w:p w14:paraId="39422EBD" w14:textId="77777777" w:rsidR="00431215" w:rsidRDefault="00431215">
      <w:pPr>
        <w:pStyle w:val="a4"/>
        <w:spacing w:line="465" w:lineRule="auto"/>
        <w:ind w:right="529"/>
        <w:jc w:val="both"/>
        <w:rPr>
          <w:rFonts w:eastAsia="宋体" w:hAnsi="Cambria Math"/>
          <w:lang w:eastAsia="zh-CN"/>
        </w:rPr>
      </w:pPr>
    </w:p>
    <w:p w14:paraId="3B07C979" w14:textId="77777777" w:rsidR="00431215" w:rsidRDefault="001774F9">
      <w:pPr>
        <w:pStyle w:val="a4"/>
        <w:spacing w:line="465" w:lineRule="auto"/>
        <w:ind w:left="460" w:right="529" w:firstLine="208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Finally,</w:t>
      </w:r>
      <w:r>
        <w:rPr>
          <w:rFonts w:eastAsia="宋体" w:hint="eastAsia"/>
          <w:lang w:eastAsia="zh-CN"/>
        </w:rPr>
        <w:t xml:space="preserve"> I </w:t>
      </w:r>
      <w:r>
        <w:rPr>
          <w:rFonts w:eastAsia="宋体"/>
          <w:lang w:eastAsia="zh-CN"/>
        </w:rPr>
        <w:t>equal</w:t>
      </w:r>
      <w:r>
        <w:rPr>
          <w:rFonts w:eastAsia="宋体" w:hint="eastAsia"/>
          <w:lang w:eastAsia="zh-CN"/>
        </w:rPr>
        <w:t xml:space="preserve"> two expressions of </w:t>
      </w:r>
      <m:oMath>
        <m:sSub>
          <m:sSubPr>
            <m:ctrlPr>
              <w:rPr>
                <w:rFonts w:ascii="Cambria Math" w:eastAsia="宋体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B</m:t>
            </m:r>
          </m:sub>
        </m:sSub>
      </m:oMath>
      <w:r>
        <w:rPr>
          <w:rFonts w:eastAsia="宋体" w:hAnsi="Cambria Math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and solved these sets of </w:t>
      </w:r>
      <w:r>
        <w:rPr>
          <w:rFonts w:eastAsia="宋体" w:hint="eastAsia"/>
          <w:lang w:eastAsia="zh-CN"/>
        </w:rPr>
        <w:t>equations with the help of MATLAB:</w:t>
      </w:r>
    </w:p>
    <w:p w14:paraId="34C9055E" w14:textId="77777777" w:rsidR="00431215" w:rsidRDefault="001774F9">
      <w:pPr>
        <w:pStyle w:val="a4"/>
        <w:spacing w:line="465" w:lineRule="auto"/>
        <w:ind w:right="529"/>
        <w:jc w:val="both"/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Bx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Bx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By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By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="宋体" w:hAnsi="Cambria Math"/>
                  <w:lang w:eastAsia="zh-CN"/>
                </w:rPr>
                <m:t>#(</m:t>
              </m:r>
              <m:r>
                <w:rPr>
                  <w:rFonts w:ascii="Cambria Math" w:eastAsia="宋体" w:hAnsi="Cambria Math"/>
                  <w:lang w:eastAsia="zh-CN"/>
                </w:rPr>
                <m:t>C</m:t>
              </m:r>
              <m:r>
                <w:rPr>
                  <w:rFonts w:ascii="Cambria Math" w:eastAsia="宋体" w:hAnsi="Cambria Math"/>
                  <w:lang w:eastAsia="zh-CN"/>
                </w:rPr>
                <m:t>-</m:t>
              </m:r>
              <m:r>
                <w:rPr>
                  <w:rFonts w:ascii="Cambria Math" w:eastAsia="宋体" w:hAnsi="Cambria Math"/>
                  <w:lang w:eastAsia="zh-CN"/>
                </w:rPr>
                <m:t>2)</m:t>
              </m:r>
            </m:e>
          </m:eqArr>
        </m:oMath>
      </m:oMathPara>
    </w:p>
    <w:p w14:paraId="1EDFBBE5" w14:textId="77777777" w:rsidR="00431215" w:rsidRDefault="00431215">
      <w:pPr>
        <w:pStyle w:val="a4"/>
        <w:spacing w:line="465" w:lineRule="auto"/>
        <w:ind w:right="529"/>
        <w:jc w:val="both"/>
        <w:rPr>
          <w:rFonts w:eastAsia="宋体" w:hAnsi="Cambria Math"/>
          <w:lang w:eastAsia="zh-CN"/>
        </w:rPr>
      </w:pPr>
    </w:p>
    <w:p w14:paraId="08380461" w14:textId="77777777" w:rsidR="00431215" w:rsidRDefault="001774F9">
      <w:pPr>
        <w:pStyle w:val="a4"/>
        <w:spacing w:line="465" w:lineRule="auto"/>
        <w:ind w:left="460" w:right="529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As for the angular acceleration, a simple differentiating procedure is used.</w:t>
      </w:r>
    </w:p>
    <w:p w14:paraId="680CBBF3" w14:textId="77777777" w:rsidR="00431215" w:rsidRDefault="001774F9">
      <w:pPr>
        <w:pStyle w:val="a4"/>
        <w:spacing w:line="465" w:lineRule="auto"/>
        <w:ind w:right="529"/>
        <w:jc w:val="both"/>
        <w:rPr>
          <w:rFonts w:eastAsia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lang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lang w:eastAsia="zh-C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lang w:eastAsia="zh-C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-3)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B935AC1" w14:textId="77777777" w:rsidR="00431215" w:rsidRDefault="00431215">
      <w:pPr>
        <w:pStyle w:val="a4"/>
        <w:spacing w:line="465" w:lineRule="auto"/>
        <w:ind w:right="529"/>
        <w:jc w:val="both"/>
        <w:rPr>
          <w:rFonts w:eastAsia="宋体"/>
          <w:lang w:eastAsia="zh-CN"/>
        </w:rPr>
      </w:pPr>
    </w:p>
    <w:p w14:paraId="6F0D7328" w14:textId="77777777" w:rsidR="00431215" w:rsidRDefault="00431215">
      <w:pPr>
        <w:pStyle w:val="a4"/>
        <w:spacing w:line="465" w:lineRule="auto"/>
        <w:ind w:right="529"/>
        <w:jc w:val="both"/>
        <w:rPr>
          <w:rFonts w:eastAsia="宋体"/>
          <w:lang w:eastAsia="zh-CN"/>
        </w:rPr>
      </w:pPr>
    </w:p>
    <w:p w14:paraId="7207A596" w14:textId="77777777" w:rsidR="00431215" w:rsidRDefault="00431215">
      <w:pPr>
        <w:pStyle w:val="a4"/>
        <w:spacing w:line="465" w:lineRule="auto"/>
        <w:ind w:right="529"/>
        <w:jc w:val="both"/>
        <w:rPr>
          <w:rFonts w:eastAsia="宋体"/>
          <w:lang w:eastAsia="zh-CN"/>
        </w:rPr>
      </w:pPr>
    </w:p>
    <w:p w14:paraId="2A68669A" w14:textId="77777777" w:rsidR="00431215" w:rsidRDefault="001774F9">
      <w:pPr>
        <w:pStyle w:val="1"/>
        <w:numPr>
          <w:ilvl w:val="0"/>
          <w:numId w:val="1"/>
        </w:numPr>
        <w:tabs>
          <w:tab w:val="left" w:pos="4471"/>
        </w:tabs>
        <w:ind w:left="4470" w:hanging="459"/>
        <w:jc w:val="left"/>
      </w:pPr>
      <w:bookmarkStart w:id="3" w:name="III.Results"/>
      <w:bookmarkEnd w:id="3"/>
      <w:r>
        <w:rPr>
          <w:rFonts w:eastAsia="宋体" w:hint="eastAsia"/>
          <w:lang w:eastAsia="zh-CN"/>
        </w:rPr>
        <w:t>Results</w:t>
      </w:r>
    </w:p>
    <w:p w14:paraId="0234E636" w14:textId="77777777" w:rsidR="00431215" w:rsidRDefault="001774F9">
      <w:pPr>
        <w:pStyle w:val="a4"/>
        <w:spacing w:before="208" w:line="465" w:lineRule="auto"/>
        <w:ind w:left="460" w:right="476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I draw the </w:t>
      </w:r>
      <w:r>
        <w:rPr>
          <w:rFonts w:eastAsia="宋体" w:hint="eastAsia"/>
          <w:lang w:eastAsia="zh-CN"/>
        </w:rPr>
        <w:t>diagrams of the angular velocities and angular accelerations of the three bars separately, which are shown below.</w:t>
      </w:r>
    </w:p>
    <w:p w14:paraId="427044F0" w14:textId="77777777" w:rsidR="00431215" w:rsidRDefault="001774F9">
      <w:pPr>
        <w:pStyle w:val="a4"/>
        <w:keepNext/>
        <w:spacing w:before="208" w:line="465" w:lineRule="auto"/>
        <w:ind w:right="476"/>
        <w:jc w:val="center"/>
      </w:pPr>
      <w:r>
        <w:rPr>
          <w:rFonts w:eastAsiaTheme="minorEastAsia" w:hint="eastAsia"/>
          <w:noProof/>
          <w:lang w:eastAsia="zh-CN"/>
        </w:rPr>
        <w:drawing>
          <wp:inline distT="0" distB="0" distL="114300" distR="114300" wp14:anchorId="29737158" wp14:editId="4CCFF96F">
            <wp:extent cx="2360295" cy="2112645"/>
            <wp:effectExtent l="0" t="0" r="1905" b="5715"/>
            <wp:docPr id="3" name="图片 3" descr="angular velo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ngular velocit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noProof/>
        </w:rPr>
        <w:drawing>
          <wp:inline distT="0" distB="0" distL="114300" distR="114300" wp14:anchorId="61A10791" wp14:editId="79AC2342">
            <wp:extent cx="2380615" cy="2130425"/>
            <wp:effectExtent l="0" t="0" r="12065" b="3175"/>
            <wp:docPr id="4" name="图片 4" descr="angular accel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ngular accelerat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822E" w14:textId="77777777" w:rsidR="00431215" w:rsidRDefault="001774F9">
      <w:pPr>
        <w:pStyle w:val="a3"/>
        <w:jc w:val="center"/>
        <w:rPr>
          <w:rFonts w:eastAsia="宋体"/>
          <w:lang w:eastAsia="zh-CN"/>
        </w:rPr>
      </w:pPr>
      <w:r>
        <w:t xml:space="preserve">Figure </w:t>
      </w:r>
      <w:r>
        <w:rPr>
          <w:rFonts w:hint="eastAsia"/>
          <w:lang w:eastAsia="zh-CN"/>
        </w:rPr>
        <w:t>4</w:t>
      </w:r>
      <w:r>
        <w:t xml:space="preserve"> Angular velocity and angular acceleration of three bars</w:t>
      </w:r>
    </w:p>
    <w:p w14:paraId="02BC0B23" w14:textId="77777777" w:rsidR="00431215" w:rsidRDefault="00431215">
      <w:pPr>
        <w:spacing w:before="197"/>
        <w:ind w:right="91"/>
        <w:rPr>
          <w:rFonts w:eastAsia="宋体"/>
          <w:sz w:val="20"/>
          <w:lang w:eastAsia="zh-CN"/>
        </w:rPr>
      </w:pPr>
    </w:p>
    <w:p w14:paraId="0303EAD3" w14:textId="77777777" w:rsidR="00431215" w:rsidRDefault="00431215">
      <w:pPr>
        <w:pStyle w:val="a4"/>
        <w:rPr>
          <w:sz w:val="22"/>
        </w:rPr>
      </w:pPr>
    </w:p>
    <w:p w14:paraId="48546178" w14:textId="77777777" w:rsidR="00431215" w:rsidRDefault="001774F9">
      <w:pPr>
        <w:pStyle w:val="1"/>
        <w:numPr>
          <w:ilvl w:val="0"/>
          <w:numId w:val="1"/>
        </w:numPr>
        <w:tabs>
          <w:tab w:val="left" w:pos="4471"/>
        </w:tabs>
        <w:ind w:left="4470" w:hanging="459"/>
        <w:jc w:val="left"/>
        <w:rPr>
          <w:rFonts w:eastAsia="宋体"/>
          <w:lang w:eastAsia="zh-CN"/>
        </w:rPr>
      </w:pPr>
      <w:bookmarkStart w:id="4" w:name="IV.Conclusion_and_future_development"/>
      <w:bookmarkEnd w:id="4"/>
      <w:r>
        <w:rPr>
          <w:rFonts w:eastAsia="宋体" w:hint="eastAsia"/>
          <w:lang w:eastAsia="zh-CN"/>
        </w:rPr>
        <w:t>Conclusion</w:t>
      </w:r>
    </w:p>
    <w:p w14:paraId="682C07A3" w14:textId="77777777" w:rsidR="00431215" w:rsidRDefault="001774F9">
      <w:pPr>
        <w:pStyle w:val="a4"/>
        <w:spacing w:before="208" w:line="465" w:lineRule="auto"/>
        <w:ind w:left="460" w:right="476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In this project, I</w:t>
      </w:r>
      <w:r>
        <w:rPr>
          <w:rFonts w:eastAsia="宋体"/>
          <w:lang w:eastAsia="zh-CN"/>
        </w:rPr>
        <w:t xml:space="preserve"> solved the problem of a three-bar-linkag</w:t>
      </w:r>
      <w:r>
        <w:rPr>
          <w:rFonts w:eastAsia="宋体"/>
          <w:lang w:eastAsia="zh-CN"/>
        </w:rPr>
        <w:t xml:space="preserve">e mechanism based on the relative velocity and relative angular velocity equations. I also set up a coordinate system to find the relative displacement between the three points. By applying relative-motion analysis, this kind of bar linkage problem can be </w:t>
      </w:r>
      <w:r>
        <w:rPr>
          <w:rFonts w:eastAsia="宋体"/>
          <w:lang w:eastAsia="zh-CN"/>
        </w:rPr>
        <w:t>solved easily.</w:t>
      </w:r>
    </w:p>
    <w:p w14:paraId="7C2DE29C" w14:textId="77777777" w:rsidR="00431215" w:rsidRDefault="00431215">
      <w:pPr>
        <w:pStyle w:val="a4"/>
        <w:spacing w:before="208" w:line="465" w:lineRule="auto"/>
        <w:ind w:left="460" w:right="476" w:firstLine="208"/>
        <w:jc w:val="both"/>
        <w:rPr>
          <w:rFonts w:eastAsia="宋体"/>
          <w:lang w:eastAsia="zh-CN"/>
        </w:rPr>
      </w:pPr>
    </w:p>
    <w:p w14:paraId="075B782E" w14:textId="77777777" w:rsidR="00431215" w:rsidRDefault="001774F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14:paraId="5B1E39C7" w14:textId="77777777" w:rsidR="00431215" w:rsidRDefault="001774F9">
      <w:pPr>
        <w:pStyle w:val="1"/>
        <w:numPr>
          <w:ilvl w:val="0"/>
          <w:numId w:val="1"/>
        </w:numPr>
        <w:tabs>
          <w:tab w:val="left" w:pos="4471"/>
        </w:tabs>
        <w:ind w:left="4470" w:hanging="459"/>
        <w:jc w:val="left"/>
      </w:pPr>
      <w:r>
        <w:rPr>
          <w:rFonts w:eastAsia="宋体" w:hint="eastAsia"/>
          <w:lang w:eastAsia="zh-CN"/>
        </w:rPr>
        <w:lastRenderedPageBreak/>
        <w:t>Appendix</w:t>
      </w:r>
    </w:p>
    <w:p w14:paraId="319B628F" w14:textId="77777777" w:rsidR="00431215" w:rsidRDefault="00431215">
      <w:pPr>
        <w:pStyle w:val="2"/>
        <w:tabs>
          <w:tab w:val="left" w:pos="772"/>
        </w:tabs>
        <w:spacing w:before="0"/>
        <w:ind w:left="460" w:firstLine="0"/>
        <w:jc w:val="both"/>
        <w:rPr>
          <w:rFonts w:eastAsia="宋体"/>
          <w:lang w:eastAsia="zh-CN"/>
        </w:rPr>
      </w:pPr>
    </w:p>
    <w:p w14:paraId="3120C491" w14:textId="77777777" w:rsidR="00431215" w:rsidRDefault="001774F9">
      <w:pPr>
        <w:pStyle w:val="2"/>
        <w:tabs>
          <w:tab w:val="left" w:pos="772"/>
        </w:tabs>
        <w:spacing w:before="0"/>
        <w:ind w:left="460" w:firstLine="0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A. Code</w:t>
      </w:r>
    </w:p>
    <w:p w14:paraId="5121C67E" w14:textId="0F30EF71" w:rsidR="00431215" w:rsidRPr="00553D62" w:rsidRDefault="00553D62">
      <w:pPr>
        <w:jc w:val="both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635E815D" wp14:editId="6A67AAD0">
            <wp:extent cx="4253978" cy="304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129" cy="30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A51F" w14:textId="77777777" w:rsidR="00431215" w:rsidRDefault="001774F9">
      <w:pPr>
        <w:pStyle w:val="2"/>
        <w:tabs>
          <w:tab w:val="left" w:pos="772"/>
        </w:tabs>
        <w:spacing w:before="0"/>
        <w:ind w:left="0" w:firstLine="0"/>
        <w:jc w:val="both"/>
        <w:rPr>
          <w:rFonts w:eastAsia="宋体"/>
          <w:lang w:eastAsia="zh-CN"/>
        </w:rPr>
      </w:pPr>
      <w:r>
        <w:rPr>
          <w:noProof/>
        </w:rPr>
        <w:drawing>
          <wp:inline distT="0" distB="0" distL="114300" distR="114300" wp14:anchorId="7DDCA350" wp14:editId="0DF72EA9">
            <wp:extent cx="4145145" cy="3073927"/>
            <wp:effectExtent l="0" t="0" r="825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332" cy="30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C8B239A" wp14:editId="065D4A32">
            <wp:extent cx="3984965" cy="2242185"/>
            <wp:effectExtent l="0" t="0" r="0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821" cy="22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lang w:eastAsia="zh-CN"/>
        </w:rPr>
        <w:br w:type="page"/>
      </w:r>
      <w:r>
        <w:rPr>
          <w:rFonts w:eastAsia="宋体" w:hint="eastAsia"/>
          <w:lang w:eastAsia="zh-CN"/>
        </w:rPr>
        <w:lastRenderedPageBreak/>
        <w:t>B. Variables</w:t>
      </w:r>
    </w:p>
    <w:p w14:paraId="07734578" w14:textId="77777777" w:rsidR="00431215" w:rsidRDefault="00431215">
      <w:pPr>
        <w:rPr>
          <w:lang w:eastAsia="zh-CN"/>
        </w:rPr>
      </w:pPr>
    </w:p>
    <w:p w14:paraId="6C3CD0B4" w14:textId="77777777" w:rsidR="00431215" w:rsidRDefault="001774F9">
      <w:pPr>
        <w:pStyle w:val="a4"/>
        <w:spacing w:before="208" w:line="465" w:lineRule="auto"/>
        <w:ind w:right="476"/>
        <w:jc w:val="center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114300" distR="114300" wp14:anchorId="701EAF47" wp14:editId="64372889">
            <wp:extent cx="2028190" cy="4645025"/>
            <wp:effectExtent l="0" t="0" r="13970" b="3175"/>
            <wp:docPr id="5" name="图片 5" descr="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ariabl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677F" w14:textId="77777777" w:rsidR="00431215" w:rsidRDefault="00431215">
      <w:pPr>
        <w:jc w:val="center"/>
        <w:rPr>
          <w:rFonts w:eastAsia="宋体"/>
          <w:lang w:eastAsia="zh-CN"/>
        </w:rPr>
      </w:pPr>
    </w:p>
    <w:sectPr w:rsidR="00431215">
      <w:footerReference w:type="default" r:id="rId17"/>
      <w:pgSz w:w="11910" w:h="16840"/>
      <w:pgMar w:top="1440" w:right="1240" w:bottom="1380" w:left="1340" w:header="0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1042" w14:textId="77777777" w:rsidR="001774F9" w:rsidRDefault="001774F9">
      <w:r>
        <w:separator/>
      </w:r>
    </w:p>
  </w:endnote>
  <w:endnote w:type="continuationSeparator" w:id="0">
    <w:p w14:paraId="6BBBCC72" w14:textId="77777777" w:rsidR="001774F9" w:rsidRDefault="0017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FC80" w14:textId="77777777" w:rsidR="00431215" w:rsidRDefault="001774F9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842001" wp14:editId="71CC6FCC">
              <wp:simplePos x="0" y="0"/>
              <wp:positionH relativeFrom="page">
                <wp:posOffset>6334125</wp:posOffset>
              </wp:positionH>
              <wp:positionV relativeFrom="page">
                <wp:posOffset>9792970</wp:posOffset>
              </wp:positionV>
              <wp:extent cx="109220" cy="1397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E9D01B" w14:textId="77777777" w:rsidR="00431215" w:rsidRDefault="001774F9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1284200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498.75pt;margin-top:771.1pt;width:8.6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" filled="f" stroked="f">
              <v:textbox inset="0,0,0,0">
                <w:txbxContent>
                  <w:p w14:paraId="4AE9D01B" w14:textId="77777777" w:rsidR="00431215" w:rsidRDefault="001774F9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07D9C" w14:textId="77777777" w:rsidR="001774F9" w:rsidRDefault="001774F9">
      <w:r>
        <w:separator/>
      </w:r>
    </w:p>
  </w:footnote>
  <w:footnote w:type="continuationSeparator" w:id="0">
    <w:p w14:paraId="2B71A305" w14:textId="77777777" w:rsidR="001774F9" w:rsidRDefault="00177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%1."/>
      <w:lvlJc w:val="left"/>
      <w:pPr>
        <w:ind w:left="772" w:hanging="312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100"/>
        <w:sz w:val="22"/>
        <w:szCs w:val="22"/>
        <w:lang w:val="en-US" w:eastAsia="en-US" w:bidi="en-US"/>
      </w:rPr>
    </w:lvl>
    <w:lvl w:ilvl="1">
      <w:start w:val="1"/>
      <w:numFmt w:val="upperRoman"/>
      <w:lvlText w:val="%2."/>
      <w:lvlJc w:val="left"/>
      <w:pPr>
        <w:ind w:left="460" w:hanging="123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en-US"/>
      </w:rPr>
    </w:lvl>
    <w:lvl w:ilvl="2">
      <w:numFmt w:val="bullet"/>
      <w:lvlText w:val="•"/>
      <w:lvlJc w:val="left"/>
      <w:pPr>
        <w:ind w:left="1729" w:hanging="1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79" w:hanging="1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28" w:hanging="1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78" w:hanging="1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27" w:hanging="1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77" w:hanging="1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26" w:hanging="123"/>
      </w:pPr>
      <w:rPr>
        <w:rFonts w:hint="default"/>
        <w:lang w:val="en-US" w:eastAsia="en-US" w:bidi="en-U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4100" w:hanging="274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4622" w:hanging="27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5145" w:hanging="27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5667" w:hanging="27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190" w:hanging="27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13" w:hanging="27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35" w:hanging="27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58" w:hanging="27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80" w:hanging="27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017B8"/>
    <w:rsid w:val="00172A27"/>
    <w:rsid w:val="001774F9"/>
    <w:rsid w:val="002B27D9"/>
    <w:rsid w:val="002F5F6F"/>
    <w:rsid w:val="00331713"/>
    <w:rsid w:val="00382333"/>
    <w:rsid w:val="003A5E34"/>
    <w:rsid w:val="00431215"/>
    <w:rsid w:val="0048774B"/>
    <w:rsid w:val="004B7A86"/>
    <w:rsid w:val="005405A3"/>
    <w:rsid w:val="00553D62"/>
    <w:rsid w:val="0056335B"/>
    <w:rsid w:val="0057024B"/>
    <w:rsid w:val="005D5BCE"/>
    <w:rsid w:val="006A4900"/>
    <w:rsid w:val="00713C5C"/>
    <w:rsid w:val="007D3CD1"/>
    <w:rsid w:val="008370FB"/>
    <w:rsid w:val="00864D9B"/>
    <w:rsid w:val="008D509C"/>
    <w:rsid w:val="00920A28"/>
    <w:rsid w:val="00975E06"/>
    <w:rsid w:val="009A2C90"/>
    <w:rsid w:val="00A049BD"/>
    <w:rsid w:val="00A212DF"/>
    <w:rsid w:val="00A70AC4"/>
    <w:rsid w:val="00A855C2"/>
    <w:rsid w:val="00AE79D5"/>
    <w:rsid w:val="00BC62D4"/>
    <w:rsid w:val="00BC6D0B"/>
    <w:rsid w:val="00C17DB3"/>
    <w:rsid w:val="00C360EC"/>
    <w:rsid w:val="00C777E3"/>
    <w:rsid w:val="00D167FE"/>
    <w:rsid w:val="00DC2807"/>
    <w:rsid w:val="00DE6B9C"/>
    <w:rsid w:val="00EF7622"/>
    <w:rsid w:val="00F35444"/>
    <w:rsid w:val="00F36011"/>
    <w:rsid w:val="00F76D6E"/>
    <w:rsid w:val="00FD210F"/>
    <w:rsid w:val="00FD27B7"/>
    <w:rsid w:val="00FE3DB4"/>
    <w:rsid w:val="01801290"/>
    <w:rsid w:val="026D7F21"/>
    <w:rsid w:val="02EB43B7"/>
    <w:rsid w:val="031106DE"/>
    <w:rsid w:val="037A09EC"/>
    <w:rsid w:val="03862457"/>
    <w:rsid w:val="045D6053"/>
    <w:rsid w:val="048002B2"/>
    <w:rsid w:val="05DC3B7B"/>
    <w:rsid w:val="060A124D"/>
    <w:rsid w:val="065303D4"/>
    <w:rsid w:val="06852390"/>
    <w:rsid w:val="07984C20"/>
    <w:rsid w:val="08EC0DD7"/>
    <w:rsid w:val="098C5755"/>
    <w:rsid w:val="0A740FB8"/>
    <w:rsid w:val="0A997D79"/>
    <w:rsid w:val="0B441E02"/>
    <w:rsid w:val="0B710607"/>
    <w:rsid w:val="0BAF38B7"/>
    <w:rsid w:val="0C28220A"/>
    <w:rsid w:val="0C8C1764"/>
    <w:rsid w:val="0C947F16"/>
    <w:rsid w:val="0F820393"/>
    <w:rsid w:val="0FF53E81"/>
    <w:rsid w:val="10F03402"/>
    <w:rsid w:val="122540FD"/>
    <w:rsid w:val="12CD0EC2"/>
    <w:rsid w:val="13380112"/>
    <w:rsid w:val="1364777A"/>
    <w:rsid w:val="13810449"/>
    <w:rsid w:val="14BC25CB"/>
    <w:rsid w:val="14C76B6B"/>
    <w:rsid w:val="1558242E"/>
    <w:rsid w:val="18944A0B"/>
    <w:rsid w:val="189D0419"/>
    <w:rsid w:val="18FA0895"/>
    <w:rsid w:val="191F39FB"/>
    <w:rsid w:val="19253E35"/>
    <w:rsid w:val="1937001E"/>
    <w:rsid w:val="1A403C81"/>
    <w:rsid w:val="1A5001B3"/>
    <w:rsid w:val="1A5A6441"/>
    <w:rsid w:val="1AAF0148"/>
    <w:rsid w:val="1ABC6CDA"/>
    <w:rsid w:val="1AC61F88"/>
    <w:rsid w:val="1BB91F9F"/>
    <w:rsid w:val="1CF37C94"/>
    <w:rsid w:val="1D4260F6"/>
    <w:rsid w:val="1DB6763F"/>
    <w:rsid w:val="1DCD2898"/>
    <w:rsid w:val="1E6C79C1"/>
    <w:rsid w:val="1E724DB6"/>
    <w:rsid w:val="203F58AA"/>
    <w:rsid w:val="20CE15C0"/>
    <w:rsid w:val="2137162F"/>
    <w:rsid w:val="21E855ED"/>
    <w:rsid w:val="222E0B72"/>
    <w:rsid w:val="22C41661"/>
    <w:rsid w:val="22DB0503"/>
    <w:rsid w:val="23520BA8"/>
    <w:rsid w:val="23F148F3"/>
    <w:rsid w:val="241279E5"/>
    <w:rsid w:val="24F721FA"/>
    <w:rsid w:val="25D734E6"/>
    <w:rsid w:val="25F919C9"/>
    <w:rsid w:val="26C84006"/>
    <w:rsid w:val="28256CEA"/>
    <w:rsid w:val="28BE40AC"/>
    <w:rsid w:val="29D02B67"/>
    <w:rsid w:val="2A4411AE"/>
    <w:rsid w:val="2A5B2D4D"/>
    <w:rsid w:val="2B18019E"/>
    <w:rsid w:val="2CBA11FE"/>
    <w:rsid w:val="2CBA6A61"/>
    <w:rsid w:val="2D707F6D"/>
    <w:rsid w:val="2E6F3FCA"/>
    <w:rsid w:val="2EE10DAD"/>
    <w:rsid w:val="2FCD75CF"/>
    <w:rsid w:val="3090796E"/>
    <w:rsid w:val="31080C31"/>
    <w:rsid w:val="32136212"/>
    <w:rsid w:val="324D7D8B"/>
    <w:rsid w:val="32B31E41"/>
    <w:rsid w:val="330313E6"/>
    <w:rsid w:val="34161F27"/>
    <w:rsid w:val="34C90E67"/>
    <w:rsid w:val="354C60DA"/>
    <w:rsid w:val="35996E1F"/>
    <w:rsid w:val="35A25293"/>
    <w:rsid w:val="36803880"/>
    <w:rsid w:val="368D34A5"/>
    <w:rsid w:val="36D77F04"/>
    <w:rsid w:val="37BF1D99"/>
    <w:rsid w:val="384658D8"/>
    <w:rsid w:val="386F140D"/>
    <w:rsid w:val="38AA6DD7"/>
    <w:rsid w:val="3A1D1B0C"/>
    <w:rsid w:val="3B4D0703"/>
    <w:rsid w:val="3CBF03E3"/>
    <w:rsid w:val="3D417124"/>
    <w:rsid w:val="3D67091B"/>
    <w:rsid w:val="3DEC438B"/>
    <w:rsid w:val="3E68168E"/>
    <w:rsid w:val="3EB83A63"/>
    <w:rsid w:val="41CC66CE"/>
    <w:rsid w:val="42DE6EEF"/>
    <w:rsid w:val="42FA1CC4"/>
    <w:rsid w:val="43444241"/>
    <w:rsid w:val="434F0334"/>
    <w:rsid w:val="43873B3D"/>
    <w:rsid w:val="444A77EB"/>
    <w:rsid w:val="44E94C82"/>
    <w:rsid w:val="469D016B"/>
    <w:rsid w:val="47CC0A72"/>
    <w:rsid w:val="483014F8"/>
    <w:rsid w:val="4832258B"/>
    <w:rsid w:val="48BB44F1"/>
    <w:rsid w:val="4946135D"/>
    <w:rsid w:val="4B753691"/>
    <w:rsid w:val="4BB976CA"/>
    <w:rsid w:val="4C0602AA"/>
    <w:rsid w:val="4D256748"/>
    <w:rsid w:val="4DAC399E"/>
    <w:rsid w:val="4FAE0D87"/>
    <w:rsid w:val="509A2E38"/>
    <w:rsid w:val="50DD3C4C"/>
    <w:rsid w:val="513A2597"/>
    <w:rsid w:val="51500674"/>
    <w:rsid w:val="519B5C6F"/>
    <w:rsid w:val="51C667B8"/>
    <w:rsid w:val="53AD41EF"/>
    <w:rsid w:val="53B568D3"/>
    <w:rsid w:val="53CB2BCD"/>
    <w:rsid w:val="5408070B"/>
    <w:rsid w:val="54FB2E10"/>
    <w:rsid w:val="56B46098"/>
    <w:rsid w:val="56F0410D"/>
    <w:rsid w:val="57AB30BB"/>
    <w:rsid w:val="57EA43E2"/>
    <w:rsid w:val="59B615DC"/>
    <w:rsid w:val="5A847DFB"/>
    <w:rsid w:val="5ACC30B9"/>
    <w:rsid w:val="5AEF00F5"/>
    <w:rsid w:val="5B261E3E"/>
    <w:rsid w:val="5B49582F"/>
    <w:rsid w:val="5BEA7C70"/>
    <w:rsid w:val="5C132CB1"/>
    <w:rsid w:val="5C3078C8"/>
    <w:rsid w:val="5D2870D0"/>
    <w:rsid w:val="5D905876"/>
    <w:rsid w:val="5DAC7404"/>
    <w:rsid w:val="5DC3665E"/>
    <w:rsid w:val="5DE64B90"/>
    <w:rsid w:val="5DFE7EE5"/>
    <w:rsid w:val="5E276B26"/>
    <w:rsid w:val="5EA35780"/>
    <w:rsid w:val="5EE84987"/>
    <w:rsid w:val="5F4F2426"/>
    <w:rsid w:val="60D25879"/>
    <w:rsid w:val="61396488"/>
    <w:rsid w:val="6159143B"/>
    <w:rsid w:val="6178119E"/>
    <w:rsid w:val="61E0348D"/>
    <w:rsid w:val="62330258"/>
    <w:rsid w:val="659C2E00"/>
    <w:rsid w:val="673A7D95"/>
    <w:rsid w:val="67A26E3E"/>
    <w:rsid w:val="67FA148E"/>
    <w:rsid w:val="68747F11"/>
    <w:rsid w:val="69A97059"/>
    <w:rsid w:val="69FD4F69"/>
    <w:rsid w:val="6AB9269B"/>
    <w:rsid w:val="6B1F6835"/>
    <w:rsid w:val="6B594093"/>
    <w:rsid w:val="6C9453B0"/>
    <w:rsid w:val="6D814736"/>
    <w:rsid w:val="6D997A9D"/>
    <w:rsid w:val="6DB678FE"/>
    <w:rsid w:val="6E3F76BA"/>
    <w:rsid w:val="6E7C3BC1"/>
    <w:rsid w:val="6EEB1CD5"/>
    <w:rsid w:val="718D7A7B"/>
    <w:rsid w:val="71946D70"/>
    <w:rsid w:val="71A92788"/>
    <w:rsid w:val="7232183D"/>
    <w:rsid w:val="72BB75AC"/>
    <w:rsid w:val="734E02FE"/>
    <w:rsid w:val="737E64D2"/>
    <w:rsid w:val="73857141"/>
    <w:rsid w:val="73985FFB"/>
    <w:rsid w:val="74171BD2"/>
    <w:rsid w:val="74214165"/>
    <w:rsid w:val="744B24A0"/>
    <w:rsid w:val="754070E2"/>
    <w:rsid w:val="75D9536B"/>
    <w:rsid w:val="75FE346D"/>
    <w:rsid w:val="78033FEE"/>
    <w:rsid w:val="785B7ABB"/>
    <w:rsid w:val="7B51279B"/>
    <w:rsid w:val="7C4166B3"/>
    <w:rsid w:val="7C4776C3"/>
    <w:rsid w:val="7CFF3B9F"/>
    <w:rsid w:val="7D2342E6"/>
    <w:rsid w:val="7D935969"/>
    <w:rsid w:val="7E3C2D5F"/>
    <w:rsid w:val="7F16130D"/>
    <w:rsid w:val="7FB5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D9F95"/>
  <w15:docId w15:val="{F5A1D7A2-3180-4FA2-AAEA-FDD7DC4F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78"/>
      <w:ind w:hanging="459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uiPriority w:val="1"/>
    <w:qFormat/>
    <w:pPr>
      <w:spacing w:before="203"/>
      <w:ind w:left="772" w:hanging="312"/>
      <w:outlineLvl w:val="1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uiPriority w:val="1"/>
    <w:qFormat/>
    <w:rPr>
      <w:sz w:val="21"/>
      <w:szCs w:val="21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rFonts w:eastAsia="Times New Roman"/>
      <w:sz w:val="18"/>
      <w:szCs w:val="18"/>
      <w:lang w:eastAsia="en-US" w:bidi="en-US"/>
    </w:rPr>
  </w:style>
  <w:style w:type="character" w:customStyle="1" w:styleId="a6">
    <w:name w:val="页脚 字符"/>
    <w:basedOn w:val="a0"/>
    <w:link w:val="a5"/>
    <w:rPr>
      <w:rFonts w:eastAsia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宋 震</cp:lastModifiedBy>
  <cp:revision>30</cp:revision>
  <cp:lastPrinted>2021-06-19T17:01:00Z</cp:lastPrinted>
  <dcterms:created xsi:type="dcterms:W3CDTF">2014-10-29T12:08:00Z</dcterms:created>
  <dcterms:modified xsi:type="dcterms:W3CDTF">2021-06-19T17:03:00Z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3701953B66A4460E8AAA07160D5C1BF2</vt:lpwstr>
  </property>
</Properties>
</file>