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99422" w14:textId="77777777" w:rsidR="001326E9" w:rsidRDefault="001326E9" w:rsidP="001326E9">
      <w:pPr>
        <w:jc w:val="center"/>
        <w:rPr>
          <w:b/>
          <w:bCs/>
          <w:sz w:val="48"/>
          <w:szCs w:val="48"/>
        </w:rPr>
      </w:pPr>
      <w:r w:rsidRPr="001326E9">
        <w:rPr>
          <w:b/>
          <w:bCs/>
          <w:sz w:val="48"/>
          <w:szCs w:val="48"/>
        </w:rPr>
        <w:t>Report</w:t>
      </w:r>
    </w:p>
    <w:p w14:paraId="7E7496B8" w14:textId="77777777" w:rsidR="001326E9" w:rsidRDefault="001326E9" w:rsidP="001326E9">
      <w:r w:rsidRPr="001326E9">
        <w:rPr>
          <w:b/>
          <w:bCs/>
        </w:rPr>
        <w:t>Name:</w:t>
      </w:r>
      <w:r w:rsidRPr="001326E9">
        <w:t xml:space="preserve"> Yuchen Wang</w:t>
      </w:r>
    </w:p>
    <w:p w14:paraId="59C6FDCA" w14:textId="77777777" w:rsidR="001326E9" w:rsidRDefault="001326E9" w:rsidP="001326E9">
      <w:proofErr w:type="spellStart"/>
      <w:r w:rsidRPr="001326E9">
        <w:rPr>
          <w:b/>
          <w:bCs/>
        </w:rPr>
        <w:t>netID</w:t>
      </w:r>
      <w:proofErr w:type="spellEnd"/>
      <w:r w:rsidRPr="001326E9">
        <w:rPr>
          <w:b/>
          <w:bCs/>
        </w:rPr>
        <w:t>:</w:t>
      </w:r>
      <w:r>
        <w:t xml:space="preserve"> hhl9597</w:t>
      </w:r>
    </w:p>
    <w:p w14:paraId="42030C6B" w14:textId="2BDAAA4C" w:rsidR="001326E9" w:rsidRDefault="001326E9" w:rsidP="001326E9">
      <w:pPr>
        <w:rPr>
          <w:rFonts w:hint="eastAsia"/>
        </w:rPr>
      </w:pPr>
      <w:r w:rsidRPr="001326E9">
        <w:rPr>
          <w:b/>
          <w:bCs/>
        </w:rPr>
        <w:t>Descriptive title:</w:t>
      </w:r>
      <w:r w:rsidRPr="001326E9">
        <w:rPr>
          <w:b/>
          <w:bCs/>
          <w:sz w:val="48"/>
          <w:szCs w:val="48"/>
        </w:rPr>
        <w:t xml:space="preserve"> </w:t>
      </w:r>
      <w:proofErr w:type="spellStart"/>
      <w:r w:rsidR="00213A0B" w:rsidRPr="00213A0B">
        <w:rPr>
          <w:b/>
          <w:bCs/>
        </w:rPr>
        <w:t>Project</w:t>
      </w:r>
      <w:r w:rsidR="00494C79">
        <w:rPr>
          <w:rFonts w:hint="eastAsia"/>
          <w:b/>
          <w:bCs/>
        </w:rPr>
        <w:t>C</w:t>
      </w:r>
      <w:proofErr w:type="spellEnd"/>
      <w:r w:rsidR="00213A0B">
        <w:rPr>
          <w:b/>
          <w:bCs/>
        </w:rPr>
        <w:t xml:space="preserve">: </w:t>
      </w:r>
      <w:r w:rsidR="00494C79">
        <w:rPr>
          <w:rFonts w:hint="eastAsia"/>
        </w:rPr>
        <w:t xml:space="preserve">Shinning Sphere </w:t>
      </w:r>
      <w:r w:rsidR="007003C5">
        <w:rPr>
          <w:rFonts w:hint="eastAsia"/>
        </w:rPr>
        <w:t>and rotating cones</w:t>
      </w:r>
    </w:p>
    <w:p w14:paraId="0A003D24" w14:textId="77777777" w:rsidR="002F493D" w:rsidRDefault="002F493D" w:rsidP="001326E9"/>
    <w:p w14:paraId="46364081" w14:textId="77777777" w:rsidR="002F493D" w:rsidRDefault="002F493D" w:rsidP="002F493D">
      <w:pPr>
        <w:jc w:val="center"/>
        <w:rPr>
          <w:b/>
          <w:bCs/>
          <w:sz w:val="32"/>
          <w:szCs w:val="32"/>
        </w:rPr>
      </w:pPr>
      <w:r w:rsidRPr="002F493D">
        <w:rPr>
          <w:b/>
          <w:bCs/>
          <w:sz w:val="32"/>
          <w:szCs w:val="32"/>
        </w:rPr>
        <w:t>User’s Guide</w:t>
      </w:r>
    </w:p>
    <w:p w14:paraId="0572E3B9" w14:textId="57C64881" w:rsidR="00D20614" w:rsidRDefault="00D20614" w:rsidP="002F493D">
      <w:pPr>
        <w:rPr>
          <w:b/>
          <w:bCs/>
        </w:rPr>
      </w:pPr>
      <w:r>
        <w:rPr>
          <w:b/>
          <w:bCs/>
        </w:rPr>
        <w:t>Goals:</w:t>
      </w:r>
    </w:p>
    <w:p w14:paraId="441856D4" w14:textId="12173C92" w:rsidR="00D20614" w:rsidRPr="00D20614" w:rsidRDefault="00D20614" w:rsidP="002F493D">
      <w:pPr>
        <w:rPr>
          <w:rFonts w:hint="eastAsia"/>
        </w:rPr>
      </w:pPr>
      <w:r w:rsidRPr="00D20614">
        <w:t>The light</w:t>
      </w:r>
      <w:r>
        <w:t xml:space="preserve">ing circumstances </w:t>
      </w:r>
      <w:r w:rsidR="007003C5">
        <w:rPr>
          <w:rFonts w:hint="eastAsia"/>
        </w:rPr>
        <w:t xml:space="preserve">and </w:t>
      </w:r>
      <w:r w:rsidR="007003C5">
        <w:t>different materials</w:t>
      </w:r>
      <w:r w:rsidR="007003C5">
        <w:t xml:space="preserve"> </w:t>
      </w:r>
      <w:r>
        <w:t xml:space="preserve">should be correctly </w:t>
      </w:r>
      <w:r w:rsidR="007003C5">
        <w:rPr>
          <w:rFonts w:hint="eastAsia"/>
        </w:rPr>
        <w:t>simulated.</w:t>
      </w:r>
    </w:p>
    <w:p w14:paraId="2BEC10E6" w14:textId="6E1A63C8" w:rsidR="002F493D" w:rsidRDefault="002F493D" w:rsidP="002F493D">
      <w:pPr>
        <w:rPr>
          <w:b/>
          <w:bCs/>
        </w:rPr>
      </w:pPr>
      <w:r>
        <w:rPr>
          <w:b/>
          <w:bCs/>
        </w:rPr>
        <w:t>Instructions:</w:t>
      </w:r>
    </w:p>
    <w:p w14:paraId="1A51108A" w14:textId="311E34F8" w:rsidR="00B8241C" w:rsidRDefault="009375AD" w:rsidP="00B8241C">
      <w:pPr>
        <w:pStyle w:val="ListParagraph"/>
        <w:numPr>
          <w:ilvl w:val="0"/>
          <w:numId w:val="3"/>
        </w:numPr>
        <w:rPr>
          <w:b/>
          <w:bCs/>
        </w:rPr>
      </w:pPr>
      <w:r w:rsidRPr="00B8241C">
        <w:rPr>
          <w:b/>
          <w:bCs/>
        </w:rPr>
        <w:t xml:space="preserve">Under the canvas there are </w:t>
      </w:r>
      <w:r w:rsidR="00AC7EAB">
        <w:rPr>
          <w:b/>
          <w:bCs/>
        </w:rPr>
        <w:t xml:space="preserve">three </w:t>
      </w:r>
      <w:r w:rsidRPr="00B8241C">
        <w:rPr>
          <w:b/>
          <w:bCs/>
        </w:rPr>
        <w:t>sections for user interactions</w:t>
      </w:r>
      <w:r w:rsidR="00950198" w:rsidRPr="00B8241C">
        <w:rPr>
          <w:b/>
          <w:bCs/>
        </w:rPr>
        <w:t>:</w:t>
      </w:r>
    </w:p>
    <w:p w14:paraId="17C48E5A" w14:textId="77777777" w:rsidR="00213A0B" w:rsidRPr="00213A0B" w:rsidRDefault="004E1605" w:rsidP="00213A0B">
      <w:pPr>
        <w:pStyle w:val="ListParagraph"/>
        <w:numPr>
          <w:ilvl w:val="1"/>
          <w:numId w:val="3"/>
        </w:numPr>
      </w:pPr>
      <w:r w:rsidRPr="00213A0B">
        <w:rPr>
          <w:b/>
          <w:bCs/>
        </w:rPr>
        <w:t xml:space="preserve">Keyboard Section: </w:t>
      </w:r>
    </w:p>
    <w:p w14:paraId="18D6AAEF" w14:textId="77777777" w:rsidR="00213A0B" w:rsidRDefault="00213A0B" w:rsidP="00213A0B">
      <w:pPr>
        <w:pStyle w:val="ListParagraph"/>
        <w:numPr>
          <w:ilvl w:val="2"/>
          <w:numId w:val="3"/>
        </w:numPr>
      </w:pPr>
      <w:r>
        <w:rPr>
          <w:b/>
          <w:bCs/>
        </w:rPr>
        <w:t xml:space="preserve">Arrow key: </w:t>
      </w:r>
      <w:r>
        <w:t xml:space="preserve">You can press the </w:t>
      </w:r>
      <w:r w:rsidRPr="00213A0B">
        <w:rPr>
          <w:b/>
          <w:bCs/>
        </w:rPr>
        <w:t>'-&gt;'</w:t>
      </w:r>
      <w:r>
        <w:t xml:space="preserve"> key on the keyboard to turn the camera head to right. You can press </w:t>
      </w:r>
      <w:r w:rsidRPr="00213A0B">
        <w:rPr>
          <w:b/>
          <w:bCs/>
        </w:rPr>
        <w:t>'&lt;-'</w:t>
      </w:r>
      <w:r>
        <w:t xml:space="preserve"> key on the keyboard to turn the camera head to left. You can press </w:t>
      </w:r>
      <w:r w:rsidRPr="00213A0B">
        <w:rPr>
          <w:b/>
          <w:bCs/>
        </w:rPr>
        <w:t>'up'</w:t>
      </w:r>
      <w:r>
        <w:t xml:space="preserve"> key on keyboard to raise the camera head. You can press </w:t>
      </w:r>
      <w:r w:rsidRPr="00213A0B">
        <w:rPr>
          <w:b/>
          <w:bCs/>
        </w:rPr>
        <w:t>'down'</w:t>
      </w:r>
      <w:r>
        <w:t xml:space="preserve"> key on keyboard to lower the camera head. </w:t>
      </w:r>
    </w:p>
    <w:p w14:paraId="0E7999B9" w14:textId="77777777" w:rsidR="006504C5" w:rsidRDefault="00213A0B" w:rsidP="00213A0B">
      <w:pPr>
        <w:pStyle w:val="ListParagraph"/>
        <w:numPr>
          <w:ilvl w:val="2"/>
          <w:numId w:val="3"/>
        </w:numPr>
      </w:pPr>
      <w:r w:rsidRPr="00213A0B">
        <w:rPr>
          <w:b/>
          <w:bCs/>
        </w:rPr>
        <w:t>WASD keys:</w:t>
      </w:r>
      <w:r>
        <w:t xml:space="preserve"> You can press </w:t>
      </w:r>
      <w:r w:rsidRPr="00213A0B">
        <w:rPr>
          <w:b/>
          <w:bCs/>
        </w:rPr>
        <w:t>'w'</w:t>
      </w:r>
      <w:r>
        <w:t xml:space="preserve"> key on keyboard to move the camera forward. You can press </w:t>
      </w:r>
      <w:r w:rsidRPr="00213A0B">
        <w:rPr>
          <w:b/>
          <w:bCs/>
        </w:rPr>
        <w:t>'s'</w:t>
      </w:r>
      <w:r>
        <w:t xml:space="preserve"> key on keyboard to move the camera backward. You can press </w:t>
      </w:r>
      <w:r w:rsidRPr="00213A0B">
        <w:rPr>
          <w:b/>
          <w:bCs/>
        </w:rPr>
        <w:t>'a'</w:t>
      </w:r>
      <w:r>
        <w:t xml:space="preserve"> key on keyboard to move the camera to the left. You can press</w:t>
      </w:r>
      <w:r w:rsidRPr="00213A0B">
        <w:rPr>
          <w:b/>
          <w:bCs/>
        </w:rPr>
        <w:t xml:space="preserve"> 'd'</w:t>
      </w:r>
      <w:r>
        <w:t xml:space="preserve"> key on keyboard to </w:t>
      </w:r>
      <w:r w:rsidR="00193195">
        <w:t xml:space="preserve">move </w:t>
      </w:r>
      <w:r>
        <w:t>the camera to the right.</w:t>
      </w:r>
    </w:p>
    <w:p w14:paraId="0D47D256" w14:textId="7A2C38C7" w:rsidR="00AC7EAB" w:rsidRDefault="00AC7EAB" w:rsidP="00213A0B">
      <w:pPr>
        <w:pStyle w:val="ListParagraph"/>
        <w:numPr>
          <w:ilvl w:val="2"/>
          <w:numId w:val="3"/>
        </w:numPr>
      </w:pPr>
      <w:r>
        <w:rPr>
          <w:b/>
          <w:bCs/>
        </w:rPr>
        <w:t>‘m/M’ key:</w:t>
      </w:r>
      <w:r>
        <w:t xml:space="preserve"> you can press ‘m/M’ key to change the materials of the assemblies on the </w:t>
      </w:r>
    </w:p>
    <w:p w14:paraId="511D785B" w14:textId="24DE7233" w:rsidR="009375AD" w:rsidRPr="00001A9A" w:rsidRDefault="00001A9A" w:rsidP="002F493D">
      <w:pPr>
        <w:pStyle w:val="ListParagraph"/>
        <w:numPr>
          <w:ilvl w:val="1"/>
          <w:numId w:val="3"/>
        </w:numPr>
        <w:rPr>
          <w:b/>
          <w:bCs/>
        </w:rPr>
      </w:pPr>
      <w:r w:rsidRPr="00001A9A">
        <w:rPr>
          <w:b/>
          <w:bCs/>
        </w:rPr>
        <w:t>User-adjustable Light Section</w:t>
      </w:r>
      <w:r w:rsidR="004E1605" w:rsidRPr="00213A0B">
        <w:rPr>
          <w:b/>
          <w:bCs/>
        </w:rPr>
        <w:t>:</w:t>
      </w:r>
      <w:r w:rsidR="004E1605">
        <w:t xml:space="preserve"> </w:t>
      </w:r>
      <w:r>
        <w:rPr>
          <w:rFonts w:hint="eastAsia"/>
        </w:rPr>
        <w:t xml:space="preserve">This section is for user to adjust the light position, </w:t>
      </w:r>
      <w:r w:rsidRPr="00001A9A">
        <w:t>switch light on/off, and set separate R,G,B values for each of the ambient, diffuse, and specular light amounts.</w:t>
      </w:r>
      <w:r w:rsidR="00AC7EAB">
        <w:rPr>
          <w:rFonts w:hint="eastAsia"/>
          <w:b/>
          <w:bCs/>
          <w:noProof/>
        </w:rPr>
        <w:drawing>
          <wp:inline distT="0" distB="0" distL="0" distR="0" wp14:anchorId="37F4ABCB" wp14:editId="2FD15892">
            <wp:extent cx="5943600" cy="554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AE70" w14:textId="54B61B33" w:rsidR="00001A9A" w:rsidRPr="00001A9A" w:rsidRDefault="00001A9A" w:rsidP="00001A9A">
      <w:pPr>
        <w:pStyle w:val="ListParagraph"/>
        <w:numPr>
          <w:ilvl w:val="2"/>
          <w:numId w:val="3"/>
        </w:numPr>
        <w:rPr>
          <w:b/>
          <w:bCs/>
        </w:rPr>
      </w:pPr>
      <w:r>
        <w:rPr>
          <w:rFonts w:hint="eastAsia"/>
        </w:rPr>
        <w:t>You can switch on/off the ambient, diffuse or specular light by clicking the buttons on the left.</w:t>
      </w:r>
      <w:r>
        <w:rPr>
          <w:b/>
          <w:bCs/>
          <w:noProof/>
        </w:rPr>
        <w:drawing>
          <wp:inline distT="0" distB="0" distL="0" distR="0" wp14:anchorId="693E57B4" wp14:editId="77F4C696">
            <wp:extent cx="3390900" cy="1003300"/>
            <wp:effectExtent l="0" t="0" r="0" b="0"/>
            <wp:docPr id="3" name="Picture 3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sig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8BC6" w14:textId="77777777" w:rsidR="00494C79" w:rsidRPr="00494C79" w:rsidRDefault="00001A9A" w:rsidP="00001A9A">
      <w:pPr>
        <w:pStyle w:val="ListParagraph"/>
        <w:numPr>
          <w:ilvl w:val="2"/>
          <w:numId w:val="3"/>
        </w:numPr>
        <w:rPr>
          <w:b/>
          <w:bCs/>
        </w:rPr>
      </w:pPr>
      <w:r>
        <w:rPr>
          <w:rFonts w:hint="eastAsia"/>
        </w:rPr>
        <w:t xml:space="preserve">You can adjust the </w:t>
      </w:r>
      <w:proofErr w:type="spellStart"/>
      <w:r w:rsidR="00494C79">
        <w:rPr>
          <w:rFonts w:hint="eastAsia"/>
        </w:rPr>
        <w:t>shiness</w:t>
      </w:r>
      <w:proofErr w:type="spellEnd"/>
      <w:r w:rsidR="00494C79">
        <w:rPr>
          <w:rFonts w:hint="eastAsia"/>
        </w:rPr>
        <w:t xml:space="preserve"> value and </w:t>
      </w:r>
      <w:r>
        <w:rPr>
          <w:rFonts w:hint="eastAsia"/>
        </w:rPr>
        <w:t xml:space="preserve">RGB </w:t>
      </w:r>
      <w:r w:rsidR="00494C79">
        <w:rPr>
          <w:rFonts w:hint="eastAsia"/>
        </w:rPr>
        <w:t xml:space="preserve">values </w:t>
      </w:r>
      <w:r>
        <w:rPr>
          <w:rFonts w:hint="eastAsia"/>
        </w:rPr>
        <w:t xml:space="preserve">for </w:t>
      </w:r>
      <w:r>
        <w:t>each</w:t>
      </w:r>
      <w:r>
        <w:rPr>
          <w:rFonts w:hint="eastAsia"/>
        </w:rPr>
        <w:t xml:space="preserve"> of the </w:t>
      </w:r>
      <w:r w:rsidRPr="00001A9A">
        <w:t>ambient, diffuse, and specular light amounts</w:t>
      </w:r>
      <w:r>
        <w:rPr>
          <w:rFonts w:hint="eastAsia"/>
        </w:rPr>
        <w:t xml:space="preserve"> by </w:t>
      </w:r>
      <w:r w:rsidR="00494C79">
        <w:rPr>
          <w:rFonts w:hint="eastAsia"/>
        </w:rPr>
        <w:t>dragging the slider on the right.</w:t>
      </w:r>
    </w:p>
    <w:p w14:paraId="5AC6635C" w14:textId="146067BD" w:rsidR="00001A9A" w:rsidRDefault="00494C79" w:rsidP="00494C79">
      <w:pPr>
        <w:ind w:left="720" w:firstLine="720"/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0C7A438D" wp14:editId="1649CC15">
            <wp:extent cx="5943600" cy="466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E96A" w14:textId="52270AFA" w:rsidR="00494C79" w:rsidRPr="00494C79" w:rsidRDefault="00494C79" w:rsidP="00494C79">
      <w:pPr>
        <w:pStyle w:val="ListParagraph"/>
        <w:numPr>
          <w:ilvl w:val="2"/>
          <w:numId w:val="3"/>
        </w:numPr>
        <w:rPr>
          <w:rFonts w:hint="eastAsia"/>
          <w:b/>
          <w:bCs/>
        </w:rPr>
      </w:pPr>
      <w:r>
        <w:rPr>
          <w:rFonts w:hint="eastAsia"/>
        </w:rPr>
        <w:lastRenderedPageBreak/>
        <w:t xml:space="preserve">You can </w:t>
      </w:r>
      <w:r>
        <w:rPr>
          <w:rFonts w:hint="eastAsia"/>
        </w:rPr>
        <w:t xml:space="preserve">drag the mouse to change the light position. Click the </w:t>
      </w:r>
      <w:r>
        <w:t>‘</w:t>
      </w:r>
      <w:r>
        <w:rPr>
          <w:rFonts w:hint="eastAsia"/>
        </w:rPr>
        <w:t>clear</w:t>
      </w:r>
      <w:r>
        <w:t>’</w:t>
      </w:r>
      <w:r>
        <w:rPr>
          <w:rFonts w:hint="eastAsia"/>
        </w:rPr>
        <w:t xml:space="preserve"> button to reset the light position.</w:t>
      </w:r>
      <w:r>
        <w:rPr>
          <w:rFonts w:hint="eastAsia"/>
          <w:b/>
          <w:bCs/>
          <w:noProof/>
        </w:rPr>
        <w:drawing>
          <wp:inline distT="0" distB="0" distL="0" distR="0" wp14:anchorId="3EDD0923" wp14:editId="6410EFC3">
            <wp:extent cx="3441700" cy="431800"/>
            <wp:effectExtent l="0" t="0" r="0" b="0"/>
            <wp:docPr id="5" name="Picture 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text on a white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7429" w14:textId="77777777" w:rsidR="00494C79" w:rsidRDefault="00494C79" w:rsidP="00494C79">
      <w:pPr>
        <w:ind w:left="720" w:firstLine="720"/>
        <w:rPr>
          <w:rFonts w:hint="eastAsia"/>
          <w:b/>
          <w:bCs/>
        </w:rPr>
      </w:pPr>
    </w:p>
    <w:p w14:paraId="362CB8C9" w14:textId="4B72BF9C" w:rsidR="00494C79" w:rsidRPr="00494C79" w:rsidRDefault="00494C79" w:rsidP="00494C79">
      <w:pPr>
        <w:ind w:left="720" w:firstLine="720"/>
        <w:rPr>
          <w:rFonts w:hint="eastAsia"/>
          <w:b/>
          <w:bCs/>
        </w:rPr>
      </w:pPr>
    </w:p>
    <w:p w14:paraId="01D11F79" w14:textId="77777777" w:rsidR="00494C79" w:rsidRDefault="00001A9A" w:rsidP="002F493D">
      <w:pPr>
        <w:pStyle w:val="ListParagraph"/>
        <w:numPr>
          <w:ilvl w:val="1"/>
          <w:numId w:val="3"/>
        </w:numPr>
        <w:rPr>
          <w:b/>
          <w:bCs/>
        </w:rPr>
      </w:pPr>
      <w:r w:rsidRPr="00001A9A">
        <w:rPr>
          <w:b/>
          <w:bCs/>
        </w:rPr>
        <w:t>Interactive switching lighting/shading methods Section</w:t>
      </w:r>
      <w:r w:rsidR="00494C79">
        <w:rPr>
          <w:rFonts w:hint="eastAsia"/>
          <w:b/>
          <w:bCs/>
        </w:rPr>
        <w:t>:</w:t>
      </w:r>
    </w:p>
    <w:p w14:paraId="72DED45F" w14:textId="42D5447F" w:rsidR="00494C79" w:rsidRPr="00494C79" w:rsidRDefault="00494C79" w:rsidP="00494C79">
      <w:pPr>
        <w:pStyle w:val="ListParagraph"/>
        <w:ind w:left="1440"/>
        <w:rPr>
          <w:rFonts w:hint="eastAsia"/>
        </w:rPr>
      </w:pPr>
      <w:r w:rsidRPr="00494C79">
        <w:rPr>
          <w:rFonts w:hint="eastAsia"/>
        </w:rPr>
        <w:t xml:space="preserve">You can switch between two light methods and two </w:t>
      </w:r>
      <w:r w:rsidRPr="00494C79">
        <w:t>shading</w:t>
      </w:r>
      <w:r w:rsidRPr="00494C79">
        <w:rPr>
          <w:rFonts w:hint="eastAsia"/>
        </w:rPr>
        <w:t xml:space="preserve"> methods by using the selection boxes.</w:t>
      </w:r>
      <w:r>
        <w:rPr>
          <w:rFonts w:hint="eastAsia"/>
        </w:rPr>
        <w:t xml:space="preserve"> For lighting methods, y</w:t>
      </w:r>
      <w:r>
        <w:t>o</w:t>
      </w:r>
      <w:r>
        <w:rPr>
          <w:rFonts w:hint="eastAsia"/>
        </w:rPr>
        <w:t>u can select between Blinn-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 xml:space="preserve"> lighting and 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 xml:space="preserve"> light. For shading methods, you can select between 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 xml:space="preserve"> Shading and </w:t>
      </w:r>
      <w:proofErr w:type="spellStart"/>
      <w:r w:rsidRPr="00494C79">
        <w:t>Gouraud</w:t>
      </w:r>
      <w:proofErr w:type="spellEnd"/>
      <w:r>
        <w:rPr>
          <w:rFonts w:hint="eastAsia"/>
        </w:rPr>
        <w:t xml:space="preserve"> shading.</w:t>
      </w:r>
    </w:p>
    <w:p w14:paraId="3149D26D" w14:textId="1E74CC5F" w:rsidR="00001A9A" w:rsidRPr="00001A9A" w:rsidRDefault="00001A9A" w:rsidP="00494C79">
      <w:pPr>
        <w:pStyle w:val="ListParagraph"/>
        <w:ind w:left="1440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679373D" wp14:editId="3E61F354">
            <wp:extent cx="5943600" cy="570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19FD" w14:textId="56686C91" w:rsidR="009375AD" w:rsidRDefault="009375AD" w:rsidP="009375A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Results</w:t>
      </w:r>
    </w:p>
    <w:p w14:paraId="5CB5046E" w14:textId="3461E70A" w:rsidR="001F0F2F" w:rsidRDefault="00213A0B" w:rsidP="009375AD">
      <w:r>
        <w:t xml:space="preserve">This is what should be like </w:t>
      </w:r>
      <w:r w:rsidR="00F455D7">
        <w:t xml:space="preserve">on </w:t>
      </w:r>
      <w:r>
        <w:t>the screen</w:t>
      </w:r>
      <w:r w:rsidR="009375AD" w:rsidRPr="009375AD">
        <w:t>:</w:t>
      </w:r>
    </w:p>
    <w:p w14:paraId="2777E42D" w14:textId="0479C7F7" w:rsidR="009375AD" w:rsidRDefault="009375AD" w:rsidP="009375AD">
      <w:r w:rsidRPr="009375AD">
        <w:t xml:space="preserve"> </w:t>
      </w:r>
      <w:r w:rsidR="00494C79">
        <w:rPr>
          <w:noProof/>
        </w:rPr>
        <w:drawing>
          <wp:inline distT="0" distB="0" distL="0" distR="0" wp14:anchorId="4EF90248" wp14:editId="56E1A223">
            <wp:extent cx="4965700" cy="3061651"/>
            <wp:effectExtent l="0" t="0" r="0" b="0"/>
            <wp:docPr id="6" name="Picture 6" descr="A computer generated image of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generated image of a sphe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412" cy="30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2D12" w14:textId="14EE2EFB" w:rsidR="00193195" w:rsidRDefault="00193195" w:rsidP="009375AD">
      <w:r>
        <w:t>There is a ground grid, every object is placed/ travelling on the ground grid here.</w:t>
      </w:r>
      <w:r w:rsidR="00F455D7">
        <w:t xml:space="preserve"> </w:t>
      </w:r>
    </w:p>
    <w:p w14:paraId="047F4A28" w14:textId="77777777" w:rsidR="00F455D7" w:rsidRDefault="00F455D7" w:rsidP="009375AD"/>
    <w:p w14:paraId="1C15238B" w14:textId="4DF72A75" w:rsidR="00AD6C38" w:rsidRDefault="00AD6C38" w:rsidP="00113325">
      <w:pPr>
        <w:pStyle w:val="ListParagraph"/>
        <w:numPr>
          <w:ilvl w:val="0"/>
          <w:numId w:val="5"/>
        </w:numPr>
      </w:pPr>
      <w:r>
        <w:t>Object:</w:t>
      </w:r>
    </w:p>
    <w:p w14:paraId="7F17D1C2" w14:textId="33A012AA" w:rsidR="00113325" w:rsidRDefault="00113325" w:rsidP="00113325">
      <w:pPr>
        <w:pStyle w:val="ListParagraph"/>
        <w:numPr>
          <w:ilvl w:val="1"/>
          <w:numId w:val="5"/>
        </w:numPr>
      </w:pPr>
      <w:r>
        <w:t>3</w:t>
      </w:r>
      <w:r w:rsidR="005348EA">
        <w:rPr>
          <w:rFonts w:hint="eastAsia"/>
        </w:rPr>
        <w:t xml:space="preserve"> Rotating Cones</w:t>
      </w:r>
      <w:r w:rsidR="00291E34">
        <w:t>:</w:t>
      </w:r>
    </w:p>
    <w:p w14:paraId="246D0CE4" w14:textId="5EC35AF8" w:rsidR="00291E34" w:rsidRPr="005348EA" w:rsidRDefault="00291E34" w:rsidP="00291E34">
      <w:pPr>
        <w:pStyle w:val="ListParagraph"/>
        <w:ind w:left="1440"/>
        <w:rPr>
          <w:rFonts w:hint="eastAsia"/>
        </w:rPr>
      </w:pPr>
      <w:r>
        <w:lastRenderedPageBreak/>
        <w:t xml:space="preserve">There are </w:t>
      </w:r>
      <w:r w:rsidR="005348EA">
        <w:rPr>
          <w:rFonts w:hint="eastAsia"/>
        </w:rPr>
        <w:t xml:space="preserve">3 rotating cones on the left of the screen. They have </w:t>
      </w:r>
      <w:r w:rsidR="005348EA">
        <w:t>different</w:t>
      </w:r>
      <w:r w:rsidR="005348EA">
        <w:rPr>
          <w:rFonts w:hint="eastAsia"/>
        </w:rPr>
        <w:t xml:space="preserve"> materials with </w:t>
      </w:r>
      <w:r w:rsidR="005348EA">
        <w:t>different</w:t>
      </w:r>
      <w:r w:rsidR="005348EA">
        <w:rPr>
          <w:rFonts w:hint="eastAsia"/>
        </w:rPr>
        <w:t xml:space="preserve"> RGB values of </w:t>
      </w:r>
      <w:r w:rsidR="005348EA">
        <w:t>ambient</w:t>
      </w:r>
      <w:r w:rsidR="005348EA">
        <w:rPr>
          <w:rFonts w:hint="eastAsia"/>
        </w:rPr>
        <w:t>, diffuse and specular light amounts.</w:t>
      </w:r>
      <w:r w:rsidR="005348EA" w:rsidRPr="005348EA">
        <w:rPr>
          <w:rFonts w:hint="eastAsia"/>
          <w:noProof/>
        </w:rPr>
        <w:t xml:space="preserve"> </w:t>
      </w:r>
      <w:r w:rsidR="005348EA">
        <w:rPr>
          <w:rFonts w:hint="eastAsia"/>
          <w:noProof/>
        </w:rPr>
        <w:drawing>
          <wp:inline distT="0" distB="0" distL="0" distR="0" wp14:anchorId="027DC4DA" wp14:editId="30F40245">
            <wp:extent cx="2147508" cy="1587500"/>
            <wp:effectExtent l="0" t="0" r="0" b="0"/>
            <wp:docPr id="7" name="Picture 7" descr="A group of triangle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oup of triangles on a gri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044" cy="16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8EA">
        <w:rPr>
          <w:rFonts w:hint="eastAsia"/>
          <w:noProof/>
        </w:rPr>
        <w:drawing>
          <wp:inline distT="0" distB="0" distL="0" distR="0" wp14:anchorId="0785BC3B" wp14:editId="4EDA8A2F">
            <wp:extent cx="2401039" cy="2476500"/>
            <wp:effectExtent l="0" t="0" r="0" b="0"/>
            <wp:docPr id="8" name="Picture 8" descr="Diagram of 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 of a diagram of a proces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066" cy="24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9158" w14:textId="3422A190" w:rsidR="00291E34" w:rsidRDefault="00291E34" w:rsidP="00291E34">
      <w:pPr>
        <w:pStyle w:val="ListParagraph"/>
        <w:ind w:left="1440"/>
      </w:pPr>
    </w:p>
    <w:p w14:paraId="1E39A165" w14:textId="3060DA04" w:rsidR="007F0755" w:rsidRDefault="007F0755" w:rsidP="007F0755">
      <w:pPr>
        <w:pStyle w:val="ListParagraph"/>
        <w:ind w:left="2160" w:firstLine="720"/>
        <w:rPr>
          <w:rFonts w:hint="eastAsia"/>
        </w:rPr>
      </w:pPr>
      <w:r>
        <w:t>O</w:t>
      </w:r>
      <w:r>
        <w:rPr>
          <w:rFonts w:hint="eastAsia"/>
        </w:rPr>
        <w:t>bjects</w:t>
      </w:r>
      <w:r>
        <w:tab/>
      </w:r>
      <w:r>
        <w:tab/>
      </w:r>
      <w:r>
        <w:tab/>
      </w:r>
      <w:r>
        <w:rPr>
          <w:rFonts w:hint="eastAsia"/>
        </w:rPr>
        <w:t xml:space="preserve">       scene graph</w:t>
      </w:r>
    </w:p>
    <w:p w14:paraId="750992CF" w14:textId="63175D98" w:rsidR="00291E34" w:rsidRDefault="005348EA" w:rsidP="00291E34">
      <w:pPr>
        <w:pStyle w:val="ListParagraph"/>
        <w:numPr>
          <w:ilvl w:val="1"/>
          <w:numId w:val="5"/>
        </w:numPr>
      </w:pPr>
      <w:r>
        <w:rPr>
          <w:rFonts w:hint="eastAsia"/>
        </w:rPr>
        <w:t>3</w:t>
      </w:r>
      <w:r w:rsidR="00291E34">
        <w:t xml:space="preserve"> j</w:t>
      </w:r>
      <w:r w:rsidR="00291E34" w:rsidRPr="00291E34">
        <w:t>ointed assemblies</w:t>
      </w:r>
      <w:r w:rsidR="00291E34">
        <w:t>:</w:t>
      </w:r>
    </w:p>
    <w:p w14:paraId="0AAF53CE" w14:textId="3FFBBA5A" w:rsidR="00291E34" w:rsidRDefault="005348EA" w:rsidP="00291E34">
      <w:pPr>
        <w:pStyle w:val="ListParagraph"/>
        <w:ind w:left="1440"/>
      </w:pPr>
      <w:r>
        <w:rPr>
          <w:noProof/>
        </w:rPr>
        <w:drawing>
          <wp:inline distT="0" distB="0" distL="0" distR="0" wp14:anchorId="2E65711B" wp14:editId="7BF70728">
            <wp:extent cx="2489200" cy="2489200"/>
            <wp:effectExtent l="0" t="0" r="0" b="0"/>
            <wp:docPr id="9" name="Picture 9" descr="A red and green object on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ed and green object on gri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755">
        <w:rPr>
          <w:noProof/>
        </w:rPr>
        <w:drawing>
          <wp:inline distT="0" distB="0" distL="0" distR="0" wp14:anchorId="3728D6DA" wp14:editId="2CD5EB4D">
            <wp:extent cx="2436759" cy="2514600"/>
            <wp:effectExtent l="0" t="0" r="1905" b="0"/>
            <wp:docPr id="10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66" cy="253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A549" w14:textId="4F3235FC" w:rsidR="007F0755" w:rsidRDefault="007F0755" w:rsidP="007F0755">
      <w:pPr>
        <w:pStyle w:val="ListParagraph"/>
        <w:ind w:left="2160" w:firstLine="720"/>
        <w:rPr>
          <w:rFonts w:hint="eastAsia"/>
        </w:rPr>
      </w:pPr>
      <w:r>
        <w:rPr>
          <w:rFonts w:hint="eastAsia"/>
        </w:rPr>
        <w:t>assembly</w:t>
      </w:r>
      <w:r>
        <w:tab/>
      </w:r>
      <w:r>
        <w:tab/>
      </w:r>
      <w:r>
        <w:tab/>
      </w:r>
      <w:r>
        <w:rPr>
          <w:rFonts w:hint="eastAsia"/>
        </w:rPr>
        <w:t xml:space="preserve">       </w:t>
      </w:r>
      <w:r>
        <w:tab/>
      </w:r>
      <w:r>
        <w:rPr>
          <w:rFonts w:hint="eastAsia"/>
        </w:rPr>
        <w:t>scene graph</w:t>
      </w:r>
    </w:p>
    <w:p w14:paraId="14413E95" w14:textId="5287925E" w:rsidR="007F0755" w:rsidRDefault="007F0755" w:rsidP="00291E34">
      <w:pPr>
        <w:pStyle w:val="ListParagraph"/>
        <w:ind w:left="1440"/>
      </w:pPr>
      <w:r>
        <w:rPr>
          <w:rFonts w:hint="eastAsia"/>
          <w:noProof/>
        </w:rPr>
        <w:lastRenderedPageBreak/>
        <w:drawing>
          <wp:inline distT="0" distB="0" distL="0" distR="0" wp14:anchorId="659A0F81" wp14:editId="18AA7DE0">
            <wp:extent cx="2349500" cy="2812540"/>
            <wp:effectExtent l="0" t="0" r="0" b="0"/>
            <wp:docPr id="11" name="Picture 11" descr="A green triangle shaped object on a gre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een triangle shaped object on a grey su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70" cy="28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995DFF3" wp14:editId="537E3C23">
            <wp:extent cx="2324100" cy="2869328"/>
            <wp:effectExtent l="0" t="0" r="0" b="1270"/>
            <wp:docPr id="12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949" cy="294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9F6F" w14:textId="77777777" w:rsidR="007F0755" w:rsidRDefault="007F0755" w:rsidP="007F0755">
      <w:pPr>
        <w:pStyle w:val="ListParagraph"/>
        <w:ind w:left="2160" w:firstLine="720"/>
      </w:pPr>
      <w:r>
        <w:rPr>
          <w:rFonts w:hint="eastAsia"/>
        </w:rPr>
        <w:t>assembly</w:t>
      </w:r>
      <w:r>
        <w:tab/>
      </w:r>
      <w:r>
        <w:tab/>
      </w:r>
      <w:r>
        <w:tab/>
      </w:r>
      <w:r>
        <w:rPr>
          <w:rFonts w:hint="eastAsia"/>
        </w:rPr>
        <w:t xml:space="preserve">       </w:t>
      </w:r>
      <w:r>
        <w:tab/>
      </w:r>
      <w:r>
        <w:rPr>
          <w:rFonts w:hint="eastAsia"/>
        </w:rPr>
        <w:t>scene grap</w:t>
      </w:r>
      <w:r>
        <w:rPr>
          <w:rFonts w:hint="eastAsia"/>
        </w:rPr>
        <w:t>h</w:t>
      </w:r>
    </w:p>
    <w:p w14:paraId="1DFFF42E" w14:textId="1E2E052B" w:rsidR="007F0755" w:rsidRDefault="007F0755" w:rsidP="00BA1765">
      <w:pPr>
        <w:ind w:left="1080" w:firstLine="360"/>
      </w:pPr>
      <w:r>
        <w:rPr>
          <w:noProof/>
        </w:rPr>
        <w:drawing>
          <wp:inline distT="0" distB="0" distL="0" distR="0" wp14:anchorId="727E204E" wp14:editId="7A4940CA">
            <wp:extent cx="1860852" cy="2298700"/>
            <wp:effectExtent l="0" t="0" r="6350" b="0"/>
            <wp:docPr id="13" name="Picture 13" descr="A red figure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red figure on a gri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054" cy="23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765">
        <w:rPr>
          <w:rFonts w:hint="eastAsia"/>
        </w:rPr>
        <w:t xml:space="preserve"> assembly</w:t>
      </w:r>
      <w:r>
        <w:rPr>
          <w:rFonts w:hint="eastAsia"/>
          <w:noProof/>
        </w:rPr>
        <w:drawing>
          <wp:inline distT="0" distB="0" distL="0" distR="0" wp14:anchorId="798D537D" wp14:editId="1171D413">
            <wp:extent cx="4848001" cy="2565400"/>
            <wp:effectExtent l="0" t="0" r="3810" b="0"/>
            <wp:docPr id="14" name="Picture 1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362" cy="26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A11A" w14:textId="5FBA2A76" w:rsidR="00BA1765" w:rsidRDefault="00BA1765" w:rsidP="00BA1765">
      <w:pPr>
        <w:ind w:left="3960" w:firstLine="360"/>
        <w:rPr>
          <w:rFonts w:hint="eastAsia"/>
        </w:rPr>
      </w:pPr>
      <w:r>
        <w:t>S</w:t>
      </w:r>
      <w:r>
        <w:rPr>
          <w:rFonts w:hint="eastAsia"/>
        </w:rPr>
        <w:t>cene graph</w:t>
      </w:r>
    </w:p>
    <w:p w14:paraId="03616A87" w14:textId="77777777" w:rsidR="007F0755" w:rsidRDefault="007F0755" w:rsidP="007F0755">
      <w:pPr>
        <w:ind w:left="1080" w:firstLine="360"/>
      </w:pPr>
    </w:p>
    <w:p w14:paraId="7FA86CD3" w14:textId="7B63D8AE" w:rsidR="007F0755" w:rsidRDefault="007F0755" w:rsidP="007F0755">
      <w:pPr>
        <w:ind w:left="4680" w:firstLine="360"/>
        <w:rPr>
          <w:rFonts w:hint="eastAsia"/>
        </w:rPr>
      </w:pPr>
      <w:r>
        <w:rPr>
          <w:rFonts w:hint="eastAsia"/>
        </w:rPr>
        <w:t>scene graph</w:t>
      </w:r>
    </w:p>
    <w:p w14:paraId="2DF152BD" w14:textId="58062504" w:rsidR="007F0755" w:rsidRDefault="007F0755" w:rsidP="00BA1765">
      <w:pPr>
        <w:pStyle w:val="ListParagraph"/>
        <w:ind w:left="1440"/>
        <w:rPr>
          <w:rFonts w:hint="eastAsia"/>
        </w:rPr>
      </w:pPr>
      <w:r>
        <w:rPr>
          <w:rFonts w:hint="eastAsia"/>
        </w:rPr>
        <w:t xml:space="preserve">The two </w:t>
      </w:r>
      <w:r>
        <w:t>assemblies</w:t>
      </w:r>
      <w:r>
        <w:rPr>
          <w:rFonts w:hint="eastAsia"/>
        </w:rPr>
        <w:t xml:space="preserve"> composed of cuboid can change material when user click the </w:t>
      </w:r>
      <w:r>
        <w:t>‘</w:t>
      </w:r>
      <w:r>
        <w:rPr>
          <w:rFonts w:hint="eastAsia"/>
        </w:rPr>
        <w:t>m/M</w:t>
      </w:r>
      <w:r>
        <w:t>’</w:t>
      </w:r>
      <w:r>
        <w:rPr>
          <w:rFonts w:hint="eastAsia"/>
        </w:rPr>
        <w:t xml:space="preserve"> key on the keyboard.</w:t>
      </w:r>
      <w:r w:rsidR="00C476E8">
        <w:rPr>
          <w:rFonts w:hint="eastAsia"/>
        </w:rPr>
        <w:t xml:space="preserve"> Below are two examples of different mater</w:t>
      </w:r>
      <w:r w:rsidR="00BA1765">
        <w:rPr>
          <w:rFonts w:hint="eastAsia"/>
        </w:rPr>
        <w:t>ials:</w:t>
      </w:r>
      <w:r>
        <w:rPr>
          <w:rFonts w:hint="eastAsia"/>
          <w:noProof/>
        </w:rPr>
        <w:drawing>
          <wp:inline distT="0" distB="0" distL="0" distR="0" wp14:anchorId="27FF121D" wp14:editId="10330C76">
            <wp:extent cx="2133600" cy="1902160"/>
            <wp:effectExtent l="0" t="0" r="0" b="3175"/>
            <wp:docPr id="15" name="Picture 15" descr="A black figure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figure on a gri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517" cy="19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A1FBE1" wp14:editId="79536ABF">
            <wp:extent cx="1841500" cy="1947160"/>
            <wp:effectExtent l="0" t="0" r="0" b="0"/>
            <wp:docPr id="16" name="Picture 16" descr="A black objec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ack object on a gri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740" cy="196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E8">
        <w:rPr>
          <w:rFonts w:hint="eastAsia"/>
          <w:noProof/>
        </w:rPr>
        <w:drawing>
          <wp:inline distT="0" distB="0" distL="0" distR="0" wp14:anchorId="34F83DC9" wp14:editId="699E4F41">
            <wp:extent cx="2006600" cy="2245303"/>
            <wp:effectExtent l="0" t="0" r="0" b="3175"/>
            <wp:docPr id="17" name="Picture 17" descr="A computer generated image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generated image of a dog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028" cy="22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E8">
        <w:rPr>
          <w:rFonts w:hint="eastAsia"/>
          <w:noProof/>
        </w:rPr>
        <w:drawing>
          <wp:inline distT="0" distB="0" distL="0" distR="0" wp14:anchorId="6BC730EB" wp14:editId="5149E694">
            <wp:extent cx="1473200" cy="2254174"/>
            <wp:effectExtent l="0" t="0" r="0" b="0"/>
            <wp:docPr id="18" name="Picture 18" descr="A black object with a black ribb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object with a black ribb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947" cy="22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85C4" w14:textId="317F1E8C" w:rsidR="00291E34" w:rsidRDefault="00291E34" w:rsidP="00291E34">
      <w:pPr>
        <w:pStyle w:val="ListParagraph"/>
        <w:numPr>
          <w:ilvl w:val="1"/>
          <w:numId w:val="5"/>
        </w:numPr>
      </w:pPr>
      <w:r>
        <w:t>The</w:t>
      </w:r>
      <w:r w:rsidR="00C476E8">
        <w:rPr>
          <w:rFonts w:hint="eastAsia"/>
        </w:rPr>
        <w:t xml:space="preserve"> Sphere</w:t>
      </w:r>
      <w:r>
        <w:t>:</w:t>
      </w:r>
    </w:p>
    <w:p w14:paraId="64E2B93C" w14:textId="21860373" w:rsidR="00C476E8" w:rsidRDefault="00C476E8" w:rsidP="00291E34">
      <w:pPr>
        <w:pStyle w:val="ListParagraph"/>
        <w:ind w:left="1440"/>
      </w:pPr>
      <w:r>
        <w:rPr>
          <w:noProof/>
        </w:rPr>
        <w:drawing>
          <wp:inline distT="0" distB="0" distL="0" distR="0" wp14:anchorId="40BE4678" wp14:editId="46B63657">
            <wp:extent cx="2009058" cy="2234565"/>
            <wp:effectExtent l="0" t="0" r="0" b="635"/>
            <wp:docPr id="19" name="Picture 19" descr="A yellow ball with a blue line and gree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yellow ball with a blue line and green lines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431" cy="22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765">
        <w:rPr>
          <w:noProof/>
        </w:rPr>
        <w:drawing>
          <wp:inline distT="0" distB="0" distL="0" distR="0" wp14:anchorId="2D3F1DC8" wp14:editId="0034188B">
            <wp:extent cx="2413000" cy="2272242"/>
            <wp:effectExtent l="0" t="0" r="0" b="1270"/>
            <wp:docPr id="22" name="Picture 22" descr="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 of a diagram of a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747" cy="22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6EE1" w14:textId="5EA33ADF" w:rsidR="00291E34" w:rsidRDefault="00C476E8" w:rsidP="00291E34">
      <w:pPr>
        <w:pStyle w:val="ListParagraph"/>
        <w:ind w:left="1440"/>
        <w:rPr>
          <w:rFonts w:hint="eastAsia"/>
        </w:rPr>
      </w:pPr>
      <w:r>
        <w:rPr>
          <w:rFonts w:hint="eastAsia"/>
        </w:rPr>
        <w:t>ambient: (1,0,0), diffuse: (1,1,0) specular(0.3, 0.3, 0.3), shiness:11.26</w:t>
      </w:r>
    </w:p>
    <w:p w14:paraId="34C2D90B" w14:textId="41217A9B" w:rsidR="00C476E8" w:rsidRDefault="00C476E8" w:rsidP="00C476E8">
      <w:pPr>
        <w:pStyle w:val="ListParagraph"/>
        <w:ind w:left="1440"/>
      </w:pPr>
      <w:r>
        <w:rPr>
          <w:rFonts w:hint="eastAsia"/>
        </w:rPr>
        <w:t>The rotating sphere is at the origin.</w:t>
      </w:r>
    </w:p>
    <w:p w14:paraId="1FC4664C" w14:textId="77777777" w:rsidR="00C476E8" w:rsidRDefault="00C476E8" w:rsidP="00C476E8">
      <w:pPr>
        <w:pStyle w:val="ListParagraph"/>
        <w:ind w:left="1440"/>
      </w:pPr>
      <w:r>
        <w:rPr>
          <w:rFonts w:hint="eastAsia"/>
        </w:rPr>
        <w:t xml:space="preserve">You can change the </w:t>
      </w:r>
      <w:proofErr w:type="spellStart"/>
      <w:r>
        <w:rPr>
          <w:rFonts w:hint="eastAsia"/>
        </w:rPr>
        <w:t>shiness</w:t>
      </w:r>
      <w:proofErr w:type="spellEnd"/>
      <w:r>
        <w:rPr>
          <w:rFonts w:hint="eastAsia"/>
        </w:rPr>
        <w:t xml:space="preserve"> values and RGB values of ambient, diffuse and specular light amounts.</w:t>
      </w:r>
    </w:p>
    <w:p w14:paraId="132C529A" w14:textId="54BBB374" w:rsidR="00C476E8" w:rsidRDefault="00C476E8" w:rsidP="00C476E8">
      <w:pPr>
        <w:pStyle w:val="ListParagraph"/>
        <w:ind w:left="1440"/>
        <w:rPr>
          <w:rFonts w:hint="eastAsia"/>
        </w:rPr>
      </w:pPr>
    </w:p>
    <w:p w14:paraId="3318EAA0" w14:textId="0510652E" w:rsidR="00C476E8" w:rsidRDefault="00C476E8" w:rsidP="00C476E8">
      <w:pPr>
        <w:pStyle w:val="ListParagraph"/>
        <w:ind w:left="1440"/>
      </w:pPr>
      <w:r>
        <w:rPr>
          <w:rFonts w:hint="eastAsia"/>
        </w:rPr>
        <w:t xml:space="preserve">Below is an </w:t>
      </w:r>
      <w:r>
        <w:t>example</w:t>
      </w:r>
      <w:r>
        <w:rPr>
          <w:rFonts w:hint="eastAsia"/>
        </w:rPr>
        <w:t xml:space="preserve"> of the sphere with different parameters:</w:t>
      </w:r>
      <w:r>
        <w:rPr>
          <w:rFonts w:hint="eastAsia"/>
          <w:noProof/>
        </w:rPr>
        <w:drawing>
          <wp:inline distT="0" distB="0" distL="0" distR="0" wp14:anchorId="61065446" wp14:editId="524A1C7F">
            <wp:extent cx="1473200" cy="1774429"/>
            <wp:effectExtent l="0" t="0" r="0" b="3810"/>
            <wp:docPr id="21" name="Picture 21" descr="A red sphere with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red sphere with green line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887" cy="17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F6F6" w14:textId="46019B78" w:rsidR="00C476E8" w:rsidRDefault="00C476E8" w:rsidP="00C476E8">
      <w:pPr>
        <w:pStyle w:val="ListParagraph"/>
        <w:ind w:left="1440"/>
      </w:pPr>
      <w:r>
        <w:rPr>
          <w:rFonts w:hint="eastAsia"/>
        </w:rPr>
        <w:t>ambient: (1,0,0), diffuse: (1,</w:t>
      </w:r>
      <w:r>
        <w:rPr>
          <w:rFonts w:hint="eastAsia"/>
        </w:rPr>
        <w:t>0.35</w:t>
      </w:r>
      <w:r>
        <w:rPr>
          <w:rFonts w:hint="eastAsia"/>
        </w:rPr>
        <w:t>,0) specular(0.3, 0.</w:t>
      </w:r>
      <w:r>
        <w:rPr>
          <w:rFonts w:hint="eastAsia"/>
        </w:rPr>
        <w:t>91</w:t>
      </w:r>
      <w:r>
        <w:rPr>
          <w:rFonts w:hint="eastAsia"/>
        </w:rPr>
        <w:t>, 0.3), shiness:</w:t>
      </w:r>
      <w:r>
        <w:rPr>
          <w:rFonts w:hint="eastAsia"/>
        </w:rPr>
        <w:t>48.67</w:t>
      </w:r>
    </w:p>
    <w:p w14:paraId="5A55AA85" w14:textId="77777777" w:rsidR="00BA1765" w:rsidRDefault="00BA1765" w:rsidP="00BA1765"/>
    <w:p w14:paraId="0E2A13AD" w14:textId="0153DF4A" w:rsidR="00BA1765" w:rsidRDefault="00BA1765" w:rsidP="00BA1765">
      <w:pPr>
        <w:pStyle w:val="ListParagraph"/>
        <w:numPr>
          <w:ilvl w:val="0"/>
          <w:numId w:val="5"/>
        </w:numPr>
      </w:pPr>
      <w:r>
        <w:rPr>
          <w:rFonts w:hint="eastAsia"/>
        </w:rPr>
        <w:t>Different lighting and shading methods</w:t>
      </w:r>
      <w:r>
        <w:t>:</w:t>
      </w:r>
    </w:p>
    <w:p w14:paraId="61F13BAA" w14:textId="77777777" w:rsidR="00BA1765" w:rsidRDefault="00BA1765" w:rsidP="00BA1765">
      <w:pPr>
        <w:pStyle w:val="ListParagraph"/>
        <w:numPr>
          <w:ilvl w:val="1"/>
          <w:numId w:val="5"/>
        </w:numPr>
      </w:pPr>
      <w:r>
        <w:rPr>
          <w:rFonts w:hint="eastAsia"/>
        </w:rPr>
        <w:t>Blinn-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 xml:space="preserve"> Lighting+ 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 xml:space="preserve"> Shading:</w:t>
      </w:r>
    </w:p>
    <w:p w14:paraId="53EA2091" w14:textId="05D1F002" w:rsidR="00BA1765" w:rsidRDefault="00BA1765" w:rsidP="00BA1765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0700418D" wp14:editId="24C91C29">
            <wp:extent cx="4051300" cy="1798846"/>
            <wp:effectExtent l="0" t="0" r="0" b="5080"/>
            <wp:docPr id="23" name="Picture 23" descr="A yellow ball with green lines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yellow ball with green lines and a red lin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763" cy="181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D4F5" w14:textId="30FD76C0" w:rsidR="00BA1765" w:rsidRDefault="00BA1765" w:rsidP="00BA1765">
      <w:pPr>
        <w:pStyle w:val="ListParagraph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Blinn-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 xml:space="preserve"> lighting + </w:t>
      </w:r>
      <w:proofErr w:type="spellStart"/>
      <w:r>
        <w:rPr>
          <w:rFonts w:hint="eastAsia"/>
        </w:rPr>
        <w:t>Gouraud</w:t>
      </w:r>
      <w:proofErr w:type="spellEnd"/>
      <w:r>
        <w:rPr>
          <w:rFonts w:hint="eastAsia"/>
        </w:rPr>
        <w:t xml:space="preserve"> Shading:</w:t>
      </w:r>
    </w:p>
    <w:p w14:paraId="358C16DB" w14:textId="77777777" w:rsidR="00BA1765" w:rsidRDefault="00BA1765" w:rsidP="00C476E8">
      <w:pPr>
        <w:pStyle w:val="ListParagraph"/>
        <w:ind w:left="1440"/>
        <w:rPr>
          <w:rFonts w:hint="eastAsia"/>
        </w:rPr>
      </w:pPr>
    </w:p>
    <w:p w14:paraId="62168A86" w14:textId="3C4029D1" w:rsidR="00BA1765" w:rsidRDefault="00BA1765" w:rsidP="00C476E8">
      <w:pPr>
        <w:pStyle w:val="ListParagraph"/>
        <w:ind w:left="1440"/>
      </w:pPr>
      <w:r>
        <w:rPr>
          <w:noProof/>
        </w:rPr>
        <w:drawing>
          <wp:inline distT="0" distB="0" distL="0" distR="0" wp14:anchorId="049113FE" wp14:editId="730F15ED">
            <wp:extent cx="4051300" cy="1802309"/>
            <wp:effectExtent l="0" t="0" r="0" b="1270"/>
            <wp:docPr id="24" name="Picture 24" descr="A yellow ball with green and black object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yellow ball with green and black objects on a grid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22" cy="18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DC78" w14:textId="76A21545" w:rsidR="006504C5" w:rsidRDefault="00BA1765" w:rsidP="00BA1765">
      <w:pPr>
        <w:pStyle w:val="ListParagraph"/>
        <w:numPr>
          <w:ilvl w:val="1"/>
          <w:numId w:val="5"/>
        </w:numPr>
      </w:pPr>
      <w:proofErr w:type="spellStart"/>
      <w:r>
        <w:rPr>
          <w:rFonts w:hint="eastAsia"/>
        </w:rPr>
        <w:lastRenderedPageBreak/>
        <w:t>Phong</w:t>
      </w:r>
      <w:proofErr w:type="spellEnd"/>
      <w:r>
        <w:rPr>
          <w:rFonts w:hint="eastAsia"/>
        </w:rPr>
        <w:t xml:space="preserve"> lighting + </w:t>
      </w: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 xml:space="preserve"> shading:</w:t>
      </w:r>
      <w:r>
        <w:rPr>
          <w:noProof/>
        </w:rPr>
        <w:drawing>
          <wp:inline distT="0" distB="0" distL="0" distR="0" wp14:anchorId="21C4C3F2" wp14:editId="241920E1">
            <wp:extent cx="4140200" cy="1836550"/>
            <wp:effectExtent l="0" t="0" r="0" b="5080"/>
            <wp:docPr id="25" name="Picture 25" descr="A yellow ball with a red line and a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yellow ball with a red line and a black line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92" cy="184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CF43" w14:textId="024EC763" w:rsidR="00BA1765" w:rsidRPr="001326E9" w:rsidRDefault="00BA1765" w:rsidP="00BA1765">
      <w:pPr>
        <w:pStyle w:val="ListParagraph"/>
        <w:numPr>
          <w:ilvl w:val="1"/>
          <w:numId w:val="5"/>
        </w:numPr>
      </w:pPr>
      <w:proofErr w:type="spellStart"/>
      <w:r>
        <w:rPr>
          <w:rFonts w:hint="eastAsia"/>
        </w:rPr>
        <w:t>Phong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 xml:space="preserve">lighting + </w:t>
      </w:r>
      <w:proofErr w:type="spellStart"/>
      <w:r>
        <w:rPr>
          <w:rFonts w:hint="eastAsia"/>
        </w:rPr>
        <w:t>Gouraud</w:t>
      </w:r>
      <w:proofErr w:type="spellEnd"/>
      <w:r>
        <w:rPr>
          <w:rFonts w:hint="eastAsia"/>
        </w:rPr>
        <w:t xml:space="preserve"> Shading:</w:t>
      </w:r>
      <w:r>
        <w:rPr>
          <w:rFonts w:hint="eastAsia"/>
          <w:noProof/>
        </w:rPr>
        <w:drawing>
          <wp:inline distT="0" distB="0" distL="0" distR="0" wp14:anchorId="693B9B68" wp14:editId="3944EBDC">
            <wp:extent cx="4140200" cy="1826819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202" cy="184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765" w:rsidRPr="00132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43720"/>
    <w:multiLevelType w:val="hybridMultilevel"/>
    <w:tmpl w:val="50D45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A511A"/>
    <w:multiLevelType w:val="hybridMultilevel"/>
    <w:tmpl w:val="99C0C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14742"/>
    <w:multiLevelType w:val="hybridMultilevel"/>
    <w:tmpl w:val="C060B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A55FE"/>
    <w:multiLevelType w:val="hybridMultilevel"/>
    <w:tmpl w:val="4C2EE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031EC"/>
    <w:multiLevelType w:val="hybridMultilevel"/>
    <w:tmpl w:val="94FC1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0820340">
    <w:abstractNumId w:val="2"/>
  </w:num>
  <w:num w:numId="2" w16cid:durableId="1251621906">
    <w:abstractNumId w:val="1"/>
  </w:num>
  <w:num w:numId="3" w16cid:durableId="718167710">
    <w:abstractNumId w:val="0"/>
  </w:num>
  <w:num w:numId="4" w16cid:durableId="245042985">
    <w:abstractNumId w:val="4"/>
  </w:num>
  <w:num w:numId="5" w16cid:durableId="941301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6E9"/>
    <w:rsid w:val="00001A9A"/>
    <w:rsid w:val="000615A4"/>
    <w:rsid w:val="00113325"/>
    <w:rsid w:val="001326E9"/>
    <w:rsid w:val="00193195"/>
    <w:rsid w:val="001F0F2F"/>
    <w:rsid w:val="00213A0B"/>
    <w:rsid w:val="002639DF"/>
    <w:rsid w:val="00291E34"/>
    <w:rsid w:val="002F493D"/>
    <w:rsid w:val="00447A66"/>
    <w:rsid w:val="00456960"/>
    <w:rsid w:val="00494C79"/>
    <w:rsid w:val="004E1605"/>
    <w:rsid w:val="005348EA"/>
    <w:rsid w:val="006504C5"/>
    <w:rsid w:val="006E0502"/>
    <w:rsid w:val="007003C5"/>
    <w:rsid w:val="007F0755"/>
    <w:rsid w:val="00920A50"/>
    <w:rsid w:val="009375AD"/>
    <w:rsid w:val="00950198"/>
    <w:rsid w:val="00A133B6"/>
    <w:rsid w:val="00A956FE"/>
    <w:rsid w:val="00AC7EAB"/>
    <w:rsid w:val="00AD6C38"/>
    <w:rsid w:val="00B54F16"/>
    <w:rsid w:val="00B61A27"/>
    <w:rsid w:val="00B8124C"/>
    <w:rsid w:val="00B8241C"/>
    <w:rsid w:val="00BA1765"/>
    <w:rsid w:val="00C476E8"/>
    <w:rsid w:val="00C852C0"/>
    <w:rsid w:val="00D019CD"/>
    <w:rsid w:val="00D20614"/>
    <w:rsid w:val="00D359D8"/>
    <w:rsid w:val="00D65501"/>
    <w:rsid w:val="00E157B1"/>
    <w:rsid w:val="00F4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C326E"/>
  <w15:chartTrackingRefBased/>
  <w15:docId w15:val="{DD8E2F49-AD7F-7D49-98BD-BD44E44E6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93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956FE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extlayer--absolute">
    <w:name w:val="textlayer--absolute"/>
    <w:basedOn w:val="DefaultParagraphFont"/>
    <w:rsid w:val="00AD6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7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 Wang</dc:creator>
  <cp:keywords/>
  <dc:description/>
  <cp:lastModifiedBy>Yuchen Wang</cp:lastModifiedBy>
  <cp:revision>5</cp:revision>
  <dcterms:created xsi:type="dcterms:W3CDTF">2024-02-20T05:03:00Z</dcterms:created>
  <dcterms:modified xsi:type="dcterms:W3CDTF">2024-03-10T01:55:00Z</dcterms:modified>
</cp:coreProperties>
</file>