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rStyle w:val="6"/>
          <w:b/>
          <w:sz w:val="32"/>
          <w:szCs w:val="32"/>
        </w:rPr>
        <w:t xml:space="preserve"> </w:t>
      </w:r>
      <w:r>
        <w:rPr>
          <w:rStyle w:val="6"/>
          <w:b/>
          <w:sz w:val="32"/>
          <w:szCs w:val="32"/>
        </w:rPr>
        <w:t>Recommender System on Contractor Business</w:t>
      </w:r>
    </w:p>
    <w:p>
      <w:pPr>
        <w:pStyle w:val="7"/>
        <w:keepNext w:val="0"/>
        <w:keepLines w:val="0"/>
        <w:widowControl/>
        <w:suppressLineNumbers w:val="0"/>
        <w:rPr>
          <w:rStyle w:val="6"/>
          <w:b/>
          <w:sz w:val="32"/>
          <w:szCs w:val="32"/>
        </w:rPr>
      </w:pPr>
      <w:r>
        <w:rPr>
          <w:rStyle w:val="6"/>
          <w:b/>
          <w:sz w:val="32"/>
          <w:szCs w:val="32"/>
        </w:rPr>
        <w:t>Richer Ge</w:t>
      </w:r>
    </w:p>
    <w:p>
      <w:pPr>
        <w:pStyle w:val="7"/>
        <w:keepNext w:val="0"/>
        <w:keepLines w:val="0"/>
        <w:widowControl/>
        <w:suppressLineNumbers w:val="0"/>
        <w:rPr>
          <w:rStyle w:val="6"/>
          <w:b/>
          <w:sz w:val="32"/>
          <w:szCs w:val="32"/>
        </w:rPr>
      </w:pPr>
      <w:r>
        <w:rPr>
          <w:rFonts w:ascii="TimesNewRomanPSMT" w:hAnsi="TimesNewRomanPSMT" w:eastAsia="TimesNewRomanPSMT" w:cs="TimesNewRomanPSMT"/>
          <w:sz w:val="32"/>
          <w:szCs w:val="32"/>
          <w:shd w:val="clear" w:fill="FFFFFF"/>
        </w:rPr>
        <w:t>Oc</w:t>
      </w:r>
      <w:r>
        <w:rPr>
          <w:rFonts w:ascii="TimesNewRomanPSMT" w:hAnsi="TimesNewRomanPSMT" w:eastAsia="TimesNewRomanPSMT" w:cs="TimesNewRomanPSMT"/>
          <w:sz w:val="32"/>
          <w:szCs w:val="32"/>
          <w:shd w:val="clear" w:fill="FFFFFF"/>
        </w:rPr>
        <w:t>t</w:t>
      </w:r>
      <w:r>
        <w:rPr>
          <w:rFonts w:ascii="TimesNewRomanPSMT" w:hAnsi="TimesNewRomanPSMT" w:eastAsia="TimesNewRomanPSMT" w:cs="TimesNewRomanPSMT"/>
          <w:sz w:val="32"/>
          <w:szCs w:val="32"/>
          <w:shd w:val="clear" w:fill="FFFFFF"/>
        </w:rPr>
        <w:t xml:space="preserve">ober </w:t>
      </w:r>
      <w:r>
        <w:rPr>
          <w:rFonts w:ascii="TimesNewRomanPSMT" w:hAnsi="TimesNewRomanPSMT" w:eastAsia="TimesNewRomanPSMT" w:cs="TimesNewRomanPSMT"/>
          <w:sz w:val="32"/>
          <w:szCs w:val="32"/>
          <w:shd w:val="clear" w:fill="FFFFFF"/>
        </w:rPr>
        <w:t>21</w:t>
      </w:r>
      <w:r>
        <w:rPr>
          <w:rFonts w:ascii="TimesNewRomanPSMT" w:hAnsi="TimesNewRomanPSMT" w:eastAsia="TimesNewRomanPSMT" w:cs="TimesNewRomanPSMT"/>
          <w:sz w:val="32"/>
          <w:szCs w:val="32"/>
          <w:shd w:val="clear" w:fill="FFFFFF"/>
        </w:rPr>
        <w:t xml:space="preserve">, </w:t>
      </w:r>
      <w:r>
        <w:rPr>
          <w:rFonts w:ascii="TimesNewRomanPSMT" w:hAnsi="TimesNewRomanPSMT" w:eastAsia="TimesNewRomanPSMT" w:cs="TimesNewRomanPSMT"/>
          <w:sz w:val="32"/>
          <w:szCs w:val="32"/>
          <w:shd w:val="clear" w:fill="FFFFFF"/>
        </w:rPr>
        <w:t>2020</w:t>
      </w:r>
    </w:p>
    <w:p>
      <w:pPr>
        <w:pStyle w:val="3"/>
        <w:keepNext w:val="0"/>
        <w:keepLines w:val="0"/>
        <w:widowControl/>
        <w:numPr>
          <w:ilvl w:val="0"/>
          <w:numId w:val="1"/>
        </w:numPr>
        <w:suppressLineNumbers w:val="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 xml:space="preserve">Introduction </w:t>
      </w:r>
    </w:p>
    <w:p>
      <w:pPr>
        <w:keepNext w:val="0"/>
        <w:keepLines w:val="0"/>
        <w:widowControl/>
        <w:numPr>
          <w:numId w:val="0"/>
        </w:numPr>
        <w:suppressLineNumbers w:val="0"/>
        <w:spacing w:before="0" w:beforeAutospacing="0" w:after="140" w:afterAutospacing="0"/>
        <w:ind w:right="0" w:righ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1.1 Background</w:t>
      </w:r>
    </w:p>
    <w:p>
      <w:pPr>
        <w:keepNext w:val="0"/>
        <w:keepLines w:val="0"/>
        <w:widowControl/>
        <w:numPr>
          <w:ilvl w:val="-151"/>
          <w:numId w:val="0"/>
        </w:numPr>
        <w:suppressLineNumbers w:val="0"/>
        <w:spacing w:before="0" w:beforeAutospacing="0" w:after="0" w:afterAutospacing="0" w:line="240" w:lineRule="auto"/>
        <w:ind w:left="91" w:leftChars="0" w:right="0" w:rightChars="0"/>
        <w:rPr>
          <w:rStyle w:val="8"/>
          <w:rFonts w:hint="default" w:ascii="carlito" w:hAnsi="carlito" w:eastAsia="carlito" w:cs="carlito"/>
          <w:color w:val="000000"/>
          <w:sz w:val="28"/>
          <w:szCs w:val="28"/>
        </w:rPr>
      </w:pPr>
      <w:r>
        <w:rPr>
          <w:rStyle w:val="8"/>
          <w:rFonts w:hint="default" w:ascii="carlito" w:hAnsi="carlito" w:eastAsia="carlito" w:cs="carlito"/>
          <w:color w:val="000000"/>
          <w:sz w:val="28"/>
          <w:szCs w:val="28"/>
        </w:rPr>
        <w:t>In a city of your choice, if a contractor is trying to start their own business</w:t>
      </w:r>
      <w:r>
        <w:rPr>
          <w:rStyle w:val="8"/>
          <w:rFonts w:hint="default" w:ascii="carlito" w:hAnsi="carlito" w:eastAsia="carlito" w:cs="carlito"/>
          <w:color w:val="000000"/>
          <w:sz w:val="28"/>
          <w:szCs w:val="28"/>
        </w:rPr>
        <w:t xml:space="preserve"> in Jinan</w:t>
      </w:r>
      <w:r>
        <w:rPr>
          <w:rStyle w:val="8"/>
          <w:rFonts w:hint="default" w:ascii="carlito" w:hAnsi="carlito" w:eastAsia="carlito" w:cs="carlito"/>
          <w:color w:val="000000"/>
          <w:sz w:val="28"/>
          <w:szCs w:val="28"/>
        </w:rPr>
        <w:t>, where would you recommend that they setup their office?</w:t>
      </w:r>
      <w:r>
        <w:rPr>
          <w:rStyle w:val="8"/>
          <w:rFonts w:hint="default" w:ascii="carlito" w:hAnsi="carlito" w:eastAsia="carlito" w:cs="carlito"/>
          <w:color w:val="000000"/>
          <w:sz w:val="28"/>
          <w:szCs w:val="28"/>
        </w:rPr>
        <w:t xml:space="preserve"> This is a typical clustering problem with dataset labeled.</w:t>
      </w:r>
    </w:p>
    <w:p>
      <w:pPr>
        <w:keepNext w:val="0"/>
        <w:keepLines w:val="0"/>
        <w:widowControl/>
        <w:numPr>
          <w:ilvl w:val="-151"/>
          <w:numId w:val="0"/>
        </w:numPr>
        <w:suppressLineNumbers w:val="0"/>
        <w:spacing w:before="0" w:beforeAutospacing="0" w:after="0" w:afterAutospacing="0" w:line="240" w:lineRule="auto"/>
        <w:ind w:left="91" w:leftChars="0" w:right="0" w:rightChars="0"/>
        <w:rPr>
          <w:rStyle w:val="8"/>
          <w:rFonts w:hint="default" w:ascii="carlito" w:hAnsi="carlito" w:eastAsia="carlito" w:cs="carlito"/>
          <w:color w:val="000000"/>
          <w:sz w:val="28"/>
          <w:szCs w:val="28"/>
        </w:rPr>
      </w:pPr>
    </w:p>
    <w:p>
      <w:pPr>
        <w:keepNext w:val="0"/>
        <w:keepLines w:val="0"/>
        <w:widowControl/>
        <w:numPr>
          <w:ilvl w:val="0"/>
          <w:numId w:val="0"/>
        </w:numPr>
        <w:suppressLineNumbers w:val="0"/>
        <w:spacing w:before="0" w:beforeAutospacing="0" w:after="140" w:afterAutospacing="0"/>
        <w:ind w:right="0" w:righ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1.</w:t>
      </w:r>
      <w:r>
        <w:rPr>
          <w:rFonts w:ascii="TimesNewRomanPS" w:hAnsi="TimesNewRomanPS" w:eastAsia="TimesNewRomanPS" w:cs="TimesNewRomanPS"/>
          <w:b/>
          <w:sz w:val="28"/>
          <w:szCs w:val="28"/>
          <w:shd w:val="clear" w:fill="FFFFFF"/>
        </w:rPr>
        <w:t>2</w:t>
      </w:r>
      <w:r>
        <w:rPr>
          <w:rFonts w:ascii="TimesNewRomanPS" w:hAnsi="TimesNewRomanPS" w:eastAsia="TimesNewRomanPS" w:cs="TimesNewRomanPS"/>
          <w:b/>
          <w:sz w:val="28"/>
          <w:szCs w:val="28"/>
          <w:shd w:val="clear" w:fill="FFFFFF"/>
        </w:rPr>
        <w:t xml:space="preserve"> </w:t>
      </w:r>
      <w:r>
        <w:rPr>
          <w:rFonts w:hint="default" w:ascii="TimesNewRomanPS" w:hAnsi="TimesNewRomanPS" w:eastAsia="TimesNewRomanPS" w:cs="TimesNewRomanPS"/>
          <w:b/>
          <w:sz w:val="28"/>
          <w:szCs w:val="28"/>
          <w:shd w:val="clear" w:fill="FFFFFF"/>
        </w:rPr>
        <w:t>Business and Data Understanding</w:t>
      </w:r>
    </w:p>
    <w:p>
      <w:pPr>
        <w:pStyle w:val="3"/>
        <w:keepNext w:val="0"/>
        <w:keepLines w:val="0"/>
        <w:widowControl/>
        <w:numPr>
          <w:numId w:val="0"/>
        </w:numPr>
        <w:suppressLineNumbers w:val="0"/>
        <w:ind w:right="0" w:rightChars="0"/>
        <w:rPr>
          <w:rStyle w:val="8"/>
          <w:rFonts w:hint="default" w:ascii="carlito" w:hAnsi="carlito" w:eastAsia="carlito" w:cs="carlito"/>
          <w:color w:val="000000"/>
          <w:sz w:val="28"/>
          <w:szCs w:val="28"/>
        </w:rPr>
      </w:pPr>
      <w:r>
        <w:rPr>
          <w:rStyle w:val="8"/>
          <w:rFonts w:hint="default" w:ascii="carlito" w:hAnsi="carlito" w:eastAsia="carlito" w:cs="carlito"/>
          <w:color w:val="000000"/>
          <w:sz w:val="28"/>
          <w:szCs w:val="28"/>
        </w:rPr>
        <w:t xml:space="preserve">Obviously, it should be </w:t>
      </w:r>
      <w:r>
        <w:rPr>
          <w:rStyle w:val="8"/>
          <w:rFonts w:hint="default" w:ascii="carlito" w:hAnsi="carlito" w:eastAsia="carlito" w:cs="carlito"/>
          <w:color w:val="000000"/>
          <w:sz w:val="28"/>
          <w:szCs w:val="28"/>
        </w:rPr>
        <w:t>close to provider and Customer</w:t>
      </w:r>
      <w:r>
        <w:rPr>
          <w:rStyle w:val="8"/>
          <w:rFonts w:hint="default" w:ascii="carlito" w:hAnsi="carlito" w:eastAsia="carlito" w:cs="carlito"/>
          <w:color w:val="000000"/>
          <w:sz w:val="28"/>
          <w:szCs w:val="28"/>
        </w:rPr>
        <w:t xml:space="preserve"> markets. And data needed should be geological location information about specific borough and the neighborhoods in that borough. </w:t>
      </w:r>
    </w:p>
    <w:p>
      <w:pPr>
        <w:pStyle w:val="3"/>
        <w:keepNext w:val="0"/>
        <w:keepLines w:val="0"/>
        <w:widowControl/>
        <w:numPr>
          <w:numId w:val="0"/>
        </w:numPr>
        <w:suppressLineNumbers w:val="0"/>
        <w:ind w:right="0" w:rightChars="0"/>
        <w:rPr>
          <w:rStyle w:val="8"/>
          <w:rFonts w:hint="default" w:ascii="carlito" w:hAnsi="carlito" w:eastAsia="carlito" w:cs="carlito"/>
          <w:color w:val="000000"/>
          <w:sz w:val="28"/>
          <w:szCs w:val="28"/>
        </w:rPr>
      </w:pPr>
      <w:r>
        <w:rPr>
          <w:rStyle w:val="8"/>
          <w:rFonts w:hint="default" w:ascii="carlito" w:hAnsi="carlito" w:eastAsia="carlito" w:cs="carlito"/>
          <w:color w:val="000000"/>
          <w:sz w:val="28"/>
          <w:szCs w:val="28"/>
        </w:rPr>
        <w:t xml:space="preserve">We assume it is in Jinan, China. And in China </w:t>
      </w:r>
      <w:r>
        <w:rPr>
          <w:rStyle w:val="8"/>
          <w:rFonts w:hint="default" w:ascii="carlito" w:hAnsi="carlito" w:eastAsia="carlito" w:cs="carlito"/>
          <w:color w:val="000000"/>
          <w:sz w:val="28"/>
          <w:szCs w:val="28"/>
        </w:rPr>
        <w:t xml:space="preserve"> borough and the neighborhoods</w:t>
      </w:r>
      <w:r>
        <w:rPr>
          <w:rStyle w:val="8"/>
          <w:rFonts w:hint="default" w:ascii="carlito" w:hAnsi="carlito" w:eastAsia="carlito" w:cs="carlito"/>
          <w:color w:val="000000"/>
          <w:sz w:val="28"/>
          <w:szCs w:val="28"/>
        </w:rPr>
        <w:t xml:space="preserve"> are not quiet distracted.</w:t>
      </w:r>
    </w:p>
    <w:p>
      <w:pPr>
        <w:pStyle w:val="3"/>
        <w:keepNext w:val="0"/>
        <w:keepLines w:val="0"/>
        <w:widowControl/>
        <w:numPr>
          <w:ilvl w:val="0"/>
          <w:numId w:val="1"/>
        </w:numPr>
        <w:suppressLineNumbers w:val="0"/>
        <w:ind w:left="0" w:leftChars="0"/>
        <w:rPr>
          <w:rFonts w:ascii="TimesNewRomanPS" w:hAnsi="TimesNewRomanPS" w:eastAsia="TimesNewRomanPS" w:cs="TimesNewRomanPS"/>
          <w:b/>
          <w:sz w:val="28"/>
          <w:szCs w:val="28"/>
          <w:shd w:val="clear" w:fill="FFFFFF"/>
        </w:rPr>
      </w:pPr>
      <w:r>
        <w:rPr>
          <w:rStyle w:val="8"/>
          <w:rFonts w:hint="default" w:ascii="carlito" w:hAnsi="carlito" w:eastAsia="carlito" w:cs="carlito"/>
          <w:color w:val="000000"/>
          <w:sz w:val="28"/>
          <w:szCs w:val="28"/>
        </w:rPr>
        <w:t xml:space="preserve"> </w:t>
      </w:r>
      <w:r>
        <w:rPr>
          <w:rFonts w:ascii="TimesNewRomanPS" w:hAnsi="TimesNewRomanPS" w:eastAsia="TimesNewRomanPS" w:cs="TimesNewRomanPS"/>
          <w:b/>
          <w:sz w:val="28"/>
          <w:szCs w:val="28"/>
          <w:shd w:val="clear" w:fill="FFFFFF"/>
        </w:rPr>
        <w:t xml:space="preserve">Data acquisition and cleaning </w:t>
      </w:r>
    </w:p>
    <w:p>
      <w:pPr>
        <w:keepNext w:val="0"/>
        <w:keepLines w:val="0"/>
        <w:widowControl/>
        <w:numPr>
          <w:ilvl w:val="0"/>
          <w:numId w:val="0"/>
        </w:numPr>
        <w:suppressLineNumbers w:val="0"/>
        <w:spacing w:before="0" w:beforeAutospacing="0" w:after="140" w:afterAutospacing="0"/>
        <w:ind w:right="0" w:righ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2</w:t>
      </w:r>
      <w:r>
        <w:rPr>
          <w:rFonts w:ascii="TimesNewRomanPS" w:hAnsi="TimesNewRomanPS" w:eastAsia="TimesNewRomanPS" w:cs="TimesNewRomanPS"/>
          <w:b/>
          <w:sz w:val="28"/>
          <w:szCs w:val="28"/>
          <w:shd w:val="clear" w:fill="FFFFFF"/>
        </w:rPr>
        <w:t xml:space="preserve">.1 </w:t>
      </w:r>
      <w:r>
        <w:rPr>
          <w:rFonts w:ascii="TimesNewRomanPS" w:hAnsi="TimesNewRomanPS" w:eastAsia="TimesNewRomanPS" w:cs="TimesNewRomanPS"/>
          <w:b/>
          <w:sz w:val="28"/>
          <w:szCs w:val="28"/>
          <w:shd w:val="clear" w:fill="FFFFFF"/>
        </w:rPr>
        <w:t>Data Sources</w:t>
      </w:r>
    </w:p>
    <w:p>
      <w:pPr>
        <w:pStyle w:val="3"/>
        <w:keepNext w:val="0"/>
        <w:keepLines w:val="0"/>
        <w:widowControl/>
        <w:numPr>
          <w:numId w:val="0"/>
        </w:numPr>
        <w:suppressLineNumbers w:val="0"/>
        <w:ind w:right="0" w:rightChars="0"/>
        <w:rPr>
          <w:rFonts w:ascii="TimesNewRomanPS" w:hAnsi="TimesNewRomanPS" w:eastAsia="TimesNewRomanPS" w:cs="TimesNewRomanPS"/>
          <w:b/>
          <w:sz w:val="28"/>
          <w:szCs w:val="28"/>
          <w:shd w:val="clear" w:fill="FFFFFF"/>
        </w:rPr>
      </w:pPr>
    </w:p>
    <w:p>
      <w:pPr>
        <w:keepNext w:val="0"/>
        <w:keepLines w:val="0"/>
        <w:widowControl/>
        <w:numPr>
          <w:ilvl w:val="-73"/>
          <w:numId w:val="0"/>
        </w:numPr>
        <w:suppressLineNumbers w:val="0"/>
        <w:spacing w:before="0" w:beforeAutospacing="0" w:after="0" w:afterAutospacing="0"/>
        <w:ind w:right="0" w:rightChars="0"/>
        <w:rPr>
          <w:rStyle w:val="8"/>
          <w:rFonts w:hint="default" w:ascii="carlito" w:hAnsi="carlito" w:eastAsia="carlito" w:cs="carlito"/>
          <w:color w:val="000000"/>
          <w:sz w:val="28"/>
          <w:szCs w:val="28"/>
        </w:rPr>
      </w:pPr>
      <w:r>
        <w:rPr>
          <w:rStyle w:val="8"/>
          <w:rFonts w:hint="default" w:ascii="carlito" w:hAnsi="carlito" w:eastAsia="carlito" w:cs="carlito"/>
          <w:color w:val="000000"/>
          <w:sz w:val="28"/>
          <w:szCs w:val="28"/>
        </w:rPr>
        <w:t>We will need data about different venues in different neighborhoods of that specific borough. In order to gain that information we will use "Foursquare" locational information. A typical request from Foursquare will be in this format:</w:t>
      </w:r>
    </w:p>
    <w:p>
      <w:pPr>
        <w:keepNext w:val="0"/>
        <w:keepLines w:val="0"/>
        <w:widowControl/>
        <w:numPr>
          <w:ilvl w:val="-73"/>
          <w:numId w:val="0"/>
        </w:numPr>
        <w:suppressLineNumbers w:val="0"/>
        <w:spacing w:before="0" w:beforeAutospacing="0" w:after="0" w:afterAutospacing="0"/>
        <w:ind w:right="0" w:rightChars="0"/>
        <w:rPr>
          <w:rFonts w:hAnsi="TimesNewRomanPS" w:eastAsia="TimesNewRomanPS" w:cs="TimesNewRomanPS" w:asciiTheme="minorAscii"/>
          <w:b w:val="0"/>
          <w:bCs/>
          <w:sz w:val="28"/>
          <w:szCs w:val="28"/>
          <w:shd w:val="clear" w:fill="FFFFFF"/>
        </w:rPr>
      </w:pPr>
      <w:r>
        <w:rPr>
          <w:rFonts w:hAnsi="TimesNewRomanPS" w:eastAsia="TimesNewRomanPS" w:cs="TimesNewRomanPS" w:asciiTheme="minorAscii"/>
          <w:b w:val="0"/>
          <w:bCs/>
          <w:sz w:val="28"/>
          <w:szCs w:val="28"/>
          <w:shd w:val="clear" w:fill="FFFFFF"/>
        </w:rPr>
        <w:t>1. CLIENT INFORMATION</w:t>
      </w:r>
    </w:p>
    <w:p>
      <w:pPr>
        <w:keepNext w:val="0"/>
        <w:keepLines w:val="0"/>
        <w:widowControl/>
        <w:numPr>
          <w:ilvl w:val="-73"/>
          <w:numId w:val="0"/>
        </w:numPr>
        <w:suppressLineNumbers w:val="0"/>
        <w:spacing w:before="0" w:beforeAutospacing="0" w:after="0" w:afterAutospacing="0"/>
        <w:ind w:right="0" w:rightChars="0"/>
        <w:rPr>
          <w:rFonts w:hAnsi="TimesNewRomanPS" w:eastAsia="TimesNewRomanPS" w:cs="TimesNewRomanPS" w:asciiTheme="minorAscii"/>
          <w:b w:val="0"/>
          <w:bCs/>
          <w:sz w:val="28"/>
          <w:szCs w:val="28"/>
          <w:shd w:val="clear" w:fill="FFFFFF"/>
        </w:rPr>
      </w:pPr>
      <w:r>
        <w:rPr>
          <w:rFonts w:hAnsi="TimesNewRomanPS" w:eastAsia="TimesNewRomanPS" w:cs="TimesNewRomanPS" w:asciiTheme="minorAscii"/>
          <w:b w:val="0"/>
          <w:bCs/>
          <w:sz w:val="28"/>
          <w:szCs w:val="28"/>
          <w:shd w:val="clear" w:fill="FFFFFF"/>
        </w:rPr>
        <w:t>2. GEO PARAMETERS</w:t>
      </w:r>
    </w:p>
    <w:p>
      <w:pPr>
        <w:pStyle w:val="7"/>
        <w:keepNext w:val="0"/>
        <w:keepLines w:val="0"/>
        <w:widowControl/>
        <w:suppressLineNumbers w:val="0"/>
        <w:jc w:val="both"/>
        <w:rPr>
          <w:rStyle w:val="6"/>
          <w:b/>
          <w:sz w:val="32"/>
          <w:szCs w:val="32"/>
        </w:rPr>
      </w:pPr>
      <w:r>
        <w:rPr>
          <w:rStyle w:val="6"/>
          <w:b/>
          <w:sz w:val="32"/>
          <w:szCs w:val="32"/>
        </w:rPr>
        <w:drawing>
          <wp:inline distT="0" distB="0" distL="114300" distR="114300">
            <wp:extent cx="5269865" cy="1921510"/>
            <wp:effectExtent l="0" t="0" r="13335" b="8890"/>
            <wp:docPr id="1" name="Picture 1" descr="Screen Shot 2020-02-22 at 8.36.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2 at 8.36.14 PM"/>
                    <pic:cNvPicPr>
                      <a:picLocks noChangeAspect="1"/>
                    </pic:cNvPicPr>
                  </pic:nvPicPr>
                  <pic:blipFill>
                    <a:blip r:embed="rId4"/>
                    <a:stretch>
                      <a:fillRect/>
                    </a:stretch>
                  </pic:blipFill>
                  <pic:spPr>
                    <a:xfrm>
                      <a:off x="0" y="0"/>
                      <a:ext cx="5269865" cy="1921510"/>
                    </a:xfrm>
                    <a:prstGeom prst="rect">
                      <a:avLst/>
                    </a:prstGeom>
                  </pic:spPr>
                </pic:pic>
              </a:graphicData>
            </a:graphic>
          </wp:inline>
        </w:drawing>
      </w:r>
    </w:p>
    <w:p>
      <w:pPr>
        <w:pStyle w:val="7"/>
        <w:keepNext w:val="0"/>
        <w:keepLines w:val="0"/>
        <w:widowControl/>
        <w:suppressLineNumbers w:val="0"/>
        <w:jc w:val="both"/>
        <w:rPr>
          <w:rStyle w:val="8"/>
          <w:rFonts w:hint="default" w:ascii="carlito" w:hAnsi="carlito" w:eastAsia="carlito" w:cs="carlito"/>
          <w:color w:val="00000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ascii="TimesNewRomanPS" w:hAnsi="TimesNewRomanPS" w:eastAsia="TimesNewRomanPS" w:cs="TimesNewRomanPS"/>
          <w:b/>
          <w:sz w:val="24"/>
          <w:szCs w:val="24"/>
          <w:shd w:val="clear" w:fill="FFFFFF"/>
        </w:rPr>
      </w:pPr>
      <w:r>
        <w:rPr>
          <w:rStyle w:val="8"/>
          <w:rFonts w:hint="default" w:ascii="carlito" w:hAnsi="carlito" w:eastAsia="carlito" w:cs="carlito"/>
          <w:color w:val="000000"/>
          <w:sz w:val="28"/>
          <w:szCs w:val="28"/>
        </w:rPr>
        <w:t xml:space="preserve">What’s more, by requesting from the website about all postcodes in China, I draw the paticular table on  </w:t>
      </w:r>
      <w:r>
        <w:rPr>
          <w:rStyle w:val="6"/>
          <w:rFonts w:hint="default" w:ascii="monospace" w:hAnsi="monospace" w:eastAsia="monospace" w:cs="monospace"/>
          <w:b w:val="0"/>
          <w:i w:val="0"/>
          <w:caps w:val="0"/>
          <w:color w:val="BA2121"/>
          <w:spacing w:val="0"/>
          <w:sz w:val="28"/>
          <w:szCs w:val="28"/>
          <w:u w:val="none"/>
          <w:bdr w:val="none" w:color="auto" w:sz="0" w:space="0"/>
        </w:rPr>
        <w:t>'http://tools.2345.com/yb.htm'</w:t>
      </w:r>
      <w:r>
        <w:rPr>
          <w:rStyle w:val="6"/>
          <w:rFonts w:hint="default" w:ascii="monospace" w:hAnsi="monospace" w:eastAsia="monospace" w:cs="monospace"/>
          <w:b w:val="0"/>
          <w:i w:val="0"/>
          <w:caps w:val="0"/>
          <w:color w:val="BA2121"/>
          <w:spacing w:val="0"/>
          <w:sz w:val="28"/>
          <w:szCs w:val="28"/>
          <w:u w:val="none"/>
          <w:bdr w:val="none" w:color="auto" w:sz="0" w:space="0"/>
        </w:rPr>
        <w:t>.</w:t>
      </w:r>
      <w:bookmarkStart w:id="0" w:name="_GoBack"/>
      <w:bookmarkEnd w:id="0"/>
    </w:p>
    <w:p>
      <w:pPr>
        <w:pStyle w:val="3"/>
        <w:keepNext w:val="0"/>
        <w:keepLines w:val="0"/>
        <w:widowControl/>
        <w:suppressLineNumbers w:val="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 xml:space="preserve">2.2 Data cleaning </w:t>
      </w:r>
    </w:p>
    <w:p>
      <w:pPr>
        <w:pStyle w:val="7"/>
        <w:keepNext w:val="0"/>
        <w:keepLines w:val="0"/>
        <w:widowControl/>
        <w:suppressLineNumbers w:val="0"/>
        <w:jc w:val="both"/>
        <w:rPr>
          <w:rStyle w:val="8"/>
          <w:rFonts w:hint="default" w:ascii="carlito" w:hAnsi="carlito" w:eastAsia="carlito" w:cs="carlito"/>
          <w:color w:val="000000"/>
          <w:sz w:val="28"/>
          <w:szCs w:val="28"/>
        </w:rPr>
      </w:pPr>
      <w:r>
        <w:rPr>
          <w:rStyle w:val="8"/>
          <w:rFonts w:hint="default" w:ascii="carlito" w:hAnsi="carlito" w:eastAsia="carlito" w:cs="carlito"/>
          <w:color w:val="000000"/>
          <w:sz w:val="28"/>
          <w:szCs w:val="28"/>
        </w:rPr>
        <w:t xml:space="preserve">Here is the data cleaning part in beautifulsoup to clean the nonetype and make everty elements unique. </w:t>
      </w:r>
    </w:p>
    <w:p>
      <w:pPr>
        <w:pStyle w:val="7"/>
        <w:keepNext w:val="0"/>
        <w:keepLines w:val="0"/>
        <w:widowControl/>
        <w:suppressLineNumbers w:val="0"/>
        <w:jc w:val="both"/>
        <w:rPr>
          <w:rStyle w:val="6"/>
          <w:b/>
          <w:sz w:val="32"/>
          <w:szCs w:val="32"/>
        </w:rPr>
      </w:pPr>
      <w:r>
        <w:rPr>
          <w:rStyle w:val="8"/>
          <w:rFonts w:hint="default" w:ascii="carlito" w:hAnsi="carlito" w:eastAsia="carlito" w:cs="carlito"/>
          <w:color w:val="000000"/>
          <w:sz w:val="28"/>
          <w:szCs w:val="28"/>
        </w:rPr>
        <w:t xml:space="preserve"> </w:t>
      </w:r>
      <w:r>
        <w:rPr>
          <w:rStyle w:val="6"/>
          <w:b/>
          <w:sz w:val="32"/>
          <w:szCs w:val="32"/>
        </w:rPr>
        <w:drawing>
          <wp:inline distT="0" distB="0" distL="114300" distR="114300">
            <wp:extent cx="5272405" cy="5139055"/>
            <wp:effectExtent l="0" t="0" r="10795" b="17145"/>
            <wp:docPr id="2" name="Picture 2" descr="Screen Shot 2020-02-22 at 9.05.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2 at 9.05.29 PM"/>
                    <pic:cNvPicPr>
                      <a:picLocks noChangeAspect="1"/>
                    </pic:cNvPicPr>
                  </pic:nvPicPr>
                  <pic:blipFill>
                    <a:blip r:embed="rId5"/>
                    <a:stretch>
                      <a:fillRect/>
                    </a:stretch>
                  </pic:blipFill>
                  <pic:spPr>
                    <a:xfrm>
                      <a:off x="0" y="0"/>
                      <a:ext cx="5272405" cy="5139055"/>
                    </a:xfrm>
                    <a:prstGeom prst="rect">
                      <a:avLst/>
                    </a:prstGeom>
                  </pic:spPr>
                </pic:pic>
              </a:graphicData>
            </a:graphic>
          </wp:inline>
        </w:drawing>
      </w:r>
    </w:p>
    <w:p>
      <w:pPr>
        <w:pStyle w:val="7"/>
        <w:keepNext w:val="0"/>
        <w:keepLines w:val="0"/>
        <w:widowControl/>
        <w:suppressLineNumbers w:val="0"/>
        <w:jc w:val="both"/>
        <w:rPr>
          <w:rStyle w:val="6"/>
          <w:b/>
          <w:sz w:val="32"/>
          <w:szCs w:val="32"/>
        </w:rPr>
      </w:pPr>
    </w:p>
    <w:p>
      <w:pPr>
        <w:pStyle w:val="7"/>
        <w:keepNext w:val="0"/>
        <w:keepLines w:val="0"/>
        <w:widowControl/>
        <w:suppressLineNumbers w:val="0"/>
        <w:jc w:val="both"/>
        <w:rPr>
          <w:rStyle w:val="6"/>
          <w:b/>
          <w:sz w:val="32"/>
          <w:szCs w:val="32"/>
        </w:rPr>
      </w:pPr>
    </w:p>
    <w:p>
      <w:pPr>
        <w:pStyle w:val="7"/>
        <w:keepNext w:val="0"/>
        <w:keepLines w:val="0"/>
        <w:widowControl/>
        <w:suppressLineNumbers w:val="0"/>
        <w:jc w:val="both"/>
        <w:rPr>
          <w:rStyle w:val="6"/>
          <w:b/>
          <w:sz w:val="32"/>
          <w:szCs w:val="32"/>
        </w:rPr>
      </w:pPr>
      <w:r>
        <w:rPr>
          <w:rStyle w:val="6"/>
          <w:b/>
          <w:sz w:val="32"/>
          <w:szCs w:val="32"/>
        </w:rPr>
        <w:drawing>
          <wp:inline distT="0" distB="0" distL="114300" distR="114300">
            <wp:extent cx="4267200" cy="4203700"/>
            <wp:effectExtent l="0" t="0" r="0" b="12700"/>
            <wp:docPr id="4" name="Picture 4" descr="Screen Shot 2020-02-22 at 8.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2-22 at 8.35.53 PM"/>
                    <pic:cNvPicPr>
                      <a:picLocks noChangeAspect="1"/>
                    </pic:cNvPicPr>
                  </pic:nvPicPr>
                  <pic:blipFill>
                    <a:blip r:embed="rId6"/>
                    <a:stretch>
                      <a:fillRect/>
                    </a:stretch>
                  </pic:blipFill>
                  <pic:spPr>
                    <a:xfrm>
                      <a:off x="0" y="0"/>
                      <a:ext cx="4267200" cy="4203700"/>
                    </a:xfrm>
                    <a:prstGeom prst="rect">
                      <a:avLst/>
                    </a:prstGeom>
                  </pic:spPr>
                </pic:pic>
              </a:graphicData>
            </a:graphic>
          </wp:inline>
        </w:drawing>
      </w:r>
    </w:p>
    <w:p>
      <w:pPr>
        <w:pStyle w:val="3"/>
        <w:keepNext w:val="0"/>
        <w:keepLines w:val="0"/>
        <w:widowControl/>
        <w:numPr>
          <w:ilvl w:val="0"/>
          <w:numId w:val="1"/>
        </w:numPr>
        <w:suppressLineNumbers w:val="0"/>
        <w:ind w:left="0" w:lef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 xml:space="preserve">Exploratory Data Analysis </w:t>
      </w:r>
    </w:p>
    <w:p>
      <w:pPr>
        <w:pStyle w:val="3"/>
        <w:keepNext w:val="0"/>
        <w:keepLines w:val="0"/>
        <w:widowControl/>
        <w:suppressLineNumbers w:val="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 xml:space="preserve">3.1 </w:t>
      </w:r>
      <w:r>
        <w:rPr>
          <w:rFonts w:ascii="TimesNewRomanPS" w:hAnsi="TimesNewRomanPS" w:eastAsia="TimesNewRomanPS" w:cs="TimesNewRomanPS"/>
          <w:b/>
          <w:sz w:val="28"/>
          <w:szCs w:val="28"/>
          <w:shd w:val="clear" w:fill="FFFFFF"/>
        </w:rPr>
        <w:t xml:space="preserve">Find top 100 in Lixia </w:t>
      </w:r>
    </w:p>
    <w:p>
      <w:pPr>
        <w:pStyle w:val="3"/>
        <w:keepNext w:val="0"/>
        <w:keepLines w:val="0"/>
        <w:widowControl/>
        <w:suppressLineNumbers w:val="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Identifying Postal Codes (and then Neighborhoods) in Jinan.</w:t>
      </w:r>
    </w:p>
    <w:p>
      <w:pPr>
        <w:pStyle w:val="3"/>
        <w:keepNext w:val="0"/>
        <w:keepLines w:val="0"/>
        <w:widowControl/>
        <w:suppressLineNumbers w:val="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Connecting to Foursquare and Retrieving Locational Data for Each Venue in Every Neighborhood.</w:t>
      </w:r>
    </w:p>
    <w:p>
      <w:pPr>
        <w:pStyle w:val="3"/>
        <w:keepNext w:val="0"/>
        <w:keepLines w:val="0"/>
        <w:widowControl/>
        <w:suppressLineNumbers w:val="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After finding the list of neighborhoods, we then connect to the Foursquare API to gather information about venues inside each and every neighborhood. For each neighborhood, we have chosen the radius to be 3000 meter.</w:t>
      </w:r>
      <w:r>
        <w:rPr>
          <w:rFonts w:hint="default" w:hAnsi="TimesNewRomanPS" w:eastAsia="TimesNewRomanPS" w:cs="TimesNewRomanPS" w:asciiTheme="minorAscii"/>
          <w:b w:val="0"/>
          <w:bCs/>
          <w:sz w:val="28"/>
          <w:szCs w:val="28"/>
          <w:shd w:val="clear" w:fill="FFFFFF"/>
        </w:rPr>
        <w:t xml:space="preserve"> The two pictures below distributively showing the clusters from the standpoint of geo location and common-sharing.</w:t>
      </w:r>
    </w:p>
    <w:p>
      <w:pPr>
        <w:pStyle w:val="3"/>
        <w:keepNext w:val="0"/>
        <w:keepLines w:val="0"/>
        <w:widowControl/>
        <w:suppressLineNumbers w:val="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drawing>
          <wp:inline distT="0" distB="0" distL="114300" distR="114300">
            <wp:extent cx="5264785" cy="1563370"/>
            <wp:effectExtent l="0" t="0" r="18415" b="11430"/>
            <wp:docPr id="6" name="Picture 6" descr="Screen Shot 2020-02-22 at 8.33.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2-22 at 8.33.20 PM"/>
                    <pic:cNvPicPr>
                      <a:picLocks noChangeAspect="1"/>
                    </pic:cNvPicPr>
                  </pic:nvPicPr>
                  <pic:blipFill>
                    <a:blip r:embed="rId7"/>
                    <a:stretch>
                      <a:fillRect/>
                    </a:stretch>
                  </pic:blipFill>
                  <pic:spPr>
                    <a:xfrm>
                      <a:off x="0" y="0"/>
                      <a:ext cx="5264785" cy="1563370"/>
                    </a:xfrm>
                    <a:prstGeom prst="rect">
                      <a:avLst/>
                    </a:prstGeom>
                  </pic:spPr>
                </pic:pic>
              </a:graphicData>
            </a:graphic>
          </wp:inline>
        </w:drawing>
      </w:r>
    </w:p>
    <w:p>
      <w:pPr>
        <w:pStyle w:val="7"/>
        <w:keepNext w:val="0"/>
        <w:keepLines w:val="0"/>
        <w:widowControl/>
        <w:suppressLineNumbers w:val="0"/>
        <w:jc w:val="both"/>
        <w:rPr>
          <w:rStyle w:val="6"/>
          <w:b/>
          <w:sz w:val="32"/>
          <w:szCs w:val="32"/>
        </w:rPr>
      </w:pPr>
      <w:r>
        <w:rPr>
          <w:rStyle w:val="6"/>
          <w:b/>
          <w:sz w:val="32"/>
          <w:szCs w:val="32"/>
        </w:rPr>
        <w:drawing>
          <wp:inline distT="0" distB="0" distL="114300" distR="114300">
            <wp:extent cx="5268595" cy="3206750"/>
            <wp:effectExtent l="0" t="0" r="14605" b="19050"/>
            <wp:docPr id="5" name="Picture 5" descr="Screen Shot 2020-02-22 at 8.35.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2-22 at 8.35.24 PM"/>
                    <pic:cNvPicPr>
                      <a:picLocks noChangeAspect="1"/>
                    </pic:cNvPicPr>
                  </pic:nvPicPr>
                  <pic:blipFill>
                    <a:blip r:embed="rId8"/>
                    <a:stretch>
                      <a:fillRect/>
                    </a:stretch>
                  </pic:blipFill>
                  <pic:spPr>
                    <a:xfrm>
                      <a:off x="0" y="0"/>
                      <a:ext cx="5268595" cy="3206750"/>
                    </a:xfrm>
                    <a:prstGeom prst="rect">
                      <a:avLst/>
                    </a:prstGeom>
                  </pic:spPr>
                </pic:pic>
              </a:graphicData>
            </a:graphic>
          </wp:inline>
        </w:drawing>
      </w:r>
    </w:p>
    <w:p>
      <w:pPr>
        <w:pStyle w:val="3"/>
        <w:keepNext w:val="0"/>
        <w:keepLines w:val="0"/>
        <w:widowControl/>
        <w:numPr>
          <w:ilvl w:val="0"/>
          <w:numId w:val="1"/>
        </w:numPr>
        <w:suppressLineNumbers w:val="0"/>
        <w:ind w:left="0" w:lef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 xml:space="preserve">Predictive Modeling </w:t>
      </w:r>
    </w:p>
    <w:p>
      <w:pPr>
        <w:pStyle w:val="3"/>
        <w:keepNext w:val="0"/>
        <w:keepLines w:val="0"/>
        <w:widowControl/>
        <w:numPr>
          <w:numId w:val="0"/>
        </w:numPr>
        <w:suppressLineNumbers w:val="0"/>
        <w:ind w:right="0" w:rightChars="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Processing the Retrieved Data and Creating a DataFrome for All the Venues inside Jinan.</w:t>
      </w:r>
    </w:p>
    <w:p>
      <w:pPr>
        <w:pStyle w:val="3"/>
        <w:keepNext w:val="0"/>
        <w:keepLines w:val="0"/>
        <w:widowControl/>
        <w:numPr>
          <w:numId w:val="0"/>
        </w:numPr>
        <w:suppressLineNumbers w:val="0"/>
        <w:ind w:right="0" w:rightChars="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 xml:space="preserve">Then </w:t>
      </w:r>
      <w:r>
        <w:rPr>
          <w:rFonts w:hint="default" w:hAnsi="TimesNewRomanPS" w:eastAsia="TimesNewRomanPS" w:cs="TimesNewRomanPS" w:asciiTheme="minorAscii"/>
          <w:b w:val="0"/>
          <w:bCs/>
          <w:sz w:val="28"/>
          <w:szCs w:val="28"/>
          <w:shd w:val="clear" w:fill="FFFFFF"/>
        </w:rPr>
        <w:t xml:space="preserve">One-hot </w:t>
      </w:r>
      <w:r>
        <w:rPr>
          <w:rFonts w:hint="default" w:hAnsi="TimesNewRomanPS" w:eastAsia="TimesNewRomanPS" w:cs="TimesNewRomanPS" w:asciiTheme="minorAscii"/>
          <w:b w:val="0"/>
          <w:bCs/>
          <w:sz w:val="28"/>
          <w:szCs w:val="28"/>
          <w:shd w:val="clear" w:fill="FFFFFF"/>
        </w:rPr>
        <w:t>E</w:t>
      </w:r>
      <w:r>
        <w:rPr>
          <w:rFonts w:hint="default" w:hAnsi="TimesNewRomanPS" w:eastAsia="TimesNewRomanPS" w:cs="TimesNewRomanPS" w:asciiTheme="minorAscii"/>
          <w:b w:val="0"/>
          <w:bCs/>
          <w:sz w:val="28"/>
          <w:szCs w:val="28"/>
          <w:shd w:val="clear" w:fill="FFFFFF"/>
        </w:rPr>
        <w:t>ncoding !</w:t>
      </w:r>
    </w:p>
    <w:p>
      <w:pPr>
        <w:pStyle w:val="3"/>
        <w:keepNext w:val="0"/>
        <w:keepLines w:val="0"/>
        <w:widowControl/>
        <w:numPr>
          <w:numId w:val="0"/>
        </w:numPr>
        <w:suppressLineNumbers w:val="0"/>
        <w:ind w:right="0" w:rightChars="0"/>
        <w:rPr>
          <w:rFonts w:hint="default"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Applying one of Machine Learning Techniques (K-Means Clustering)</w:t>
      </w:r>
    </w:p>
    <w:p>
      <w:pPr>
        <w:pStyle w:val="3"/>
        <w:keepNext w:val="0"/>
        <w:keepLines w:val="0"/>
        <w:widowControl/>
        <w:numPr>
          <w:numId w:val="0"/>
        </w:numPr>
        <w:suppressLineNumbers w:val="0"/>
        <w:ind w:right="0" w:rightChars="0"/>
        <w:rPr>
          <w:rFonts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 xml:space="preserve">Now, we focus on the centers of clusters and compare them for their “Total Types”. The group which its center has the highest "Total Sum" will be our best recommendation to the contractor. {Note: Total Sum = Sum of Total Types}. </w:t>
      </w:r>
      <w:r>
        <w:rPr>
          <w:rFonts w:hint="default" w:hAnsi="TimesNewRomanPS" w:eastAsia="TimesNewRomanPS" w:cs="TimesNewRomanPS" w:asciiTheme="minorAscii"/>
          <w:b w:val="0"/>
          <w:bCs/>
          <w:sz w:val="28"/>
          <w:szCs w:val="28"/>
          <w:shd w:val="clear" w:fill="FFFFFF"/>
        </w:rPr>
        <w:t xml:space="preserve"> </w:t>
      </w:r>
      <w:r>
        <w:rPr>
          <w:rFonts w:hint="default" w:hAnsi="TimesNewRomanPS" w:eastAsia="TimesNewRomanPS" w:cs="TimesNewRomanPS" w:asciiTheme="minorAscii"/>
          <w:b w:val="0"/>
          <w:bCs/>
          <w:sz w:val="28"/>
          <w:szCs w:val="28"/>
          <w:shd w:val="clear" w:fill="FFFFFF"/>
        </w:rPr>
        <w:t>This algorithm although is pretty straightforward yet is strongly powerful.</w:t>
      </w:r>
      <w:r>
        <w:rPr>
          <w:rFonts w:hint="default" w:hAnsi="TimesNewRomanPS" w:eastAsia="TimesNewRomanPS" w:cs="TimesNewRomanPS" w:asciiTheme="minorAscii"/>
          <w:b w:val="0"/>
          <w:bCs/>
          <w:sz w:val="28"/>
          <w:szCs w:val="28"/>
          <w:shd w:val="clear" w:fill="FFFFFF"/>
        </w:rPr>
        <w:t xml:space="preserve">  We can see the below picture.</w:t>
      </w:r>
    </w:p>
    <w:p>
      <w:pPr>
        <w:pStyle w:val="7"/>
        <w:keepNext w:val="0"/>
        <w:keepLines w:val="0"/>
        <w:widowControl/>
        <w:suppressLineNumbers w:val="0"/>
        <w:jc w:val="both"/>
        <w:rPr>
          <w:rStyle w:val="6"/>
          <w:b/>
          <w:sz w:val="32"/>
          <w:szCs w:val="32"/>
        </w:rPr>
      </w:pPr>
    </w:p>
    <w:p>
      <w:pPr>
        <w:pStyle w:val="3"/>
        <w:keepNext w:val="0"/>
        <w:keepLines w:val="0"/>
        <w:widowControl/>
        <w:suppressLineNumbers w:val="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drawing>
          <wp:inline distT="0" distB="0" distL="114300" distR="114300">
            <wp:extent cx="5270500" cy="1271270"/>
            <wp:effectExtent l="0" t="0" r="12700" b="24130"/>
            <wp:docPr id="3" name="Picture 3" descr="Screen Shot 2020-02-22 at 8.35.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2 at 8.35.33 PM"/>
                    <pic:cNvPicPr>
                      <a:picLocks noChangeAspect="1"/>
                    </pic:cNvPicPr>
                  </pic:nvPicPr>
                  <pic:blipFill>
                    <a:blip r:embed="rId9"/>
                    <a:stretch>
                      <a:fillRect/>
                    </a:stretch>
                  </pic:blipFill>
                  <pic:spPr>
                    <a:xfrm>
                      <a:off x="0" y="0"/>
                      <a:ext cx="5270500" cy="1271270"/>
                    </a:xfrm>
                    <a:prstGeom prst="rect">
                      <a:avLst/>
                    </a:prstGeom>
                  </pic:spPr>
                </pic:pic>
              </a:graphicData>
            </a:graphic>
          </wp:inline>
        </w:drawing>
      </w:r>
    </w:p>
    <w:p>
      <w:pPr>
        <w:pStyle w:val="3"/>
        <w:keepNext w:val="0"/>
        <w:keepLines w:val="0"/>
        <w:widowControl/>
        <w:suppressLineNumbers w:val="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Here we can easily see G1 has the greastest feature of glocery business.</w:t>
      </w:r>
    </w:p>
    <w:p>
      <w:pPr>
        <w:pStyle w:val="3"/>
        <w:keepNext w:val="0"/>
        <w:keepLines w:val="0"/>
        <w:widowControl/>
        <w:numPr>
          <w:ilvl w:val="0"/>
          <w:numId w:val="1"/>
        </w:numPr>
        <w:suppressLineNumbers w:val="0"/>
        <w:ind w:left="0" w:leftChars="0"/>
        <w:rPr>
          <w:rFonts w:ascii="TimesNewRomanPS" w:hAnsi="TimesNewRomanPS" w:eastAsia="TimesNewRomanPS" w:cs="TimesNewRomanPS"/>
          <w:b/>
          <w:sz w:val="28"/>
          <w:szCs w:val="28"/>
          <w:shd w:val="clear" w:fill="FFFFFF"/>
        </w:rPr>
      </w:pPr>
      <w:r>
        <w:rPr>
          <w:rFonts w:ascii="TimesNewRomanPS" w:hAnsi="TimesNewRomanPS" w:eastAsia="TimesNewRomanPS" w:cs="TimesNewRomanPS"/>
          <w:b/>
          <w:sz w:val="28"/>
          <w:szCs w:val="28"/>
          <w:shd w:val="clear" w:fill="FFFFFF"/>
        </w:rPr>
        <w:t>Conclusions</w:t>
      </w:r>
    </w:p>
    <w:p>
      <w:pPr>
        <w:keepNext w:val="0"/>
        <w:keepLines w:val="0"/>
        <w:widowControl/>
        <w:numPr>
          <w:numId w:val="0"/>
        </w:numPr>
        <w:suppressLineNumbers w:val="0"/>
        <w:spacing w:before="0" w:beforeAutospacing="0" w:after="140" w:afterAutospacing="0"/>
        <w:ind w:right="0" w:rightChars="0"/>
        <w:rPr>
          <w:rFonts w:hAnsi="TimesNewRomanPS" w:eastAsia="TimesNewRomanPS" w:cs="TimesNewRomanPS" w:asciiTheme="minorAscii"/>
          <w:b w:val="0"/>
          <w:bCs/>
          <w:sz w:val="28"/>
          <w:szCs w:val="28"/>
          <w:shd w:val="clear" w:fill="FFFFFF"/>
        </w:rPr>
      </w:pPr>
      <w:r>
        <w:rPr>
          <w:rFonts w:hint="default" w:hAnsi="TimesNewRomanPS" w:eastAsia="TimesNewRomanPS" w:cs="TimesNewRomanPS" w:asciiTheme="minorAscii"/>
          <w:b w:val="0"/>
          <w:bCs/>
          <w:sz w:val="28"/>
          <w:szCs w:val="28"/>
          <w:shd w:val="clear" w:fill="FFFFFF"/>
        </w:rPr>
        <w:t>Although some techniques are quite straightforward but powerful.</w:t>
      </w:r>
      <w:r>
        <w:rPr>
          <w:rFonts w:hAnsi="TimesNewRomanPS" w:eastAsia="TimesNewRomanPS" w:cs="TimesNewRomanPS" w:asciiTheme="minorAscii"/>
          <w:b w:val="0"/>
          <w:bCs/>
          <w:sz w:val="28"/>
          <w:szCs w:val="28"/>
          <w:shd w:val="clear" w:fill="FFFFFF"/>
        </w:rPr>
        <w:t xml:space="preserve"> </w:t>
      </w:r>
      <w:r>
        <w:rPr>
          <w:rFonts w:hAnsi="TimesNewRomanPS" w:eastAsia="TimesNewRomanPS" w:cs="TimesNewRomanPS" w:asciiTheme="minorAscii"/>
          <w:b w:val="0"/>
          <w:bCs/>
          <w:sz w:val="28"/>
          <w:szCs w:val="28"/>
          <w:shd w:val="clear" w:fill="FFFFFF"/>
        </w:rPr>
        <w:t xml:space="preserve">And </w:t>
      </w:r>
      <w:r>
        <w:rPr>
          <w:rFonts w:hint="default" w:ascii="carlito" w:hAnsi="carlito" w:eastAsia="carlito" w:cs="carlito"/>
          <w:color w:val="000000"/>
          <w:sz w:val="28"/>
          <w:szCs w:val="28"/>
        </w:rPr>
        <w:t>Although this is quite simple, further more I will use more structural datasets to evaluate NBA games to improve my data analysis ability.</w:t>
      </w:r>
    </w:p>
    <w:p>
      <w:pPr>
        <w:keepNext w:val="0"/>
        <w:keepLines w:val="0"/>
        <w:widowControl/>
        <w:numPr>
          <w:numId w:val="0"/>
        </w:numPr>
        <w:suppressLineNumbers w:val="0"/>
        <w:spacing w:before="0" w:beforeAutospacing="0" w:after="140" w:afterAutospacing="0"/>
        <w:ind w:right="0" w:rightChars="0"/>
        <w:rPr>
          <w:rFonts w:hAnsi="TimesNewRomanPS" w:eastAsia="TimesNewRomanPS" w:cs="TimesNewRomanPS" w:asciiTheme="minorAscii"/>
          <w:b w:val="0"/>
          <w:bCs/>
          <w:sz w:val="28"/>
          <w:szCs w:val="28"/>
          <w:shd w:val="clear" w:fill="FFFFFF"/>
        </w:rPr>
      </w:pPr>
      <w:r>
        <w:rPr>
          <w:rFonts w:hAnsi="TimesNewRomanPS" w:eastAsia="TimesNewRomanPS" w:cs="TimesNewRomanPS" w:asciiTheme="minorAscii"/>
          <w:b w:val="0"/>
          <w:bCs/>
          <w:sz w:val="28"/>
          <w:szCs w:val="28"/>
          <w:shd w:val="clear" w:fill="FFFFFF"/>
        </w:rPr>
        <w:t>Finally, I have one word for everybody sharing the course: Hard work pays off.</w:t>
      </w:r>
    </w:p>
    <w:p>
      <w:pPr>
        <w:pStyle w:val="3"/>
        <w:keepNext w:val="0"/>
        <w:keepLines w:val="0"/>
        <w:widowControl/>
        <w:numPr>
          <w:numId w:val="0"/>
        </w:numPr>
        <w:suppressLineNumbers w:val="0"/>
        <w:ind w:right="0" w:rightChars="0"/>
        <w:rPr>
          <w:rFonts w:ascii="TimesNewRomanPS" w:hAnsi="TimesNewRomanPS" w:eastAsia="TimesNewRomanPS" w:cs="TimesNewRomanPS"/>
          <w:b/>
          <w:sz w:val="28"/>
          <w:szCs w:val="28"/>
          <w:shd w:val="clear" w:fill="FFFFFF"/>
        </w:rPr>
      </w:pPr>
    </w:p>
    <w:p>
      <w:pPr>
        <w:pStyle w:val="7"/>
        <w:keepNext w:val="0"/>
        <w:keepLines w:val="0"/>
        <w:widowControl/>
        <w:suppressLineNumbers w:val="0"/>
        <w:jc w:val="both"/>
        <w:rPr>
          <w:rStyle w:val="6"/>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elvetica">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
    <w:altName w:val="PingFang SC"/>
    <w:panose1 w:val="00000000000000000000"/>
    <w:charset w:val="00"/>
    <w:family w:val="auto"/>
    <w:pitch w:val="default"/>
    <w:sig w:usb0="00000000" w:usb1="00000000" w:usb2="00000000" w:usb3="00000000" w:csb0="00000000" w:csb1="00000000"/>
  </w:font>
  <w:font w:name="TimesNewRomanPSMT">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rlito">
    <w:altName w:val="PingFang SC"/>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monospace">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12366"/>
    <w:multiLevelType w:val="singleLevel"/>
    <w:tmpl w:val="5E5123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F893B"/>
    <w:rsid w:val="BD7F8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6">
    <w:name w:val="s1"/>
    <w:uiPriority w:val="0"/>
  </w:style>
  <w:style w:type="paragraph" w:customStyle="1" w:styleId="7">
    <w:name w:val="p1"/>
    <w:uiPriority w:val="0"/>
    <w:pPr>
      <w:spacing w:before="0" w:beforeAutospacing="0" w:after="0" w:afterAutospacing="0"/>
      <w:ind w:left="0" w:right="0"/>
      <w:jc w:val="center"/>
    </w:pPr>
    <w:rPr>
      <w:rFonts w:ascii="helvetica" w:hAnsi="helvetica" w:eastAsia="helvetica" w:cs="helvetica"/>
      <w:color w:val="313131"/>
      <w:kern w:val="0"/>
      <w:sz w:val="88"/>
      <w:szCs w:val="88"/>
      <w:lang w:val="en-US" w:eastAsia="zh-CN" w:bidi="ar"/>
    </w:rPr>
  </w:style>
  <w:style w:type="character" w:customStyle="1" w:styleId="8">
    <w:name w:val="s2"/>
    <w:uiPriority w:val="0"/>
  </w:style>
  <w:style w:type="character" w:customStyle="1" w:styleId="9">
    <w:name w:val="s3"/>
    <w:uiPriority w:val="0"/>
    <w:rPr>
      <w:rFonts w:ascii="Arial" w:hAnsi="Arial" w:cs="Arial"/>
      <w:sz w:val="64"/>
      <w:szCs w:val="6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2020-02-22T20:34:00Z</dcterms:created>
  <dc:creator>aestheticism</dc:creator>
  <cp:lastModifiedBy>aestheticism</cp:lastModifiedBy>
  <dcterms:modified xsi:type="dcterms:W3CDTF">2020-02-22T21:20:10Z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