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A7" w:rsidRPr="00A43632" w:rsidRDefault="00683EA7">
      <w:pPr>
        <w:rPr>
          <w:rFonts w:ascii="Times New Roman" w:hAnsi="Times New Roman" w:cs="Times New Roman"/>
          <w:sz w:val="24"/>
          <w:szCs w:val="24"/>
        </w:rPr>
      </w:pPr>
      <w:r w:rsidRPr="00A43632">
        <w:rPr>
          <w:rFonts w:ascii="Times New Roman" w:hAnsi="Times New Roman" w:cs="Times New Roman"/>
          <w:sz w:val="24"/>
          <w:szCs w:val="24"/>
        </w:rPr>
        <w:t>1.</w:t>
      </w:r>
    </w:p>
    <w:p w:rsidR="00FC3A58" w:rsidRPr="00A43632" w:rsidRDefault="00683EA7" w:rsidP="00FC3A58">
      <w:pPr>
        <w:rPr>
          <w:rFonts w:ascii="Times New Roman" w:hAnsi="Times New Roman" w:cs="Times New Roman"/>
          <w:sz w:val="24"/>
          <w:szCs w:val="24"/>
        </w:rPr>
      </w:pPr>
      <w:r w:rsidRPr="00A43632">
        <w:rPr>
          <w:rFonts w:ascii="Times New Roman" w:hAnsi="Times New Roman" w:cs="Times New Roman"/>
          <w:sz w:val="24"/>
          <w:szCs w:val="24"/>
        </w:rPr>
        <w:t xml:space="preserve">a) </w:t>
      </w:r>
      <w:r w:rsidR="00FC3A58" w:rsidRPr="00A43632">
        <w:rPr>
          <w:rFonts w:ascii="Times New Roman" w:hAnsi="Times New Roman" w:cs="Times New Roman"/>
          <w:sz w:val="24"/>
          <w:szCs w:val="24"/>
        </w:rPr>
        <w:t>Non-atomic:</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public class JavaAtomic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static void main(String[] args) throws InterruptedException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ProcessingThread pt = new ProcessingThread();</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 t1 = new Thread(pt, "t1");</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t1.start();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 t2 = new Thread(pt, "t2");</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t2.start();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t1.join();</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t2.join();</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System.out.println("Processing count=" + pt.getCount());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w:t>
      </w:r>
    </w:p>
    <w:p w:rsidR="00FC3A58" w:rsidRPr="00A43632" w:rsidRDefault="00FC3A58"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class ProcessingThread implements Runnable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private int count;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@Override</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void run()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for (int i = 1; i &lt; 5; i++)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processSomething(i);</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count++;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int getCount()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return this.count;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private void processSomething(int i)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 processing some job</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try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Thread.sleep(i * 1000);</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 catch (InterruptedException 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e.printStackTrace();</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w:t>
      </w:r>
    </w:p>
    <w:p w:rsidR="006D780F" w:rsidRPr="00A43632" w:rsidRDefault="006D780F" w:rsidP="00FC3A58">
      <w:pPr>
        <w:rPr>
          <w:rFonts w:ascii="Times New Roman" w:hAnsi="Times New Roman" w:cs="Times New Roman"/>
          <w:sz w:val="24"/>
          <w:szCs w:val="24"/>
        </w:rPr>
      </w:pPr>
      <w:r w:rsidRPr="00A43632">
        <w:rPr>
          <w:rFonts w:ascii="Times New Roman" w:hAnsi="Times New Roman" w:cs="Times New Roman"/>
          <w:sz w:val="24"/>
          <w:szCs w:val="24"/>
        </w:rPr>
        <w:t>If you will run above program, you will notice that count value varies between 5,6,7,8. The reason is because count++ is not an atomic operation. So by the time one threads read it’s value and increment it by one, other thread has read the older value leading to wrong result.</w:t>
      </w:r>
    </w:p>
    <w:p w:rsidR="00FC3A58" w:rsidRDefault="00FC3A58" w:rsidP="00FC3A58">
      <w:pPr>
        <w:rPr>
          <w:rFonts w:ascii="Times New Roman" w:hAnsi="Times New Roman" w:cs="Times New Roman"/>
          <w:sz w:val="24"/>
          <w:szCs w:val="24"/>
        </w:rPr>
      </w:pPr>
    </w:p>
    <w:p w:rsidR="00A43632" w:rsidRPr="00A43632" w:rsidRDefault="00A43632"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lastRenderedPageBreak/>
        <w:t>Atomic:</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import java.util.concurrent.atomic.AtomicInteger;</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public class JavaAtomic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static void main(String[] args) throws InterruptedException {</w:t>
      </w:r>
    </w:p>
    <w:p w:rsidR="00FC3A58" w:rsidRPr="00A43632" w:rsidRDefault="00FC3A58"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ProcessingThread pt = new ProcessingThread();</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 t1 = new Thread(pt, "t1");</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t1.start();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 t2 = new Thread(pt, "t2");</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t2.start();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t1.join();</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t2.join();</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System.out.println("Processing count=" + pt.getCount());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w:t>
      </w:r>
    </w:p>
    <w:p w:rsidR="00FC3A58" w:rsidRPr="00A43632" w:rsidRDefault="00FC3A58" w:rsidP="00FC3A58">
      <w:pPr>
        <w:rPr>
          <w:rFonts w:ascii="Times New Roman" w:hAnsi="Times New Roman" w:cs="Times New Roman"/>
          <w:sz w:val="24"/>
          <w:szCs w:val="24"/>
        </w:rPr>
      </w:pP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class ProcessingThread implements Runnable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private AtomicInteger count = new AtomicInteger();</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@Override</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void run()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for (int i = 1; i &lt; 5; i++)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processSomething(i);</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count.incrementAndGet();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public int getCount()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return this.count.get();</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private void processSomething(int i)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 processing some job</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try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Thread.sleep(i * 1000);</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 catch (InterruptedException 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e.printStackTrace();</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FC3A58"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 xml:space="preserve">    }</w:t>
      </w:r>
    </w:p>
    <w:p w:rsidR="006D780F" w:rsidRPr="00A43632" w:rsidRDefault="00FC3A58" w:rsidP="00FC3A58">
      <w:pPr>
        <w:rPr>
          <w:rFonts w:ascii="Times New Roman" w:hAnsi="Times New Roman" w:cs="Times New Roman"/>
          <w:sz w:val="24"/>
          <w:szCs w:val="24"/>
        </w:rPr>
      </w:pPr>
      <w:r w:rsidRPr="00A43632">
        <w:rPr>
          <w:rFonts w:ascii="Times New Roman" w:hAnsi="Times New Roman" w:cs="Times New Roman"/>
          <w:sz w:val="24"/>
          <w:szCs w:val="24"/>
        </w:rPr>
        <w:t>}</w:t>
      </w:r>
    </w:p>
    <w:p w:rsidR="00A04AC7" w:rsidRDefault="006D780F" w:rsidP="00FC3A58">
      <w:pPr>
        <w:rPr>
          <w:rFonts w:ascii="Times New Roman" w:hAnsi="Times New Roman" w:cs="Times New Roman"/>
          <w:sz w:val="24"/>
          <w:szCs w:val="24"/>
        </w:rPr>
      </w:pPr>
      <w:r w:rsidRPr="00A43632">
        <w:rPr>
          <w:rFonts w:ascii="Times New Roman" w:hAnsi="Times New Roman" w:cs="Times New Roman"/>
          <w:sz w:val="24"/>
          <w:szCs w:val="24"/>
        </w:rPr>
        <w:t>Benefits of using Concurrency classes for atomic operation is that we don’t need to worry about synchronization. This improves code readability and chance of errors are reduced. Also atomic operation concurrency classes are assumed to be more efficient that synchronization which involves locking resources.</w:t>
      </w:r>
    </w:p>
    <w:p w:rsidR="00A04AC7" w:rsidRDefault="00A04AC7" w:rsidP="00FC3A58">
      <w:pPr>
        <w:rPr>
          <w:rFonts w:ascii="Times New Roman" w:hAnsi="Times New Roman" w:cs="Times New Roman"/>
          <w:sz w:val="24"/>
          <w:szCs w:val="24"/>
        </w:rPr>
      </w:pPr>
    </w:p>
    <w:p w:rsidR="00E40771" w:rsidRDefault="00A04AC7" w:rsidP="00FC3A58">
      <w:pPr>
        <w:rPr>
          <w:rFonts w:ascii="Times New Roman" w:hAnsi="Times New Roman" w:cs="Times New Roman"/>
          <w:sz w:val="24"/>
          <w:szCs w:val="24"/>
        </w:rPr>
      </w:pPr>
      <w:r>
        <w:rPr>
          <w:rFonts w:ascii="Times New Roman" w:hAnsi="Times New Roman" w:cs="Times New Roman"/>
          <w:sz w:val="24"/>
          <w:szCs w:val="24"/>
        </w:rPr>
        <w:t>b) The root</w:t>
      </w:r>
      <w:r w:rsidR="00E40771">
        <w:rPr>
          <w:rFonts w:ascii="Times New Roman" w:hAnsi="Times New Roman" w:cs="Times New Roman"/>
          <w:sz w:val="24"/>
          <w:szCs w:val="24"/>
        </w:rPr>
        <w:t xml:space="preserve"> cause</w:t>
      </w:r>
      <w:r>
        <w:rPr>
          <w:rFonts w:ascii="Times New Roman" w:hAnsi="Times New Roman" w:cs="Times New Roman"/>
          <w:sz w:val="24"/>
          <w:szCs w:val="24"/>
        </w:rPr>
        <w:t xml:space="preserve"> is data race. </w:t>
      </w:r>
    </w:p>
    <w:p w:rsidR="00E40771" w:rsidRDefault="00D64729" w:rsidP="00FC3A58">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ny time two threads operate on a shared variable concurrently, and one of those </w:t>
      </w:r>
      <w:r>
        <w:rPr>
          <w:rFonts w:ascii="Times New Roman" w:hAnsi="Times New Roman" w:cs="Times New Roman"/>
          <w:sz w:val="24"/>
          <w:szCs w:val="24"/>
        </w:rPr>
        <w:lastRenderedPageBreak/>
        <w:t>operations performs a write, both threads must use atomic operations.</w:t>
      </w:r>
    </w:p>
    <w:p w:rsidR="00D64729" w:rsidRDefault="00D64729" w:rsidP="00FC3A58">
      <w:pPr>
        <w:rPr>
          <w:rFonts w:ascii="Times New Roman" w:hAnsi="Times New Roman" w:cs="Times New Roman"/>
          <w:sz w:val="24"/>
          <w:szCs w:val="24"/>
        </w:rPr>
      </w:pPr>
      <w:r>
        <w:rPr>
          <w:rFonts w:ascii="Times New Roman" w:hAnsi="Times New Roman" w:cs="Times New Roman"/>
          <w:sz w:val="24"/>
          <w:szCs w:val="24"/>
        </w:rPr>
        <w:t>If you violate this rule, and either thread uses a non-atomic operation, you’ll have what the C++ standard refers to a data race, which results in torn reads and torn writes.</w:t>
      </w:r>
    </w:p>
    <w:p w:rsidR="00D64729" w:rsidRDefault="00D64729" w:rsidP="00FC3A58">
      <w:pPr>
        <w:rPr>
          <w:rFonts w:ascii="Times New Roman" w:hAnsi="Times New Roman" w:cs="Times New Roman"/>
          <w:sz w:val="24"/>
          <w:szCs w:val="24"/>
        </w:rPr>
      </w:pPr>
      <w:r>
        <w:rPr>
          <w:rFonts w:ascii="Times New Roman" w:hAnsi="Times New Roman" w:cs="Times New Roman"/>
          <w:sz w:val="24"/>
          <w:szCs w:val="24"/>
        </w:rPr>
        <w:t>Example: the same as the non-atomic example in the question (a)</w:t>
      </w:r>
    </w:p>
    <w:p w:rsidR="00D64729" w:rsidRDefault="00D64729" w:rsidP="00FC3A58">
      <w:pPr>
        <w:rPr>
          <w:rFonts w:ascii="Times New Roman" w:hAnsi="Times New Roman" w:cs="Times New Roman"/>
          <w:sz w:val="24"/>
          <w:szCs w:val="24"/>
        </w:rPr>
      </w:pPr>
    </w:p>
    <w:p w:rsidR="00D64729" w:rsidRDefault="00D64729" w:rsidP="00D64729">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 </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pthread_mutex_t mutex1 = PTHREAD_MUTEX_INITIALIZER;</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hint="eastAsia"/>
          <w:sz w:val="24"/>
          <w:szCs w:val="24"/>
        </w:rPr>
        <w:t> </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void functionC()</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pthread_mutex_lock( &amp;mutex1 );</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hint="eastAsia"/>
          <w:sz w:val="24"/>
          <w:szCs w:val="24"/>
        </w:rPr>
        <w:t>      </w:t>
      </w:r>
      <w:r w:rsidRPr="00D64729">
        <w:rPr>
          <w:rFonts w:ascii="Times New Roman" w:hAnsi="Times New Roman" w:cs="Times New Roman"/>
          <w:sz w:val="24"/>
          <w:szCs w:val="24"/>
        </w:rPr>
        <w:t xml:space="preserve"> DO SOMETHING</w:t>
      </w:r>
    </w:p>
    <w:p w:rsidR="00D64729" w:rsidRP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pthread_mutex_unlock( &amp;mutex1 );</w:t>
      </w:r>
    </w:p>
    <w:p w:rsidR="00D64729" w:rsidRDefault="00D64729" w:rsidP="00D64729">
      <w:pPr>
        <w:rPr>
          <w:rFonts w:ascii="Times New Roman" w:hAnsi="Times New Roman" w:cs="Times New Roman"/>
          <w:sz w:val="24"/>
          <w:szCs w:val="24"/>
        </w:rPr>
      </w:pPr>
      <w:r w:rsidRPr="00D64729">
        <w:rPr>
          <w:rFonts w:ascii="Times New Roman" w:hAnsi="Times New Roman" w:cs="Times New Roman"/>
          <w:sz w:val="24"/>
          <w:szCs w:val="24"/>
        </w:rPr>
        <w:t>}</w:t>
      </w:r>
    </w:p>
    <w:p w:rsidR="00D64729" w:rsidRDefault="00D64729" w:rsidP="00FC3A58">
      <w:pPr>
        <w:rPr>
          <w:rFonts w:ascii="Times New Roman" w:hAnsi="Times New Roman" w:cs="Times New Roman"/>
          <w:sz w:val="24"/>
          <w:szCs w:val="24"/>
        </w:rPr>
      </w:pPr>
    </w:p>
    <w:p w:rsidR="00D64729" w:rsidRDefault="00D64729" w:rsidP="00FC3A58">
      <w:pPr>
        <w:rPr>
          <w:rFonts w:ascii="Times New Roman" w:hAnsi="Times New Roman" w:cs="Times New Roman"/>
          <w:sz w:val="24"/>
          <w:szCs w:val="24"/>
        </w:rPr>
      </w:pPr>
      <w:r>
        <w:rPr>
          <w:rFonts w:ascii="Times New Roman" w:hAnsi="Times New Roman" w:cs="Times New Roman"/>
          <w:sz w:val="24"/>
          <w:szCs w:val="24"/>
        </w:rPr>
        <w:t>3. The program has two child threads: t1 and t2. The function setDatatoReady notifies – using the condition variable condVar – that it is done with the preparation of the work condVar.notifyone(). While holding the lock, thread t2 is waiting for its notification: condVar.wait(lck);</w:t>
      </w:r>
    </w:p>
    <w:p w:rsidR="00D64729" w:rsidRDefault="00D64729" w:rsidP="00FC3A58">
      <w:pPr>
        <w:rPr>
          <w:rFonts w:ascii="Times New Roman" w:hAnsi="Times New Roman" w:cs="Times New Roman"/>
          <w:sz w:val="24"/>
          <w:szCs w:val="24"/>
        </w:rPr>
      </w:pPr>
      <w:r>
        <w:rPr>
          <w:rFonts w:ascii="Times New Roman" w:hAnsi="Times New Roman" w:cs="Times New Roman"/>
          <w:sz w:val="24"/>
          <w:szCs w:val="24"/>
        </w:rPr>
        <w:t>In fact, the spurious wakeup can happen, that the receiver finished its task before the sender has sent its notification. The receiver is susceptible for spurious wakeups. So the receiver wakes up, although no notification happens.</w:t>
      </w:r>
    </w:p>
    <w:p w:rsidR="00D64729" w:rsidRDefault="00D64729" w:rsidP="00FC3A58">
      <w:pPr>
        <w:rPr>
          <w:rFonts w:ascii="Times New Roman" w:hAnsi="Times New Roman" w:cs="Times New Roman"/>
          <w:sz w:val="24"/>
          <w:szCs w:val="24"/>
        </w:rPr>
      </w:pPr>
    </w:p>
    <w:p w:rsidR="005A476F" w:rsidRDefault="000770DF" w:rsidP="00FC3A58">
      <w:pPr>
        <w:rPr>
          <w:rFonts w:ascii="Times New Roman" w:hAnsi="Times New Roman" w:cs="Times New Roman"/>
          <w:sz w:val="24"/>
          <w:szCs w:val="24"/>
        </w:rPr>
      </w:pPr>
      <w:r>
        <w:rPr>
          <w:rFonts w:ascii="Times New Roman" w:hAnsi="Times New Roman" w:cs="Times New Roman"/>
          <w:sz w:val="24"/>
          <w:szCs w:val="24"/>
        </w:rPr>
        <w:t>5.</w:t>
      </w:r>
    </w:p>
    <w:p w:rsidR="000770DF" w:rsidRPr="00A43632" w:rsidRDefault="007A75AC" w:rsidP="00FC3A58">
      <w:pPr>
        <w:rPr>
          <w:rFonts w:ascii="Times New Roman" w:hAnsi="Times New Roman" w:cs="Times New Roman"/>
          <w:sz w:val="24"/>
          <w:szCs w:val="24"/>
        </w:rPr>
      </w:pPr>
      <w:bookmarkStart w:id="0" w:name="_GoBack"/>
      <w:bookmarkEnd w:id="0"/>
      <w:r>
        <w:rPr>
          <w:rFonts w:ascii="Times New Roman" w:hAnsi="Times New Roman" w:cs="Times New Roman"/>
          <w:sz w:val="24"/>
          <w:szCs w:val="24"/>
        </w:rPr>
        <w:t>JAVA and C++ executes similarly. However, the result shows that C++ executes faster than JAVA. It may be caused by the operating mechanism. JAVA executes on JVM but C++ works directly on Windows. That may cause the difference of executing speed.</w:t>
      </w:r>
    </w:p>
    <w:sectPr w:rsidR="000770DF" w:rsidRPr="00A436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5E1" w:rsidRDefault="00FD35E1" w:rsidP="00683EA7">
      <w:r>
        <w:separator/>
      </w:r>
    </w:p>
  </w:endnote>
  <w:endnote w:type="continuationSeparator" w:id="0">
    <w:p w:rsidR="00FD35E1" w:rsidRDefault="00FD35E1" w:rsidP="00683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5E1" w:rsidRDefault="00FD35E1" w:rsidP="00683EA7">
      <w:r>
        <w:separator/>
      </w:r>
    </w:p>
  </w:footnote>
  <w:footnote w:type="continuationSeparator" w:id="0">
    <w:p w:rsidR="00FD35E1" w:rsidRDefault="00FD35E1" w:rsidP="00683E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768"/>
    <w:rsid w:val="000770DF"/>
    <w:rsid w:val="005A476F"/>
    <w:rsid w:val="00626AC7"/>
    <w:rsid w:val="00683EA7"/>
    <w:rsid w:val="006D780F"/>
    <w:rsid w:val="007404A3"/>
    <w:rsid w:val="007A75AC"/>
    <w:rsid w:val="008B17AB"/>
    <w:rsid w:val="00A04AC7"/>
    <w:rsid w:val="00A43632"/>
    <w:rsid w:val="00C4495A"/>
    <w:rsid w:val="00D64729"/>
    <w:rsid w:val="00E40771"/>
    <w:rsid w:val="00F05768"/>
    <w:rsid w:val="00FC3A58"/>
    <w:rsid w:val="00FD3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081E1"/>
  <w15:chartTrackingRefBased/>
  <w15:docId w15:val="{993C32AB-EBEC-4C8F-A24C-DB8CD789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E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3EA7"/>
    <w:rPr>
      <w:sz w:val="18"/>
      <w:szCs w:val="18"/>
    </w:rPr>
  </w:style>
  <w:style w:type="paragraph" w:styleId="a5">
    <w:name w:val="footer"/>
    <w:basedOn w:val="a"/>
    <w:link w:val="a6"/>
    <w:uiPriority w:val="99"/>
    <w:unhideWhenUsed/>
    <w:rsid w:val="00683EA7"/>
    <w:pPr>
      <w:tabs>
        <w:tab w:val="center" w:pos="4153"/>
        <w:tab w:val="right" w:pos="8306"/>
      </w:tabs>
      <w:snapToGrid w:val="0"/>
      <w:jc w:val="left"/>
    </w:pPr>
    <w:rPr>
      <w:sz w:val="18"/>
      <w:szCs w:val="18"/>
    </w:rPr>
  </w:style>
  <w:style w:type="character" w:customStyle="1" w:styleId="a6">
    <w:name w:val="页脚 字符"/>
    <w:basedOn w:val="a0"/>
    <w:link w:val="a5"/>
    <w:uiPriority w:val="99"/>
    <w:rsid w:val="00683E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080480">
      <w:bodyDiv w:val="1"/>
      <w:marLeft w:val="0"/>
      <w:marRight w:val="0"/>
      <w:marTop w:val="0"/>
      <w:marBottom w:val="0"/>
      <w:divBdr>
        <w:top w:val="none" w:sz="0" w:space="0" w:color="auto"/>
        <w:left w:val="none" w:sz="0" w:space="0" w:color="auto"/>
        <w:bottom w:val="none" w:sz="0" w:space="0" w:color="auto"/>
        <w:right w:val="none" w:sz="0" w:space="0" w:color="auto"/>
      </w:divBdr>
    </w:div>
    <w:div w:id="195613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Acpto</dc:creator>
  <cp:keywords/>
  <dc:description/>
  <cp:lastModifiedBy>Acpto</cp:lastModifiedBy>
  <cp:revision>7</cp:revision>
  <dcterms:created xsi:type="dcterms:W3CDTF">2020-03-26T18:09:00Z</dcterms:created>
  <dcterms:modified xsi:type="dcterms:W3CDTF">2020-04-01T01:11:00Z</dcterms:modified>
</cp:coreProperties>
</file>